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00FBFEF" w14:textId="125C925E" w:rsidR="0084780A" w:rsidRPr="00DB7A35" w:rsidRDefault="0084780A" w:rsidP="00780F5F">
      <w:pPr>
        <w:pStyle w:val="BodyText"/>
        <w:tabs>
          <w:tab w:val="left" w:pos="720"/>
        </w:tabs>
        <w:ind w:firstLine="720"/>
      </w:pPr>
      <w:bookmarkStart w:id="0" w:name="_Toc11409017"/>
      <w:bookmarkStart w:id="1" w:name="_Toc12292083"/>
      <w:r w:rsidRPr="00DB7A35">
        <w:rPr>
          <w:noProof/>
        </w:rPr>
        <w:drawing>
          <wp:inline distT="0" distB="0" distL="0" distR="0" wp14:anchorId="528CD2AA" wp14:editId="7F7AB26C">
            <wp:extent cx="558800" cy="10922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558800" cy="1092200"/>
                    </a:xfrm>
                    <a:prstGeom prst="rect">
                      <a:avLst/>
                    </a:prstGeom>
                  </pic:spPr>
                </pic:pic>
              </a:graphicData>
            </a:graphic>
          </wp:inline>
        </w:drawing>
      </w:r>
    </w:p>
    <w:p w14:paraId="07431FE0" w14:textId="77777777" w:rsidR="0084780A" w:rsidRPr="00DB7A35" w:rsidRDefault="0084780A" w:rsidP="00780F5F">
      <w:pPr>
        <w:pStyle w:val="BodyText"/>
        <w:tabs>
          <w:tab w:val="left" w:pos="720"/>
        </w:tabs>
        <w:ind w:firstLine="720"/>
      </w:pPr>
    </w:p>
    <w:p w14:paraId="352A8501" w14:textId="77777777" w:rsidR="0084780A" w:rsidRPr="00DB7A35" w:rsidRDefault="0084780A" w:rsidP="00780F5F">
      <w:pPr>
        <w:pStyle w:val="BodyText"/>
        <w:tabs>
          <w:tab w:val="left" w:pos="720"/>
        </w:tabs>
        <w:ind w:firstLine="720"/>
      </w:pPr>
    </w:p>
    <w:p w14:paraId="3B3D4CC8" w14:textId="77777777" w:rsidR="0084780A" w:rsidRPr="00DB7A35" w:rsidRDefault="0084780A" w:rsidP="00780F5F">
      <w:pPr>
        <w:pStyle w:val="BodyText"/>
        <w:tabs>
          <w:tab w:val="left" w:pos="720"/>
        </w:tabs>
        <w:ind w:firstLine="720"/>
        <w:rPr>
          <w:sz w:val="20"/>
        </w:rPr>
      </w:pPr>
      <w:r w:rsidRPr="00DB7A35">
        <w:rPr>
          <w:noProof/>
        </w:rPr>
        <w:drawing>
          <wp:inline distT="0" distB="0" distL="0" distR="0" wp14:anchorId="211BE44E" wp14:editId="46123C9B">
            <wp:extent cx="2921000" cy="24130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921000" cy="241300"/>
                    </a:xfrm>
                    <a:prstGeom prst="rect">
                      <a:avLst/>
                    </a:prstGeom>
                  </pic:spPr>
                </pic:pic>
              </a:graphicData>
            </a:graphic>
          </wp:inline>
        </w:drawing>
      </w:r>
    </w:p>
    <w:p w14:paraId="39B77132" w14:textId="77777777" w:rsidR="0084780A" w:rsidRPr="00DB7A35" w:rsidRDefault="0084780A" w:rsidP="00780F5F">
      <w:pPr>
        <w:pStyle w:val="BodyText"/>
        <w:tabs>
          <w:tab w:val="left" w:pos="720"/>
        </w:tabs>
        <w:ind w:firstLine="720"/>
      </w:pPr>
    </w:p>
    <w:p w14:paraId="4647B27F" w14:textId="3EAEC059" w:rsidR="0084780A" w:rsidRPr="00DB7A35" w:rsidRDefault="0084780A" w:rsidP="00780F5F">
      <w:pPr>
        <w:pStyle w:val="Title"/>
        <w:tabs>
          <w:tab w:val="left" w:pos="720"/>
        </w:tabs>
        <w:ind w:firstLine="720"/>
        <w:rPr>
          <w:rStyle w:val="Strong"/>
          <w:rFonts w:ascii="Arial" w:hAnsi="Arial" w:cs="Arial"/>
          <w:b w:val="0"/>
          <w:bCs w:val="0"/>
        </w:rPr>
      </w:pPr>
      <w:r w:rsidRPr="00DB7A35">
        <w:t xml:space="preserve">Robot Basketball </w:t>
      </w:r>
    </w:p>
    <w:p w14:paraId="427DE361" w14:textId="3C431D38" w:rsidR="0084780A" w:rsidRPr="00DB7A35" w:rsidRDefault="0084780A" w:rsidP="00780F5F">
      <w:pPr>
        <w:tabs>
          <w:tab w:val="left" w:pos="720"/>
        </w:tabs>
        <w:ind w:firstLine="720"/>
        <w:rPr>
          <w:b/>
        </w:rPr>
        <w:sectPr w:rsidR="0084780A" w:rsidRPr="00DB7A35" w:rsidSect="00780F5F">
          <w:footerReference w:type="default" r:id="rId13"/>
          <w:headerReference w:type="first" r:id="rId14"/>
          <w:footerReference w:type="first" r:id="rId15"/>
          <w:pgSz w:w="12240" w:h="15840"/>
          <w:pgMar w:top="1440" w:right="1440" w:bottom="1440" w:left="2160" w:header="720" w:footer="720" w:gutter="0"/>
          <w:pgNumType w:start="0"/>
          <w:cols w:space="720"/>
          <w:titlePg/>
          <w:docGrid w:linePitch="360"/>
        </w:sectPr>
      </w:pPr>
      <w:r w:rsidRPr="00DB7A35">
        <w:rPr>
          <w:rStyle w:val="Strong"/>
        </w:rPr>
        <w:t>Project Documentation</w:t>
      </w:r>
      <w:r w:rsidR="00767583" w:rsidRPr="00DB7A35">
        <w:rPr>
          <w:rStyle w:val="Strong"/>
        </w:rPr>
        <w:t xml:space="preserve"> </w:t>
      </w:r>
      <w:r w:rsidR="00767583" w:rsidRPr="00DB7A35">
        <w:rPr>
          <w:b/>
        </w:rPr>
        <w:t xml:space="preserve">- </w:t>
      </w:r>
      <w:r w:rsidRPr="00DB7A35">
        <w:t>Senior Design I, Group 9, Summer 201</w:t>
      </w:r>
      <w:r w:rsidR="00B72F61" w:rsidRPr="00DB7A35">
        <w:t>9</w:t>
      </w:r>
    </w:p>
    <w:p w14:paraId="7288E6AA" w14:textId="66726E8E" w:rsidR="0084780A" w:rsidRPr="00DB7A35" w:rsidRDefault="0084780A" w:rsidP="00780F5F">
      <w:pPr>
        <w:tabs>
          <w:tab w:val="left" w:pos="720"/>
        </w:tabs>
        <w:ind w:firstLine="720"/>
      </w:pPr>
      <w:r w:rsidRPr="00DB7A35">
        <w:t>Brandon Gross • Electrical Engineering</w:t>
      </w:r>
    </w:p>
    <w:p w14:paraId="0905F8AE" w14:textId="77777777" w:rsidR="0084780A" w:rsidRPr="00DB7A35" w:rsidRDefault="0084780A" w:rsidP="00780F5F">
      <w:pPr>
        <w:tabs>
          <w:tab w:val="left" w:pos="720"/>
        </w:tabs>
        <w:ind w:firstLine="720"/>
      </w:pPr>
      <w:r w:rsidRPr="00DB7A35">
        <w:t>Suvrat Jain • Computer Engineering</w:t>
      </w:r>
    </w:p>
    <w:p w14:paraId="4521D47F" w14:textId="77777777" w:rsidR="0084780A" w:rsidRPr="00DB7A35" w:rsidRDefault="0084780A" w:rsidP="00780F5F">
      <w:pPr>
        <w:tabs>
          <w:tab w:val="left" w:pos="720"/>
        </w:tabs>
        <w:ind w:firstLine="720"/>
      </w:pPr>
      <w:r w:rsidRPr="00DB7A35">
        <w:t>Cory Ricondo • Computer Engineering</w:t>
      </w:r>
    </w:p>
    <w:p w14:paraId="51D4C1F9" w14:textId="22999811" w:rsidR="00FC5A98" w:rsidRDefault="0084780A" w:rsidP="00780F5F">
      <w:pPr>
        <w:tabs>
          <w:tab w:val="left" w:pos="720"/>
        </w:tabs>
        <w:ind w:left="720"/>
      </w:pPr>
      <w:r w:rsidRPr="00DB7A35">
        <w:t>Mathew Schneider • Computer Engineering</w:t>
      </w:r>
    </w:p>
    <w:p w14:paraId="12F4764A" w14:textId="77777777" w:rsidR="0084780A" w:rsidRDefault="0084780A" w:rsidP="00780F5F">
      <w:pPr>
        <w:ind w:left="720"/>
      </w:pPr>
    </w:p>
    <w:p w14:paraId="5B69FD35" w14:textId="07E718DB" w:rsidR="00780F5F" w:rsidRDefault="00780F5F" w:rsidP="00780F5F">
      <w:pPr>
        <w:ind w:left="720"/>
      </w:pPr>
    </w:p>
    <w:p w14:paraId="6C002E61" w14:textId="43514F4B" w:rsidR="00C862E9" w:rsidRDefault="00C862E9">
      <w:pPr>
        <w:spacing w:after="160" w:line="259" w:lineRule="auto"/>
        <w:jc w:val="left"/>
      </w:pPr>
      <w:r>
        <w:br w:type="page"/>
      </w:r>
    </w:p>
    <w:p w14:paraId="215BCE36" w14:textId="6875E274" w:rsidR="00C862E9" w:rsidRDefault="00C862E9" w:rsidP="00B31207">
      <w:pPr>
        <w:spacing w:after="160" w:line="259" w:lineRule="auto"/>
        <w:jc w:val="left"/>
      </w:pPr>
    </w:p>
    <w:p w14:paraId="0D7D58FB" w14:textId="77777777" w:rsidR="00C862E9" w:rsidRDefault="00C862E9">
      <w:pPr>
        <w:spacing w:after="160" w:line="259" w:lineRule="auto"/>
        <w:jc w:val="left"/>
      </w:pPr>
      <w:r>
        <w:br w:type="page"/>
      </w:r>
    </w:p>
    <w:p w14:paraId="325B0259" w14:textId="77777777" w:rsidR="00780F5F" w:rsidRPr="00DB7A35" w:rsidRDefault="00780F5F" w:rsidP="00B31207">
      <w:pPr>
        <w:spacing w:after="160" w:line="259" w:lineRule="auto"/>
        <w:jc w:val="left"/>
        <w:sectPr w:rsidR="00780F5F" w:rsidRPr="00DB7A35" w:rsidSect="00780F5F">
          <w:footerReference w:type="default" r:id="rId16"/>
          <w:headerReference w:type="first" r:id="rId17"/>
          <w:footerReference w:type="first" r:id="rId18"/>
          <w:type w:val="continuous"/>
          <w:pgSz w:w="12240" w:h="15840"/>
          <w:pgMar w:top="1440" w:right="1440" w:bottom="1440" w:left="2160" w:header="720" w:footer="720" w:gutter="0"/>
          <w:pgNumType w:start="0"/>
          <w:cols w:space="720"/>
          <w:titlePg/>
          <w:docGrid w:linePitch="360"/>
        </w:sectPr>
      </w:pPr>
    </w:p>
    <w:sdt>
      <w:sdtPr>
        <w:rPr>
          <w:rFonts w:ascii="Arial" w:eastAsiaTheme="minorHAnsi" w:hAnsi="Arial" w:cs="Arial"/>
          <w:b w:val="0"/>
          <w:bCs w:val="0"/>
          <w:color w:val="auto"/>
          <w:sz w:val="24"/>
          <w:szCs w:val="24"/>
        </w:rPr>
        <w:id w:val="734205323"/>
        <w:docPartObj>
          <w:docPartGallery w:val="Table of Contents"/>
          <w:docPartUnique/>
        </w:docPartObj>
      </w:sdtPr>
      <w:sdtEndPr>
        <w:rPr>
          <w:rFonts w:eastAsia="Times New Roman"/>
        </w:rPr>
      </w:sdtEndPr>
      <w:sdtContent>
        <w:p w14:paraId="37074F50" w14:textId="204A3EE7" w:rsidR="001C7602" w:rsidRPr="002C0104" w:rsidRDefault="001C7602" w:rsidP="00826070">
          <w:pPr>
            <w:pStyle w:val="TOCHeading"/>
            <w:rPr>
              <w:color w:val="auto"/>
            </w:rPr>
          </w:pPr>
          <w:r w:rsidRPr="002C0104">
            <w:rPr>
              <w:color w:val="auto"/>
            </w:rPr>
            <w:t>Table of Contents</w:t>
          </w:r>
        </w:p>
        <w:p w14:paraId="4676F019" w14:textId="61EC806E" w:rsidR="004A5EE8" w:rsidRDefault="001C7602">
          <w:pPr>
            <w:pStyle w:val="TOC1"/>
            <w:tabs>
              <w:tab w:val="right" w:leader="dot" w:pos="8630"/>
            </w:tabs>
            <w:rPr>
              <w:rFonts w:asciiTheme="minorHAnsi" w:eastAsiaTheme="minorEastAsia" w:hAnsiTheme="minorHAnsi" w:cstheme="minorBidi"/>
              <w:noProof/>
              <w:sz w:val="22"/>
              <w:szCs w:val="22"/>
            </w:rPr>
          </w:pPr>
          <w:r w:rsidRPr="00DB7A35">
            <w:fldChar w:fldCharType="begin"/>
          </w:r>
          <w:r w:rsidRPr="007E4BCD">
            <w:instrText xml:space="preserve"> TOC \o "1-5" \h \z \u </w:instrText>
          </w:r>
          <w:r w:rsidRPr="00DB7A35">
            <w:fldChar w:fldCharType="separate"/>
          </w:r>
          <w:hyperlink w:anchor="_Toc15552234" w:history="1">
            <w:r w:rsidR="004A5EE8" w:rsidRPr="001F3687">
              <w:rPr>
                <w:rStyle w:val="Hyperlink"/>
                <w:noProof/>
              </w:rPr>
              <w:t>1.0 Executive Summary</w:t>
            </w:r>
            <w:r w:rsidR="004A5EE8">
              <w:rPr>
                <w:noProof/>
                <w:webHidden/>
              </w:rPr>
              <w:tab/>
            </w:r>
            <w:r w:rsidR="004A5EE8">
              <w:rPr>
                <w:noProof/>
                <w:webHidden/>
              </w:rPr>
              <w:fldChar w:fldCharType="begin"/>
            </w:r>
            <w:r w:rsidR="004A5EE8">
              <w:rPr>
                <w:noProof/>
                <w:webHidden/>
              </w:rPr>
              <w:instrText xml:space="preserve"> PAGEREF _Toc15552234 \h </w:instrText>
            </w:r>
            <w:r w:rsidR="004A5EE8">
              <w:rPr>
                <w:noProof/>
                <w:webHidden/>
              </w:rPr>
            </w:r>
            <w:r w:rsidR="004A5EE8">
              <w:rPr>
                <w:noProof/>
                <w:webHidden/>
              </w:rPr>
              <w:fldChar w:fldCharType="separate"/>
            </w:r>
            <w:r w:rsidR="00203DFB">
              <w:rPr>
                <w:noProof/>
                <w:webHidden/>
              </w:rPr>
              <w:t>1</w:t>
            </w:r>
            <w:r w:rsidR="004A5EE8">
              <w:rPr>
                <w:noProof/>
                <w:webHidden/>
              </w:rPr>
              <w:fldChar w:fldCharType="end"/>
            </w:r>
          </w:hyperlink>
        </w:p>
        <w:p w14:paraId="5BE5DAD4" w14:textId="0CBC9782" w:rsidR="004A5EE8" w:rsidRDefault="00536E65">
          <w:pPr>
            <w:pStyle w:val="TOC1"/>
            <w:tabs>
              <w:tab w:val="right" w:leader="dot" w:pos="8630"/>
            </w:tabs>
            <w:rPr>
              <w:rFonts w:asciiTheme="minorHAnsi" w:eastAsiaTheme="minorEastAsia" w:hAnsiTheme="minorHAnsi" w:cstheme="minorBidi"/>
              <w:noProof/>
              <w:sz w:val="22"/>
              <w:szCs w:val="22"/>
            </w:rPr>
          </w:pPr>
          <w:hyperlink w:anchor="_Toc15552235" w:history="1">
            <w:r w:rsidR="004A5EE8" w:rsidRPr="001F3687">
              <w:rPr>
                <w:rStyle w:val="Hyperlink"/>
                <w:noProof/>
              </w:rPr>
              <w:t>2.0 Project Description</w:t>
            </w:r>
            <w:r w:rsidR="004A5EE8">
              <w:rPr>
                <w:noProof/>
                <w:webHidden/>
              </w:rPr>
              <w:tab/>
            </w:r>
            <w:r w:rsidR="004A5EE8">
              <w:rPr>
                <w:noProof/>
                <w:webHidden/>
              </w:rPr>
              <w:fldChar w:fldCharType="begin"/>
            </w:r>
            <w:r w:rsidR="004A5EE8">
              <w:rPr>
                <w:noProof/>
                <w:webHidden/>
              </w:rPr>
              <w:instrText xml:space="preserve"> PAGEREF _Toc15552235 \h </w:instrText>
            </w:r>
            <w:r w:rsidR="004A5EE8">
              <w:rPr>
                <w:noProof/>
                <w:webHidden/>
              </w:rPr>
            </w:r>
            <w:r w:rsidR="004A5EE8">
              <w:rPr>
                <w:noProof/>
                <w:webHidden/>
              </w:rPr>
              <w:fldChar w:fldCharType="separate"/>
            </w:r>
            <w:r w:rsidR="00203DFB">
              <w:rPr>
                <w:noProof/>
                <w:webHidden/>
              </w:rPr>
              <w:t>2</w:t>
            </w:r>
            <w:r w:rsidR="004A5EE8">
              <w:rPr>
                <w:noProof/>
                <w:webHidden/>
              </w:rPr>
              <w:fldChar w:fldCharType="end"/>
            </w:r>
          </w:hyperlink>
        </w:p>
        <w:p w14:paraId="1C08D880" w14:textId="23705696"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236" w:history="1">
            <w:r w:rsidR="004A5EE8" w:rsidRPr="001F3687">
              <w:rPr>
                <w:rStyle w:val="Hyperlink"/>
                <w:noProof/>
              </w:rPr>
              <w:t>2.1 Motivation</w:t>
            </w:r>
            <w:r w:rsidR="004A5EE8">
              <w:rPr>
                <w:noProof/>
                <w:webHidden/>
              </w:rPr>
              <w:tab/>
            </w:r>
            <w:r w:rsidR="004A5EE8">
              <w:rPr>
                <w:noProof/>
                <w:webHidden/>
              </w:rPr>
              <w:fldChar w:fldCharType="begin"/>
            </w:r>
            <w:r w:rsidR="004A5EE8">
              <w:rPr>
                <w:noProof/>
                <w:webHidden/>
              </w:rPr>
              <w:instrText xml:space="preserve"> PAGEREF _Toc15552236 \h </w:instrText>
            </w:r>
            <w:r w:rsidR="004A5EE8">
              <w:rPr>
                <w:noProof/>
                <w:webHidden/>
              </w:rPr>
            </w:r>
            <w:r w:rsidR="004A5EE8">
              <w:rPr>
                <w:noProof/>
                <w:webHidden/>
              </w:rPr>
              <w:fldChar w:fldCharType="separate"/>
            </w:r>
            <w:r w:rsidR="00203DFB">
              <w:rPr>
                <w:noProof/>
                <w:webHidden/>
              </w:rPr>
              <w:t>2</w:t>
            </w:r>
            <w:r w:rsidR="004A5EE8">
              <w:rPr>
                <w:noProof/>
                <w:webHidden/>
              </w:rPr>
              <w:fldChar w:fldCharType="end"/>
            </w:r>
          </w:hyperlink>
        </w:p>
        <w:p w14:paraId="1A66660B" w14:textId="2118C410"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237" w:history="1">
            <w:r w:rsidR="004A5EE8" w:rsidRPr="001F3687">
              <w:rPr>
                <w:rStyle w:val="Hyperlink"/>
                <w:noProof/>
              </w:rPr>
              <w:t>2.2 Goals and Objectives</w:t>
            </w:r>
            <w:r w:rsidR="004A5EE8">
              <w:rPr>
                <w:noProof/>
                <w:webHidden/>
              </w:rPr>
              <w:tab/>
            </w:r>
            <w:r w:rsidR="004A5EE8">
              <w:rPr>
                <w:noProof/>
                <w:webHidden/>
              </w:rPr>
              <w:fldChar w:fldCharType="begin"/>
            </w:r>
            <w:r w:rsidR="004A5EE8">
              <w:rPr>
                <w:noProof/>
                <w:webHidden/>
              </w:rPr>
              <w:instrText xml:space="preserve"> PAGEREF _Toc15552237 \h </w:instrText>
            </w:r>
            <w:r w:rsidR="004A5EE8">
              <w:rPr>
                <w:noProof/>
                <w:webHidden/>
              </w:rPr>
            </w:r>
            <w:r w:rsidR="004A5EE8">
              <w:rPr>
                <w:noProof/>
                <w:webHidden/>
              </w:rPr>
              <w:fldChar w:fldCharType="separate"/>
            </w:r>
            <w:r w:rsidR="00203DFB">
              <w:rPr>
                <w:noProof/>
                <w:webHidden/>
              </w:rPr>
              <w:t>2</w:t>
            </w:r>
            <w:r w:rsidR="004A5EE8">
              <w:rPr>
                <w:noProof/>
                <w:webHidden/>
              </w:rPr>
              <w:fldChar w:fldCharType="end"/>
            </w:r>
          </w:hyperlink>
        </w:p>
        <w:p w14:paraId="656568AB" w14:textId="31979D37"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238" w:history="1">
            <w:r w:rsidR="004A5EE8" w:rsidRPr="001F3687">
              <w:rPr>
                <w:rStyle w:val="Hyperlink"/>
                <w:noProof/>
              </w:rPr>
              <w:t>2.3 Design Process</w:t>
            </w:r>
            <w:r w:rsidR="004A5EE8">
              <w:rPr>
                <w:noProof/>
                <w:webHidden/>
              </w:rPr>
              <w:tab/>
            </w:r>
            <w:r w:rsidR="004A5EE8">
              <w:rPr>
                <w:noProof/>
                <w:webHidden/>
              </w:rPr>
              <w:fldChar w:fldCharType="begin"/>
            </w:r>
            <w:r w:rsidR="004A5EE8">
              <w:rPr>
                <w:noProof/>
                <w:webHidden/>
              </w:rPr>
              <w:instrText xml:space="preserve"> PAGEREF _Toc15552238 \h </w:instrText>
            </w:r>
            <w:r w:rsidR="004A5EE8">
              <w:rPr>
                <w:noProof/>
                <w:webHidden/>
              </w:rPr>
            </w:r>
            <w:r w:rsidR="004A5EE8">
              <w:rPr>
                <w:noProof/>
                <w:webHidden/>
              </w:rPr>
              <w:fldChar w:fldCharType="separate"/>
            </w:r>
            <w:r w:rsidR="00203DFB">
              <w:rPr>
                <w:noProof/>
                <w:webHidden/>
              </w:rPr>
              <w:t>2</w:t>
            </w:r>
            <w:r w:rsidR="004A5EE8">
              <w:rPr>
                <w:noProof/>
                <w:webHidden/>
              </w:rPr>
              <w:fldChar w:fldCharType="end"/>
            </w:r>
          </w:hyperlink>
        </w:p>
        <w:p w14:paraId="7E6D5C8E" w14:textId="14109707"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239" w:history="1">
            <w:r w:rsidR="004A5EE8" w:rsidRPr="001F3687">
              <w:rPr>
                <w:rStyle w:val="Hyperlink"/>
                <w:noProof/>
              </w:rPr>
              <w:t>2.4 Realistic Design Constraints</w:t>
            </w:r>
            <w:r w:rsidR="004A5EE8">
              <w:rPr>
                <w:noProof/>
                <w:webHidden/>
              </w:rPr>
              <w:tab/>
            </w:r>
            <w:r w:rsidR="004A5EE8">
              <w:rPr>
                <w:noProof/>
                <w:webHidden/>
              </w:rPr>
              <w:fldChar w:fldCharType="begin"/>
            </w:r>
            <w:r w:rsidR="004A5EE8">
              <w:rPr>
                <w:noProof/>
                <w:webHidden/>
              </w:rPr>
              <w:instrText xml:space="preserve"> PAGEREF _Toc15552239 \h </w:instrText>
            </w:r>
            <w:r w:rsidR="004A5EE8">
              <w:rPr>
                <w:noProof/>
                <w:webHidden/>
              </w:rPr>
            </w:r>
            <w:r w:rsidR="004A5EE8">
              <w:rPr>
                <w:noProof/>
                <w:webHidden/>
              </w:rPr>
              <w:fldChar w:fldCharType="separate"/>
            </w:r>
            <w:r w:rsidR="00203DFB">
              <w:rPr>
                <w:noProof/>
                <w:webHidden/>
              </w:rPr>
              <w:t>3</w:t>
            </w:r>
            <w:r w:rsidR="004A5EE8">
              <w:rPr>
                <w:noProof/>
                <w:webHidden/>
              </w:rPr>
              <w:fldChar w:fldCharType="end"/>
            </w:r>
          </w:hyperlink>
        </w:p>
        <w:p w14:paraId="4484BE21" w14:textId="221F4B39"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240" w:history="1">
            <w:r w:rsidR="004A5EE8" w:rsidRPr="001F3687">
              <w:rPr>
                <w:rStyle w:val="Hyperlink"/>
                <w:noProof/>
              </w:rPr>
              <w:t>2.4.1 General</w:t>
            </w:r>
            <w:r w:rsidR="004A5EE8">
              <w:rPr>
                <w:noProof/>
                <w:webHidden/>
              </w:rPr>
              <w:tab/>
            </w:r>
            <w:r w:rsidR="004A5EE8">
              <w:rPr>
                <w:noProof/>
                <w:webHidden/>
              </w:rPr>
              <w:fldChar w:fldCharType="begin"/>
            </w:r>
            <w:r w:rsidR="004A5EE8">
              <w:rPr>
                <w:noProof/>
                <w:webHidden/>
              </w:rPr>
              <w:instrText xml:space="preserve"> PAGEREF _Toc15552240 \h </w:instrText>
            </w:r>
            <w:r w:rsidR="004A5EE8">
              <w:rPr>
                <w:noProof/>
                <w:webHidden/>
              </w:rPr>
            </w:r>
            <w:r w:rsidR="004A5EE8">
              <w:rPr>
                <w:noProof/>
                <w:webHidden/>
              </w:rPr>
              <w:fldChar w:fldCharType="separate"/>
            </w:r>
            <w:r w:rsidR="00203DFB">
              <w:rPr>
                <w:noProof/>
                <w:webHidden/>
              </w:rPr>
              <w:t>3</w:t>
            </w:r>
            <w:r w:rsidR="004A5EE8">
              <w:rPr>
                <w:noProof/>
                <w:webHidden/>
              </w:rPr>
              <w:fldChar w:fldCharType="end"/>
            </w:r>
          </w:hyperlink>
        </w:p>
        <w:p w14:paraId="337ECC49" w14:textId="782329DD"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241" w:history="1">
            <w:r w:rsidR="004A5EE8" w:rsidRPr="001F3687">
              <w:rPr>
                <w:rStyle w:val="Hyperlink"/>
                <w:noProof/>
              </w:rPr>
              <w:t>2.4.2 Economic Constraints</w:t>
            </w:r>
            <w:r w:rsidR="004A5EE8">
              <w:rPr>
                <w:noProof/>
                <w:webHidden/>
              </w:rPr>
              <w:tab/>
            </w:r>
            <w:r w:rsidR="004A5EE8">
              <w:rPr>
                <w:noProof/>
                <w:webHidden/>
              </w:rPr>
              <w:fldChar w:fldCharType="begin"/>
            </w:r>
            <w:r w:rsidR="004A5EE8">
              <w:rPr>
                <w:noProof/>
                <w:webHidden/>
              </w:rPr>
              <w:instrText xml:space="preserve"> PAGEREF _Toc15552241 \h </w:instrText>
            </w:r>
            <w:r w:rsidR="004A5EE8">
              <w:rPr>
                <w:noProof/>
                <w:webHidden/>
              </w:rPr>
            </w:r>
            <w:r w:rsidR="004A5EE8">
              <w:rPr>
                <w:noProof/>
                <w:webHidden/>
              </w:rPr>
              <w:fldChar w:fldCharType="separate"/>
            </w:r>
            <w:r w:rsidR="00203DFB">
              <w:rPr>
                <w:noProof/>
                <w:webHidden/>
              </w:rPr>
              <w:t>4</w:t>
            </w:r>
            <w:r w:rsidR="004A5EE8">
              <w:rPr>
                <w:noProof/>
                <w:webHidden/>
              </w:rPr>
              <w:fldChar w:fldCharType="end"/>
            </w:r>
          </w:hyperlink>
        </w:p>
        <w:p w14:paraId="226FCD42" w14:textId="34A77366"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242" w:history="1">
            <w:r w:rsidR="004A5EE8" w:rsidRPr="001F3687">
              <w:rPr>
                <w:rStyle w:val="Hyperlink"/>
                <w:noProof/>
              </w:rPr>
              <w:t>2.4.3 Environmental Constraints</w:t>
            </w:r>
            <w:r w:rsidR="004A5EE8">
              <w:rPr>
                <w:noProof/>
                <w:webHidden/>
              </w:rPr>
              <w:tab/>
            </w:r>
            <w:r w:rsidR="004A5EE8">
              <w:rPr>
                <w:noProof/>
                <w:webHidden/>
              </w:rPr>
              <w:fldChar w:fldCharType="begin"/>
            </w:r>
            <w:r w:rsidR="004A5EE8">
              <w:rPr>
                <w:noProof/>
                <w:webHidden/>
              </w:rPr>
              <w:instrText xml:space="preserve"> PAGEREF _Toc15552242 \h </w:instrText>
            </w:r>
            <w:r w:rsidR="004A5EE8">
              <w:rPr>
                <w:noProof/>
                <w:webHidden/>
              </w:rPr>
            </w:r>
            <w:r w:rsidR="004A5EE8">
              <w:rPr>
                <w:noProof/>
                <w:webHidden/>
              </w:rPr>
              <w:fldChar w:fldCharType="separate"/>
            </w:r>
            <w:r w:rsidR="00203DFB">
              <w:rPr>
                <w:noProof/>
                <w:webHidden/>
              </w:rPr>
              <w:t>5</w:t>
            </w:r>
            <w:r w:rsidR="004A5EE8">
              <w:rPr>
                <w:noProof/>
                <w:webHidden/>
              </w:rPr>
              <w:fldChar w:fldCharType="end"/>
            </w:r>
          </w:hyperlink>
        </w:p>
        <w:p w14:paraId="3622346B" w14:textId="66973F11"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243" w:history="1">
            <w:r w:rsidR="004A5EE8" w:rsidRPr="001F3687">
              <w:rPr>
                <w:rStyle w:val="Hyperlink"/>
                <w:noProof/>
              </w:rPr>
              <w:t>2.4.4 Social Constraints</w:t>
            </w:r>
            <w:r w:rsidR="004A5EE8">
              <w:rPr>
                <w:noProof/>
                <w:webHidden/>
              </w:rPr>
              <w:tab/>
            </w:r>
            <w:r w:rsidR="004A5EE8">
              <w:rPr>
                <w:noProof/>
                <w:webHidden/>
              </w:rPr>
              <w:fldChar w:fldCharType="begin"/>
            </w:r>
            <w:r w:rsidR="004A5EE8">
              <w:rPr>
                <w:noProof/>
                <w:webHidden/>
              </w:rPr>
              <w:instrText xml:space="preserve"> PAGEREF _Toc15552243 \h </w:instrText>
            </w:r>
            <w:r w:rsidR="004A5EE8">
              <w:rPr>
                <w:noProof/>
                <w:webHidden/>
              </w:rPr>
            </w:r>
            <w:r w:rsidR="004A5EE8">
              <w:rPr>
                <w:noProof/>
                <w:webHidden/>
              </w:rPr>
              <w:fldChar w:fldCharType="separate"/>
            </w:r>
            <w:r w:rsidR="00203DFB">
              <w:rPr>
                <w:noProof/>
                <w:webHidden/>
              </w:rPr>
              <w:t>5</w:t>
            </w:r>
            <w:r w:rsidR="004A5EE8">
              <w:rPr>
                <w:noProof/>
                <w:webHidden/>
              </w:rPr>
              <w:fldChar w:fldCharType="end"/>
            </w:r>
          </w:hyperlink>
        </w:p>
        <w:p w14:paraId="5941C5BC" w14:textId="73FB02DC"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244" w:history="1">
            <w:r w:rsidR="004A5EE8" w:rsidRPr="001F3687">
              <w:rPr>
                <w:rStyle w:val="Hyperlink"/>
                <w:noProof/>
              </w:rPr>
              <w:t>2.4.5 Political Constraints</w:t>
            </w:r>
            <w:r w:rsidR="004A5EE8">
              <w:rPr>
                <w:noProof/>
                <w:webHidden/>
              </w:rPr>
              <w:tab/>
            </w:r>
            <w:r w:rsidR="004A5EE8">
              <w:rPr>
                <w:noProof/>
                <w:webHidden/>
              </w:rPr>
              <w:fldChar w:fldCharType="begin"/>
            </w:r>
            <w:r w:rsidR="004A5EE8">
              <w:rPr>
                <w:noProof/>
                <w:webHidden/>
              </w:rPr>
              <w:instrText xml:space="preserve"> PAGEREF _Toc15552244 \h </w:instrText>
            </w:r>
            <w:r w:rsidR="004A5EE8">
              <w:rPr>
                <w:noProof/>
                <w:webHidden/>
              </w:rPr>
            </w:r>
            <w:r w:rsidR="004A5EE8">
              <w:rPr>
                <w:noProof/>
                <w:webHidden/>
              </w:rPr>
              <w:fldChar w:fldCharType="separate"/>
            </w:r>
            <w:r w:rsidR="00203DFB">
              <w:rPr>
                <w:noProof/>
                <w:webHidden/>
              </w:rPr>
              <w:t>6</w:t>
            </w:r>
            <w:r w:rsidR="004A5EE8">
              <w:rPr>
                <w:noProof/>
                <w:webHidden/>
              </w:rPr>
              <w:fldChar w:fldCharType="end"/>
            </w:r>
          </w:hyperlink>
        </w:p>
        <w:p w14:paraId="4B4BA778" w14:textId="28A26FB9"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245" w:history="1">
            <w:r w:rsidR="004A5EE8" w:rsidRPr="001F3687">
              <w:rPr>
                <w:rStyle w:val="Hyperlink"/>
                <w:noProof/>
              </w:rPr>
              <w:t>2.4.6 Ethical Constraints</w:t>
            </w:r>
            <w:r w:rsidR="004A5EE8">
              <w:rPr>
                <w:noProof/>
                <w:webHidden/>
              </w:rPr>
              <w:tab/>
            </w:r>
            <w:r w:rsidR="004A5EE8">
              <w:rPr>
                <w:noProof/>
                <w:webHidden/>
              </w:rPr>
              <w:fldChar w:fldCharType="begin"/>
            </w:r>
            <w:r w:rsidR="004A5EE8">
              <w:rPr>
                <w:noProof/>
                <w:webHidden/>
              </w:rPr>
              <w:instrText xml:space="preserve"> PAGEREF _Toc15552245 \h </w:instrText>
            </w:r>
            <w:r w:rsidR="004A5EE8">
              <w:rPr>
                <w:noProof/>
                <w:webHidden/>
              </w:rPr>
            </w:r>
            <w:r w:rsidR="004A5EE8">
              <w:rPr>
                <w:noProof/>
                <w:webHidden/>
              </w:rPr>
              <w:fldChar w:fldCharType="separate"/>
            </w:r>
            <w:r w:rsidR="00203DFB">
              <w:rPr>
                <w:noProof/>
                <w:webHidden/>
              </w:rPr>
              <w:t>6</w:t>
            </w:r>
            <w:r w:rsidR="004A5EE8">
              <w:rPr>
                <w:noProof/>
                <w:webHidden/>
              </w:rPr>
              <w:fldChar w:fldCharType="end"/>
            </w:r>
          </w:hyperlink>
        </w:p>
        <w:p w14:paraId="30648F32" w14:textId="214E40BA"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246" w:history="1">
            <w:r w:rsidR="004A5EE8" w:rsidRPr="001F3687">
              <w:rPr>
                <w:rStyle w:val="Hyperlink"/>
                <w:noProof/>
              </w:rPr>
              <w:t>2.4.7 Health and Safety Constraints</w:t>
            </w:r>
            <w:r w:rsidR="004A5EE8">
              <w:rPr>
                <w:noProof/>
                <w:webHidden/>
              </w:rPr>
              <w:tab/>
            </w:r>
            <w:r w:rsidR="004A5EE8">
              <w:rPr>
                <w:noProof/>
                <w:webHidden/>
              </w:rPr>
              <w:fldChar w:fldCharType="begin"/>
            </w:r>
            <w:r w:rsidR="004A5EE8">
              <w:rPr>
                <w:noProof/>
                <w:webHidden/>
              </w:rPr>
              <w:instrText xml:space="preserve"> PAGEREF _Toc15552246 \h </w:instrText>
            </w:r>
            <w:r w:rsidR="004A5EE8">
              <w:rPr>
                <w:noProof/>
                <w:webHidden/>
              </w:rPr>
            </w:r>
            <w:r w:rsidR="004A5EE8">
              <w:rPr>
                <w:noProof/>
                <w:webHidden/>
              </w:rPr>
              <w:fldChar w:fldCharType="separate"/>
            </w:r>
            <w:r w:rsidR="00203DFB">
              <w:rPr>
                <w:noProof/>
                <w:webHidden/>
              </w:rPr>
              <w:t>6</w:t>
            </w:r>
            <w:r w:rsidR="004A5EE8">
              <w:rPr>
                <w:noProof/>
                <w:webHidden/>
              </w:rPr>
              <w:fldChar w:fldCharType="end"/>
            </w:r>
          </w:hyperlink>
        </w:p>
        <w:p w14:paraId="1CD63A85" w14:textId="2B56B923"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247" w:history="1">
            <w:r w:rsidR="004A5EE8" w:rsidRPr="001F3687">
              <w:rPr>
                <w:rStyle w:val="Hyperlink"/>
                <w:noProof/>
              </w:rPr>
              <w:t>2.4.8 Manufacturability Constraints</w:t>
            </w:r>
            <w:r w:rsidR="004A5EE8">
              <w:rPr>
                <w:noProof/>
                <w:webHidden/>
              </w:rPr>
              <w:tab/>
            </w:r>
            <w:r w:rsidR="004A5EE8">
              <w:rPr>
                <w:noProof/>
                <w:webHidden/>
              </w:rPr>
              <w:fldChar w:fldCharType="begin"/>
            </w:r>
            <w:r w:rsidR="004A5EE8">
              <w:rPr>
                <w:noProof/>
                <w:webHidden/>
              </w:rPr>
              <w:instrText xml:space="preserve"> PAGEREF _Toc15552247 \h </w:instrText>
            </w:r>
            <w:r w:rsidR="004A5EE8">
              <w:rPr>
                <w:noProof/>
                <w:webHidden/>
              </w:rPr>
            </w:r>
            <w:r w:rsidR="004A5EE8">
              <w:rPr>
                <w:noProof/>
                <w:webHidden/>
              </w:rPr>
              <w:fldChar w:fldCharType="separate"/>
            </w:r>
            <w:r w:rsidR="00203DFB">
              <w:rPr>
                <w:noProof/>
                <w:webHidden/>
              </w:rPr>
              <w:t>6</w:t>
            </w:r>
            <w:r w:rsidR="004A5EE8">
              <w:rPr>
                <w:noProof/>
                <w:webHidden/>
              </w:rPr>
              <w:fldChar w:fldCharType="end"/>
            </w:r>
          </w:hyperlink>
        </w:p>
        <w:p w14:paraId="618FD37C" w14:textId="2FCC8D7E"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248" w:history="1">
            <w:r w:rsidR="004A5EE8" w:rsidRPr="001F3687">
              <w:rPr>
                <w:rStyle w:val="Hyperlink"/>
                <w:noProof/>
              </w:rPr>
              <w:t>2.4.9 Sustainability Constraints</w:t>
            </w:r>
            <w:r w:rsidR="004A5EE8">
              <w:rPr>
                <w:noProof/>
                <w:webHidden/>
              </w:rPr>
              <w:tab/>
            </w:r>
            <w:r w:rsidR="004A5EE8">
              <w:rPr>
                <w:noProof/>
                <w:webHidden/>
              </w:rPr>
              <w:fldChar w:fldCharType="begin"/>
            </w:r>
            <w:r w:rsidR="004A5EE8">
              <w:rPr>
                <w:noProof/>
                <w:webHidden/>
              </w:rPr>
              <w:instrText xml:space="preserve"> PAGEREF _Toc15552248 \h </w:instrText>
            </w:r>
            <w:r w:rsidR="004A5EE8">
              <w:rPr>
                <w:noProof/>
                <w:webHidden/>
              </w:rPr>
            </w:r>
            <w:r w:rsidR="004A5EE8">
              <w:rPr>
                <w:noProof/>
                <w:webHidden/>
              </w:rPr>
              <w:fldChar w:fldCharType="separate"/>
            </w:r>
            <w:r w:rsidR="00203DFB">
              <w:rPr>
                <w:noProof/>
                <w:webHidden/>
              </w:rPr>
              <w:t>7</w:t>
            </w:r>
            <w:r w:rsidR="004A5EE8">
              <w:rPr>
                <w:noProof/>
                <w:webHidden/>
              </w:rPr>
              <w:fldChar w:fldCharType="end"/>
            </w:r>
          </w:hyperlink>
        </w:p>
        <w:p w14:paraId="65B12DB6" w14:textId="65753281"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249" w:history="1">
            <w:r w:rsidR="004A5EE8" w:rsidRPr="001F3687">
              <w:rPr>
                <w:rStyle w:val="Hyperlink"/>
                <w:noProof/>
              </w:rPr>
              <w:t>2.5 Engineering Requirement Specifications</w:t>
            </w:r>
            <w:r w:rsidR="004A5EE8">
              <w:rPr>
                <w:noProof/>
                <w:webHidden/>
              </w:rPr>
              <w:tab/>
            </w:r>
            <w:r w:rsidR="004A5EE8">
              <w:rPr>
                <w:noProof/>
                <w:webHidden/>
              </w:rPr>
              <w:fldChar w:fldCharType="begin"/>
            </w:r>
            <w:r w:rsidR="004A5EE8">
              <w:rPr>
                <w:noProof/>
                <w:webHidden/>
              </w:rPr>
              <w:instrText xml:space="preserve"> PAGEREF _Toc15552249 \h </w:instrText>
            </w:r>
            <w:r w:rsidR="004A5EE8">
              <w:rPr>
                <w:noProof/>
                <w:webHidden/>
              </w:rPr>
            </w:r>
            <w:r w:rsidR="004A5EE8">
              <w:rPr>
                <w:noProof/>
                <w:webHidden/>
              </w:rPr>
              <w:fldChar w:fldCharType="separate"/>
            </w:r>
            <w:r w:rsidR="00203DFB">
              <w:rPr>
                <w:noProof/>
                <w:webHidden/>
              </w:rPr>
              <w:t>7</w:t>
            </w:r>
            <w:r w:rsidR="004A5EE8">
              <w:rPr>
                <w:noProof/>
                <w:webHidden/>
              </w:rPr>
              <w:fldChar w:fldCharType="end"/>
            </w:r>
          </w:hyperlink>
        </w:p>
        <w:p w14:paraId="59338E03" w14:textId="3D7D5651"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250" w:history="1">
            <w:r w:rsidR="004A5EE8" w:rsidRPr="001F3687">
              <w:rPr>
                <w:rStyle w:val="Hyperlink"/>
                <w:noProof/>
              </w:rPr>
              <w:t>2.5.1 Project Requirements</w:t>
            </w:r>
            <w:r w:rsidR="004A5EE8">
              <w:rPr>
                <w:noProof/>
                <w:webHidden/>
              </w:rPr>
              <w:tab/>
            </w:r>
            <w:r w:rsidR="004A5EE8">
              <w:rPr>
                <w:noProof/>
                <w:webHidden/>
              </w:rPr>
              <w:fldChar w:fldCharType="begin"/>
            </w:r>
            <w:r w:rsidR="004A5EE8">
              <w:rPr>
                <w:noProof/>
                <w:webHidden/>
              </w:rPr>
              <w:instrText xml:space="preserve"> PAGEREF _Toc15552250 \h </w:instrText>
            </w:r>
            <w:r w:rsidR="004A5EE8">
              <w:rPr>
                <w:noProof/>
                <w:webHidden/>
              </w:rPr>
            </w:r>
            <w:r w:rsidR="004A5EE8">
              <w:rPr>
                <w:noProof/>
                <w:webHidden/>
              </w:rPr>
              <w:fldChar w:fldCharType="separate"/>
            </w:r>
            <w:r w:rsidR="00203DFB">
              <w:rPr>
                <w:noProof/>
                <w:webHidden/>
              </w:rPr>
              <w:t>7</w:t>
            </w:r>
            <w:r w:rsidR="004A5EE8">
              <w:rPr>
                <w:noProof/>
                <w:webHidden/>
              </w:rPr>
              <w:fldChar w:fldCharType="end"/>
            </w:r>
          </w:hyperlink>
        </w:p>
        <w:p w14:paraId="29DBDC56" w14:textId="2196FD46"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251" w:history="1">
            <w:r w:rsidR="004A5EE8" w:rsidRPr="001F3687">
              <w:rPr>
                <w:rStyle w:val="Hyperlink"/>
                <w:noProof/>
              </w:rPr>
              <w:t>2.5.2 Robot Requirements</w:t>
            </w:r>
            <w:r w:rsidR="004A5EE8">
              <w:rPr>
                <w:noProof/>
                <w:webHidden/>
              </w:rPr>
              <w:tab/>
            </w:r>
            <w:r w:rsidR="004A5EE8">
              <w:rPr>
                <w:noProof/>
                <w:webHidden/>
              </w:rPr>
              <w:fldChar w:fldCharType="begin"/>
            </w:r>
            <w:r w:rsidR="004A5EE8">
              <w:rPr>
                <w:noProof/>
                <w:webHidden/>
              </w:rPr>
              <w:instrText xml:space="preserve"> PAGEREF _Toc15552251 \h </w:instrText>
            </w:r>
            <w:r w:rsidR="004A5EE8">
              <w:rPr>
                <w:noProof/>
                <w:webHidden/>
              </w:rPr>
            </w:r>
            <w:r w:rsidR="004A5EE8">
              <w:rPr>
                <w:noProof/>
                <w:webHidden/>
              </w:rPr>
              <w:fldChar w:fldCharType="separate"/>
            </w:r>
            <w:r w:rsidR="00203DFB">
              <w:rPr>
                <w:noProof/>
                <w:webHidden/>
              </w:rPr>
              <w:t>8</w:t>
            </w:r>
            <w:r w:rsidR="004A5EE8">
              <w:rPr>
                <w:noProof/>
                <w:webHidden/>
              </w:rPr>
              <w:fldChar w:fldCharType="end"/>
            </w:r>
          </w:hyperlink>
        </w:p>
        <w:p w14:paraId="72A0A183" w14:textId="0413B147"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252" w:history="1">
            <w:r w:rsidR="004A5EE8" w:rsidRPr="001F3687">
              <w:rPr>
                <w:rStyle w:val="Hyperlink"/>
                <w:noProof/>
              </w:rPr>
              <w:t>2.5.3 Arena Requirements</w:t>
            </w:r>
            <w:r w:rsidR="004A5EE8">
              <w:rPr>
                <w:noProof/>
                <w:webHidden/>
              </w:rPr>
              <w:tab/>
            </w:r>
            <w:r w:rsidR="004A5EE8">
              <w:rPr>
                <w:noProof/>
                <w:webHidden/>
              </w:rPr>
              <w:fldChar w:fldCharType="begin"/>
            </w:r>
            <w:r w:rsidR="004A5EE8">
              <w:rPr>
                <w:noProof/>
                <w:webHidden/>
              </w:rPr>
              <w:instrText xml:space="preserve"> PAGEREF _Toc15552252 \h </w:instrText>
            </w:r>
            <w:r w:rsidR="004A5EE8">
              <w:rPr>
                <w:noProof/>
                <w:webHidden/>
              </w:rPr>
            </w:r>
            <w:r w:rsidR="004A5EE8">
              <w:rPr>
                <w:noProof/>
                <w:webHidden/>
              </w:rPr>
              <w:fldChar w:fldCharType="separate"/>
            </w:r>
            <w:r w:rsidR="00203DFB">
              <w:rPr>
                <w:noProof/>
                <w:webHidden/>
              </w:rPr>
              <w:t>10</w:t>
            </w:r>
            <w:r w:rsidR="004A5EE8">
              <w:rPr>
                <w:noProof/>
                <w:webHidden/>
              </w:rPr>
              <w:fldChar w:fldCharType="end"/>
            </w:r>
          </w:hyperlink>
        </w:p>
        <w:p w14:paraId="1761095E" w14:textId="3611B791"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253" w:history="1">
            <w:r w:rsidR="004A5EE8" w:rsidRPr="001F3687">
              <w:rPr>
                <w:rStyle w:val="Hyperlink"/>
                <w:noProof/>
              </w:rPr>
              <w:t>2.5.4 Game Requirements</w:t>
            </w:r>
            <w:r w:rsidR="004A5EE8">
              <w:rPr>
                <w:noProof/>
                <w:webHidden/>
              </w:rPr>
              <w:tab/>
            </w:r>
            <w:r w:rsidR="004A5EE8">
              <w:rPr>
                <w:noProof/>
                <w:webHidden/>
              </w:rPr>
              <w:fldChar w:fldCharType="begin"/>
            </w:r>
            <w:r w:rsidR="004A5EE8">
              <w:rPr>
                <w:noProof/>
                <w:webHidden/>
              </w:rPr>
              <w:instrText xml:space="preserve"> PAGEREF _Toc15552253 \h </w:instrText>
            </w:r>
            <w:r w:rsidR="004A5EE8">
              <w:rPr>
                <w:noProof/>
                <w:webHidden/>
              </w:rPr>
            </w:r>
            <w:r w:rsidR="004A5EE8">
              <w:rPr>
                <w:noProof/>
                <w:webHidden/>
              </w:rPr>
              <w:fldChar w:fldCharType="separate"/>
            </w:r>
            <w:r w:rsidR="00203DFB">
              <w:rPr>
                <w:noProof/>
                <w:webHidden/>
              </w:rPr>
              <w:t>12</w:t>
            </w:r>
            <w:r w:rsidR="004A5EE8">
              <w:rPr>
                <w:noProof/>
                <w:webHidden/>
              </w:rPr>
              <w:fldChar w:fldCharType="end"/>
            </w:r>
          </w:hyperlink>
        </w:p>
        <w:p w14:paraId="00B1087C" w14:textId="27E5F810"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254" w:history="1">
            <w:r w:rsidR="004A5EE8" w:rsidRPr="001F3687">
              <w:rPr>
                <w:rStyle w:val="Hyperlink"/>
                <w:noProof/>
              </w:rPr>
              <w:t>2.6 Standards</w:t>
            </w:r>
            <w:r w:rsidR="004A5EE8">
              <w:rPr>
                <w:noProof/>
                <w:webHidden/>
              </w:rPr>
              <w:tab/>
            </w:r>
            <w:r w:rsidR="004A5EE8">
              <w:rPr>
                <w:noProof/>
                <w:webHidden/>
              </w:rPr>
              <w:fldChar w:fldCharType="begin"/>
            </w:r>
            <w:r w:rsidR="004A5EE8">
              <w:rPr>
                <w:noProof/>
                <w:webHidden/>
              </w:rPr>
              <w:instrText xml:space="preserve"> PAGEREF _Toc15552254 \h </w:instrText>
            </w:r>
            <w:r w:rsidR="004A5EE8">
              <w:rPr>
                <w:noProof/>
                <w:webHidden/>
              </w:rPr>
            </w:r>
            <w:r w:rsidR="004A5EE8">
              <w:rPr>
                <w:noProof/>
                <w:webHidden/>
              </w:rPr>
              <w:fldChar w:fldCharType="separate"/>
            </w:r>
            <w:r w:rsidR="00203DFB">
              <w:rPr>
                <w:noProof/>
                <w:webHidden/>
              </w:rPr>
              <w:t>12</w:t>
            </w:r>
            <w:r w:rsidR="004A5EE8">
              <w:rPr>
                <w:noProof/>
                <w:webHidden/>
              </w:rPr>
              <w:fldChar w:fldCharType="end"/>
            </w:r>
          </w:hyperlink>
        </w:p>
        <w:p w14:paraId="229F2C67" w14:textId="551C2593"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255" w:history="1">
            <w:r w:rsidR="004A5EE8" w:rsidRPr="001F3687">
              <w:rPr>
                <w:rStyle w:val="Hyperlink"/>
                <w:noProof/>
              </w:rPr>
              <w:t>2.6.1 Electrical Standards</w:t>
            </w:r>
            <w:r w:rsidR="004A5EE8">
              <w:rPr>
                <w:noProof/>
                <w:webHidden/>
              </w:rPr>
              <w:tab/>
            </w:r>
            <w:r w:rsidR="004A5EE8">
              <w:rPr>
                <w:noProof/>
                <w:webHidden/>
              </w:rPr>
              <w:fldChar w:fldCharType="begin"/>
            </w:r>
            <w:r w:rsidR="004A5EE8">
              <w:rPr>
                <w:noProof/>
                <w:webHidden/>
              </w:rPr>
              <w:instrText xml:space="preserve"> PAGEREF _Toc15552255 \h </w:instrText>
            </w:r>
            <w:r w:rsidR="004A5EE8">
              <w:rPr>
                <w:noProof/>
                <w:webHidden/>
              </w:rPr>
            </w:r>
            <w:r w:rsidR="004A5EE8">
              <w:rPr>
                <w:noProof/>
                <w:webHidden/>
              </w:rPr>
              <w:fldChar w:fldCharType="separate"/>
            </w:r>
            <w:r w:rsidR="00203DFB">
              <w:rPr>
                <w:noProof/>
                <w:webHidden/>
              </w:rPr>
              <w:t>13</w:t>
            </w:r>
            <w:r w:rsidR="004A5EE8">
              <w:rPr>
                <w:noProof/>
                <w:webHidden/>
              </w:rPr>
              <w:fldChar w:fldCharType="end"/>
            </w:r>
          </w:hyperlink>
        </w:p>
        <w:p w14:paraId="4F773D77" w14:textId="5A583D45"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256" w:history="1">
            <w:r w:rsidR="004A5EE8" w:rsidRPr="001F3687">
              <w:rPr>
                <w:rStyle w:val="Hyperlink"/>
                <w:noProof/>
              </w:rPr>
              <w:t>2.6.1a IPC-2221</w:t>
            </w:r>
            <w:r w:rsidR="004A5EE8">
              <w:rPr>
                <w:noProof/>
                <w:webHidden/>
              </w:rPr>
              <w:tab/>
            </w:r>
            <w:r w:rsidR="004A5EE8">
              <w:rPr>
                <w:noProof/>
                <w:webHidden/>
              </w:rPr>
              <w:fldChar w:fldCharType="begin"/>
            </w:r>
            <w:r w:rsidR="004A5EE8">
              <w:rPr>
                <w:noProof/>
                <w:webHidden/>
              </w:rPr>
              <w:instrText xml:space="preserve"> PAGEREF _Toc15552256 \h </w:instrText>
            </w:r>
            <w:r w:rsidR="004A5EE8">
              <w:rPr>
                <w:noProof/>
                <w:webHidden/>
              </w:rPr>
            </w:r>
            <w:r w:rsidR="004A5EE8">
              <w:rPr>
                <w:noProof/>
                <w:webHidden/>
              </w:rPr>
              <w:fldChar w:fldCharType="separate"/>
            </w:r>
            <w:r w:rsidR="00203DFB">
              <w:rPr>
                <w:noProof/>
                <w:webHidden/>
              </w:rPr>
              <w:t>13</w:t>
            </w:r>
            <w:r w:rsidR="004A5EE8">
              <w:rPr>
                <w:noProof/>
                <w:webHidden/>
              </w:rPr>
              <w:fldChar w:fldCharType="end"/>
            </w:r>
          </w:hyperlink>
        </w:p>
        <w:p w14:paraId="2C7DDF9A" w14:textId="7E5CE4CC"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257" w:history="1">
            <w:r w:rsidR="004A5EE8" w:rsidRPr="001F3687">
              <w:rPr>
                <w:rStyle w:val="Hyperlink"/>
                <w:noProof/>
              </w:rPr>
              <w:t>2.6.2 Communication Standards</w:t>
            </w:r>
            <w:r w:rsidR="004A5EE8">
              <w:rPr>
                <w:noProof/>
                <w:webHidden/>
              </w:rPr>
              <w:tab/>
            </w:r>
            <w:r w:rsidR="004A5EE8">
              <w:rPr>
                <w:noProof/>
                <w:webHidden/>
              </w:rPr>
              <w:fldChar w:fldCharType="begin"/>
            </w:r>
            <w:r w:rsidR="004A5EE8">
              <w:rPr>
                <w:noProof/>
                <w:webHidden/>
              </w:rPr>
              <w:instrText xml:space="preserve"> PAGEREF _Toc15552257 \h </w:instrText>
            </w:r>
            <w:r w:rsidR="004A5EE8">
              <w:rPr>
                <w:noProof/>
                <w:webHidden/>
              </w:rPr>
            </w:r>
            <w:r w:rsidR="004A5EE8">
              <w:rPr>
                <w:noProof/>
                <w:webHidden/>
              </w:rPr>
              <w:fldChar w:fldCharType="separate"/>
            </w:r>
            <w:r w:rsidR="00203DFB">
              <w:rPr>
                <w:noProof/>
                <w:webHidden/>
              </w:rPr>
              <w:t>13</w:t>
            </w:r>
            <w:r w:rsidR="004A5EE8">
              <w:rPr>
                <w:noProof/>
                <w:webHidden/>
              </w:rPr>
              <w:fldChar w:fldCharType="end"/>
            </w:r>
          </w:hyperlink>
        </w:p>
        <w:p w14:paraId="73F7DF2C" w14:textId="5A93A8F2"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258" w:history="1">
            <w:r w:rsidR="004A5EE8" w:rsidRPr="001F3687">
              <w:rPr>
                <w:rStyle w:val="Hyperlink"/>
                <w:noProof/>
              </w:rPr>
              <w:t>2.6.2a IEEE 802.15.1</w:t>
            </w:r>
            <w:r w:rsidR="004A5EE8">
              <w:rPr>
                <w:noProof/>
                <w:webHidden/>
              </w:rPr>
              <w:tab/>
            </w:r>
            <w:r w:rsidR="004A5EE8">
              <w:rPr>
                <w:noProof/>
                <w:webHidden/>
              </w:rPr>
              <w:fldChar w:fldCharType="begin"/>
            </w:r>
            <w:r w:rsidR="004A5EE8">
              <w:rPr>
                <w:noProof/>
                <w:webHidden/>
              </w:rPr>
              <w:instrText xml:space="preserve"> PAGEREF _Toc15552258 \h </w:instrText>
            </w:r>
            <w:r w:rsidR="004A5EE8">
              <w:rPr>
                <w:noProof/>
                <w:webHidden/>
              </w:rPr>
            </w:r>
            <w:r w:rsidR="004A5EE8">
              <w:rPr>
                <w:noProof/>
                <w:webHidden/>
              </w:rPr>
              <w:fldChar w:fldCharType="separate"/>
            </w:r>
            <w:r w:rsidR="00203DFB">
              <w:rPr>
                <w:noProof/>
                <w:webHidden/>
              </w:rPr>
              <w:t>13</w:t>
            </w:r>
            <w:r w:rsidR="004A5EE8">
              <w:rPr>
                <w:noProof/>
                <w:webHidden/>
              </w:rPr>
              <w:fldChar w:fldCharType="end"/>
            </w:r>
          </w:hyperlink>
        </w:p>
        <w:p w14:paraId="07399F16" w14:textId="4273AA30"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259" w:history="1">
            <w:r w:rsidR="004A5EE8" w:rsidRPr="001F3687">
              <w:rPr>
                <w:rStyle w:val="Hyperlink"/>
                <w:noProof/>
              </w:rPr>
              <w:t>2.6.3 Software Standards</w:t>
            </w:r>
            <w:r w:rsidR="004A5EE8">
              <w:rPr>
                <w:noProof/>
                <w:webHidden/>
              </w:rPr>
              <w:tab/>
            </w:r>
            <w:r w:rsidR="004A5EE8">
              <w:rPr>
                <w:noProof/>
                <w:webHidden/>
              </w:rPr>
              <w:fldChar w:fldCharType="begin"/>
            </w:r>
            <w:r w:rsidR="004A5EE8">
              <w:rPr>
                <w:noProof/>
                <w:webHidden/>
              </w:rPr>
              <w:instrText xml:space="preserve"> PAGEREF _Toc15552259 \h </w:instrText>
            </w:r>
            <w:r w:rsidR="004A5EE8">
              <w:rPr>
                <w:noProof/>
                <w:webHidden/>
              </w:rPr>
            </w:r>
            <w:r w:rsidR="004A5EE8">
              <w:rPr>
                <w:noProof/>
                <w:webHidden/>
              </w:rPr>
              <w:fldChar w:fldCharType="separate"/>
            </w:r>
            <w:r w:rsidR="00203DFB">
              <w:rPr>
                <w:noProof/>
                <w:webHidden/>
              </w:rPr>
              <w:t>14</w:t>
            </w:r>
            <w:r w:rsidR="004A5EE8">
              <w:rPr>
                <w:noProof/>
                <w:webHidden/>
              </w:rPr>
              <w:fldChar w:fldCharType="end"/>
            </w:r>
          </w:hyperlink>
        </w:p>
        <w:p w14:paraId="4898CB76" w14:textId="4FF8499F"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260" w:history="1">
            <w:r w:rsidR="004A5EE8" w:rsidRPr="001F3687">
              <w:rPr>
                <w:rStyle w:val="Hyperlink"/>
                <w:noProof/>
              </w:rPr>
              <w:t>2.6.3a Barr Group’s Embedded C coding standards</w:t>
            </w:r>
            <w:r w:rsidR="004A5EE8">
              <w:rPr>
                <w:noProof/>
                <w:webHidden/>
              </w:rPr>
              <w:tab/>
            </w:r>
            <w:r w:rsidR="004A5EE8">
              <w:rPr>
                <w:noProof/>
                <w:webHidden/>
              </w:rPr>
              <w:fldChar w:fldCharType="begin"/>
            </w:r>
            <w:r w:rsidR="004A5EE8">
              <w:rPr>
                <w:noProof/>
                <w:webHidden/>
              </w:rPr>
              <w:instrText xml:space="preserve"> PAGEREF _Toc15552260 \h </w:instrText>
            </w:r>
            <w:r w:rsidR="004A5EE8">
              <w:rPr>
                <w:noProof/>
                <w:webHidden/>
              </w:rPr>
            </w:r>
            <w:r w:rsidR="004A5EE8">
              <w:rPr>
                <w:noProof/>
                <w:webHidden/>
              </w:rPr>
              <w:fldChar w:fldCharType="separate"/>
            </w:r>
            <w:r w:rsidR="00203DFB">
              <w:rPr>
                <w:noProof/>
                <w:webHidden/>
              </w:rPr>
              <w:t>14</w:t>
            </w:r>
            <w:r w:rsidR="004A5EE8">
              <w:rPr>
                <w:noProof/>
                <w:webHidden/>
              </w:rPr>
              <w:fldChar w:fldCharType="end"/>
            </w:r>
          </w:hyperlink>
        </w:p>
        <w:p w14:paraId="28C237C0" w14:textId="7B1FEB67"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261" w:history="1">
            <w:r w:rsidR="004A5EE8" w:rsidRPr="001F3687">
              <w:rPr>
                <w:rStyle w:val="Hyperlink"/>
                <w:noProof/>
              </w:rPr>
              <w:t>2.6.3b Google Python Style Guide</w:t>
            </w:r>
            <w:r w:rsidR="004A5EE8">
              <w:rPr>
                <w:noProof/>
                <w:webHidden/>
              </w:rPr>
              <w:tab/>
            </w:r>
            <w:r w:rsidR="004A5EE8">
              <w:rPr>
                <w:noProof/>
                <w:webHidden/>
              </w:rPr>
              <w:fldChar w:fldCharType="begin"/>
            </w:r>
            <w:r w:rsidR="004A5EE8">
              <w:rPr>
                <w:noProof/>
                <w:webHidden/>
              </w:rPr>
              <w:instrText xml:space="preserve"> PAGEREF _Toc15552261 \h </w:instrText>
            </w:r>
            <w:r w:rsidR="004A5EE8">
              <w:rPr>
                <w:noProof/>
                <w:webHidden/>
              </w:rPr>
            </w:r>
            <w:r w:rsidR="004A5EE8">
              <w:rPr>
                <w:noProof/>
                <w:webHidden/>
              </w:rPr>
              <w:fldChar w:fldCharType="separate"/>
            </w:r>
            <w:r w:rsidR="00203DFB">
              <w:rPr>
                <w:noProof/>
                <w:webHidden/>
              </w:rPr>
              <w:t>14</w:t>
            </w:r>
            <w:r w:rsidR="004A5EE8">
              <w:rPr>
                <w:noProof/>
                <w:webHidden/>
              </w:rPr>
              <w:fldChar w:fldCharType="end"/>
            </w:r>
          </w:hyperlink>
        </w:p>
        <w:p w14:paraId="3DE177F9" w14:textId="3DFD5863"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262" w:history="1">
            <w:r w:rsidR="004A5EE8" w:rsidRPr="001F3687">
              <w:rPr>
                <w:rStyle w:val="Hyperlink"/>
                <w:noProof/>
              </w:rPr>
              <w:t>2.6.3c IEEE 829-2008</w:t>
            </w:r>
            <w:r w:rsidR="004A5EE8">
              <w:rPr>
                <w:noProof/>
                <w:webHidden/>
              </w:rPr>
              <w:tab/>
            </w:r>
            <w:r w:rsidR="004A5EE8">
              <w:rPr>
                <w:noProof/>
                <w:webHidden/>
              </w:rPr>
              <w:fldChar w:fldCharType="begin"/>
            </w:r>
            <w:r w:rsidR="004A5EE8">
              <w:rPr>
                <w:noProof/>
                <w:webHidden/>
              </w:rPr>
              <w:instrText xml:space="preserve"> PAGEREF _Toc15552262 \h </w:instrText>
            </w:r>
            <w:r w:rsidR="004A5EE8">
              <w:rPr>
                <w:noProof/>
                <w:webHidden/>
              </w:rPr>
            </w:r>
            <w:r w:rsidR="004A5EE8">
              <w:rPr>
                <w:noProof/>
                <w:webHidden/>
              </w:rPr>
              <w:fldChar w:fldCharType="separate"/>
            </w:r>
            <w:r w:rsidR="00203DFB">
              <w:rPr>
                <w:noProof/>
                <w:webHidden/>
              </w:rPr>
              <w:t>14</w:t>
            </w:r>
            <w:r w:rsidR="004A5EE8">
              <w:rPr>
                <w:noProof/>
                <w:webHidden/>
              </w:rPr>
              <w:fldChar w:fldCharType="end"/>
            </w:r>
          </w:hyperlink>
        </w:p>
        <w:p w14:paraId="0DC46047" w14:textId="6C530FCF"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263" w:history="1">
            <w:r w:rsidR="004A5EE8" w:rsidRPr="001F3687">
              <w:rPr>
                <w:rStyle w:val="Hyperlink"/>
                <w:noProof/>
              </w:rPr>
              <w:t>2.6.3d IEEE 1540</w:t>
            </w:r>
            <w:r w:rsidR="004A5EE8">
              <w:rPr>
                <w:noProof/>
                <w:webHidden/>
              </w:rPr>
              <w:tab/>
            </w:r>
            <w:r w:rsidR="004A5EE8">
              <w:rPr>
                <w:noProof/>
                <w:webHidden/>
              </w:rPr>
              <w:fldChar w:fldCharType="begin"/>
            </w:r>
            <w:r w:rsidR="004A5EE8">
              <w:rPr>
                <w:noProof/>
                <w:webHidden/>
              </w:rPr>
              <w:instrText xml:space="preserve"> PAGEREF _Toc15552263 \h </w:instrText>
            </w:r>
            <w:r w:rsidR="004A5EE8">
              <w:rPr>
                <w:noProof/>
                <w:webHidden/>
              </w:rPr>
            </w:r>
            <w:r w:rsidR="004A5EE8">
              <w:rPr>
                <w:noProof/>
                <w:webHidden/>
              </w:rPr>
              <w:fldChar w:fldCharType="separate"/>
            </w:r>
            <w:r w:rsidR="00203DFB">
              <w:rPr>
                <w:noProof/>
                <w:webHidden/>
              </w:rPr>
              <w:t>14</w:t>
            </w:r>
            <w:r w:rsidR="004A5EE8">
              <w:rPr>
                <w:noProof/>
                <w:webHidden/>
              </w:rPr>
              <w:fldChar w:fldCharType="end"/>
            </w:r>
          </w:hyperlink>
        </w:p>
        <w:p w14:paraId="41AE4EF2" w14:textId="124A42CB"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264" w:history="1">
            <w:r w:rsidR="004A5EE8" w:rsidRPr="001F3687">
              <w:rPr>
                <w:rStyle w:val="Hyperlink"/>
                <w:noProof/>
              </w:rPr>
              <w:t>2.6.4 Robotics and General Standards</w:t>
            </w:r>
            <w:r w:rsidR="004A5EE8">
              <w:rPr>
                <w:noProof/>
                <w:webHidden/>
              </w:rPr>
              <w:tab/>
            </w:r>
            <w:r w:rsidR="004A5EE8">
              <w:rPr>
                <w:noProof/>
                <w:webHidden/>
              </w:rPr>
              <w:fldChar w:fldCharType="begin"/>
            </w:r>
            <w:r w:rsidR="004A5EE8">
              <w:rPr>
                <w:noProof/>
                <w:webHidden/>
              </w:rPr>
              <w:instrText xml:space="preserve"> PAGEREF _Toc15552264 \h </w:instrText>
            </w:r>
            <w:r w:rsidR="004A5EE8">
              <w:rPr>
                <w:noProof/>
                <w:webHidden/>
              </w:rPr>
            </w:r>
            <w:r w:rsidR="004A5EE8">
              <w:rPr>
                <w:noProof/>
                <w:webHidden/>
              </w:rPr>
              <w:fldChar w:fldCharType="separate"/>
            </w:r>
            <w:r w:rsidR="00203DFB">
              <w:rPr>
                <w:noProof/>
                <w:webHidden/>
              </w:rPr>
              <w:t>14</w:t>
            </w:r>
            <w:r w:rsidR="004A5EE8">
              <w:rPr>
                <w:noProof/>
                <w:webHidden/>
              </w:rPr>
              <w:fldChar w:fldCharType="end"/>
            </w:r>
          </w:hyperlink>
        </w:p>
        <w:p w14:paraId="57177ADF" w14:textId="4DA38E67"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265" w:history="1">
            <w:r w:rsidR="004A5EE8" w:rsidRPr="001F3687">
              <w:rPr>
                <w:rStyle w:val="Hyperlink"/>
                <w:noProof/>
              </w:rPr>
              <w:t>2.6.4a IEEE 1872-2015</w:t>
            </w:r>
            <w:r w:rsidR="004A5EE8">
              <w:rPr>
                <w:noProof/>
                <w:webHidden/>
              </w:rPr>
              <w:tab/>
            </w:r>
            <w:r w:rsidR="004A5EE8">
              <w:rPr>
                <w:noProof/>
                <w:webHidden/>
              </w:rPr>
              <w:fldChar w:fldCharType="begin"/>
            </w:r>
            <w:r w:rsidR="004A5EE8">
              <w:rPr>
                <w:noProof/>
                <w:webHidden/>
              </w:rPr>
              <w:instrText xml:space="preserve"> PAGEREF _Toc15552265 \h </w:instrText>
            </w:r>
            <w:r w:rsidR="004A5EE8">
              <w:rPr>
                <w:noProof/>
                <w:webHidden/>
              </w:rPr>
            </w:r>
            <w:r w:rsidR="004A5EE8">
              <w:rPr>
                <w:noProof/>
                <w:webHidden/>
              </w:rPr>
              <w:fldChar w:fldCharType="separate"/>
            </w:r>
            <w:r w:rsidR="00203DFB">
              <w:rPr>
                <w:noProof/>
                <w:webHidden/>
              </w:rPr>
              <w:t>15</w:t>
            </w:r>
            <w:r w:rsidR="004A5EE8">
              <w:rPr>
                <w:noProof/>
                <w:webHidden/>
              </w:rPr>
              <w:fldChar w:fldCharType="end"/>
            </w:r>
          </w:hyperlink>
        </w:p>
        <w:p w14:paraId="3AD19880" w14:textId="516D7660"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266" w:history="1">
            <w:r w:rsidR="004A5EE8" w:rsidRPr="001F3687">
              <w:rPr>
                <w:rStyle w:val="Hyperlink"/>
                <w:noProof/>
              </w:rPr>
              <w:t>2.6.3b ISO/IEC/IEEE 42010</w:t>
            </w:r>
            <w:r w:rsidR="004A5EE8">
              <w:rPr>
                <w:noProof/>
                <w:webHidden/>
              </w:rPr>
              <w:tab/>
            </w:r>
            <w:r w:rsidR="004A5EE8">
              <w:rPr>
                <w:noProof/>
                <w:webHidden/>
              </w:rPr>
              <w:fldChar w:fldCharType="begin"/>
            </w:r>
            <w:r w:rsidR="004A5EE8">
              <w:rPr>
                <w:noProof/>
                <w:webHidden/>
              </w:rPr>
              <w:instrText xml:space="preserve"> PAGEREF _Toc15552266 \h </w:instrText>
            </w:r>
            <w:r w:rsidR="004A5EE8">
              <w:rPr>
                <w:noProof/>
                <w:webHidden/>
              </w:rPr>
            </w:r>
            <w:r w:rsidR="004A5EE8">
              <w:rPr>
                <w:noProof/>
                <w:webHidden/>
              </w:rPr>
              <w:fldChar w:fldCharType="separate"/>
            </w:r>
            <w:r w:rsidR="00203DFB">
              <w:rPr>
                <w:noProof/>
                <w:webHidden/>
              </w:rPr>
              <w:t>15</w:t>
            </w:r>
            <w:r w:rsidR="004A5EE8">
              <w:rPr>
                <w:noProof/>
                <w:webHidden/>
              </w:rPr>
              <w:fldChar w:fldCharType="end"/>
            </w:r>
          </w:hyperlink>
        </w:p>
        <w:p w14:paraId="15D43806" w14:textId="4B042D9F"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267" w:history="1">
            <w:r w:rsidR="004A5EE8" w:rsidRPr="001F3687">
              <w:rPr>
                <w:rStyle w:val="Hyperlink"/>
                <w:noProof/>
              </w:rPr>
              <w:t>2.6.3c IEEE 1012-2016</w:t>
            </w:r>
            <w:r w:rsidR="004A5EE8">
              <w:rPr>
                <w:noProof/>
                <w:webHidden/>
              </w:rPr>
              <w:tab/>
            </w:r>
            <w:r w:rsidR="004A5EE8">
              <w:rPr>
                <w:noProof/>
                <w:webHidden/>
              </w:rPr>
              <w:fldChar w:fldCharType="begin"/>
            </w:r>
            <w:r w:rsidR="004A5EE8">
              <w:rPr>
                <w:noProof/>
                <w:webHidden/>
              </w:rPr>
              <w:instrText xml:space="preserve"> PAGEREF _Toc15552267 \h </w:instrText>
            </w:r>
            <w:r w:rsidR="004A5EE8">
              <w:rPr>
                <w:noProof/>
                <w:webHidden/>
              </w:rPr>
            </w:r>
            <w:r w:rsidR="004A5EE8">
              <w:rPr>
                <w:noProof/>
                <w:webHidden/>
              </w:rPr>
              <w:fldChar w:fldCharType="separate"/>
            </w:r>
            <w:r w:rsidR="00203DFB">
              <w:rPr>
                <w:noProof/>
                <w:webHidden/>
              </w:rPr>
              <w:t>15</w:t>
            </w:r>
            <w:r w:rsidR="004A5EE8">
              <w:rPr>
                <w:noProof/>
                <w:webHidden/>
              </w:rPr>
              <w:fldChar w:fldCharType="end"/>
            </w:r>
          </w:hyperlink>
        </w:p>
        <w:p w14:paraId="097609A3" w14:textId="796B3F2E"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268" w:history="1">
            <w:r w:rsidR="004A5EE8" w:rsidRPr="001F3687">
              <w:rPr>
                <w:rStyle w:val="Hyperlink"/>
                <w:noProof/>
              </w:rPr>
              <w:t>2.7 Project Research</w:t>
            </w:r>
            <w:r w:rsidR="004A5EE8">
              <w:rPr>
                <w:noProof/>
                <w:webHidden/>
              </w:rPr>
              <w:tab/>
            </w:r>
            <w:r w:rsidR="004A5EE8">
              <w:rPr>
                <w:noProof/>
                <w:webHidden/>
              </w:rPr>
              <w:fldChar w:fldCharType="begin"/>
            </w:r>
            <w:r w:rsidR="004A5EE8">
              <w:rPr>
                <w:noProof/>
                <w:webHidden/>
              </w:rPr>
              <w:instrText xml:space="preserve"> PAGEREF _Toc15552268 \h </w:instrText>
            </w:r>
            <w:r w:rsidR="004A5EE8">
              <w:rPr>
                <w:noProof/>
                <w:webHidden/>
              </w:rPr>
            </w:r>
            <w:r w:rsidR="004A5EE8">
              <w:rPr>
                <w:noProof/>
                <w:webHidden/>
              </w:rPr>
              <w:fldChar w:fldCharType="separate"/>
            </w:r>
            <w:r w:rsidR="00203DFB">
              <w:rPr>
                <w:noProof/>
                <w:webHidden/>
              </w:rPr>
              <w:t>15</w:t>
            </w:r>
            <w:r w:rsidR="004A5EE8">
              <w:rPr>
                <w:noProof/>
                <w:webHidden/>
              </w:rPr>
              <w:fldChar w:fldCharType="end"/>
            </w:r>
          </w:hyperlink>
        </w:p>
        <w:p w14:paraId="105C6252" w14:textId="69102CB8"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269" w:history="1">
            <w:r w:rsidR="004A5EE8" w:rsidRPr="001F3687">
              <w:rPr>
                <w:rStyle w:val="Hyperlink"/>
                <w:noProof/>
              </w:rPr>
              <w:t>2.7.1 RoboCup</w:t>
            </w:r>
            <w:r w:rsidR="004A5EE8">
              <w:rPr>
                <w:noProof/>
                <w:webHidden/>
              </w:rPr>
              <w:tab/>
            </w:r>
            <w:r w:rsidR="004A5EE8">
              <w:rPr>
                <w:noProof/>
                <w:webHidden/>
              </w:rPr>
              <w:fldChar w:fldCharType="begin"/>
            </w:r>
            <w:r w:rsidR="004A5EE8">
              <w:rPr>
                <w:noProof/>
                <w:webHidden/>
              </w:rPr>
              <w:instrText xml:space="preserve"> PAGEREF _Toc15552269 \h </w:instrText>
            </w:r>
            <w:r w:rsidR="004A5EE8">
              <w:rPr>
                <w:noProof/>
                <w:webHidden/>
              </w:rPr>
            </w:r>
            <w:r w:rsidR="004A5EE8">
              <w:rPr>
                <w:noProof/>
                <w:webHidden/>
              </w:rPr>
              <w:fldChar w:fldCharType="separate"/>
            </w:r>
            <w:r w:rsidR="00203DFB">
              <w:rPr>
                <w:noProof/>
                <w:webHidden/>
              </w:rPr>
              <w:t>15</w:t>
            </w:r>
            <w:r w:rsidR="004A5EE8">
              <w:rPr>
                <w:noProof/>
                <w:webHidden/>
              </w:rPr>
              <w:fldChar w:fldCharType="end"/>
            </w:r>
          </w:hyperlink>
        </w:p>
        <w:p w14:paraId="4334AECB" w14:textId="3CD5DEAF"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270" w:history="1">
            <w:r w:rsidR="004A5EE8" w:rsidRPr="001F3687">
              <w:rPr>
                <w:rStyle w:val="Hyperlink"/>
                <w:noProof/>
              </w:rPr>
              <w:t>2.7.2 VEX Robotics</w:t>
            </w:r>
            <w:r w:rsidR="004A5EE8">
              <w:rPr>
                <w:noProof/>
                <w:webHidden/>
              </w:rPr>
              <w:tab/>
            </w:r>
            <w:r w:rsidR="004A5EE8">
              <w:rPr>
                <w:noProof/>
                <w:webHidden/>
              </w:rPr>
              <w:fldChar w:fldCharType="begin"/>
            </w:r>
            <w:r w:rsidR="004A5EE8">
              <w:rPr>
                <w:noProof/>
                <w:webHidden/>
              </w:rPr>
              <w:instrText xml:space="preserve"> PAGEREF _Toc15552270 \h </w:instrText>
            </w:r>
            <w:r w:rsidR="004A5EE8">
              <w:rPr>
                <w:noProof/>
                <w:webHidden/>
              </w:rPr>
            </w:r>
            <w:r w:rsidR="004A5EE8">
              <w:rPr>
                <w:noProof/>
                <w:webHidden/>
              </w:rPr>
              <w:fldChar w:fldCharType="separate"/>
            </w:r>
            <w:r w:rsidR="00203DFB">
              <w:rPr>
                <w:noProof/>
                <w:webHidden/>
              </w:rPr>
              <w:t>15</w:t>
            </w:r>
            <w:r w:rsidR="004A5EE8">
              <w:rPr>
                <w:noProof/>
                <w:webHidden/>
              </w:rPr>
              <w:fldChar w:fldCharType="end"/>
            </w:r>
          </w:hyperlink>
        </w:p>
        <w:p w14:paraId="572274C4" w14:textId="0F6ACF43"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271" w:history="1">
            <w:r w:rsidR="004A5EE8" w:rsidRPr="001F3687">
              <w:rPr>
                <w:rStyle w:val="Hyperlink"/>
                <w:noProof/>
              </w:rPr>
              <w:t>2.7.3 Stanford’s Battle of the Bots</w:t>
            </w:r>
            <w:r w:rsidR="004A5EE8">
              <w:rPr>
                <w:noProof/>
                <w:webHidden/>
              </w:rPr>
              <w:tab/>
            </w:r>
            <w:r w:rsidR="004A5EE8">
              <w:rPr>
                <w:noProof/>
                <w:webHidden/>
              </w:rPr>
              <w:fldChar w:fldCharType="begin"/>
            </w:r>
            <w:r w:rsidR="004A5EE8">
              <w:rPr>
                <w:noProof/>
                <w:webHidden/>
              </w:rPr>
              <w:instrText xml:space="preserve"> PAGEREF _Toc15552271 \h </w:instrText>
            </w:r>
            <w:r w:rsidR="004A5EE8">
              <w:rPr>
                <w:noProof/>
                <w:webHidden/>
              </w:rPr>
            </w:r>
            <w:r w:rsidR="004A5EE8">
              <w:rPr>
                <w:noProof/>
                <w:webHidden/>
              </w:rPr>
              <w:fldChar w:fldCharType="separate"/>
            </w:r>
            <w:r w:rsidR="00203DFB">
              <w:rPr>
                <w:noProof/>
                <w:webHidden/>
              </w:rPr>
              <w:t>16</w:t>
            </w:r>
            <w:r w:rsidR="004A5EE8">
              <w:rPr>
                <w:noProof/>
                <w:webHidden/>
              </w:rPr>
              <w:fldChar w:fldCharType="end"/>
            </w:r>
          </w:hyperlink>
        </w:p>
        <w:p w14:paraId="5FE666EE" w14:textId="3965D103"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272" w:history="1">
            <w:r w:rsidR="004A5EE8" w:rsidRPr="001F3687">
              <w:rPr>
                <w:rStyle w:val="Hyperlink"/>
                <w:noProof/>
              </w:rPr>
              <w:t>2.8 House of Quality</w:t>
            </w:r>
            <w:r w:rsidR="004A5EE8">
              <w:rPr>
                <w:noProof/>
                <w:webHidden/>
              </w:rPr>
              <w:tab/>
            </w:r>
            <w:r w:rsidR="004A5EE8">
              <w:rPr>
                <w:noProof/>
                <w:webHidden/>
              </w:rPr>
              <w:fldChar w:fldCharType="begin"/>
            </w:r>
            <w:r w:rsidR="004A5EE8">
              <w:rPr>
                <w:noProof/>
                <w:webHidden/>
              </w:rPr>
              <w:instrText xml:space="preserve"> PAGEREF _Toc15552272 \h </w:instrText>
            </w:r>
            <w:r w:rsidR="004A5EE8">
              <w:rPr>
                <w:noProof/>
                <w:webHidden/>
              </w:rPr>
            </w:r>
            <w:r w:rsidR="004A5EE8">
              <w:rPr>
                <w:noProof/>
                <w:webHidden/>
              </w:rPr>
              <w:fldChar w:fldCharType="separate"/>
            </w:r>
            <w:r w:rsidR="00203DFB">
              <w:rPr>
                <w:noProof/>
                <w:webHidden/>
              </w:rPr>
              <w:t>16</w:t>
            </w:r>
            <w:r w:rsidR="004A5EE8">
              <w:rPr>
                <w:noProof/>
                <w:webHidden/>
              </w:rPr>
              <w:fldChar w:fldCharType="end"/>
            </w:r>
          </w:hyperlink>
        </w:p>
        <w:p w14:paraId="2507AF99" w14:textId="129F7BBE"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273" w:history="1">
            <w:r w:rsidR="004A5EE8" w:rsidRPr="001F3687">
              <w:rPr>
                <w:rStyle w:val="Hyperlink"/>
                <w:noProof/>
              </w:rPr>
              <w:t>2.9 System Architecture</w:t>
            </w:r>
            <w:r w:rsidR="004A5EE8">
              <w:rPr>
                <w:noProof/>
                <w:webHidden/>
              </w:rPr>
              <w:tab/>
            </w:r>
            <w:r w:rsidR="004A5EE8">
              <w:rPr>
                <w:noProof/>
                <w:webHidden/>
              </w:rPr>
              <w:fldChar w:fldCharType="begin"/>
            </w:r>
            <w:r w:rsidR="004A5EE8">
              <w:rPr>
                <w:noProof/>
                <w:webHidden/>
              </w:rPr>
              <w:instrText xml:space="preserve"> PAGEREF _Toc15552273 \h </w:instrText>
            </w:r>
            <w:r w:rsidR="004A5EE8">
              <w:rPr>
                <w:noProof/>
                <w:webHidden/>
              </w:rPr>
            </w:r>
            <w:r w:rsidR="004A5EE8">
              <w:rPr>
                <w:noProof/>
                <w:webHidden/>
              </w:rPr>
              <w:fldChar w:fldCharType="separate"/>
            </w:r>
            <w:r w:rsidR="00203DFB">
              <w:rPr>
                <w:noProof/>
                <w:webHidden/>
              </w:rPr>
              <w:t>17</w:t>
            </w:r>
            <w:r w:rsidR="004A5EE8">
              <w:rPr>
                <w:noProof/>
                <w:webHidden/>
              </w:rPr>
              <w:fldChar w:fldCharType="end"/>
            </w:r>
          </w:hyperlink>
        </w:p>
        <w:p w14:paraId="32E85314" w14:textId="36789C9F"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274" w:history="1">
            <w:r w:rsidR="004A5EE8" w:rsidRPr="001F3687">
              <w:rPr>
                <w:rStyle w:val="Hyperlink"/>
                <w:noProof/>
              </w:rPr>
              <w:t>2.9.1 System and Interface Identification</w:t>
            </w:r>
            <w:r w:rsidR="004A5EE8">
              <w:rPr>
                <w:noProof/>
                <w:webHidden/>
              </w:rPr>
              <w:tab/>
            </w:r>
            <w:r w:rsidR="004A5EE8">
              <w:rPr>
                <w:noProof/>
                <w:webHidden/>
              </w:rPr>
              <w:fldChar w:fldCharType="begin"/>
            </w:r>
            <w:r w:rsidR="004A5EE8">
              <w:rPr>
                <w:noProof/>
                <w:webHidden/>
              </w:rPr>
              <w:instrText xml:space="preserve"> PAGEREF _Toc15552274 \h </w:instrText>
            </w:r>
            <w:r w:rsidR="004A5EE8">
              <w:rPr>
                <w:noProof/>
                <w:webHidden/>
              </w:rPr>
            </w:r>
            <w:r w:rsidR="004A5EE8">
              <w:rPr>
                <w:noProof/>
                <w:webHidden/>
              </w:rPr>
              <w:fldChar w:fldCharType="separate"/>
            </w:r>
            <w:r w:rsidR="00203DFB">
              <w:rPr>
                <w:noProof/>
                <w:webHidden/>
              </w:rPr>
              <w:t>17</w:t>
            </w:r>
            <w:r w:rsidR="004A5EE8">
              <w:rPr>
                <w:noProof/>
                <w:webHidden/>
              </w:rPr>
              <w:fldChar w:fldCharType="end"/>
            </w:r>
          </w:hyperlink>
        </w:p>
        <w:p w14:paraId="15C7FF95" w14:textId="1DEEF004"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275" w:history="1">
            <w:r w:rsidR="004A5EE8" w:rsidRPr="001F3687">
              <w:rPr>
                <w:rStyle w:val="Hyperlink"/>
                <w:noProof/>
              </w:rPr>
              <w:t>2.9.2 Distributed Architecture</w:t>
            </w:r>
            <w:r w:rsidR="004A5EE8">
              <w:rPr>
                <w:noProof/>
                <w:webHidden/>
              </w:rPr>
              <w:tab/>
            </w:r>
            <w:r w:rsidR="004A5EE8">
              <w:rPr>
                <w:noProof/>
                <w:webHidden/>
              </w:rPr>
              <w:fldChar w:fldCharType="begin"/>
            </w:r>
            <w:r w:rsidR="004A5EE8">
              <w:rPr>
                <w:noProof/>
                <w:webHidden/>
              </w:rPr>
              <w:instrText xml:space="preserve"> PAGEREF _Toc15552275 \h </w:instrText>
            </w:r>
            <w:r w:rsidR="004A5EE8">
              <w:rPr>
                <w:noProof/>
                <w:webHidden/>
              </w:rPr>
            </w:r>
            <w:r w:rsidR="004A5EE8">
              <w:rPr>
                <w:noProof/>
                <w:webHidden/>
              </w:rPr>
              <w:fldChar w:fldCharType="separate"/>
            </w:r>
            <w:r w:rsidR="00203DFB">
              <w:rPr>
                <w:noProof/>
                <w:webHidden/>
              </w:rPr>
              <w:t>19</w:t>
            </w:r>
            <w:r w:rsidR="004A5EE8">
              <w:rPr>
                <w:noProof/>
                <w:webHidden/>
              </w:rPr>
              <w:fldChar w:fldCharType="end"/>
            </w:r>
          </w:hyperlink>
        </w:p>
        <w:p w14:paraId="34A4BE63" w14:textId="611FFC3C"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276" w:history="1">
            <w:r w:rsidR="004A5EE8" w:rsidRPr="001F3687">
              <w:rPr>
                <w:rStyle w:val="Hyperlink"/>
                <w:noProof/>
              </w:rPr>
              <w:t>2.9.3 Robot Control Architecture</w:t>
            </w:r>
            <w:r w:rsidR="004A5EE8">
              <w:rPr>
                <w:noProof/>
                <w:webHidden/>
              </w:rPr>
              <w:tab/>
            </w:r>
            <w:r w:rsidR="004A5EE8">
              <w:rPr>
                <w:noProof/>
                <w:webHidden/>
              </w:rPr>
              <w:fldChar w:fldCharType="begin"/>
            </w:r>
            <w:r w:rsidR="004A5EE8">
              <w:rPr>
                <w:noProof/>
                <w:webHidden/>
              </w:rPr>
              <w:instrText xml:space="preserve"> PAGEREF _Toc15552276 \h </w:instrText>
            </w:r>
            <w:r w:rsidR="004A5EE8">
              <w:rPr>
                <w:noProof/>
                <w:webHidden/>
              </w:rPr>
            </w:r>
            <w:r w:rsidR="004A5EE8">
              <w:rPr>
                <w:noProof/>
                <w:webHidden/>
              </w:rPr>
              <w:fldChar w:fldCharType="separate"/>
            </w:r>
            <w:r w:rsidR="00203DFB">
              <w:rPr>
                <w:noProof/>
                <w:webHidden/>
              </w:rPr>
              <w:t>19</w:t>
            </w:r>
            <w:r w:rsidR="004A5EE8">
              <w:rPr>
                <w:noProof/>
                <w:webHidden/>
              </w:rPr>
              <w:fldChar w:fldCharType="end"/>
            </w:r>
          </w:hyperlink>
        </w:p>
        <w:p w14:paraId="2F28ABD7" w14:textId="13C82EA6" w:rsidR="004A5EE8" w:rsidRDefault="00536E65">
          <w:pPr>
            <w:pStyle w:val="TOC1"/>
            <w:tabs>
              <w:tab w:val="right" w:leader="dot" w:pos="8630"/>
            </w:tabs>
            <w:rPr>
              <w:rFonts w:asciiTheme="minorHAnsi" w:eastAsiaTheme="minorEastAsia" w:hAnsiTheme="minorHAnsi" w:cstheme="minorBidi"/>
              <w:noProof/>
              <w:sz w:val="22"/>
              <w:szCs w:val="22"/>
            </w:rPr>
          </w:pPr>
          <w:hyperlink w:anchor="_Toc15552277" w:history="1">
            <w:r w:rsidR="004A5EE8" w:rsidRPr="001F3687">
              <w:rPr>
                <w:rStyle w:val="Hyperlink"/>
                <w:noProof/>
              </w:rPr>
              <w:t>3.0 Robot</w:t>
            </w:r>
            <w:r w:rsidR="004A5EE8">
              <w:rPr>
                <w:noProof/>
                <w:webHidden/>
              </w:rPr>
              <w:tab/>
            </w:r>
            <w:r w:rsidR="004A5EE8">
              <w:rPr>
                <w:noProof/>
                <w:webHidden/>
              </w:rPr>
              <w:fldChar w:fldCharType="begin"/>
            </w:r>
            <w:r w:rsidR="004A5EE8">
              <w:rPr>
                <w:noProof/>
                <w:webHidden/>
              </w:rPr>
              <w:instrText xml:space="preserve"> PAGEREF _Toc15552277 \h </w:instrText>
            </w:r>
            <w:r w:rsidR="004A5EE8">
              <w:rPr>
                <w:noProof/>
                <w:webHidden/>
              </w:rPr>
            </w:r>
            <w:r w:rsidR="004A5EE8">
              <w:rPr>
                <w:noProof/>
                <w:webHidden/>
              </w:rPr>
              <w:fldChar w:fldCharType="separate"/>
            </w:r>
            <w:r w:rsidR="00203DFB">
              <w:rPr>
                <w:noProof/>
                <w:webHidden/>
              </w:rPr>
              <w:t>20</w:t>
            </w:r>
            <w:r w:rsidR="004A5EE8">
              <w:rPr>
                <w:noProof/>
                <w:webHidden/>
              </w:rPr>
              <w:fldChar w:fldCharType="end"/>
            </w:r>
          </w:hyperlink>
        </w:p>
        <w:p w14:paraId="465522B5" w14:textId="2F9D1124"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278" w:history="1">
            <w:r w:rsidR="004A5EE8" w:rsidRPr="001F3687">
              <w:rPr>
                <w:rStyle w:val="Hyperlink"/>
                <w:noProof/>
              </w:rPr>
              <w:t>3.1 Base</w:t>
            </w:r>
            <w:r w:rsidR="004A5EE8">
              <w:rPr>
                <w:noProof/>
                <w:webHidden/>
              </w:rPr>
              <w:tab/>
            </w:r>
            <w:r w:rsidR="004A5EE8">
              <w:rPr>
                <w:noProof/>
                <w:webHidden/>
              </w:rPr>
              <w:fldChar w:fldCharType="begin"/>
            </w:r>
            <w:r w:rsidR="004A5EE8">
              <w:rPr>
                <w:noProof/>
                <w:webHidden/>
              </w:rPr>
              <w:instrText xml:space="preserve"> PAGEREF _Toc15552278 \h </w:instrText>
            </w:r>
            <w:r w:rsidR="004A5EE8">
              <w:rPr>
                <w:noProof/>
                <w:webHidden/>
              </w:rPr>
            </w:r>
            <w:r w:rsidR="004A5EE8">
              <w:rPr>
                <w:noProof/>
                <w:webHidden/>
              </w:rPr>
              <w:fldChar w:fldCharType="separate"/>
            </w:r>
            <w:r w:rsidR="00203DFB">
              <w:rPr>
                <w:noProof/>
                <w:webHidden/>
              </w:rPr>
              <w:t>21</w:t>
            </w:r>
            <w:r w:rsidR="004A5EE8">
              <w:rPr>
                <w:noProof/>
                <w:webHidden/>
              </w:rPr>
              <w:fldChar w:fldCharType="end"/>
            </w:r>
          </w:hyperlink>
        </w:p>
        <w:p w14:paraId="4B215E28" w14:textId="29F8A0AC"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279" w:history="1">
            <w:r w:rsidR="004A5EE8" w:rsidRPr="001F3687">
              <w:rPr>
                <w:rStyle w:val="Hyperlink"/>
                <w:noProof/>
              </w:rPr>
              <w:t>3.1.1 Research</w:t>
            </w:r>
            <w:r w:rsidR="004A5EE8">
              <w:rPr>
                <w:noProof/>
                <w:webHidden/>
              </w:rPr>
              <w:tab/>
            </w:r>
            <w:r w:rsidR="004A5EE8">
              <w:rPr>
                <w:noProof/>
                <w:webHidden/>
              </w:rPr>
              <w:fldChar w:fldCharType="begin"/>
            </w:r>
            <w:r w:rsidR="004A5EE8">
              <w:rPr>
                <w:noProof/>
                <w:webHidden/>
              </w:rPr>
              <w:instrText xml:space="preserve"> PAGEREF _Toc15552279 \h </w:instrText>
            </w:r>
            <w:r w:rsidR="004A5EE8">
              <w:rPr>
                <w:noProof/>
                <w:webHidden/>
              </w:rPr>
            </w:r>
            <w:r w:rsidR="004A5EE8">
              <w:rPr>
                <w:noProof/>
                <w:webHidden/>
              </w:rPr>
              <w:fldChar w:fldCharType="separate"/>
            </w:r>
            <w:r w:rsidR="00203DFB">
              <w:rPr>
                <w:noProof/>
                <w:webHidden/>
              </w:rPr>
              <w:t>22</w:t>
            </w:r>
            <w:r w:rsidR="004A5EE8">
              <w:rPr>
                <w:noProof/>
                <w:webHidden/>
              </w:rPr>
              <w:fldChar w:fldCharType="end"/>
            </w:r>
          </w:hyperlink>
        </w:p>
        <w:p w14:paraId="5A260DA8" w14:textId="146276E8"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280" w:history="1">
            <w:r w:rsidR="004A5EE8" w:rsidRPr="001F3687">
              <w:rPr>
                <w:rStyle w:val="Hyperlink"/>
                <w:noProof/>
              </w:rPr>
              <w:t>3.1.1a 3-Wheel Holonomic</w:t>
            </w:r>
            <w:r w:rsidR="004A5EE8">
              <w:rPr>
                <w:noProof/>
                <w:webHidden/>
              </w:rPr>
              <w:tab/>
            </w:r>
            <w:r w:rsidR="004A5EE8">
              <w:rPr>
                <w:noProof/>
                <w:webHidden/>
              </w:rPr>
              <w:fldChar w:fldCharType="begin"/>
            </w:r>
            <w:r w:rsidR="004A5EE8">
              <w:rPr>
                <w:noProof/>
                <w:webHidden/>
              </w:rPr>
              <w:instrText xml:space="preserve"> PAGEREF _Toc15552280 \h </w:instrText>
            </w:r>
            <w:r w:rsidR="004A5EE8">
              <w:rPr>
                <w:noProof/>
                <w:webHidden/>
              </w:rPr>
            </w:r>
            <w:r w:rsidR="004A5EE8">
              <w:rPr>
                <w:noProof/>
                <w:webHidden/>
              </w:rPr>
              <w:fldChar w:fldCharType="separate"/>
            </w:r>
            <w:r w:rsidR="00203DFB">
              <w:rPr>
                <w:noProof/>
                <w:webHidden/>
              </w:rPr>
              <w:t>22</w:t>
            </w:r>
            <w:r w:rsidR="004A5EE8">
              <w:rPr>
                <w:noProof/>
                <w:webHidden/>
              </w:rPr>
              <w:fldChar w:fldCharType="end"/>
            </w:r>
          </w:hyperlink>
        </w:p>
        <w:p w14:paraId="00E6B9CE" w14:textId="465BC42C"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281" w:history="1">
            <w:r w:rsidR="004A5EE8" w:rsidRPr="001F3687">
              <w:rPr>
                <w:rStyle w:val="Hyperlink"/>
                <w:noProof/>
              </w:rPr>
              <w:t>3.1.1b 4-Wheel Holonomic</w:t>
            </w:r>
            <w:r w:rsidR="004A5EE8">
              <w:rPr>
                <w:noProof/>
                <w:webHidden/>
              </w:rPr>
              <w:tab/>
            </w:r>
            <w:r w:rsidR="004A5EE8">
              <w:rPr>
                <w:noProof/>
                <w:webHidden/>
              </w:rPr>
              <w:fldChar w:fldCharType="begin"/>
            </w:r>
            <w:r w:rsidR="004A5EE8">
              <w:rPr>
                <w:noProof/>
                <w:webHidden/>
              </w:rPr>
              <w:instrText xml:space="preserve"> PAGEREF _Toc15552281 \h </w:instrText>
            </w:r>
            <w:r w:rsidR="004A5EE8">
              <w:rPr>
                <w:noProof/>
                <w:webHidden/>
              </w:rPr>
            </w:r>
            <w:r w:rsidR="004A5EE8">
              <w:rPr>
                <w:noProof/>
                <w:webHidden/>
              </w:rPr>
              <w:fldChar w:fldCharType="separate"/>
            </w:r>
            <w:r w:rsidR="00203DFB">
              <w:rPr>
                <w:noProof/>
                <w:webHidden/>
              </w:rPr>
              <w:t>22</w:t>
            </w:r>
            <w:r w:rsidR="004A5EE8">
              <w:rPr>
                <w:noProof/>
                <w:webHidden/>
              </w:rPr>
              <w:fldChar w:fldCharType="end"/>
            </w:r>
          </w:hyperlink>
        </w:p>
        <w:p w14:paraId="2E72CA29" w14:textId="0B705C19"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282" w:history="1">
            <w:r w:rsidR="004A5EE8" w:rsidRPr="001F3687">
              <w:rPr>
                <w:rStyle w:val="Hyperlink"/>
                <w:noProof/>
              </w:rPr>
              <w:t>3.1.1c Differential Drive</w:t>
            </w:r>
            <w:r w:rsidR="004A5EE8">
              <w:rPr>
                <w:noProof/>
                <w:webHidden/>
              </w:rPr>
              <w:tab/>
            </w:r>
            <w:r w:rsidR="004A5EE8">
              <w:rPr>
                <w:noProof/>
                <w:webHidden/>
              </w:rPr>
              <w:fldChar w:fldCharType="begin"/>
            </w:r>
            <w:r w:rsidR="004A5EE8">
              <w:rPr>
                <w:noProof/>
                <w:webHidden/>
              </w:rPr>
              <w:instrText xml:space="preserve"> PAGEREF _Toc15552282 \h </w:instrText>
            </w:r>
            <w:r w:rsidR="004A5EE8">
              <w:rPr>
                <w:noProof/>
                <w:webHidden/>
              </w:rPr>
            </w:r>
            <w:r w:rsidR="004A5EE8">
              <w:rPr>
                <w:noProof/>
                <w:webHidden/>
              </w:rPr>
              <w:fldChar w:fldCharType="separate"/>
            </w:r>
            <w:r w:rsidR="00203DFB">
              <w:rPr>
                <w:noProof/>
                <w:webHidden/>
              </w:rPr>
              <w:t>23</w:t>
            </w:r>
            <w:r w:rsidR="004A5EE8">
              <w:rPr>
                <w:noProof/>
                <w:webHidden/>
              </w:rPr>
              <w:fldChar w:fldCharType="end"/>
            </w:r>
          </w:hyperlink>
        </w:p>
        <w:p w14:paraId="04C254D3" w14:textId="757676BF"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283" w:history="1">
            <w:r w:rsidR="004A5EE8" w:rsidRPr="001F3687">
              <w:rPr>
                <w:rStyle w:val="Hyperlink"/>
                <w:noProof/>
              </w:rPr>
              <w:t>3.1.1d Actuators</w:t>
            </w:r>
            <w:r w:rsidR="004A5EE8">
              <w:rPr>
                <w:noProof/>
                <w:webHidden/>
              </w:rPr>
              <w:tab/>
            </w:r>
            <w:r w:rsidR="004A5EE8">
              <w:rPr>
                <w:noProof/>
                <w:webHidden/>
              </w:rPr>
              <w:fldChar w:fldCharType="begin"/>
            </w:r>
            <w:r w:rsidR="004A5EE8">
              <w:rPr>
                <w:noProof/>
                <w:webHidden/>
              </w:rPr>
              <w:instrText xml:space="preserve"> PAGEREF _Toc15552283 \h </w:instrText>
            </w:r>
            <w:r w:rsidR="004A5EE8">
              <w:rPr>
                <w:noProof/>
                <w:webHidden/>
              </w:rPr>
            </w:r>
            <w:r w:rsidR="004A5EE8">
              <w:rPr>
                <w:noProof/>
                <w:webHidden/>
              </w:rPr>
              <w:fldChar w:fldCharType="separate"/>
            </w:r>
            <w:r w:rsidR="00203DFB">
              <w:rPr>
                <w:noProof/>
                <w:webHidden/>
              </w:rPr>
              <w:t>24</w:t>
            </w:r>
            <w:r w:rsidR="004A5EE8">
              <w:rPr>
                <w:noProof/>
                <w:webHidden/>
              </w:rPr>
              <w:fldChar w:fldCharType="end"/>
            </w:r>
          </w:hyperlink>
        </w:p>
        <w:p w14:paraId="2E3CDE09" w14:textId="5DE633A8"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284" w:history="1">
            <w:r w:rsidR="004A5EE8" w:rsidRPr="001F3687">
              <w:rPr>
                <w:rStyle w:val="Hyperlink"/>
                <w:noProof/>
              </w:rPr>
              <w:t>3.1.1e Wheels</w:t>
            </w:r>
            <w:r w:rsidR="004A5EE8">
              <w:rPr>
                <w:noProof/>
                <w:webHidden/>
              </w:rPr>
              <w:tab/>
            </w:r>
            <w:r w:rsidR="004A5EE8">
              <w:rPr>
                <w:noProof/>
                <w:webHidden/>
              </w:rPr>
              <w:fldChar w:fldCharType="begin"/>
            </w:r>
            <w:r w:rsidR="004A5EE8">
              <w:rPr>
                <w:noProof/>
                <w:webHidden/>
              </w:rPr>
              <w:instrText xml:space="preserve"> PAGEREF _Toc15552284 \h </w:instrText>
            </w:r>
            <w:r w:rsidR="004A5EE8">
              <w:rPr>
                <w:noProof/>
                <w:webHidden/>
              </w:rPr>
            </w:r>
            <w:r w:rsidR="004A5EE8">
              <w:rPr>
                <w:noProof/>
                <w:webHidden/>
              </w:rPr>
              <w:fldChar w:fldCharType="separate"/>
            </w:r>
            <w:r w:rsidR="00203DFB">
              <w:rPr>
                <w:noProof/>
                <w:webHidden/>
              </w:rPr>
              <w:t>24</w:t>
            </w:r>
            <w:r w:rsidR="004A5EE8">
              <w:rPr>
                <w:noProof/>
                <w:webHidden/>
              </w:rPr>
              <w:fldChar w:fldCharType="end"/>
            </w:r>
          </w:hyperlink>
        </w:p>
        <w:p w14:paraId="701EC403" w14:textId="5824CBB9"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285" w:history="1">
            <w:r w:rsidR="004A5EE8" w:rsidRPr="001F3687">
              <w:rPr>
                <w:rStyle w:val="Hyperlink"/>
                <w:noProof/>
              </w:rPr>
              <w:t>3.1.1f Frame Materials</w:t>
            </w:r>
            <w:r w:rsidR="004A5EE8">
              <w:rPr>
                <w:noProof/>
                <w:webHidden/>
              </w:rPr>
              <w:tab/>
            </w:r>
            <w:r w:rsidR="004A5EE8">
              <w:rPr>
                <w:noProof/>
                <w:webHidden/>
              </w:rPr>
              <w:fldChar w:fldCharType="begin"/>
            </w:r>
            <w:r w:rsidR="004A5EE8">
              <w:rPr>
                <w:noProof/>
                <w:webHidden/>
              </w:rPr>
              <w:instrText xml:space="preserve"> PAGEREF _Toc15552285 \h </w:instrText>
            </w:r>
            <w:r w:rsidR="004A5EE8">
              <w:rPr>
                <w:noProof/>
                <w:webHidden/>
              </w:rPr>
            </w:r>
            <w:r w:rsidR="004A5EE8">
              <w:rPr>
                <w:noProof/>
                <w:webHidden/>
              </w:rPr>
              <w:fldChar w:fldCharType="separate"/>
            </w:r>
            <w:r w:rsidR="00203DFB">
              <w:rPr>
                <w:noProof/>
                <w:webHidden/>
              </w:rPr>
              <w:t>25</w:t>
            </w:r>
            <w:r w:rsidR="004A5EE8">
              <w:rPr>
                <w:noProof/>
                <w:webHidden/>
              </w:rPr>
              <w:fldChar w:fldCharType="end"/>
            </w:r>
          </w:hyperlink>
        </w:p>
        <w:p w14:paraId="6752AD3F" w14:textId="567F5891"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286" w:history="1">
            <w:r w:rsidR="004A5EE8" w:rsidRPr="001F3687">
              <w:rPr>
                <w:rStyle w:val="Hyperlink"/>
                <w:noProof/>
              </w:rPr>
              <w:t>3.1.2 Design</w:t>
            </w:r>
            <w:r w:rsidR="004A5EE8">
              <w:rPr>
                <w:noProof/>
                <w:webHidden/>
              </w:rPr>
              <w:tab/>
            </w:r>
            <w:r w:rsidR="004A5EE8">
              <w:rPr>
                <w:noProof/>
                <w:webHidden/>
              </w:rPr>
              <w:fldChar w:fldCharType="begin"/>
            </w:r>
            <w:r w:rsidR="004A5EE8">
              <w:rPr>
                <w:noProof/>
                <w:webHidden/>
              </w:rPr>
              <w:instrText xml:space="preserve"> PAGEREF _Toc15552286 \h </w:instrText>
            </w:r>
            <w:r w:rsidR="004A5EE8">
              <w:rPr>
                <w:noProof/>
                <w:webHidden/>
              </w:rPr>
            </w:r>
            <w:r w:rsidR="004A5EE8">
              <w:rPr>
                <w:noProof/>
                <w:webHidden/>
              </w:rPr>
              <w:fldChar w:fldCharType="separate"/>
            </w:r>
            <w:r w:rsidR="00203DFB">
              <w:rPr>
                <w:noProof/>
                <w:webHidden/>
              </w:rPr>
              <w:t>25</w:t>
            </w:r>
            <w:r w:rsidR="004A5EE8">
              <w:rPr>
                <w:noProof/>
                <w:webHidden/>
              </w:rPr>
              <w:fldChar w:fldCharType="end"/>
            </w:r>
          </w:hyperlink>
        </w:p>
        <w:p w14:paraId="69CD3FBF" w14:textId="31DB3040"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287" w:history="1">
            <w:r w:rsidR="004A5EE8" w:rsidRPr="001F3687">
              <w:rPr>
                <w:rStyle w:val="Hyperlink"/>
                <w:noProof/>
              </w:rPr>
              <w:t>3.1.3 Prototyping and Testing</w:t>
            </w:r>
            <w:r w:rsidR="004A5EE8">
              <w:rPr>
                <w:noProof/>
                <w:webHidden/>
              </w:rPr>
              <w:tab/>
            </w:r>
            <w:r w:rsidR="004A5EE8">
              <w:rPr>
                <w:noProof/>
                <w:webHidden/>
              </w:rPr>
              <w:fldChar w:fldCharType="begin"/>
            </w:r>
            <w:r w:rsidR="004A5EE8">
              <w:rPr>
                <w:noProof/>
                <w:webHidden/>
              </w:rPr>
              <w:instrText xml:space="preserve"> PAGEREF _Toc15552287 \h </w:instrText>
            </w:r>
            <w:r w:rsidR="004A5EE8">
              <w:rPr>
                <w:noProof/>
                <w:webHidden/>
              </w:rPr>
            </w:r>
            <w:r w:rsidR="004A5EE8">
              <w:rPr>
                <w:noProof/>
                <w:webHidden/>
              </w:rPr>
              <w:fldChar w:fldCharType="separate"/>
            </w:r>
            <w:r w:rsidR="00203DFB">
              <w:rPr>
                <w:noProof/>
                <w:webHidden/>
              </w:rPr>
              <w:t>28</w:t>
            </w:r>
            <w:r w:rsidR="004A5EE8">
              <w:rPr>
                <w:noProof/>
                <w:webHidden/>
              </w:rPr>
              <w:fldChar w:fldCharType="end"/>
            </w:r>
          </w:hyperlink>
        </w:p>
        <w:p w14:paraId="021377E1" w14:textId="0E3584A7"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288" w:history="1">
            <w:r w:rsidR="004A5EE8" w:rsidRPr="001F3687">
              <w:rPr>
                <w:rStyle w:val="Hyperlink"/>
                <w:noProof/>
              </w:rPr>
              <w:t>3.2 Launcher</w:t>
            </w:r>
            <w:r w:rsidR="004A5EE8">
              <w:rPr>
                <w:noProof/>
                <w:webHidden/>
              </w:rPr>
              <w:tab/>
            </w:r>
            <w:r w:rsidR="004A5EE8">
              <w:rPr>
                <w:noProof/>
                <w:webHidden/>
              </w:rPr>
              <w:fldChar w:fldCharType="begin"/>
            </w:r>
            <w:r w:rsidR="004A5EE8">
              <w:rPr>
                <w:noProof/>
                <w:webHidden/>
              </w:rPr>
              <w:instrText xml:space="preserve"> PAGEREF _Toc15552288 \h </w:instrText>
            </w:r>
            <w:r w:rsidR="004A5EE8">
              <w:rPr>
                <w:noProof/>
                <w:webHidden/>
              </w:rPr>
            </w:r>
            <w:r w:rsidR="004A5EE8">
              <w:rPr>
                <w:noProof/>
                <w:webHidden/>
              </w:rPr>
              <w:fldChar w:fldCharType="separate"/>
            </w:r>
            <w:r w:rsidR="00203DFB">
              <w:rPr>
                <w:noProof/>
                <w:webHidden/>
              </w:rPr>
              <w:t>29</w:t>
            </w:r>
            <w:r w:rsidR="004A5EE8">
              <w:rPr>
                <w:noProof/>
                <w:webHidden/>
              </w:rPr>
              <w:fldChar w:fldCharType="end"/>
            </w:r>
          </w:hyperlink>
        </w:p>
        <w:p w14:paraId="3FEA9F05" w14:textId="37D5D35F"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289" w:history="1">
            <w:r w:rsidR="004A5EE8" w:rsidRPr="001F3687">
              <w:rPr>
                <w:rStyle w:val="Hyperlink"/>
                <w:noProof/>
              </w:rPr>
              <w:t>3.2.1 Research</w:t>
            </w:r>
            <w:r w:rsidR="004A5EE8">
              <w:rPr>
                <w:noProof/>
                <w:webHidden/>
              </w:rPr>
              <w:tab/>
            </w:r>
            <w:r w:rsidR="004A5EE8">
              <w:rPr>
                <w:noProof/>
                <w:webHidden/>
              </w:rPr>
              <w:fldChar w:fldCharType="begin"/>
            </w:r>
            <w:r w:rsidR="004A5EE8">
              <w:rPr>
                <w:noProof/>
                <w:webHidden/>
              </w:rPr>
              <w:instrText xml:space="preserve"> PAGEREF _Toc15552289 \h </w:instrText>
            </w:r>
            <w:r w:rsidR="004A5EE8">
              <w:rPr>
                <w:noProof/>
                <w:webHidden/>
              </w:rPr>
            </w:r>
            <w:r w:rsidR="004A5EE8">
              <w:rPr>
                <w:noProof/>
                <w:webHidden/>
              </w:rPr>
              <w:fldChar w:fldCharType="separate"/>
            </w:r>
            <w:r w:rsidR="00203DFB">
              <w:rPr>
                <w:noProof/>
                <w:webHidden/>
              </w:rPr>
              <w:t>30</w:t>
            </w:r>
            <w:r w:rsidR="004A5EE8">
              <w:rPr>
                <w:noProof/>
                <w:webHidden/>
              </w:rPr>
              <w:fldChar w:fldCharType="end"/>
            </w:r>
          </w:hyperlink>
        </w:p>
        <w:p w14:paraId="26E36A12" w14:textId="1B09E9EB"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290" w:history="1">
            <w:r w:rsidR="004A5EE8" w:rsidRPr="001F3687">
              <w:rPr>
                <w:rStyle w:val="Hyperlink"/>
                <w:noProof/>
              </w:rPr>
              <w:t>3.2.1a Flywheel</w:t>
            </w:r>
            <w:r w:rsidR="004A5EE8">
              <w:rPr>
                <w:noProof/>
                <w:webHidden/>
              </w:rPr>
              <w:tab/>
            </w:r>
            <w:r w:rsidR="004A5EE8">
              <w:rPr>
                <w:noProof/>
                <w:webHidden/>
              </w:rPr>
              <w:fldChar w:fldCharType="begin"/>
            </w:r>
            <w:r w:rsidR="004A5EE8">
              <w:rPr>
                <w:noProof/>
                <w:webHidden/>
              </w:rPr>
              <w:instrText xml:space="preserve"> PAGEREF _Toc15552290 \h </w:instrText>
            </w:r>
            <w:r w:rsidR="004A5EE8">
              <w:rPr>
                <w:noProof/>
                <w:webHidden/>
              </w:rPr>
            </w:r>
            <w:r w:rsidR="004A5EE8">
              <w:rPr>
                <w:noProof/>
                <w:webHidden/>
              </w:rPr>
              <w:fldChar w:fldCharType="separate"/>
            </w:r>
            <w:r w:rsidR="00203DFB">
              <w:rPr>
                <w:noProof/>
                <w:webHidden/>
              </w:rPr>
              <w:t>30</w:t>
            </w:r>
            <w:r w:rsidR="004A5EE8">
              <w:rPr>
                <w:noProof/>
                <w:webHidden/>
              </w:rPr>
              <w:fldChar w:fldCharType="end"/>
            </w:r>
          </w:hyperlink>
        </w:p>
        <w:p w14:paraId="7D690A8E" w14:textId="7FCFD371"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291" w:history="1">
            <w:r w:rsidR="004A5EE8" w:rsidRPr="001F3687">
              <w:rPr>
                <w:rStyle w:val="Hyperlink"/>
                <w:noProof/>
              </w:rPr>
              <w:t>3.2.1b Puncher</w:t>
            </w:r>
            <w:r w:rsidR="004A5EE8">
              <w:rPr>
                <w:noProof/>
                <w:webHidden/>
              </w:rPr>
              <w:tab/>
            </w:r>
            <w:r w:rsidR="004A5EE8">
              <w:rPr>
                <w:noProof/>
                <w:webHidden/>
              </w:rPr>
              <w:fldChar w:fldCharType="begin"/>
            </w:r>
            <w:r w:rsidR="004A5EE8">
              <w:rPr>
                <w:noProof/>
                <w:webHidden/>
              </w:rPr>
              <w:instrText xml:space="preserve"> PAGEREF _Toc15552291 \h </w:instrText>
            </w:r>
            <w:r w:rsidR="004A5EE8">
              <w:rPr>
                <w:noProof/>
                <w:webHidden/>
              </w:rPr>
            </w:r>
            <w:r w:rsidR="004A5EE8">
              <w:rPr>
                <w:noProof/>
                <w:webHidden/>
              </w:rPr>
              <w:fldChar w:fldCharType="separate"/>
            </w:r>
            <w:r w:rsidR="00203DFB">
              <w:rPr>
                <w:noProof/>
                <w:webHidden/>
              </w:rPr>
              <w:t>31</w:t>
            </w:r>
            <w:r w:rsidR="004A5EE8">
              <w:rPr>
                <w:noProof/>
                <w:webHidden/>
              </w:rPr>
              <w:fldChar w:fldCharType="end"/>
            </w:r>
          </w:hyperlink>
        </w:p>
        <w:p w14:paraId="41C6D782" w14:textId="1CE287AC"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292" w:history="1">
            <w:r w:rsidR="004A5EE8" w:rsidRPr="001F3687">
              <w:rPr>
                <w:rStyle w:val="Hyperlink"/>
                <w:noProof/>
              </w:rPr>
              <w:t>3.2.1c Catapult</w:t>
            </w:r>
            <w:r w:rsidR="004A5EE8">
              <w:rPr>
                <w:noProof/>
                <w:webHidden/>
              </w:rPr>
              <w:tab/>
            </w:r>
            <w:r w:rsidR="004A5EE8">
              <w:rPr>
                <w:noProof/>
                <w:webHidden/>
              </w:rPr>
              <w:fldChar w:fldCharType="begin"/>
            </w:r>
            <w:r w:rsidR="004A5EE8">
              <w:rPr>
                <w:noProof/>
                <w:webHidden/>
              </w:rPr>
              <w:instrText xml:space="preserve"> PAGEREF _Toc15552292 \h </w:instrText>
            </w:r>
            <w:r w:rsidR="004A5EE8">
              <w:rPr>
                <w:noProof/>
                <w:webHidden/>
              </w:rPr>
            </w:r>
            <w:r w:rsidR="004A5EE8">
              <w:rPr>
                <w:noProof/>
                <w:webHidden/>
              </w:rPr>
              <w:fldChar w:fldCharType="separate"/>
            </w:r>
            <w:r w:rsidR="00203DFB">
              <w:rPr>
                <w:noProof/>
                <w:webHidden/>
              </w:rPr>
              <w:t>33</w:t>
            </w:r>
            <w:r w:rsidR="004A5EE8">
              <w:rPr>
                <w:noProof/>
                <w:webHidden/>
              </w:rPr>
              <w:fldChar w:fldCharType="end"/>
            </w:r>
          </w:hyperlink>
        </w:p>
        <w:p w14:paraId="04465BB0" w14:textId="553525AE"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293" w:history="1">
            <w:r w:rsidR="004A5EE8" w:rsidRPr="001F3687">
              <w:rPr>
                <w:rStyle w:val="Hyperlink"/>
                <w:noProof/>
              </w:rPr>
              <w:t>3.2.2 Design</w:t>
            </w:r>
            <w:r w:rsidR="004A5EE8">
              <w:rPr>
                <w:noProof/>
                <w:webHidden/>
              </w:rPr>
              <w:tab/>
            </w:r>
            <w:r w:rsidR="004A5EE8">
              <w:rPr>
                <w:noProof/>
                <w:webHidden/>
              </w:rPr>
              <w:fldChar w:fldCharType="begin"/>
            </w:r>
            <w:r w:rsidR="004A5EE8">
              <w:rPr>
                <w:noProof/>
                <w:webHidden/>
              </w:rPr>
              <w:instrText xml:space="preserve"> PAGEREF _Toc15552293 \h </w:instrText>
            </w:r>
            <w:r w:rsidR="004A5EE8">
              <w:rPr>
                <w:noProof/>
                <w:webHidden/>
              </w:rPr>
            </w:r>
            <w:r w:rsidR="004A5EE8">
              <w:rPr>
                <w:noProof/>
                <w:webHidden/>
              </w:rPr>
              <w:fldChar w:fldCharType="separate"/>
            </w:r>
            <w:r w:rsidR="00203DFB">
              <w:rPr>
                <w:noProof/>
                <w:webHidden/>
              </w:rPr>
              <w:t>33</w:t>
            </w:r>
            <w:r w:rsidR="004A5EE8">
              <w:rPr>
                <w:noProof/>
                <w:webHidden/>
              </w:rPr>
              <w:fldChar w:fldCharType="end"/>
            </w:r>
          </w:hyperlink>
        </w:p>
        <w:p w14:paraId="1A383107" w14:textId="00E42270"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294" w:history="1">
            <w:r w:rsidR="004A5EE8" w:rsidRPr="001F3687">
              <w:rPr>
                <w:rStyle w:val="Hyperlink"/>
                <w:noProof/>
              </w:rPr>
              <w:t>3.2.3 Prototyping and Testing</w:t>
            </w:r>
            <w:r w:rsidR="004A5EE8">
              <w:rPr>
                <w:noProof/>
                <w:webHidden/>
              </w:rPr>
              <w:tab/>
            </w:r>
            <w:r w:rsidR="004A5EE8">
              <w:rPr>
                <w:noProof/>
                <w:webHidden/>
              </w:rPr>
              <w:fldChar w:fldCharType="begin"/>
            </w:r>
            <w:r w:rsidR="004A5EE8">
              <w:rPr>
                <w:noProof/>
                <w:webHidden/>
              </w:rPr>
              <w:instrText xml:space="preserve"> PAGEREF _Toc15552294 \h </w:instrText>
            </w:r>
            <w:r w:rsidR="004A5EE8">
              <w:rPr>
                <w:noProof/>
                <w:webHidden/>
              </w:rPr>
            </w:r>
            <w:r w:rsidR="004A5EE8">
              <w:rPr>
                <w:noProof/>
                <w:webHidden/>
              </w:rPr>
              <w:fldChar w:fldCharType="separate"/>
            </w:r>
            <w:r w:rsidR="00203DFB">
              <w:rPr>
                <w:noProof/>
                <w:webHidden/>
              </w:rPr>
              <w:t>35</w:t>
            </w:r>
            <w:r w:rsidR="004A5EE8">
              <w:rPr>
                <w:noProof/>
                <w:webHidden/>
              </w:rPr>
              <w:fldChar w:fldCharType="end"/>
            </w:r>
          </w:hyperlink>
        </w:p>
        <w:p w14:paraId="78BD94F5" w14:textId="523EE861"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295" w:history="1">
            <w:r w:rsidR="004A5EE8" w:rsidRPr="001F3687">
              <w:rPr>
                <w:rStyle w:val="Hyperlink"/>
                <w:noProof/>
              </w:rPr>
              <w:t>3.3 Intake</w:t>
            </w:r>
            <w:r w:rsidR="004A5EE8">
              <w:rPr>
                <w:noProof/>
                <w:webHidden/>
              </w:rPr>
              <w:tab/>
            </w:r>
            <w:r w:rsidR="004A5EE8">
              <w:rPr>
                <w:noProof/>
                <w:webHidden/>
              </w:rPr>
              <w:fldChar w:fldCharType="begin"/>
            </w:r>
            <w:r w:rsidR="004A5EE8">
              <w:rPr>
                <w:noProof/>
                <w:webHidden/>
              </w:rPr>
              <w:instrText xml:space="preserve"> PAGEREF _Toc15552295 \h </w:instrText>
            </w:r>
            <w:r w:rsidR="004A5EE8">
              <w:rPr>
                <w:noProof/>
                <w:webHidden/>
              </w:rPr>
            </w:r>
            <w:r w:rsidR="004A5EE8">
              <w:rPr>
                <w:noProof/>
                <w:webHidden/>
              </w:rPr>
              <w:fldChar w:fldCharType="separate"/>
            </w:r>
            <w:r w:rsidR="00203DFB">
              <w:rPr>
                <w:noProof/>
                <w:webHidden/>
              </w:rPr>
              <w:t>35</w:t>
            </w:r>
            <w:r w:rsidR="004A5EE8">
              <w:rPr>
                <w:noProof/>
                <w:webHidden/>
              </w:rPr>
              <w:fldChar w:fldCharType="end"/>
            </w:r>
          </w:hyperlink>
        </w:p>
        <w:p w14:paraId="1C087CC8" w14:textId="2404718C"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296" w:history="1">
            <w:r w:rsidR="004A5EE8" w:rsidRPr="001F3687">
              <w:rPr>
                <w:rStyle w:val="Hyperlink"/>
                <w:noProof/>
              </w:rPr>
              <w:t>3.3.1 Research</w:t>
            </w:r>
            <w:r w:rsidR="004A5EE8">
              <w:rPr>
                <w:noProof/>
                <w:webHidden/>
              </w:rPr>
              <w:tab/>
            </w:r>
            <w:r w:rsidR="004A5EE8">
              <w:rPr>
                <w:noProof/>
                <w:webHidden/>
              </w:rPr>
              <w:fldChar w:fldCharType="begin"/>
            </w:r>
            <w:r w:rsidR="004A5EE8">
              <w:rPr>
                <w:noProof/>
                <w:webHidden/>
              </w:rPr>
              <w:instrText xml:space="preserve"> PAGEREF _Toc15552296 \h </w:instrText>
            </w:r>
            <w:r w:rsidR="004A5EE8">
              <w:rPr>
                <w:noProof/>
                <w:webHidden/>
              </w:rPr>
            </w:r>
            <w:r w:rsidR="004A5EE8">
              <w:rPr>
                <w:noProof/>
                <w:webHidden/>
              </w:rPr>
              <w:fldChar w:fldCharType="separate"/>
            </w:r>
            <w:r w:rsidR="00203DFB">
              <w:rPr>
                <w:noProof/>
                <w:webHidden/>
              </w:rPr>
              <w:t>36</w:t>
            </w:r>
            <w:r w:rsidR="004A5EE8">
              <w:rPr>
                <w:noProof/>
                <w:webHidden/>
              </w:rPr>
              <w:fldChar w:fldCharType="end"/>
            </w:r>
          </w:hyperlink>
        </w:p>
        <w:p w14:paraId="0CA7CF37" w14:textId="585AD2A4"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297" w:history="1">
            <w:r w:rsidR="004A5EE8" w:rsidRPr="001F3687">
              <w:rPr>
                <w:rStyle w:val="Hyperlink"/>
                <w:noProof/>
              </w:rPr>
              <w:t>3.3.1a Wheels</w:t>
            </w:r>
            <w:r w:rsidR="004A5EE8">
              <w:rPr>
                <w:noProof/>
                <w:webHidden/>
              </w:rPr>
              <w:tab/>
            </w:r>
            <w:r w:rsidR="004A5EE8">
              <w:rPr>
                <w:noProof/>
                <w:webHidden/>
              </w:rPr>
              <w:fldChar w:fldCharType="begin"/>
            </w:r>
            <w:r w:rsidR="004A5EE8">
              <w:rPr>
                <w:noProof/>
                <w:webHidden/>
              </w:rPr>
              <w:instrText xml:space="preserve"> PAGEREF _Toc15552297 \h </w:instrText>
            </w:r>
            <w:r w:rsidR="004A5EE8">
              <w:rPr>
                <w:noProof/>
                <w:webHidden/>
              </w:rPr>
            </w:r>
            <w:r w:rsidR="004A5EE8">
              <w:rPr>
                <w:noProof/>
                <w:webHidden/>
              </w:rPr>
              <w:fldChar w:fldCharType="separate"/>
            </w:r>
            <w:r w:rsidR="00203DFB">
              <w:rPr>
                <w:noProof/>
                <w:webHidden/>
              </w:rPr>
              <w:t>36</w:t>
            </w:r>
            <w:r w:rsidR="004A5EE8">
              <w:rPr>
                <w:noProof/>
                <w:webHidden/>
              </w:rPr>
              <w:fldChar w:fldCharType="end"/>
            </w:r>
          </w:hyperlink>
        </w:p>
        <w:p w14:paraId="1CC51A32" w14:textId="20957189"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298" w:history="1">
            <w:r w:rsidR="004A5EE8" w:rsidRPr="001F3687">
              <w:rPr>
                <w:rStyle w:val="Hyperlink"/>
                <w:noProof/>
              </w:rPr>
              <w:t>3.3.1b Conveyor Belt</w:t>
            </w:r>
            <w:r w:rsidR="004A5EE8">
              <w:rPr>
                <w:noProof/>
                <w:webHidden/>
              </w:rPr>
              <w:tab/>
            </w:r>
            <w:r w:rsidR="004A5EE8">
              <w:rPr>
                <w:noProof/>
                <w:webHidden/>
              </w:rPr>
              <w:fldChar w:fldCharType="begin"/>
            </w:r>
            <w:r w:rsidR="004A5EE8">
              <w:rPr>
                <w:noProof/>
                <w:webHidden/>
              </w:rPr>
              <w:instrText xml:space="preserve"> PAGEREF _Toc15552298 \h </w:instrText>
            </w:r>
            <w:r w:rsidR="004A5EE8">
              <w:rPr>
                <w:noProof/>
                <w:webHidden/>
              </w:rPr>
            </w:r>
            <w:r w:rsidR="004A5EE8">
              <w:rPr>
                <w:noProof/>
                <w:webHidden/>
              </w:rPr>
              <w:fldChar w:fldCharType="separate"/>
            </w:r>
            <w:r w:rsidR="00203DFB">
              <w:rPr>
                <w:noProof/>
                <w:webHidden/>
              </w:rPr>
              <w:t>36</w:t>
            </w:r>
            <w:r w:rsidR="004A5EE8">
              <w:rPr>
                <w:noProof/>
                <w:webHidden/>
              </w:rPr>
              <w:fldChar w:fldCharType="end"/>
            </w:r>
          </w:hyperlink>
        </w:p>
        <w:p w14:paraId="508A9FE5" w14:textId="21761EFA"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299" w:history="1">
            <w:r w:rsidR="004A5EE8" w:rsidRPr="001F3687">
              <w:rPr>
                <w:rStyle w:val="Hyperlink"/>
                <w:noProof/>
              </w:rPr>
              <w:t>3.3.1c Telescopic Lift</w:t>
            </w:r>
            <w:r w:rsidR="004A5EE8">
              <w:rPr>
                <w:noProof/>
                <w:webHidden/>
              </w:rPr>
              <w:tab/>
            </w:r>
            <w:r w:rsidR="004A5EE8">
              <w:rPr>
                <w:noProof/>
                <w:webHidden/>
              </w:rPr>
              <w:fldChar w:fldCharType="begin"/>
            </w:r>
            <w:r w:rsidR="004A5EE8">
              <w:rPr>
                <w:noProof/>
                <w:webHidden/>
              </w:rPr>
              <w:instrText xml:space="preserve"> PAGEREF _Toc15552299 \h </w:instrText>
            </w:r>
            <w:r w:rsidR="004A5EE8">
              <w:rPr>
                <w:noProof/>
                <w:webHidden/>
              </w:rPr>
            </w:r>
            <w:r w:rsidR="004A5EE8">
              <w:rPr>
                <w:noProof/>
                <w:webHidden/>
              </w:rPr>
              <w:fldChar w:fldCharType="separate"/>
            </w:r>
            <w:r w:rsidR="00203DFB">
              <w:rPr>
                <w:noProof/>
                <w:webHidden/>
              </w:rPr>
              <w:t>37</w:t>
            </w:r>
            <w:r w:rsidR="004A5EE8">
              <w:rPr>
                <w:noProof/>
                <w:webHidden/>
              </w:rPr>
              <w:fldChar w:fldCharType="end"/>
            </w:r>
          </w:hyperlink>
        </w:p>
        <w:p w14:paraId="7124E2B7" w14:textId="4EF7712A"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00" w:history="1">
            <w:r w:rsidR="004A5EE8" w:rsidRPr="001F3687">
              <w:rPr>
                <w:rStyle w:val="Hyperlink"/>
                <w:noProof/>
              </w:rPr>
              <w:t>3.3.2 Design</w:t>
            </w:r>
            <w:r w:rsidR="004A5EE8">
              <w:rPr>
                <w:noProof/>
                <w:webHidden/>
              </w:rPr>
              <w:tab/>
            </w:r>
            <w:r w:rsidR="004A5EE8">
              <w:rPr>
                <w:noProof/>
                <w:webHidden/>
              </w:rPr>
              <w:fldChar w:fldCharType="begin"/>
            </w:r>
            <w:r w:rsidR="004A5EE8">
              <w:rPr>
                <w:noProof/>
                <w:webHidden/>
              </w:rPr>
              <w:instrText xml:space="preserve"> PAGEREF _Toc15552300 \h </w:instrText>
            </w:r>
            <w:r w:rsidR="004A5EE8">
              <w:rPr>
                <w:noProof/>
                <w:webHidden/>
              </w:rPr>
            </w:r>
            <w:r w:rsidR="004A5EE8">
              <w:rPr>
                <w:noProof/>
                <w:webHidden/>
              </w:rPr>
              <w:fldChar w:fldCharType="separate"/>
            </w:r>
            <w:r w:rsidR="00203DFB">
              <w:rPr>
                <w:noProof/>
                <w:webHidden/>
              </w:rPr>
              <w:t>37</w:t>
            </w:r>
            <w:r w:rsidR="004A5EE8">
              <w:rPr>
                <w:noProof/>
                <w:webHidden/>
              </w:rPr>
              <w:fldChar w:fldCharType="end"/>
            </w:r>
          </w:hyperlink>
        </w:p>
        <w:p w14:paraId="2F1A6E1C" w14:textId="447A2ECD"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01" w:history="1">
            <w:r w:rsidR="004A5EE8" w:rsidRPr="001F3687">
              <w:rPr>
                <w:rStyle w:val="Hyperlink"/>
                <w:noProof/>
              </w:rPr>
              <w:t>3.3.3 Prototyping and Testing</w:t>
            </w:r>
            <w:r w:rsidR="004A5EE8">
              <w:rPr>
                <w:noProof/>
                <w:webHidden/>
              </w:rPr>
              <w:tab/>
            </w:r>
            <w:r w:rsidR="004A5EE8">
              <w:rPr>
                <w:noProof/>
                <w:webHidden/>
              </w:rPr>
              <w:fldChar w:fldCharType="begin"/>
            </w:r>
            <w:r w:rsidR="004A5EE8">
              <w:rPr>
                <w:noProof/>
                <w:webHidden/>
              </w:rPr>
              <w:instrText xml:space="preserve"> PAGEREF _Toc15552301 \h </w:instrText>
            </w:r>
            <w:r w:rsidR="004A5EE8">
              <w:rPr>
                <w:noProof/>
                <w:webHidden/>
              </w:rPr>
            </w:r>
            <w:r w:rsidR="004A5EE8">
              <w:rPr>
                <w:noProof/>
                <w:webHidden/>
              </w:rPr>
              <w:fldChar w:fldCharType="separate"/>
            </w:r>
            <w:r w:rsidR="00203DFB">
              <w:rPr>
                <w:noProof/>
                <w:webHidden/>
              </w:rPr>
              <w:t>39</w:t>
            </w:r>
            <w:r w:rsidR="004A5EE8">
              <w:rPr>
                <w:noProof/>
                <w:webHidden/>
              </w:rPr>
              <w:fldChar w:fldCharType="end"/>
            </w:r>
          </w:hyperlink>
        </w:p>
        <w:p w14:paraId="23FEE3BE" w14:textId="39692EA9"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302" w:history="1">
            <w:r w:rsidR="004A5EE8" w:rsidRPr="001F3687">
              <w:rPr>
                <w:rStyle w:val="Hyperlink"/>
                <w:noProof/>
              </w:rPr>
              <w:t>3.4 Actuator Control Array</w:t>
            </w:r>
            <w:r w:rsidR="004A5EE8">
              <w:rPr>
                <w:noProof/>
                <w:webHidden/>
              </w:rPr>
              <w:tab/>
            </w:r>
            <w:r w:rsidR="004A5EE8">
              <w:rPr>
                <w:noProof/>
                <w:webHidden/>
              </w:rPr>
              <w:fldChar w:fldCharType="begin"/>
            </w:r>
            <w:r w:rsidR="004A5EE8">
              <w:rPr>
                <w:noProof/>
                <w:webHidden/>
              </w:rPr>
              <w:instrText xml:space="preserve"> PAGEREF _Toc15552302 \h </w:instrText>
            </w:r>
            <w:r w:rsidR="004A5EE8">
              <w:rPr>
                <w:noProof/>
                <w:webHidden/>
              </w:rPr>
            </w:r>
            <w:r w:rsidR="004A5EE8">
              <w:rPr>
                <w:noProof/>
                <w:webHidden/>
              </w:rPr>
              <w:fldChar w:fldCharType="separate"/>
            </w:r>
            <w:r w:rsidR="00203DFB">
              <w:rPr>
                <w:noProof/>
                <w:webHidden/>
              </w:rPr>
              <w:t>40</w:t>
            </w:r>
            <w:r w:rsidR="004A5EE8">
              <w:rPr>
                <w:noProof/>
                <w:webHidden/>
              </w:rPr>
              <w:fldChar w:fldCharType="end"/>
            </w:r>
          </w:hyperlink>
        </w:p>
        <w:p w14:paraId="0473B303" w14:textId="2E612FA7"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03" w:history="1">
            <w:r w:rsidR="004A5EE8" w:rsidRPr="001F3687">
              <w:rPr>
                <w:rStyle w:val="Hyperlink"/>
                <w:noProof/>
              </w:rPr>
              <w:t>3.4.1 Research</w:t>
            </w:r>
            <w:r w:rsidR="004A5EE8">
              <w:rPr>
                <w:noProof/>
                <w:webHidden/>
              </w:rPr>
              <w:tab/>
            </w:r>
            <w:r w:rsidR="004A5EE8">
              <w:rPr>
                <w:noProof/>
                <w:webHidden/>
              </w:rPr>
              <w:fldChar w:fldCharType="begin"/>
            </w:r>
            <w:r w:rsidR="004A5EE8">
              <w:rPr>
                <w:noProof/>
                <w:webHidden/>
              </w:rPr>
              <w:instrText xml:space="preserve"> PAGEREF _Toc15552303 \h </w:instrText>
            </w:r>
            <w:r w:rsidR="004A5EE8">
              <w:rPr>
                <w:noProof/>
                <w:webHidden/>
              </w:rPr>
            </w:r>
            <w:r w:rsidR="004A5EE8">
              <w:rPr>
                <w:noProof/>
                <w:webHidden/>
              </w:rPr>
              <w:fldChar w:fldCharType="separate"/>
            </w:r>
            <w:r w:rsidR="00203DFB">
              <w:rPr>
                <w:noProof/>
                <w:webHidden/>
              </w:rPr>
              <w:t>40</w:t>
            </w:r>
            <w:r w:rsidR="004A5EE8">
              <w:rPr>
                <w:noProof/>
                <w:webHidden/>
              </w:rPr>
              <w:fldChar w:fldCharType="end"/>
            </w:r>
          </w:hyperlink>
        </w:p>
        <w:p w14:paraId="65A73C66" w14:textId="4FED4D60"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04" w:history="1">
            <w:r w:rsidR="004A5EE8" w:rsidRPr="001F3687">
              <w:rPr>
                <w:rStyle w:val="Hyperlink"/>
                <w:noProof/>
              </w:rPr>
              <w:t>3.4.1a PWM Generators</w:t>
            </w:r>
            <w:r w:rsidR="004A5EE8">
              <w:rPr>
                <w:noProof/>
                <w:webHidden/>
              </w:rPr>
              <w:tab/>
            </w:r>
            <w:r w:rsidR="004A5EE8">
              <w:rPr>
                <w:noProof/>
                <w:webHidden/>
              </w:rPr>
              <w:fldChar w:fldCharType="begin"/>
            </w:r>
            <w:r w:rsidR="004A5EE8">
              <w:rPr>
                <w:noProof/>
                <w:webHidden/>
              </w:rPr>
              <w:instrText xml:space="preserve"> PAGEREF _Toc15552304 \h </w:instrText>
            </w:r>
            <w:r w:rsidR="004A5EE8">
              <w:rPr>
                <w:noProof/>
                <w:webHidden/>
              </w:rPr>
            </w:r>
            <w:r w:rsidR="004A5EE8">
              <w:rPr>
                <w:noProof/>
                <w:webHidden/>
              </w:rPr>
              <w:fldChar w:fldCharType="separate"/>
            </w:r>
            <w:r w:rsidR="00203DFB">
              <w:rPr>
                <w:noProof/>
                <w:webHidden/>
              </w:rPr>
              <w:t>40</w:t>
            </w:r>
            <w:r w:rsidR="004A5EE8">
              <w:rPr>
                <w:noProof/>
                <w:webHidden/>
              </w:rPr>
              <w:fldChar w:fldCharType="end"/>
            </w:r>
          </w:hyperlink>
        </w:p>
        <w:p w14:paraId="5BC50BBD" w14:textId="65FCD531"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05" w:history="1">
            <w:r w:rsidR="004A5EE8" w:rsidRPr="001F3687">
              <w:rPr>
                <w:rStyle w:val="Hyperlink"/>
                <w:noProof/>
                <w:shd w:val="clear" w:color="auto" w:fill="FFFFFF"/>
              </w:rPr>
              <w:t>3.4.1c Electronic Speed Controller</w:t>
            </w:r>
            <w:r w:rsidR="004A5EE8">
              <w:rPr>
                <w:noProof/>
                <w:webHidden/>
              </w:rPr>
              <w:tab/>
            </w:r>
            <w:r w:rsidR="004A5EE8">
              <w:rPr>
                <w:noProof/>
                <w:webHidden/>
              </w:rPr>
              <w:fldChar w:fldCharType="begin"/>
            </w:r>
            <w:r w:rsidR="004A5EE8">
              <w:rPr>
                <w:noProof/>
                <w:webHidden/>
              </w:rPr>
              <w:instrText xml:space="preserve"> PAGEREF _Toc15552305 \h </w:instrText>
            </w:r>
            <w:r w:rsidR="004A5EE8">
              <w:rPr>
                <w:noProof/>
                <w:webHidden/>
              </w:rPr>
            </w:r>
            <w:r w:rsidR="004A5EE8">
              <w:rPr>
                <w:noProof/>
                <w:webHidden/>
              </w:rPr>
              <w:fldChar w:fldCharType="separate"/>
            </w:r>
            <w:r w:rsidR="00203DFB">
              <w:rPr>
                <w:noProof/>
                <w:webHidden/>
              </w:rPr>
              <w:t>41</w:t>
            </w:r>
            <w:r w:rsidR="004A5EE8">
              <w:rPr>
                <w:noProof/>
                <w:webHidden/>
              </w:rPr>
              <w:fldChar w:fldCharType="end"/>
            </w:r>
          </w:hyperlink>
        </w:p>
        <w:p w14:paraId="31604713" w14:textId="1CA45FCA"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06" w:history="1">
            <w:r w:rsidR="004A5EE8" w:rsidRPr="001F3687">
              <w:rPr>
                <w:rStyle w:val="Hyperlink"/>
                <w:noProof/>
              </w:rPr>
              <w:t>3.4.2 Design</w:t>
            </w:r>
            <w:r w:rsidR="004A5EE8">
              <w:rPr>
                <w:noProof/>
                <w:webHidden/>
              </w:rPr>
              <w:tab/>
            </w:r>
            <w:r w:rsidR="004A5EE8">
              <w:rPr>
                <w:noProof/>
                <w:webHidden/>
              </w:rPr>
              <w:fldChar w:fldCharType="begin"/>
            </w:r>
            <w:r w:rsidR="004A5EE8">
              <w:rPr>
                <w:noProof/>
                <w:webHidden/>
              </w:rPr>
              <w:instrText xml:space="preserve"> PAGEREF _Toc15552306 \h </w:instrText>
            </w:r>
            <w:r w:rsidR="004A5EE8">
              <w:rPr>
                <w:noProof/>
                <w:webHidden/>
              </w:rPr>
            </w:r>
            <w:r w:rsidR="004A5EE8">
              <w:rPr>
                <w:noProof/>
                <w:webHidden/>
              </w:rPr>
              <w:fldChar w:fldCharType="separate"/>
            </w:r>
            <w:r w:rsidR="00203DFB">
              <w:rPr>
                <w:noProof/>
                <w:webHidden/>
              </w:rPr>
              <w:t>41</w:t>
            </w:r>
            <w:r w:rsidR="004A5EE8">
              <w:rPr>
                <w:noProof/>
                <w:webHidden/>
              </w:rPr>
              <w:fldChar w:fldCharType="end"/>
            </w:r>
          </w:hyperlink>
        </w:p>
        <w:p w14:paraId="55936F94" w14:textId="160A3339"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07" w:history="1">
            <w:r w:rsidR="004A5EE8" w:rsidRPr="001F3687">
              <w:rPr>
                <w:rStyle w:val="Hyperlink"/>
                <w:noProof/>
              </w:rPr>
              <w:t>3.4.3 Prototyping and Testing</w:t>
            </w:r>
            <w:r w:rsidR="004A5EE8">
              <w:rPr>
                <w:noProof/>
                <w:webHidden/>
              </w:rPr>
              <w:tab/>
            </w:r>
            <w:r w:rsidR="004A5EE8">
              <w:rPr>
                <w:noProof/>
                <w:webHidden/>
              </w:rPr>
              <w:fldChar w:fldCharType="begin"/>
            </w:r>
            <w:r w:rsidR="004A5EE8">
              <w:rPr>
                <w:noProof/>
                <w:webHidden/>
              </w:rPr>
              <w:instrText xml:space="preserve"> PAGEREF _Toc15552307 \h </w:instrText>
            </w:r>
            <w:r w:rsidR="004A5EE8">
              <w:rPr>
                <w:noProof/>
                <w:webHidden/>
              </w:rPr>
            </w:r>
            <w:r w:rsidR="004A5EE8">
              <w:rPr>
                <w:noProof/>
                <w:webHidden/>
              </w:rPr>
              <w:fldChar w:fldCharType="separate"/>
            </w:r>
            <w:r w:rsidR="00203DFB">
              <w:rPr>
                <w:noProof/>
                <w:webHidden/>
              </w:rPr>
              <w:t>43</w:t>
            </w:r>
            <w:r w:rsidR="004A5EE8">
              <w:rPr>
                <w:noProof/>
                <w:webHidden/>
              </w:rPr>
              <w:fldChar w:fldCharType="end"/>
            </w:r>
          </w:hyperlink>
        </w:p>
        <w:p w14:paraId="142C6C24" w14:textId="7B55117E"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308" w:history="1">
            <w:r w:rsidR="004A5EE8" w:rsidRPr="001F3687">
              <w:rPr>
                <w:rStyle w:val="Hyperlink"/>
                <w:noProof/>
              </w:rPr>
              <w:t>3.5 Microcontroller</w:t>
            </w:r>
            <w:r w:rsidR="004A5EE8">
              <w:rPr>
                <w:noProof/>
                <w:webHidden/>
              </w:rPr>
              <w:tab/>
            </w:r>
            <w:r w:rsidR="004A5EE8">
              <w:rPr>
                <w:noProof/>
                <w:webHidden/>
              </w:rPr>
              <w:fldChar w:fldCharType="begin"/>
            </w:r>
            <w:r w:rsidR="004A5EE8">
              <w:rPr>
                <w:noProof/>
                <w:webHidden/>
              </w:rPr>
              <w:instrText xml:space="preserve"> PAGEREF _Toc15552308 \h </w:instrText>
            </w:r>
            <w:r w:rsidR="004A5EE8">
              <w:rPr>
                <w:noProof/>
                <w:webHidden/>
              </w:rPr>
            </w:r>
            <w:r w:rsidR="004A5EE8">
              <w:rPr>
                <w:noProof/>
                <w:webHidden/>
              </w:rPr>
              <w:fldChar w:fldCharType="separate"/>
            </w:r>
            <w:r w:rsidR="00203DFB">
              <w:rPr>
                <w:noProof/>
                <w:webHidden/>
              </w:rPr>
              <w:t>43</w:t>
            </w:r>
            <w:r w:rsidR="004A5EE8">
              <w:rPr>
                <w:noProof/>
                <w:webHidden/>
              </w:rPr>
              <w:fldChar w:fldCharType="end"/>
            </w:r>
          </w:hyperlink>
        </w:p>
        <w:p w14:paraId="073D5FB9" w14:textId="041CB7A4"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09" w:history="1">
            <w:r w:rsidR="004A5EE8" w:rsidRPr="001F3687">
              <w:rPr>
                <w:rStyle w:val="Hyperlink"/>
                <w:noProof/>
              </w:rPr>
              <w:t>3.5.1 Research</w:t>
            </w:r>
            <w:r w:rsidR="004A5EE8">
              <w:rPr>
                <w:noProof/>
                <w:webHidden/>
              </w:rPr>
              <w:tab/>
            </w:r>
            <w:r w:rsidR="004A5EE8">
              <w:rPr>
                <w:noProof/>
                <w:webHidden/>
              </w:rPr>
              <w:fldChar w:fldCharType="begin"/>
            </w:r>
            <w:r w:rsidR="004A5EE8">
              <w:rPr>
                <w:noProof/>
                <w:webHidden/>
              </w:rPr>
              <w:instrText xml:space="preserve"> PAGEREF _Toc15552309 \h </w:instrText>
            </w:r>
            <w:r w:rsidR="004A5EE8">
              <w:rPr>
                <w:noProof/>
                <w:webHidden/>
              </w:rPr>
            </w:r>
            <w:r w:rsidR="004A5EE8">
              <w:rPr>
                <w:noProof/>
                <w:webHidden/>
              </w:rPr>
              <w:fldChar w:fldCharType="separate"/>
            </w:r>
            <w:r w:rsidR="00203DFB">
              <w:rPr>
                <w:noProof/>
                <w:webHidden/>
              </w:rPr>
              <w:t>44</w:t>
            </w:r>
            <w:r w:rsidR="004A5EE8">
              <w:rPr>
                <w:noProof/>
                <w:webHidden/>
              </w:rPr>
              <w:fldChar w:fldCharType="end"/>
            </w:r>
          </w:hyperlink>
        </w:p>
        <w:p w14:paraId="588DE9FD" w14:textId="787C713A"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10" w:history="1">
            <w:r w:rsidR="004A5EE8" w:rsidRPr="001F3687">
              <w:rPr>
                <w:rStyle w:val="Hyperlink"/>
                <w:noProof/>
              </w:rPr>
              <w:t>3.5.2 Design</w:t>
            </w:r>
            <w:r w:rsidR="004A5EE8">
              <w:rPr>
                <w:noProof/>
                <w:webHidden/>
              </w:rPr>
              <w:tab/>
            </w:r>
            <w:r w:rsidR="004A5EE8">
              <w:rPr>
                <w:noProof/>
                <w:webHidden/>
              </w:rPr>
              <w:fldChar w:fldCharType="begin"/>
            </w:r>
            <w:r w:rsidR="004A5EE8">
              <w:rPr>
                <w:noProof/>
                <w:webHidden/>
              </w:rPr>
              <w:instrText xml:space="preserve"> PAGEREF _Toc15552310 \h </w:instrText>
            </w:r>
            <w:r w:rsidR="004A5EE8">
              <w:rPr>
                <w:noProof/>
                <w:webHidden/>
              </w:rPr>
            </w:r>
            <w:r w:rsidR="004A5EE8">
              <w:rPr>
                <w:noProof/>
                <w:webHidden/>
              </w:rPr>
              <w:fldChar w:fldCharType="separate"/>
            </w:r>
            <w:r w:rsidR="00203DFB">
              <w:rPr>
                <w:noProof/>
                <w:webHidden/>
              </w:rPr>
              <w:t>46</w:t>
            </w:r>
            <w:r w:rsidR="004A5EE8">
              <w:rPr>
                <w:noProof/>
                <w:webHidden/>
              </w:rPr>
              <w:fldChar w:fldCharType="end"/>
            </w:r>
          </w:hyperlink>
        </w:p>
        <w:p w14:paraId="57566813" w14:textId="710A447D"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11" w:history="1">
            <w:r w:rsidR="004A5EE8" w:rsidRPr="001F3687">
              <w:rPr>
                <w:rStyle w:val="Hyperlink"/>
                <w:noProof/>
              </w:rPr>
              <w:t>3.5.3 Prototyping and Testing</w:t>
            </w:r>
            <w:r w:rsidR="004A5EE8">
              <w:rPr>
                <w:noProof/>
                <w:webHidden/>
              </w:rPr>
              <w:tab/>
            </w:r>
            <w:r w:rsidR="004A5EE8">
              <w:rPr>
                <w:noProof/>
                <w:webHidden/>
              </w:rPr>
              <w:fldChar w:fldCharType="begin"/>
            </w:r>
            <w:r w:rsidR="004A5EE8">
              <w:rPr>
                <w:noProof/>
                <w:webHidden/>
              </w:rPr>
              <w:instrText xml:space="preserve"> PAGEREF _Toc15552311 \h </w:instrText>
            </w:r>
            <w:r w:rsidR="004A5EE8">
              <w:rPr>
                <w:noProof/>
                <w:webHidden/>
              </w:rPr>
            </w:r>
            <w:r w:rsidR="004A5EE8">
              <w:rPr>
                <w:noProof/>
                <w:webHidden/>
              </w:rPr>
              <w:fldChar w:fldCharType="separate"/>
            </w:r>
            <w:r w:rsidR="00203DFB">
              <w:rPr>
                <w:noProof/>
                <w:webHidden/>
              </w:rPr>
              <w:t>46</w:t>
            </w:r>
            <w:r w:rsidR="004A5EE8">
              <w:rPr>
                <w:noProof/>
                <w:webHidden/>
              </w:rPr>
              <w:fldChar w:fldCharType="end"/>
            </w:r>
          </w:hyperlink>
        </w:p>
        <w:p w14:paraId="28E38096" w14:textId="3B605AFD"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312" w:history="1">
            <w:r w:rsidR="004A5EE8" w:rsidRPr="001F3687">
              <w:rPr>
                <w:rStyle w:val="Hyperlink"/>
                <w:noProof/>
              </w:rPr>
              <w:t>3.6 Communication</w:t>
            </w:r>
            <w:r w:rsidR="004A5EE8">
              <w:rPr>
                <w:noProof/>
                <w:webHidden/>
              </w:rPr>
              <w:tab/>
            </w:r>
            <w:r w:rsidR="004A5EE8">
              <w:rPr>
                <w:noProof/>
                <w:webHidden/>
              </w:rPr>
              <w:fldChar w:fldCharType="begin"/>
            </w:r>
            <w:r w:rsidR="004A5EE8">
              <w:rPr>
                <w:noProof/>
                <w:webHidden/>
              </w:rPr>
              <w:instrText xml:space="preserve"> PAGEREF _Toc15552312 \h </w:instrText>
            </w:r>
            <w:r w:rsidR="004A5EE8">
              <w:rPr>
                <w:noProof/>
                <w:webHidden/>
              </w:rPr>
            </w:r>
            <w:r w:rsidR="004A5EE8">
              <w:rPr>
                <w:noProof/>
                <w:webHidden/>
              </w:rPr>
              <w:fldChar w:fldCharType="separate"/>
            </w:r>
            <w:r w:rsidR="00203DFB">
              <w:rPr>
                <w:noProof/>
                <w:webHidden/>
              </w:rPr>
              <w:t>47</w:t>
            </w:r>
            <w:r w:rsidR="004A5EE8">
              <w:rPr>
                <w:noProof/>
                <w:webHidden/>
              </w:rPr>
              <w:fldChar w:fldCharType="end"/>
            </w:r>
          </w:hyperlink>
        </w:p>
        <w:p w14:paraId="3AC8D29C" w14:textId="6C2F3DB9"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13" w:history="1">
            <w:r w:rsidR="004A5EE8" w:rsidRPr="001F3687">
              <w:rPr>
                <w:rStyle w:val="Hyperlink"/>
                <w:noProof/>
              </w:rPr>
              <w:t>3.6.1 Research</w:t>
            </w:r>
            <w:r w:rsidR="004A5EE8">
              <w:rPr>
                <w:noProof/>
                <w:webHidden/>
              </w:rPr>
              <w:tab/>
            </w:r>
            <w:r w:rsidR="004A5EE8">
              <w:rPr>
                <w:noProof/>
                <w:webHidden/>
              </w:rPr>
              <w:fldChar w:fldCharType="begin"/>
            </w:r>
            <w:r w:rsidR="004A5EE8">
              <w:rPr>
                <w:noProof/>
                <w:webHidden/>
              </w:rPr>
              <w:instrText xml:space="preserve"> PAGEREF _Toc15552313 \h </w:instrText>
            </w:r>
            <w:r w:rsidR="004A5EE8">
              <w:rPr>
                <w:noProof/>
                <w:webHidden/>
              </w:rPr>
            </w:r>
            <w:r w:rsidR="004A5EE8">
              <w:rPr>
                <w:noProof/>
                <w:webHidden/>
              </w:rPr>
              <w:fldChar w:fldCharType="separate"/>
            </w:r>
            <w:r w:rsidR="00203DFB">
              <w:rPr>
                <w:noProof/>
                <w:webHidden/>
              </w:rPr>
              <w:t>48</w:t>
            </w:r>
            <w:r w:rsidR="004A5EE8">
              <w:rPr>
                <w:noProof/>
                <w:webHidden/>
              </w:rPr>
              <w:fldChar w:fldCharType="end"/>
            </w:r>
          </w:hyperlink>
        </w:p>
        <w:p w14:paraId="45447586" w14:textId="55028FFB"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14" w:history="1">
            <w:r w:rsidR="004A5EE8" w:rsidRPr="001F3687">
              <w:rPr>
                <w:rStyle w:val="Hyperlink"/>
                <w:noProof/>
              </w:rPr>
              <w:t>3.6.1a Bluetooth</w:t>
            </w:r>
            <w:r w:rsidR="004A5EE8">
              <w:rPr>
                <w:noProof/>
                <w:webHidden/>
              </w:rPr>
              <w:tab/>
            </w:r>
            <w:r w:rsidR="004A5EE8">
              <w:rPr>
                <w:noProof/>
                <w:webHidden/>
              </w:rPr>
              <w:fldChar w:fldCharType="begin"/>
            </w:r>
            <w:r w:rsidR="004A5EE8">
              <w:rPr>
                <w:noProof/>
                <w:webHidden/>
              </w:rPr>
              <w:instrText xml:space="preserve"> PAGEREF _Toc15552314 \h </w:instrText>
            </w:r>
            <w:r w:rsidR="004A5EE8">
              <w:rPr>
                <w:noProof/>
                <w:webHidden/>
              </w:rPr>
            </w:r>
            <w:r w:rsidR="004A5EE8">
              <w:rPr>
                <w:noProof/>
                <w:webHidden/>
              </w:rPr>
              <w:fldChar w:fldCharType="separate"/>
            </w:r>
            <w:r w:rsidR="00203DFB">
              <w:rPr>
                <w:noProof/>
                <w:webHidden/>
              </w:rPr>
              <w:t>48</w:t>
            </w:r>
            <w:r w:rsidR="004A5EE8">
              <w:rPr>
                <w:noProof/>
                <w:webHidden/>
              </w:rPr>
              <w:fldChar w:fldCharType="end"/>
            </w:r>
          </w:hyperlink>
        </w:p>
        <w:p w14:paraId="6E5D8120" w14:textId="5059DA8E"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15" w:history="1">
            <w:r w:rsidR="004A5EE8" w:rsidRPr="001F3687">
              <w:rPr>
                <w:rStyle w:val="Hyperlink"/>
                <w:noProof/>
              </w:rPr>
              <w:t>3.6.1b Wi-Fi Direct</w:t>
            </w:r>
            <w:r w:rsidR="004A5EE8">
              <w:rPr>
                <w:noProof/>
                <w:webHidden/>
              </w:rPr>
              <w:tab/>
            </w:r>
            <w:r w:rsidR="004A5EE8">
              <w:rPr>
                <w:noProof/>
                <w:webHidden/>
              </w:rPr>
              <w:fldChar w:fldCharType="begin"/>
            </w:r>
            <w:r w:rsidR="004A5EE8">
              <w:rPr>
                <w:noProof/>
                <w:webHidden/>
              </w:rPr>
              <w:instrText xml:space="preserve"> PAGEREF _Toc15552315 \h </w:instrText>
            </w:r>
            <w:r w:rsidR="004A5EE8">
              <w:rPr>
                <w:noProof/>
                <w:webHidden/>
              </w:rPr>
            </w:r>
            <w:r w:rsidR="004A5EE8">
              <w:rPr>
                <w:noProof/>
                <w:webHidden/>
              </w:rPr>
              <w:fldChar w:fldCharType="separate"/>
            </w:r>
            <w:r w:rsidR="00203DFB">
              <w:rPr>
                <w:noProof/>
                <w:webHidden/>
              </w:rPr>
              <w:t>49</w:t>
            </w:r>
            <w:r w:rsidR="004A5EE8">
              <w:rPr>
                <w:noProof/>
                <w:webHidden/>
              </w:rPr>
              <w:fldChar w:fldCharType="end"/>
            </w:r>
          </w:hyperlink>
        </w:p>
        <w:p w14:paraId="142F949A" w14:textId="19DBCECA"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16" w:history="1">
            <w:r w:rsidR="004A5EE8" w:rsidRPr="001F3687">
              <w:rPr>
                <w:rStyle w:val="Hyperlink"/>
                <w:noProof/>
              </w:rPr>
              <w:t>3.6.2 Design</w:t>
            </w:r>
            <w:r w:rsidR="004A5EE8">
              <w:rPr>
                <w:noProof/>
                <w:webHidden/>
              </w:rPr>
              <w:tab/>
            </w:r>
            <w:r w:rsidR="004A5EE8">
              <w:rPr>
                <w:noProof/>
                <w:webHidden/>
              </w:rPr>
              <w:fldChar w:fldCharType="begin"/>
            </w:r>
            <w:r w:rsidR="004A5EE8">
              <w:rPr>
                <w:noProof/>
                <w:webHidden/>
              </w:rPr>
              <w:instrText xml:space="preserve"> PAGEREF _Toc15552316 \h </w:instrText>
            </w:r>
            <w:r w:rsidR="004A5EE8">
              <w:rPr>
                <w:noProof/>
                <w:webHidden/>
              </w:rPr>
            </w:r>
            <w:r w:rsidR="004A5EE8">
              <w:rPr>
                <w:noProof/>
                <w:webHidden/>
              </w:rPr>
              <w:fldChar w:fldCharType="separate"/>
            </w:r>
            <w:r w:rsidR="00203DFB">
              <w:rPr>
                <w:noProof/>
                <w:webHidden/>
              </w:rPr>
              <w:t>49</w:t>
            </w:r>
            <w:r w:rsidR="004A5EE8">
              <w:rPr>
                <w:noProof/>
                <w:webHidden/>
              </w:rPr>
              <w:fldChar w:fldCharType="end"/>
            </w:r>
          </w:hyperlink>
        </w:p>
        <w:p w14:paraId="006481AF" w14:textId="23ABC3EC"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17" w:history="1">
            <w:r w:rsidR="004A5EE8" w:rsidRPr="001F3687">
              <w:rPr>
                <w:rStyle w:val="Hyperlink"/>
                <w:noProof/>
              </w:rPr>
              <w:t>3.6.3 Prototyping and Testing</w:t>
            </w:r>
            <w:r w:rsidR="004A5EE8">
              <w:rPr>
                <w:noProof/>
                <w:webHidden/>
              </w:rPr>
              <w:tab/>
            </w:r>
            <w:r w:rsidR="004A5EE8">
              <w:rPr>
                <w:noProof/>
                <w:webHidden/>
              </w:rPr>
              <w:fldChar w:fldCharType="begin"/>
            </w:r>
            <w:r w:rsidR="004A5EE8">
              <w:rPr>
                <w:noProof/>
                <w:webHidden/>
              </w:rPr>
              <w:instrText xml:space="preserve"> PAGEREF _Toc15552317 \h </w:instrText>
            </w:r>
            <w:r w:rsidR="004A5EE8">
              <w:rPr>
                <w:noProof/>
                <w:webHidden/>
              </w:rPr>
            </w:r>
            <w:r w:rsidR="004A5EE8">
              <w:rPr>
                <w:noProof/>
                <w:webHidden/>
              </w:rPr>
              <w:fldChar w:fldCharType="separate"/>
            </w:r>
            <w:r w:rsidR="00203DFB">
              <w:rPr>
                <w:noProof/>
                <w:webHidden/>
              </w:rPr>
              <w:t>50</w:t>
            </w:r>
            <w:r w:rsidR="004A5EE8">
              <w:rPr>
                <w:noProof/>
                <w:webHidden/>
              </w:rPr>
              <w:fldChar w:fldCharType="end"/>
            </w:r>
          </w:hyperlink>
        </w:p>
        <w:p w14:paraId="2ACFD0B8" w14:textId="6BE43149"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318" w:history="1">
            <w:r w:rsidR="004A5EE8" w:rsidRPr="001F3687">
              <w:rPr>
                <w:rStyle w:val="Hyperlink"/>
                <w:noProof/>
              </w:rPr>
              <w:t>3.7 Battery</w:t>
            </w:r>
            <w:r w:rsidR="004A5EE8">
              <w:rPr>
                <w:noProof/>
                <w:webHidden/>
              </w:rPr>
              <w:tab/>
            </w:r>
            <w:r w:rsidR="004A5EE8">
              <w:rPr>
                <w:noProof/>
                <w:webHidden/>
              </w:rPr>
              <w:fldChar w:fldCharType="begin"/>
            </w:r>
            <w:r w:rsidR="004A5EE8">
              <w:rPr>
                <w:noProof/>
                <w:webHidden/>
              </w:rPr>
              <w:instrText xml:space="preserve"> PAGEREF _Toc15552318 \h </w:instrText>
            </w:r>
            <w:r w:rsidR="004A5EE8">
              <w:rPr>
                <w:noProof/>
                <w:webHidden/>
              </w:rPr>
            </w:r>
            <w:r w:rsidR="004A5EE8">
              <w:rPr>
                <w:noProof/>
                <w:webHidden/>
              </w:rPr>
              <w:fldChar w:fldCharType="separate"/>
            </w:r>
            <w:r w:rsidR="00203DFB">
              <w:rPr>
                <w:noProof/>
                <w:webHidden/>
              </w:rPr>
              <w:t>50</w:t>
            </w:r>
            <w:r w:rsidR="004A5EE8">
              <w:rPr>
                <w:noProof/>
                <w:webHidden/>
              </w:rPr>
              <w:fldChar w:fldCharType="end"/>
            </w:r>
          </w:hyperlink>
        </w:p>
        <w:p w14:paraId="0186FAE4" w14:textId="3DC0F4BB"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19" w:history="1">
            <w:r w:rsidR="004A5EE8" w:rsidRPr="001F3687">
              <w:rPr>
                <w:rStyle w:val="Hyperlink"/>
                <w:noProof/>
              </w:rPr>
              <w:t>3.7.1 Research</w:t>
            </w:r>
            <w:r w:rsidR="004A5EE8">
              <w:rPr>
                <w:noProof/>
                <w:webHidden/>
              </w:rPr>
              <w:tab/>
            </w:r>
            <w:r w:rsidR="004A5EE8">
              <w:rPr>
                <w:noProof/>
                <w:webHidden/>
              </w:rPr>
              <w:fldChar w:fldCharType="begin"/>
            </w:r>
            <w:r w:rsidR="004A5EE8">
              <w:rPr>
                <w:noProof/>
                <w:webHidden/>
              </w:rPr>
              <w:instrText xml:space="preserve"> PAGEREF _Toc15552319 \h </w:instrText>
            </w:r>
            <w:r w:rsidR="004A5EE8">
              <w:rPr>
                <w:noProof/>
                <w:webHidden/>
              </w:rPr>
            </w:r>
            <w:r w:rsidR="004A5EE8">
              <w:rPr>
                <w:noProof/>
                <w:webHidden/>
              </w:rPr>
              <w:fldChar w:fldCharType="separate"/>
            </w:r>
            <w:r w:rsidR="00203DFB">
              <w:rPr>
                <w:noProof/>
                <w:webHidden/>
              </w:rPr>
              <w:t>51</w:t>
            </w:r>
            <w:r w:rsidR="004A5EE8">
              <w:rPr>
                <w:noProof/>
                <w:webHidden/>
              </w:rPr>
              <w:fldChar w:fldCharType="end"/>
            </w:r>
          </w:hyperlink>
        </w:p>
        <w:p w14:paraId="3253A8BD" w14:textId="05B000E4"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20" w:history="1">
            <w:r w:rsidR="004A5EE8" w:rsidRPr="001F3687">
              <w:rPr>
                <w:rStyle w:val="Hyperlink"/>
                <w:noProof/>
              </w:rPr>
              <w:t>3.7.1a Lithium Polymer</w:t>
            </w:r>
            <w:r w:rsidR="004A5EE8">
              <w:rPr>
                <w:noProof/>
                <w:webHidden/>
              </w:rPr>
              <w:tab/>
            </w:r>
            <w:r w:rsidR="004A5EE8">
              <w:rPr>
                <w:noProof/>
                <w:webHidden/>
              </w:rPr>
              <w:fldChar w:fldCharType="begin"/>
            </w:r>
            <w:r w:rsidR="004A5EE8">
              <w:rPr>
                <w:noProof/>
                <w:webHidden/>
              </w:rPr>
              <w:instrText xml:space="preserve"> PAGEREF _Toc15552320 \h </w:instrText>
            </w:r>
            <w:r w:rsidR="004A5EE8">
              <w:rPr>
                <w:noProof/>
                <w:webHidden/>
              </w:rPr>
            </w:r>
            <w:r w:rsidR="004A5EE8">
              <w:rPr>
                <w:noProof/>
                <w:webHidden/>
              </w:rPr>
              <w:fldChar w:fldCharType="separate"/>
            </w:r>
            <w:r w:rsidR="00203DFB">
              <w:rPr>
                <w:noProof/>
                <w:webHidden/>
              </w:rPr>
              <w:t>51</w:t>
            </w:r>
            <w:r w:rsidR="004A5EE8">
              <w:rPr>
                <w:noProof/>
                <w:webHidden/>
              </w:rPr>
              <w:fldChar w:fldCharType="end"/>
            </w:r>
          </w:hyperlink>
        </w:p>
        <w:p w14:paraId="4E7D1F12" w14:textId="585FBB34"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21" w:history="1">
            <w:r w:rsidR="004A5EE8" w:rsidRPr="001F3687">
              <w:rPr>
                <w:rStyle w:val="Hyperlink"/>
                <w:noProof/>
              </w:rPr>
              <w:t>3.7.1b Nickle Cadmium</w:t>
            </w:r>
            <w:r w:rsidR="004A5EE8">
              <w:rPr>
                <w:noProof/>
                <w:webHidden/>
              </w:rPr>
              <w:tab/>
            </w:r>
            <w:r w:rsidR="004A5EE8">
              <w:rPr>
                <w:noProof/>
                <w:webHidden/>
              </w:rPr>
              <w:fldChar w:fldCharType="begin"/>
            </w:r>
            <w:r w:rsidR="004A5EE8">
              <w:rPr>
                <w:noProof/>
                <w:webHidden/>
              </w:rPr>
              <w:instrText xml:space="preserve"> PAGEREF _Toc15552321 \h </w:instrText>
            </w:r>
            <w:r w:rsidR="004A5EE8">
              <w:rPr>
                <w:noProof/>
                <w:webHidden/>
              </w:rPr>
            </w:r>
            <w:r w:rsidR="004A5EE8">
              <w:rPr>
                <w:noProof/>
                <w:webHidden/>
              </w:rPr>
              <w:fldChar w:fldCharType="separate"/>
            </w:r>
            <w:r w:rsidR="00203DFB">
              <w:rPr>
                <w:noProof/>
                <w:webHidden/>
              </w:rPr>
              <w:t>52</w:t>
            </w:r>
            <w:r w:rsidR="004A5EE8">
              <w:rPr>
                <w:noProof/>
                <w:webHidden/>
              </w:rPr>
              <w:fldChar w:fldCharType="end"/>
            </w:r>
          </w:hyperlink>
        </w:p>
        <w:p w14:paraId="311DD4A9" w14:textId="19418733"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22" w:history="1">
            <w:r w:rsidR="004A5EE8" w:rsidRPr="001F3687">
              <w:rPr>
                <w:rStyle w:val="Hyperlink"/>
                <w:noProof/>
              </w:rPr>
              <w:t>3.7.1c Lead Acid</w:t>
            </w:r>
            <w:r w:rsidR="004A5EE8">
              <w:rPr>
                <w:noProof/>
                <w:webHidden/>
              </w:rPr>
              <w:tab/>
            </w:r>
            <w:r w:rsidR="004A5EE8">
              <w:rPr>
                <w:noProof/>
                <w:webHidden/>
              </w:rPr>
              <w:fldChar w:fldCharType="begin"/>
            </w:r>
            <w:r w:rsidR="004A5EE8">
              <w:rPr>
                <w:noProof/>
                <w:webHidden/>
              </w:rPr>
              <w:instrText xml:space="preserve"> PAGEREF _Toc15552322 \h </w:instrText>
            </w:r>
            <w:r w:rsidR="004A5EE8">
              <w:rPr>
                <w:noProof/>
                <w:webHidden/>
              </w:rPr>
            </w:r>
            <w:r w:rsidR="004A5EE8">
              <w:rPr>
                <w:noProof/>
                <w:webHidden/>
              </w:rPr>
              <w:fldChar w:fldCharType="separate"/>
            </w:r>
            <w:r w:rsidR="00203DFB">
              <w:rPr>
                <w:noProof/>
                <w:webHidden/>
              </w:rPr>
              <w:t>52</w:t>
            </w:r>
            <w:r w:rsidR="004A5EE8">
              <w:rPr>
                <w:noProof/>
                <w:webHidden/>
              </w:rPr>
              <w:fldChar w:fldCharType="end"/>
            </w:r>
          </w:hyperlink>
        </w:p>
        <w:p w14:paraId="607434C1" w14:textId="67C3CAD2"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23" w:history="1">
            <w:r w:rsidR="004A5EE8" w:rsidRPr="001F3687">
              <w:rPr>
                <w:rStyle w:val="Hyperlink"/>
                <w:noProof/>
              </w:rPr>
              <w:t>3.7.2 Design</w:t>
            </w:r>
            <w:r w:rsidR="004A5EE8">
              <w:rPr>
                <w:noProof/>
                <w:webHidden/>
              </w:rPr>
              <w:tab/>
            </w:r>
            <w:r w:rsidR="004A5EE8">
              <w:rPr>
                <w:noProof/>
                <w:webHidden/>
              </w:rPr>
              <w:fldChar w:fldCharType="begin"/>
            </w:r>
            <w:r w:rsidR="004A5EE8">
              <w:rPr>
                <w:noProof/>
                <w:webHidden/>
              </w:rPr>
              <w:instrText xml:space="preserve"> PAGEREF _Toc15552323 \h </w:instrText>
            </w:r>
            <w:r w:rsidR="004A5EE8">
              <w:rPr>
                <w:noProof/>
                <w:webHidden/>
              </w:rPr>
            </w:r>
            <w:r w:rsidR="004A5EE8">
              <w:rPr>
                <w:noProof/>
                <w:webHidden/>
              </w:rPr>
              <w:fldChar w:fldCharType="separate"/>
            </w:r>
            <w:r w:rsidR="00203DFB">
              <w:rPr>
                <w:noProof/>
                <w:webHidden/>
              </w:rPr>
              <w:t>53</w:t>
            </w:r>
            <w:r w:rsidR="004A5EE8">
              <w:rPr>
                <w:noProof/>
                <w:webHidden/>
              </w:rPr>
              <w:fldChar w:fldCharType="end"/>
            </w:r>
          </w:hyperlink>
        </w:p>
        <w:p w14:paraId="6518B663" w14:textId="4E6EC266"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24" w:history="1">
            <w:r w:rsidR="004A5EE8" w:rsidRPr="001F3687">
              <w:rPr>
                <w:rStyle w:val="Hyperlink"/>
                <w:noProof/>
              </w:rPr>
              <w:t>3.7.3 Prototyping and Testing</w:t>
            </w:r>
            <w:r w:rsidR="004A5EE8">
              <w:rPr>
                <w:noProof/>
                <w:webHidden/>
              </w:rPr>
              <w:tab/>
            </w:r>
            <w:r w:rsidR="004A5EE8">
              <w:rPr>
                <w:noProof/>
                <w:webHidden/>
              </w:rPr>
              <w:fldChar w:fldCharType="begin"/>
            </w:r>
            <w:r w:rsidR="004A5EE8">
              <w:rPr>
                <w:noProof/>
                <w:webHidden/>
              </w:rPr>
              <w:instrText xml:space="preserve"> PAGEREF _Toc15552324 \h </w:instrText>
            </w:r>
            <w:r w:rsidR="004A5EE8">
              <w:rPr>
                <w:noProof/>
                <w:webHidden/>
              </w:rPr>
            </w:r>
            <w:r w:rsidR="004A5EE8">
              <w:rPr>
                <w:noProof/>
                <w:webHidden/>
              </w:rPr>
              <w:fldChar w:fldCharType="separate"/>
            </w:r>
            <w:r w:rsidR="00203DFB">
              <w:rPr>
                <w:noProof/>
                <w:webHidden/>
              </w:rPr>
              <w:t>54</w:t>
            </w:r>
            <w:r w:rsidR="004A5EE8">
              <w:rPr>
                <w:noProof/>
                <w:webHidden/>
              </w:rPr>
              <w:fldChar w:fldCharType="end"/>
            </w:r>
          </w:hyperlink>
        </w:p>
        <w:p w14:paraId="0019F1D9" w14:textId="37E0832B"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325" w:history="1">
            <w:r w:rsidR="004A5EE8" w:rsidRPr="001F3687">
              <w:rPr>
                <w:rStyle w:val="Hyperlink"/>
                <w:noProof/>
              </w:rPr>
              <w:t>3.8 DC-DC Converter</w:t>
            </w:r>
            <w:r w:rsidR="004A5EE8">
              <w:rPr>
                <w:noProof/>
                <w:webHidden/>
              </w:rPr>
              <w:tab/>
            </w:r>
            <w:r w:rsidR="004A5EE8">
              <w:rPr>
                <w:noProof/>
                <w:webHidden/>
              </w:rPr>
              <w:fldChar w:fldCharType="begin"/>
            </w:r>
            <w:r w:rsidR="004A5EE8">
              <w:rPr>
                <w:noProof/>
                <w:webHidden/>
              </w:rPr>
              <w:instrText xml:space="preserve"> PAGEREF _Toc15552325 \h </w:instrText>
            </w:r>
            <w:r w:rsidR="004A5EE8">
              <w:rPr>
                <w:noProof/>
                <w:webHidden/>
              </w:rPr>
            </w:r>
            <w:r w:rsidR="004A5EE8">
              <w:rPr>
                <w:noProof/>
                <w:webHidden/>
              </w:rPr>
              <w:fldChar w:fldCharType="separate"/>
            </w:r>
            <w:r w:rsidR="00203DFB">
              <w:rPr>
                <w:noProof/>
                <w:webHidden/>
              </w:rPr>
              <w:t>54</w:t>
            </w:r>
            <w:r w:rsidR="004A5EE8">
              <w:rPr>
                <w:noProof/>
                <w:webHidden/>
              </w:rPr>
              <w:fldChar w:fldCharType="end"/>
            </w:r>
          </w:hyperlink>
        </w:p>
        <w:p w14:paraId="7E5FCB4C" w14:textId="2A69043D"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26" w:history="1">
            <w:r w:rsidR="004A5EE8" w:rsidRPr="001F3687">
              <w:rPr>
                <w:rStyle w:val="Hyperlink"/>
                <w:noProof/>
              </w:rPr>
              <w:t>3.8.1 Research</w:t>
            </w:r>
            <w:r w:rsidR="004A5EE8">
              <w:rPr>
                <w:noProof/>
                <w:webHidden/>
              </w:rPr>
              <w:tab/>
            </w:r>
            <w:r w:rsidR="004A5EE8">
              <w:rPr>
                <w:noProof/>
                <w:webHidden/>
              </w:rPr>
              <w:fldChar w:fldCharType="begin"/>
            </w:r>
            <w:r w:rsidR="004A5EE8">
              <w:rPr>
                <w:noProof/>
                <w:webHidden/>
              </w:rPr>
              <w:instrText xml:space="preserve"> PAGEREF _Toc15552326 \h </w:instrText>
            </w:r>
            <w:r w:rsidR="004A5EE8">
              <w:rPr>
                <w:noProof/>
                <w:webHidden/>
              </w:rPr>
            </w:r>
            <w:r w:rsidR="004A5EE8">
              <w:rPr>
                <w:noProof/>
                <w:webHidden/>
              </w:rPr>
              <w:fldChar w:fldCharType="separate"/>
            </w:r>
            <w:r w:rsidR="00203DFB">
              <w:rPr>
                <w:noProof/>
                <w:webHidden/>
              </w:rPr>
              <w:t>55</w:t>
            </w:r>
            <w:r w:rsidR="004A5EE8">
              <w:rPr>
                <w:noProof/>
                <w:webHidden/>
              </w:rPr>
              <w:fldChar w:fldCharType="end"/>
            </w:r>
          </w:hyperlink>
        </w:p>
        <w:p w14:paraId="3C072F07" w14:textId="066858B4"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27" w:history="1">
            <w:r w:rsidR="004A5EE8" w:rsidRPr="001F3687">
              <w:rPr>
                <w:rStyle w:val="Hyperlink"/>
                <w:noProof/>
              </w:rPr>
              <w:t>3.8.1a TI Webench</w:t>
            </w:r>
            <w:r w:rsidR="004A5EE8">
              <w:rPr>
                <w:noProof/>
                <w:webHidden/>
              </w:rPr>
              <w:tab/>
            </w:r>
            <w:r w:rsidR="004A5EE8">
              <w:rPr>
                <w:noProof/>
                <w:webHidden/>
              </w:rPr>
              <w:fldChar w:fldCharType="begin"/>
            </w:r>
            <w:r w:rsidR="004A5EE8">
              <w:rPr>
                <w:noProof/>
                <w:webHidden/>
              </w:rPr>
              <w:instrText xml:space="preserve"> PAGEREF _Toc15552327 \h </w:instrText>
            </w:r>
            <w:r w:rsidR="004A5EE8">
              <w:rPr>
                <w:noProof/>
                <w:webHidden/>
              </w:rPr>
            </w:r>
            <w:r w:rsidR="004A5EE8">
              <w:rPr>
                <w:noProof/>
                <w:webHidden/>
              </w:rPr>
              <w:fldChar w:fldCharType="separate"/>
            </w:r>
            <w:r w:rsidR="00203DFB">
              <w:rPr>
                <w:noProof/>
                <w:webHidden/>
              </w:rPr>
              <w:t>55</w:t>
            </w:r>
            <w:r w:rsidR="004A5EE8">
              <w:rPr>
                <w:noProof/>
                <w:webHidden/>
              </w:rPr>
              <w:fldChar w:fldCharType="end"/>
            </w:r>
          </w:hyperlink>
        </w:p>
        <w:p w14:paraId="7AA3EFF0" w14:textId="123EAA44"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28" w:history="1">
            <w:r w:rsidR="004A5EE8" w:rsidRPr="001F3687">
              <w:rPr>
                <w:rStyle w:val="Hyperlink"/>
                <w:noProof/>
              </w:rPr>
              <w:t>3.8.2 Design</w:t>
            </w:r>
            <w:r w:rsidR="004A5EE8">
              <w:rPr>
                <w:noProof/>
                <w:webHidden/>
              </w:rPr>
              <w:tab/>
            </w:r>
            <w:r w:rsidR="004A5EE8">
              <w:rPr>
                <w:noProof/>
                <w:webHidden/>
              </w:rPr>
              <w:fldChar w:fldCharType="begin"/>
            </w:r>
            <w:r w:rsidR="004A5EE8">
              <w:rPr>
                <w:noProof/>
                <w:webHidden/>
              </w:rPr>
              <w:instrText xml:space="preserve"> PAGEREF _Toc15552328 \h </w:instrText>
            </w:r>
            <w:r w:rsidR="004A5EE8">
              <w:rPr>
                <w:noProof/>
                <w:webHidden/>
              </w:rPr>
            </w:r>
            <w:r w:rsidR="004A5EE8">
              <w:rPr>
                <w:noProof/>
                <w:webHidden/>
              </w:rPr>
              <w:fldChar w:fldCharType="separate"/>
            </w:r>
            <w:r w:rsidR="00203DFB">
              <w:rPr>
                <w:noProof/>
                <w:webHidden/>
              </w:rPr>
              <w:t>55</w:t>
            </w:r>
            <w:r w:rsidR="004A5EE8">
              <w:rPr>
                <w:noProof/>
                <w:webHidden/>
              </w:rPr>
              <w:fldChar w:fldCharType="end"/>
            </w:r>
          </w:hyperlink>
        </w:p>
        <w:p w14:paraId="7E38C691" w14:textId="47F461B9"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29" w:history="1">
            <w:r w:rsidR="004A5EE8" w:rsidRPr="001F3687">
              <w:rPr>
                <w:rStyle w:val="Hyperlink"/>
                <w:noProof/>
              </w:rPr>
              <w:t>3.8.3 Prototyping and Testing</w:t>
            </w:r>
            <w:r w:rsidR="004A5EE8">
              <w:rPr>
                <w:noProof/>
                <w:webHidden/>
              </w:rPr>
              <w:tab/>
            </w:r>
            <w:r w:rsidR="004A5EE8">
              <w:rPr>
                <w:noProof/>
                <w:webHidden/>
              </w:rPr>
              <w:fldChar w:fldCharType="begin"/>
            </w:r>
            <w:r w:rsidR="004A5EE8">
              <w:rPr>
                <w:noProof/>
                <w:webHidden/>
              </w:rPr>
              <w:instrText xml:space="preserve"> PAGEREF _Toc15552329 \h </w:instrText>
            </w:r>
            <w:r w:rsidR="004A5EE8">
              <w:rPr>
                <w:noProof/>
                <w:webHidden/>
              </w:rPr>
            </w:r>
            <w:r w:rsidR="004A5EE8">
              <w:rPr>
                <w:noProof/>
                <w:webHidden/>
              </w:rPr>
              <w:fldChar w:fldCharType="separate"/>
            </w:r>
            <w:r w:rsidR="00203DFB">
              <w:rPr>
                <w:noProof/>
                <w:webHidden/>
              </w:rPr>
              <w:t>58</w:t>
            </w:r>
            <w:r w:rsidR="004A5EE8">
              <w:rPr>
                <w:noProof/>
                <w:webHidden/>
              </w:rPr>
              <w:fldChar w:fldCharType="end"/>
            </w:r>
          </w:hyperlink>
        </w:p>
        <w:p w14:paraId="63269698" w14:textId="494060D7"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330" w:history="1">
            <w:r w:rsidR="004A5EE8" w:rsidRPr="001F3687">
              <w:rPr>
                <w:rStyle w:val="Hyperlink"/>
                <w:noProof/>
              </w:rPr>
              <w:t>3.9 PCB</w:t>
            </w:r>
            <w:r w:rsidR="004A5EE8">
              <w:rPr>
                <w:noProof/>
                <w:webHidden/>
              </w:rPr>
              <w:tab/>
            </w:r>
            <w:r w:rsidR="004A5EE8">
              <w:rPr>
                <w:noProof/>
                <w:webHidden/>
              </w:rPr>
              <w:fldChar w:fldCharType="begin"/>
            </w:r>
            <w:r w:rsidR="004A5EE8">
              <w:rPr>
                <w:noProof/>
                <w:webHidden/>
              </w:rPr>
              <w:instrText xml:space="preserve"> PAGEREF _Toc15552330 \h </w:instrText>
            </w:r>
            <w:r w:rsidR="004A5EE8">
              <w:rPr>
                <w:noProof/>
                <w:webHidden/>
              </w:rPr>
            </w:r>
            <w:r w:rsidR="004A5EE8">
              <w:rPr>
                <w:noProof/>
                <w:webHidden/>
              </w:rPr>
              <w:fldChar w:fldCharType="separate"/>
            </w:r>
            <w:r w:rsidR="00203DFB">
              <w:rPr>
                <w:noProof/>
                <w:webHidden/>
              </w:rPr>
              <w:t>58</w:t>
            </w:r>
            <w:r w:rsidR="004A5EE8">
              <w:rPr>
                <w:noProof/>
                <w:webHidden/>
              </w:rPr>
              <w:fldChar w:fldCharType="end"/>
            </w:r>
          </w:hyperlink>
        </w:p>
        <w:p w14:paraId="5A6C310A" w14:textId="55AFA084"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31" w:history="1">
            <w:r w:rsidR="004A5EE8" w:rsidRPr="001F3687">
              <w:rPr>
                <w:rStyle w:val="Hyperlink"/>
                <w:noProof/>
              </w:rPr>
              <w:t>3.9.1 Research</w:t>
            </w:r>
            <w:r w:rsidR="004A5EE8">
              <w:rPr>
                <w:noProof/>
                <w:webHidden/>
              </w:rPr>
              <w:tab/>
            </w:r>
            <w:r w:rsidR="004A5EE8">
              <w:rPr>
                <w:noProof/>
                <w:webHidden/>
              </w:rPr>
              <w:fldChar w:fldCharType="begin"/>
            </w:r>
            <w:r w:rsidR="004A5EE8">
              <w:rPr>
                <w:noProof/>
                <w:webHidden/>
              </w:rPr>
              <w:instrText xml:space="preserve"> PAGEREF _Toc15552331 \h </w:instrText>
            </w:r>
            <w:r w:rsidR="004A5EE8">
              <w:rPr>
                <w:noProof/>
                <w:webHidden/>
              </w:rPr>
            </w:r>
            <w:r w:rsidR="004A5EE8">
              <w:rPr>
                <w:noProof/>
                <w:webHidden/>
              </w:rPr>
              <w:fldChar w:fldCharType="separate"/>
            </w:r>
            <w:r w:rsidR="00203DFB">
              <w:rPr>
                <w:noProof/>
                <w:webHidden/>
              </w:rPr>
              <w:t>59</w:t>
            </w:r>
            <w:r w:rsidR="004A5EE8">
              <w:rPr>
                <w:noProof/>
                <w:webHidden/>
              </w:rPr>
              <w:fldChar w:fldCharType="end"/>
            </w:r>
          </w:hyperlink>
        </w:p>
        <w:p w14:paraId="03A23516" w14:textId="1F7D0893"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32" w:history="1">
            <w:r w:rsidR="004A5EE8" w:rsidRPr="001F3687">
              <w:rPr>
                <w:rStyle w:val="Hyperlink"/>
                <w:noProof/>
              </w:rPr>
              <w:t>3.9.1a Autodesk Eagle CAD</w:t>
            </w:r>
            <w:r w:rsidR="004A5EE8">
              <w:rPr>
                <w:noProof/>
                <w:webHidden/>
              </w:rPr>
              <w:tab/>
            </w:r>
            <w:r w:rsidR="004A5EE8">
              <w:rPr>
                <w:noProof/>
                <w:webHidden/>
              </w:rPr>
              <w:fldChar w:fldCharType="begin"/>
            </w:r>
            <w:r w:rsidR="004A5EE8">
              <w:rPr>
                <w:noProof/>
                <w:webHidden/>
              </w:rPr>
              <w:instrText xml:space="preserve"> PAGEREF _Toc15552332 \h </w:instrText>
            </w:r>
            <w:r w:rsidR="004A5EE8">
              <w:rPr>
                <w:noProof/>
                <w:webHidden/>
              </w:rPr>
            </w:r>
            <w:r w:rsidR="004A5EE8">
              <w:rPr>
                <w:noProof/>
                <w:webHidden/>
              </w:rPr>
              <w:fldChar w:fldCharType="separate"/>
            </w:r>
            <w:r w:rsidR="00203DFB">
              <w:rPr>
                <w:noProof/>
                <w:webHidden/>
              </w:rPr>
              <w:t>59</w:t>
            </w:r>
            <w:r w:rsidR="004A5EE8">
              <w:rPr>
                <w:noProof/>
                <w:webHidden/>
              </w:rPr>
              <w:fldChar w:fldCharType="end"/>
            </w:r>
          </w:hyperlink>
        </w:p>
        <w:p w14:paraId="00DB486A" w14:textId="1F6CD88D"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33" w:history="1">
            <w:r w:rsidR="004A5EE8" w:rsidRPr="001F3687">
              <w:rPr>
                <w:rStyle w:val="Hyperlink"/>
                <w:noProof/>
              </w:rPr>
              <w:t>3.9.1b Diptrace</w:t>
            </w:r>
            <w:r w:rsidR="004A5EE8">
              <w:rPr>
                <w:noProof/>
                <w:webHidden/>
              </w:rPr>
              <w:tab/>
            </w:r>
            <w:r w:rsidR="004A5EE8">
              <w:rPr>
                <w:noProof/>
                <w:webHidden/>
              </w:rPr>
              <w:fldChar w:fldCharType="begin"/>
            </w:r>
            <w:r w:rsidR="004A5EE8">
              <w:rPr>
                <w:noProof/>
                <w:webHidden/>
              </w:rPr>
              <w:instrText xml:space="preserve"> PAGEREF _Toc15552333 \h </w:instrText>
            </w:r>
            <w:r w:rsidR="004A5EE8">
              <w:rPr>
                <w:noProof/>
                <w:webHidden/>
              </w:rPr>
            </w:r>
            <w:r w:rsidR="004A5EE8">
              <w:rPr>
                <w:noProof/>
                <w:webHidden/>
              </w:rPr>
              <w:fldChar w:fldCharType="separate"/>
            </w:r>
            <w:r w:rsidR="00203DFB">
              <w:rPr>
                <w:noProof/>
                <w:webHidden/>
              </w:rPr>
              <w:t>59</w:t>
            </w:r>
            <w:r w:rsidR="004A5EE8">
              <w:rPr>
                <w:noProof/>
                <w:webHidden/>
              </w:rPr>
              <w:fldChar w:fldCharType="end"/>
            </w:r>
          </w:hyperlink>
        </w:p>
        <w:p w14:paraId="7775BF8E" w14:textId="2BA38307"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34" w:history="1">
            <w:r w:rsidR="004A5EE8" w:rsidRPr="001F3687">
              <w:rPr>
                <w:rStyle w:val="Hyperlink"/>
                <w:noProof/>
              </w:rPr>
              <w:t>3.9.2 Design</w:t>
            </w:r>
            <w:r w:rsidR="004A5EE8">
              <w:rPr>
                <w:noProof/>
                <w:webHidden/>
              </w:rPr>
              <w:tab/>
            </w:r>
            <w:r w:rsidR="004A5EE8">
              <w:rPr>
                <w:noProof/>
                <w:webHidden/>
              </w:rPr>
              <w:fldChar w:fldCharType="begin"/>
            </w:r>
            <w:r w:rsidR="004A5EE8">
              <w:rPr>
                <w:noProof/>
                <w:webHidden/>
              </w:rPr>
              <w:instrText xml:space="preserve"> PAGEREF _Toc15552334 \h </w:instrText>
            </w:r>
            <w:r w:rsidR="004A5EE8">
              <w:rPr>
                <w:noProof/>
                <w:webHidden/>
              </w:rPr>
            </w:r>
            <w:r w:rsidR="004A5EE8">
              <w:rPr>
                <w:noProof/>
                <w:webHidden/>
              </w:rPr>
              <w:fldChar w:fldCharType="separate"/>
            </w:r>
            <w:r w:rsidR="00203DFB">
              <w:rPr>
                <w:noProof/>
                <w:webHidden/>
              </w:rPr>
              <w:t>60</w:t>
            </w:r>
            <w:r w:rsidR="004A5EE8">
              <w:rPr>
                <w:noProof/>
                <w:webHidden/>
              </w:rPr>
              <w:fldChar w:fldCharType="end"/>
            </w:r>
          </w:hyperlink>
        </w:p>
        <w:p w14:paraId="7B429B80" w14:textId="36F1EF73"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35" w:history="1">
            <w:r w:rsidR="004A5EE8" w:rsidRPr="001F3687">
              <w:rPr>
                <w:rStyle w:val="Hyperlink"/>
                <w:noProof/>
              </w:rPr>
              <w:t>3.9.3 Prototyping and Testing</w:t>
            </w:r>
            <w:r w:rsidR="004A5EE8">
              <w:rPr>
                <w:noProof/>
                <w:webHidden/>
              </w:rPr>
              <w:tab/>
            </w:r>
            <w:r w:rsidR="004A5EE8">
              <w:rPr>
                <w:noProof/>
                <w:webHidden/>
              </w:rPr>
              <w:fldChar w:fldCharType="begin"/>
            </w:r>
            <w:r w:rsidR="004A5EE8">
              <w:rPr>
                <w:noProof/>
                <w:webHidden/>
              </w:rPr>
              <w:instrText xml:space="preserve"> PAGEREF _Toc15552335 \h </w:instrText>
            </w:r>
            <w:r w:rsidR="004A5EE8">
              <w:rPr>
                <w:noProof/>
                <w:webHidden/>
              </w:rPr>
            </w:r>
            <w:r w:rsidR="004A5EE8">
              <w:rPr>
                <w:noProof/>
                <w:webHidden/>
              </w:rPr>
              <w:fldChar w:fldCharType="separate"/>
            </w:r>
            <w:r w:rsidR="00203DFB">
              <w:rPr>
                <w:noProof/>
                <w:webHidden/>
              </w:rPr>
              <w:t>66</w:t>
            </w:r>
            <w:r w:rsidR="004A5EE8">
              <w:rPr>
                <w:noProof/>
                <w:webHidden/>
              </w:rPr>
              <w:fldChar w:fldCharType="end"/>
            </w:r>
          </w:hyperlink>
        </w:p>
        <w:p w14:paraId="45547F0D" w14:textId="7A7BB666"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336" w:history="1">
            <w:r w:rsidR="004A5EE8" w:rsidRPr="001F3687">
              <w:rPr>
                <w:rStyle w:val="Hyperlink"/>
                <w:noProof/>
              </w:rPr>
              <w:t>3.10 Software</w:t>
            </w:r>
            <w:r w:rsidR="004A5EE8">
              <w:rPr>
                <w:noProof/>
                <w:webHidden/>
              </w:rPr>
              <w:tab/>
            </w:r>
            <w:r w:rsidR="004A5EE8">
              <w:rPr>
                <w:noProof/>
                <w:webHidden/>
              </w:rPr>
              <w:fldChar w:fldCharType="begin"/>
            </w:r>
            <w:r w:rsidR="004A5EE8">
              <w:rPr>
                <w:noProof/>
                <w:webHidden/>
              </w:rPr>
              <w:instrText xml:space="preserve"> PAGEREF _Toc15552336 \h </w:instrText>
            </w:r>
            <w:r w:rsidR="004A5EE8">
              <w:rPr>
                <w:noProof/>
                <w:webHidden/>
              </w:rPr>
            </w:r>
            <w:r w:rsidR="004A5EE8">
              <w:rPr>
                <w:noProof/>
                <w:webHidden/>
              </w:rPr>
              <w:fldChar w:fldCharType="separate"/>
            </w:r>
            <w:r w:rsidR="00203DFB">
              <w:rPr>
                <w:noProof/>
                <w:webHidden/>
              </w:rPr>
              <w:t>66</w:t>
            </w:r>
            <w:r w:rsidR="004A5EE8">
              <w:rPr>
                <w:noProof/>
                <w:webHidden/>
              </w:rPr>
              <w:fldChar w:fldCharType="end"/>
            </w:r>
          </w:hyperlink>
        </w:p>
        <w:p w14:paraId="559AF1CF" w14:textId="73738C8C"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37" w:history="1">
            <w:r w:rsidR="004A5EE8" w:rsidRPr="001F3687">
              <w:rPr>
                <w:rStyle w:val="Hyperlink"/>
                <w:noProof/>
              </w:rPr>
              <w:t>3.10.1 Research</w:t>
            </w:r>
            <w:r w:rsidR="004A5EE8">
              <w:rPr>
                <w:noProof/>
                <w:webHidden/>
              </w:rPr>
              <w:tab/>
            </w:r>
            <w:r w:rsidR="004A5EE8">
              <w:rPr>
                <w:noProof/>
                <w:webHidden/>
              </w:rPr>
              <w:fldChar w:fldCharType="begin"/>
            </w:r>
            <w:r w:rsidR="004A5EE8">
              <w:rPr>
                <w:noProof/>
                <w:webHidden/>
              </w:rPr>
              <w:instrText xml:space="preserve"> PAGEREF _Toc15552337 \h </w:instrText>
            </w:r>
            <w:r w:rsidR="004A5EE8">
              <w:rPr>
                <w:noProof/>
                <w:webHidden/>
              </w:rPr>
            </w:r>
            <w:r w:rsidR="004A5EE8">
              <w:rPr>
                <w:noProof/>
                <w:webHidden/>
              </w:rPr>
              <w:fldChar w:fldCharType="separate"/>
            </w:r>
            <w:r w:rsidR="00203DFB">
              <w:rPr>
                <w:noProof/>
                <w:webHidden/>
              </w:rPr>
              <w:t>66</w:t>
            </w:r>
            <w:r w:rsidR="004A5EE8">
              <w:rPr>
                <w:noProof/>
                <w:webHidden/>
              </w:rPr>
              <w:fldChar w:fldCharType="end"/>
            </w:r>
          </w:hyperlink>
        </w:p>
        <w:p w14:paraId="343B751B" w14:textId="665FF95B"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38" w:history="1">
            <w:r w:rsidR="004A5EE8" w:rsidRPr="001F3687">
              <w:rPr>
                <w:rStyle w:val="Hyperlink"/>
                <w:noProof/>
              </w:rPr>
              <w:t>3.10.1a Arduino IDE vs Atmel Studio</w:t>
            </w:r>
            <w:r w:rsidR="004A5EE8">
              <w:rPr>
                <w:noProof/>
                <w:webHidden/>
              </w:rPr>
              <w:tab/>
            </w:r>
            <w:r w:rsidR="004A5EE8">
              <w:rPr>
                <w:noProof/>
                <w:webHidden/>
              </w:rPr>
              <w:fldChar w:fldCharType="begin"/>
            </w:r>
            <w:r w:rsidR="004A5EE8">
              <w:rPr>
                <w:noProof/>
                <w:webHidden/>
              </w:rPr>
              <w:instrText xml:space="preserve"> PAGEREF _Toc15552338 \h </w:instrText>
            </w:r>
            <w:r w:rsidR="004A5EE8">
              <w:rPr>
                <w:noProof/>
                <w:webHidden/>
              </w:rPr>
            </w:r>
            <w:r w:rsidR="004A5EE8">
              <w:rPr>
                <w:noProof/>
                <w:webHidden/>
              </w:rPr>
              <w:fldChar w:fldCharType="separate"/>
            </w:r>
            <w:r w:rsidR="00203DFB">
              <w:rPr>
                <w:noProof/>
                <w:webHidden/>
              </w:rPr>
              <w:t>66</w:t>
            </w:r>
            <w:r w:rsidR="004A5EE8">
              <w:rPr>
                <w:noProof/>
                <w:webHidden/>
              </w:rPr>
              <w:fldChar w:fldCharType="end"/>
            </w:r>
          </w:hyperlink>
        </w:p>
        <w:p w14:paraId="68085DA7" w14:textId="67AD5BF9"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39" w:history="1">
            <w:r w:rsidR="004A5EE8" w:rsidRPr="001F3687">
              <w:rPr>
                <w:rStyle w:val="Hyperlink"/>
                <w:noProof/>
              </w:rPr>
              <w:t>3.10.1b Libraries</w:t>
            </w:r>
            <w:r w:rsidR="004A5EE8">
              <w:rPr>
                <w:noProof/>
                <w:webHidden/>
              </w:rPr>
              <w:tab/>
            </w:r>
            <w:r w:rsidR="004A5EE8">
              <w:rPr>
                <w:noProof/>
                <w:webHidden/>
              </w:rPr>
              <w:fldChar w:fldCharType="begin"/>
            </w:r>
            <w:r w:rsidR="004A5EE8">
              <w:rPr>
                <w:noProof/>
                <w:webHidden/>
              </w:rPr>
              <w:instrText xml:space="preserve"> PAGEREF _Toc15552339 \h </w:instrText>
            </w:r>
            <w:r w:rsidR="004A5EE8">
              <w:rPr>
                <w:noProof/>
                <w:webHidden/>
              </w:rPr>
            </w:r>
            <w:r w:rsidR="004A5EE8">
              <w:rPr>
                <w:noProof/>
                <w:webHidden/>
              </w:rPr>
              <w:fldChar w:fldCharType="separate"/>
            </w:r>
            <w:r w:rsidR="00203DFB">
              <w:rPr>
                <w:noProof/>
                <w:webHidden/>
              </w:rPr>
              <w:t>67</w:t>
            </w:r>
            <w:r w:rsidR="004A5EE8">
              <w:rPr>
                <w:noProof/>
                <w:webHidden/>
              </w:rPr>
              <w:fldChar w:fldCharType="end"/>
            </w:r>
          </w:hyperlink>
        </w:p>
        <w:p w14:paraId="23FDCF7F" w14:textId="37E43E41"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40" w:history="1">
            <w:r w:rsidR="004A5EE8" w:rsidRPr="001F3687">
              <w:rPr>
                <w:rStyle w:val="Hyperlink"/>
                <w:noProof/>
              </w:rPr>
              <w:t>3.10.2 Design</w:t>
            </w:r>
            <w:r w:rsidR="004A5EE8">
              <w:rPr>
                <w:noProof/>
                <w:webHidden/>
              </w:rPr>
              <w:tab/>
            </w:r>
            <w:r w:rsidR="004A5EE8">
              <w:rPr>
                <w:noProof/>
                <w:webHidden/>
              </w:rPr>
              <w:fldChar w:fldCharType="begin"/>
            </w:r>
            <w:r w:rsidR="004A5EE8">
              <w:rPr>
                <w:noProof/>
                <w:webHidden/>
              </w:rPr>
              <w:instrText xml:space="preserve"> PAGEREF _Toc15552340 \h </w:instrText>
            </w:r>
            <w:r w:rsidR="004A5EE8">
              <w:rPr>
                <w:noProof/>
                <w:webHidden/>
              </w:rPr>
            </w:r>
            <w:r w:rsidR="004A5EE8">
              <w:rPr>
                <w:noProof/>
                <w:webHidden/>
              </w:rPr>
              <w:fldChar w:fldCharType="separate"/>
            </w:r>
            <w:r w:rsidR="00203DFB">
              <w:rPr>
                <w:noProof/>
                <w:webHidden/>
              </w:rPr>
              <w:t>68</w:t>
            </w:r>
            <w:r w:rsidR="004A5EE8">
              <w:rPr>
                <w:noProof/>
                <w:webHidden/>
              </w:rPr>
              <w:fldChar w:fldCharType="end"/>
            </w:r>
          </w:hyperlink>
        </w:p>
        <w:p w14:paraId="5B0E1054" w14:textId="72B4E867"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41" w:history="1">
            <w:r w:rsidR="004A5EE8" w:rsidRPr="001F3687">
              <w:rPr>
                <w:rStyle w:val="Hyperlink"/>
                <w:noProof/>
              </w:rPr>
              <w:t>3.10.3 Prototyping and Testing</w:t>
            </w:r>
            <w:r w:rsidR="004A5EE8">
              <w:rPr>
                <w:noProof/>
                <w:webHidden/>
              </w:rPr>
              <w:tab/>
            </w:r>
            <w:r w:rsidR="004A5EE8">
              <w:rPr>
                <w:noProof/>
                <w:webHidden/>
              </w:rPr>
              <w:fldChar w:fldCharType="begin"/>
            </w:r>
            <w:r w:rsidR="004A5EE8">
              <w:rPr>
                <w:noProof/>
                <w:webHidden/>
              </w:rPr>
              <w:instrText xml:space="preserve"> PAGEREF _Toc15552341 \h </w:instrText>
            </w:r>
            <w:r w:rsidR="004A5EE8">
              <w:rPr>
                <w:noProof/>
                <w:webHidden/>
              </w:rPr>
            </w:r>
            <w:r w:rsidR="004A5EE8">
              <w:rPr>
                <w:noProof/>
                <w:webHidden/>
              </w:rPr>
              <w:fldChar w:fldCharType="separate"/>
            </w:r>
            <w:r w:rsidR="00203DFB">
              <w:rPr>
                <w:noProof/>
                <w:webHidden/>
              </w:rPr>
              <w:t>72</w:t>
            </w:r>
            <w:r w:rsidR="004A5EE8">
              <w:rPr>
                <w:noProof/>
                <w:webHidden/>
              </w:rPr>
              <w:fldChar w:fldCharType="end"/>
            </w:r>
          </w:hyperlink>
        </w:p>
        <w:p w14:paraId="45955483" w14:textId="639E6802" w:rsidR="004A5EE8" w:rsidRDefault="00536E65">
          <w:pPr>
            <w:pStyle w:val="TOC1"/>
            <w:tabs>
              <w:tab w:val="right" w:leader="dot" w:pos="8630"/>
            </w:tabs>
            <w:rPr>
              <w:rFonts w:asciiTheme="minorHAnsi" w:eastAsiaTheme="minorEastAsia" w:hAnsiTheme="minorHAnsi" w:cstheme="minorBidi"/>
              <w:noProof/>
              <w:sz w:val="22"/>
              <w:szCs w:val="22"/>
            </w:rPr>
          </w:pPr>
          <w:hyperlink w:anchor="_Toc15552342" w:history="1">
            <w:r w:rsidR="004A5EE8" w:rsidRPr="001F3687">
              <w:rPr>
                <w:rStyle w:val="Hyperlink"/>
                <w:noProof/>
              </w:rPr>
              <w:t>4.0 Arena</w:t>
            </w:r>
            <w:r w:rsidR="004A5EE8">
              <w:rPr>
                <w:noProof/>
                <w:webHidden/>
              </w:rPr>
              <w:tab/>
            </w:r>
            <w:r w:rsidR="004A5EE8">
              <w:rPr>
                <w:noProof/>
                <w:webHidden/>
              </w:rPr>
              <w:fldChar w:fldCharType="begin"/>
            </w:r>
            <w:r w:rsidR="004A5EE8">
              <w:rPr>
                <w:noProof/>
                <w:webHidden/>
              </w:rPr>
              <w:instrText xml:space="preserve"> PAGEREF _Toc15552342 \h </w:instrText>
            </w:r>
            <w:r w:rsidR="004A5EE8">
              <w:rPr>
                <w:noProof/>
                <w:webHidden/>
              </w:rPr>
            </w:r>
            <w:r w:rsidR="004A5EE8">
              <w:rPr>
                <w:noProof/>
                <w:webHidden/>
              </w:rPr>
              <w:fldChar w:fldCharType="separate"/>
            </w:r>
            <w:r w:rsidR="00203DFB">
              <w:rPr>
                <w:noProof/>
                <w:webHidden/>
              </w:rPr>
              <w:t>72</w:t>
            </w:r>
            <w:r w:rsidR="004A5EE8">
              <w:rPr>
                <w:noProof/>
                <w:webHidden/>
              </w:rPr>
              <w:fldChar w:fldCharType="end"/>
            </w:r>
          </w:hyperlink>
        </w:p>
        <w:p w14:paraId="0CD7F1F2" w14:textId="270247D6"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343" w:history="1">
            <w:r w:rsidR="004A5EE8" w:rsidRPr="001F3687">
              <w:rPr>
                <w:rStyle w:val="Hyperlink"/>
                <w:noProof/>
              </w:rPr>
              <w:t>4.1 Frame</w:t>
            </w:r>
            <w:r w:rsidR="004A5EE8">
              <w:rPr>
                <w:noProof/>
                <w:webHidden/>
              </w:rPr>
              <w:tab/>
            </w:r>
            <w:r w:rsidR="004A5EE8">
              <w:rPr>
                <w:noProof/>
                <w:webHidden/>
              </w:rPr>
              <w:fldChar w:fldCharType="begin"/>
            </w:r>
            <w:r w:rsidR="004A5EE8">
              <w:rPr>
                <w:noProof/>
                <w:webHidden/>
              </w:rPr>
              <w:instrText xml:space="preserve"> PAGEREF _Toc15552343 \h </w:instrText>
            </w:r>
            <w:r w:rsidR="004A5EE8">
              <w:rPr>
                <w:noProof/>
                <w:webHidden/>
              </w:rPr>
            </w:r>
            <w:r w:rsidR="004A5EE8">
              <w:rPr>
                <w:noProof/>
                <w:webHidden/>
              </w:rPr>
              <w:fldChar w:fldCharType="separate"/>
            </w:r>
            <w:r w:rsidR="00203DFB">
              <w:rPr>
                <w:noProof/>
                <w:webHidden/>
              </w:rPr>
              <w:t>74</w:t>
            </w:r>
            <w:r w:rsidR="004A5EE8">
              <w:rPr>
                <w:noProof/>
                <w:webHidden/>
              </w:rPr>
              <w:fldChar w:fldCharType="end"/>
            </w:r>
          </w:hyperlink>
        </w:p>
        <w:p w14:paraId="536987E9" w14:textId="6D5A65FF"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44" w:history="1">
            <w:r w:rsidR="004A5EE8" w:rsidRPr="001F3687">
              <w:rPr>
                <w:rStyle w:val="Hyperlink"/>
                <w:noProof/>
              </w:rPr>
              <w:t>4.1.1 Research</w:t>
            </w:r>
            <w:r w:rsidR="004A5EE8">
              <w:rPr>
                <w:noProof/>
                <w:webHidden/>
              </w:rPr>
              <w:tab/>
            </w:r>
            <w:r w:rsidR="004A5EE8">
              <w:rPr>
                <w:noProof/>
                <w:webHidden/>
              </w:rPr>
              <w:fldChar w:fldCharType="begin"/>
            </w:r>
            <w:r w:rsidR="004A5EE8">
              <w:rPr>
                <w:noProof/>
                <w:webHidden/>
              </w:rPr>
              <w:instrText xml:space="preserve"> PAGEREF _Toc15552344 \h </w:instrText>
            </w:r>
            <w:r w:rsidR="004A5EE8">
              <w:rPr>
                <w:noProof/>
                <w:webHidden/>
              </w:rPr>
            </w:r>
            <w:r w:rsidR="004A5EE8">
              <w:rPr>
                <w:noProof/>
                <w:webHidden/>
              </w:rPr>
              <w:fldChar w:fldCharType="separate"/>
            </w:r>
            <w:r w:rsidR="00203DFB">
              <w:rPr>
                <w:noProof/>
                <w:webHidden/>
              </w:rPr>
              <w:t>74</w:t>
            </w:r>
            <w:r w:rsidR="004A5EE8">
              <w:rPr>
                <w:noProof/>
                <w:webHidden/>
              </w:rPr>
              <w:fldChar w:fldCharType="end"/>
            </w:r>
          </w:hyperlink>
        </w:p>
        <w:p w14:paraId="128FDBED" w14:textId="0944E111"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45" w:history="1">
            <w:r w:rsidR="004A5EE8" w:rsidRPr="001F3687">
              <w:rPr>
                <w:rStyle w:val="Hyperlink"/>
                <w:noProof/>
              </w:rPr>
              <w:t>4.1.1a PVC</w:t>
            </w:r>
            <w:r w:rsidR="004A5EE8">
              <w:rPr>
                <w:noProof/>
                <w:webHidden/>
              </w:rPr>
              <w:tab/>
            </w:r>
            <w:r w:rsidR="004A5EE8">
              <w:rPr>
                <w:noProof/>
                <w:webHidden/>
              </w:rPr>
              <w:fldChar w:fldCharType="begin"/>
            </w:r>
            <w:r w:rsidR="004A5EE8">
              <w:rPr>
                <w:noProof/>
                <w:webHidden/>
              </w:rPr>
              <w:instrText xml:space="preserve"> PAGEREF _Toc15552345 \h </w:instrText>
            </w:r>
            <w:r w:rsidR="004A5EE8">
              <w:rPr>
                <w:noProof/>
                <w:webHidden/>
              </w:rPr>
            </w:r>
            <w:r w:rsidR="004A5EE8">
              <w:rPr>
                <w:noProof/>
                <w:webHidden/>
              </w:rPr>
              <w:fldChar w:fldCharType="separate"/>
            </w:r>
            <w:r w:rsidR="00203DFB">
              <w:rPr>
                <w:noProof/>
                <w:webHidden/>
              </w:rPr>
              <w:t>74</w:t>
            </w:r>
            <w:r w:rsidR="004A5EE8">
              <w:rPr>
                <w:noProof/>
                <w:webHidden/>
              </w:rPr>
              <w:fldChar w:fldCharType="end"/>
            </w:r>
          </w:hyperlink>
        </w:p>
        <w:p w14:paraId="33F4C440" w14:textId="3457F78A"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46" w:history="1">
            <w:r w:rsidR="004A5EE8" w:rsidRPr="001F3687">
              <w:rPr>
                <w:rStyle w:val="Hyperlink"/>
                <w:noProof/>
              </w:rPr>
              <w:t>4.1.1b Metal</w:t>
            </w:r>
            <w:r w:rsidR="004A5EE8">
              <w:rPr>
                <w:noProof/>
                <w:webHidden/>
              </w:rPr>
              <w:tab/>
            </w:r>
            <w:r w:rsidR="004A5EE8">
              <w:rPr>
                <w:noProof/>
                <w:webHidden/>
              </w:rPr>
              <w:fldChar w:fldCharType="begin"/>
            </w:r>
            <w:r w:rsidR="004A5EE8">
              <w:rPr>
                <w:noProof/>
                <w:webHidden/>
              </w:rPr>
              <w:instrText xml:space="preserve"> PAGEREF _Toc15552346 \h </w:instrText>
            </w:r>
            <w:r w:rsidR="004A5EE8">
              <w:rPr>
                <w:noProof/>
                <w:webHidden/>
              </w:rPr>
            </w:r>
            <w:r w:rsidR="004A5EE8">
              <w:rPr>
                <w:noProof/>
                <w:webHidden/>
              </w:rPr>
              <w:fldChar w:fldCharType="separate"/>
            </w:r>
            <w:r w:rsidR="00203DFB">
              <w:rPr>
                <w:noProof/>
                <w:webHidden/>
              </w:rPr>
              <w:t>75</w:t>
            </w:r>
            <w:r w:rsidR="004A5EE8">
              <w:rPr>
                <w:noProof/>
                <w:webHidden/>
              </w:rPr>
              <w:fldChar w:fldCharType="end"/>
            </w:r>
          </w:hyperlink>
        </w:p>
        <w:p w14:paraId="5019AB15" w14:textId="401EA6F0"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47" w:history="1">
            <w:r w:rsidR="004A5EE8" w:rsidRPr="001F3687">
              <w:rPr>
                <w:rStyle w:val="Hyperlink"/>
                <w:noProof/>
              </w:rPr>
              <w:t>4.1.1c Wood</w:t>
            </w:r>
            <w:r w:rsidR="004A5EE8">
              <w:rPr>
                <w:noProof/>
                <w:webHidden/>
              </w:rPr>
              <w:tab/>
            </w:r>
            <w:r w:rsidR="004A5EE8">
              <w:rPr>
                <w:noProof/>
                <w:webHidden/>
              </w:rPr>
              <w:fldChar w:fldCharType="begin"/>
            </w:r>
            <w:r w:rsidR="004A5EE8">
              <w:rPr>
                <w:noProof/>
                <w:webHidden/>
              </w:rPr>
              <w:instrText xml:space="preserve"> PAGEREF _Toc15552347 \h </w:instrText>
            </w:r>
            <w:r w:rsidR="004A5EE8">
              <w:rPr>
                <w:noProof/>
                <w:webHidden/>
              </w:rPr>
            </w:r>
            <w:r w:rsidR="004A5EE8">
              <w:rPr>
                <w:noProof/>
                <w:webHidden/>
              </w:rPr>
              <w:fldChar w:fldCharType="separate"/>
            </w:r>
            <w:r w:rsidR="00203DFB">
              <w:rPr>
                <w:noProof/>
                <w:webHidden/>
              </w:rPr>
              <w:t>75</w:t>
            </w:r>
            <w:r w:rsidR="004A5EE8">
              <w:rPr>
                <w:noProof/>
                <w:webHidden/>
              </w:rPr>
              <w:fldChar w:fldCharType="end"/>
            </w:r>
          </w:hyperlink>
        </w:p>
        <w:p w14:paraId="03C52AAF" w14:textId="0AD05F5A"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48" w:history="1">
            <w:r w:rsidR="004A5EE8" w:rsidRPr="001F3687">
              <w:rPr>
                <w:rStyle w:val="Hyperlink"/>
                <w:noProof/>
              </w:rPr>
              <w:t>4.1.2 Design</w:t>
            </w:r>
            <w:r w:rsidR="004A5EE8">
              <w:rPr>
                <w:noProof/>
                <w:webHidden/>
              </w:rPr>
              <w:tab/>
            </w:r>
            <w:r w:rsidR="004A5EE8">
              <w:rPr>
                <w:noProof/>
                <w:webHidden/>
              </w:rPr>
              <w:fldChar w:fldCharType="begin"/>
            </w:r>
            <w:r w:rsidR="004A5EE8">
              <w:rPr>
                <w:noProof/>
                <w:webHidden/>
              </w:rPr>
              <w:instrText xml:space="preserve"> PAGEREF _Toc15552348 \h </w:instrText>
            </w:r>
            <w:r w:rsidR="004A5EE8">
              <w:rPr>
                <w:noProof/>
                <w:webHidden/>
              </w:rPr>
            </w:r>
            <w:r w:rsidR="004A5EE8">
              <w:rPr>
                <w:noProof/>
                <w:webHidden/>
              </w:rPr>
              <w:fldChar w:fldCharType="separate"/>
            </w:r>
            <w:r w:rsidR="00203DFB">
              <w:rPr>
                <w:noProof/>
                <w:webHidden/>
              </w:rPr>
              <w:t>76</w:t>
            </w:r>
            <w:r w:rsidR="004A5EE8">
              <w:rPr>
                <w:noProof/>
                <w:webHidden/>
              </w:rPr>
              <w:fldChar w:fldCharType="end"/>
            </w:r>
          </w:hyperlink>
        </w:p>
        <w:p w14:paraId="3E033E30" w14:textId="0B912F5E"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49" w:history="1">
            <w:r w:rsidR="004A5EE8" w:rsidRPr="001F3687">
              <w:rPr>
                <w:rStyle w:val="Hyperlink"/>
                <w:noProof/>
              </w:rPr>
              <w:t>4.1.3 Prototyping and Testing</w:t>
            </w:r>
            <w:r w:rsidR="004A5EE8">
              <w:rPr>
                <w:noProof/>
                <w:webHidden/>
              </w:rPr>
              <w:tab/>
            </w:r>
            <w:r w:rsidR="004A5EE8">
              <w:rPr>
                <w:noProof/>
                <w:webHidden/>
              </w:rPr>
              <w:fldChar w:fldCharType="begin"/>
            </w:r>
            <w:r w:rsidR="004A5EE8">
              <w:rPr>
                <w:noProof/>
                <w:webHidden/>
              </w:rPr>
              <w:instrText xml:space="preserve"> PAGEREF _Toc15552349 \h </w:instrText>
            </w:r>
            <w:r w:rsidR="004A5EE8">
              <w:rPr>
                <w:noProof/>
                <w:webHidden/>
              </w:rPr>
            </w:r>
            <w:r w:rsidR="004A5EE8">
              <w:rPr>
                <w:noProof/>
                <w:webHidden/>
              </w:rPr>
              <w:fldChar w:fldCharType="separate"/>
            </w:r>
            <w:r w:rsidR="00203DFB">
              <w:rPr>
                <w:noProof/>
                <w:webHidden/>
              </w:rPr>
              <w:t>77</w:t>
            </w:r>
            <w:r w:rsidR="004A5EE8">
              <w:rPr>
                <w:noProof/>
                <w:webHidden/>
              </w:rPr>
              <w:fldChar w:fldCharType="end"/>
            </w:r>
          </w:hyperlink>
        </w:p>
        <w:p w14:paraId="1D757D46" w14:textId="42E83D7D"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350" w:history="1">
            <w:r w:rsidR="004A5EE8" w:rsidRPr="001F3687">
              <w:rPr>
                <w:rStyle w:val="Hyperlink"/>
                <w:noProof/>
              </w:rPr>
              <w:t>4.2 Walls</w:t>
            </w:r>
            <w:r w:rsidR="004A5EE8">
              <w:rPr>
                <w:noProof/>
                <w:webHidden/>
              </w:rPr>
              <w:tab/>
            </w:r>
            <w:r w:rsidR="004A5EE8">
              <w:rPr>
                <w:noProof/>
                <w:webHidden/>
              </w:rPr>
              <w:fldChar w:fldCharType="begin"/>
            </w:r>
            <w:r w:rsidR="004A5EE8">
              <w:rPr>
                <w:noProof/>
                <w:webHidden/>
              </w:rPr>
              <w:instrText xml:space="preserve"> PAGEREF _Toc15552350 \h </w:instrText>
            </w:r>
            <w:r w:rsidR="004A5EE8">
              <w:rPr>
                <w:noProof/>
                <w:webHidden/>
              </w:rPr>
            </w:r>
            <w:r w:rsidR="004A5EE8">
              <w:rPr>
                <w:noProof/>
                <w:webHidden/>
              </w:rPr>
              <w:fldChar w:fldCharType="separate"/>
            </w:r>
            <w:r w:rsidR="00203DFB">
              <w:rPr>
                <w:noProof/>
                <w:webHidden/>
              </w:rPr>
              <w:t>78</w:t>
            </w:r>
            <w:r w:rsidR="004A5EE8">
              <w:rPr>
                <w:noProof/>
                <w:webHidden/>
              </w:rPr>
              <w:fldChar w:fldCharType="end"/>
            </w:r>
          </w:hyperlink>
        </w:p>
        <w:p w14:paraId="3F53A4FF" w14:textId="246AC1CE"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51" w:history="1">
            <w:r w:rsidR="004A5EE8" w:rsidRPr="001F3687">
              <w:rPr>
                <w:rStyle w:val="Hyperlink"/>
                <w:noProof/>
              </w:rPr>
              <w:t>4.2.1 Research</w:t>
            </w:r>
            <w:r w:rsidR="004A5EE8">
              <w:rPr>
                <w:noProof/>
                <w:webHidden/>
              </w:rPr>
              <w:tab/>
            </w:r>
            <w:r w:rsidR="004A5EE8">
              <w:rPr>
                <w:noProof/>
                <w:webHidden/>
              </w:rPr>
              <w:fldChar w:fldCharType="begin"/>
            </w:r>
            <w:r w:rsidR="004A5EE8">
              <w:rPr>
                <w:noProof/>
                <w:webHidden/>
              </w:rPr>
              <w:instrText xml:space="preserve"> PAGEREF _Toc15552351 \h </w:instrText>
            </w:r>
            <w:r w:rsidR="004A5EE8">
              <w:rPr>
                <w:noProof/>
                <w:webHidden/>
              </w:rPr>
            </w:r>
            <w:r w:rsidR="004A5EE8">
              <w:rPr>
                <w:noProof/>
                <w:webHidden/>
              </w:rPr>
              <w:fldChar w:fldCharType="separate"/>
            </w:r>
            <w:r w:rsidR="00203DFB">
              <w:rPr>
                <w:noProof/>
                <w:webHidden/>
              </w:rPr>
              <w:t>78</w:t>
            </w:r>
            <w:r w:rsidR="004A5EE8">
              <w:rPr>
                <w:noProof/>
                <w:webHidden/>
              </w:rPr>
              <w:fldChar w:fldCharType="end"/>
            </w:r>
          </w:hyperlink>
        </w:p>
        <w:p w14:paraId="06ED97D1" w14:textId="5CC4353F"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52" w:history="1">
            <w:r w:rsidR="004A5EE8" w:rsidRPr="001F3687">
              <w:rPr>
                <w:rStyle w:val="Hyperlink"/>
                <w:noProof/>
              </w:rPr>
              <w:t>4.2.1a Clear Acrylic Plastic</w:t>
            </w:r>
            <w:r w:rsidR="004A5EE8">
              <w:rPr>
                <w:noProof/>
                <w:webHidden/>
              </w:rPr>
              <w:tab/>
            </w:r>
            <w:r w:rsidR="004A5EE8">
              <w:rPr>
                <w:noProof/>
                <w:webHidden/>
              </w:rPr>
              <w:fldChar w:fldCharType="begin"/>
            </w:r>
            <w:r w:rsidR="004A5EE8">
              <w:rPr>
                <w:noProof/>
                <w:webHidden/>
              </w:rPr>
              <w:instrText xml:space="preserve"> PAGEREF _Toc15552352 \h </w:instrText>
            </w:r>
            <w:r w:rsidR="004A5EE8">
              <w:rPr>
                <w:noProof/>
                <w:webHidden/>
              </w:rPr>
            </w:r>
            <w:r w:rsidR="004A5EE8">
              <w:rPr>
                <w:noProof/>
                <w:webHidden/>
              </w:rPr>
              <w:fldChar w:fldCharType="separate"/>
            </w:r>
            <w:r w:rsidR="00203DFB">
              <w:rPr>
                <w:noProof/>
                <w:webHidden/>
              </w:rPr>
              <w:t>78</w:t>
            </w:r>
            <w:r w:rsidR="004A5EE8">
              <w:rPr>
                <w:noProof/>
                <w:webHidden/>
              </w:rPr>
              <w:fldChar w:fldCharType="end"/>
            </w:r>
          </w:hyperlink>
        </w:p>
        <w:p w14:paraId="63E5E3D9" w14:textId="7D9FEDE9"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53" w:history="1">
            <w:r w:rsidR="004A5EE8" w:rsidRPr="001F3687">
              <w:rPr>
                <w:rStyle w:val="Hyperlink"/>
                <w:noProof/>
              </w:rPr>
              <w:t>4.2.1b Clear Vinyl Plastic</w:t>
            </w:r>
            <w:r w:rsidR="004A5EE8">
              <w:rPr>
                <w:noProof/>
                <w:webHidden/>
              </w:rPr>
              <w:tab/>
            </w:r>
            <w:r w:rsidR="004A5EE8">
              <w:rPr>
                <w:noProof/>
                <w:webHidden/>
              </w:rPr>
              <w:fldChar w:fldCharType="begin"/>
            </w:r>
            <w:r w:rsidR="004A5EE8">
              <w:rPr>
                <w:noProof/>
                <w:webHidden/>
              </w:rPr>
              <w:instrText xml:space="preserve"> PAGEREF _Toc15552353 \h </w:instrText>
            </w:r>
            <w:r w:rsidR="004A5EE8">
              <w:rPr>
                <w:noProof/>
                <w:webHidden/>
              </w:rPr>
            </w:r>
            <w:r w:rsidR="004A5EE8">
              <w:rPr>
                <w:noProof/>
                <w:webHidden/>
              </w:rPr>
              <w:fldChar w:fldCharType="separate"/>
            </w:r>
            <w:r w:rsidR="00203DFB">
              <w:rPr>
                <w:noProof/>
                <w:webHidden/>
              </w:rPr>
              <w:t>78</w:t>
            </w:r>
            <w:r w:rsidR="004A5EE8">
              <w:rPr>
                <w:noProof/>
                <w:webHidden/>
              </w:rPr>
              <w:fldChar w:fldCharType="end"/>
            </w:r>
          </w:hyperlink>
        </w:p>
        <w:p w14:paraId="0562DB25" w14:textId="202BE9F6"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54" w:history="1">
            <w:r w:rsidR="004A5EE8" w:rsidRPr="001F3687">
              <w:rPr>
                <w:rStyle w:val="Hyperlink"/>
                <w:noProof/>
              </w:rPr>
              <w:t>4.2.1c Mesh</w:t>
            </w:r>
            <w:r w:rsidR="004A5EE8">
              <w:rPr>
                <w:noProof/>
                <w:webHidden/>
              </w:rPr>
              <w:tab/>
            </w:r>
            <w:r w:rsidR="004A5EE8">
              <w:rPr>
                <w:noProof/>
                <w:webHidden/>
              </w:rPr>
              <w:fldChar w:fldCharType="begin"/>
            </w:r>
            <w:r w:rsidR="004A5EE8">
              <w:rPr>
                <w:noProof/>
                <w:webHidden/>
              </w:rPr>
              <w:instrText xml:space="preserve"> PAGEREF _Toc15552354 \h </w:instrText>
            </w:r>
            <w:r w:rsidR="004A5EE8">
              <w:rPr>
                <w:noProof/>
                <w:webHidden/>
              </w:rPr>
            </w:r>
            <w:r w:rsidR="004A5EE8">
              <w:rPr>
                <w:noProof/>
                <w:webHidden/>
              </w:rPr>
              <w:fldChar w:fldCharType="separate"/>
            </w:r>
            <w:r w:rsidR="00203DFB">
              <w:rPr>
                <w:noProof/>
                <w:webHidden/>
              </w:rPr>
              <w:t>79</w:t>
            </w:r>
            <w:r w:rsidR="004A5EE8">
              <w:rPr>
                <w:noProof/>
                <w:webHidden/>
              </w:rPr>
              <w:fldChar w:fldCharType="end"/>
            </w:r>
          </w:hyperlink>
        </w:p>
        <w:p w14:paraId="3C7DCFB7" w14:textId="5CFEE647"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55" w:history="1">
            <w:r w:rsidR="004A5EE8" w:rsidRPr="001F3687">
              <w:rPr>
                <w:rStyle w:val="Hyperlink"/>
                <w:noProof/>
              </w:rPr>
              <w:t>4.2.2 Design</w:t>
            </w:r>
            <w:r w:rsidR="004A5EE8">
              <w:rPr>
                <w:noProof/>
                <w:webHidden/>
              </w:rPr>
              <w:tab/>
            </w:r>
            <w:r w:rsidR="004A5EE8">
              <w:rPr>
                <w:noProof/>
                <w:webHidden/>
              </w:rPr>
              <w:fldChar w:fldCharType="begin"/>
            </w:r>
            <w:r w:rsidR="004A5EE8">
              <w:rPr>
                <w:noProof/>
                <w:webHidden/>
              </w:rPr>
              <w:instrText xml:space="preserve"> PAGEREF _Toc15552355 \h </w:instrText>
            </w:r>
            <w:r w:rsidR="004A5EE8">
              <w:rPr>
                <w:noProof/>
                <w:webHidden/>
              </w:rPr>
            </w:r>
            <w:r w:rsidR="004A5EE8">
              <w:rPr>
                <w:noProof/>
                <w:webHidden/>
              </w:rPr>
              <w:fldChar w:fldCharType="separate"/>
            </w:r>
            <w:r w:rsidR="00203DFB">
              <w:rPr>
                <w:noProof/>
                <w:webHidden/>
              </w:rPr>
              <w:t>79</w:t>
            </w:r>
            <w:r w:rsidR="004A5EE8">
              <w:rPr>
                <w:noProof/>
                <w:webHidden/>
              </w:rPr>
              <w:fldChar w:fldCharType="end"/>
            </w:r>
          </w:hyperlink>
        </w:p>
        <w:p w14:paraId="41967EF0" w14:textId="3CF859DA"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56" w:history="1">
            <w:r w:rsidR="004A5EE8" w:rsidRPr="001F3687">
              <w:rPr>
                <w:rStyle w:val="Hyperlink"/>
                <w:noProof/>
              </w:rPr>
              <w:t>4.2.3 Prototyping and Testing</w:t>
            </w:r>
            <w:r w:rsidR="004A5EE8">
              <w:rPr>
                <w:noProof/>
                <w:webHidden/>
              </w:rPr>
              <w:tab/>
            </w:r>
            <w:r w:rsidR="004A5EE8">
              <w:rPr>
                <w:noProof/>
                <w:webHidden/>
              </w:rPr>
              <w:fldChar w:fldCharType="begin"/>
            </w:r>
            <w:r w:rsidR="004A5EE8">
              <w:rPr>
                <w:noProof/>
                <w:webHidden/>
              </w:rPr>
              <w:instrText xml:space="preserve"> PAGEREF _Toc15552356 \h </w:instrText>
            </w:r>
            <w:r w:rsidR="004A5EE8">
              <w:rPr>
                <w:noProof/>
                <w:webHidden/>
              </w:rPr>
            </w:r>
            <w:r w:rsidR="004A5EE8">
              <w:rPr>
                <w:noProof/>
                <w:webHidden/>
              </w:rPr>
              <w:fldChar w:fldCharType="separate"/>
            </w:r>
            <w:r w:rsidR="00203DFB">
              <w:rPr>
                <w:noProof/>
                <w:webHidden/>
              </w:rPr>
              <w:t>81</w:t>
            </w:r>
            <w:r w:rsidR="004A5EE8">
              <w:rPr>
                <w:noProof/>
                <w:webHidden/>
              </w:rPr>
              <w:fldChar w:fldCharType="end"/>
            </w:r>
          </w:hyperlink>
        </w:p>
        <w:p w14:paraId="4590A6C3" w14:textId="5B95621D"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357" w:history="1">
            <w:r w:rsidR="004A5EE8" w:rsidRPr="001F3687">
              <w:rPr>
                <w:rStyle w:val="Hyperlink"/>
                <w:noProof/>
              </w:rPr>
              <w:t>4.3 Court</w:t>
            </w:r>
            <w:r w:rsidR="004A5EE8">
              <w:rPr>
                <w:noProof/>
                <w:webHidden/>
              </w:rPr>
              <w:tab/>
            </w:r>
            <w:r w:rsidR="004A5EE8">
              <w:rPr>
                <w:noProof/>
                <w:webHidden/>
              </w:rPr>
              <w:fldChar w:fldCharType="begin"/>
            </w:r>
            <w:r w:rsidR="004A5EE8">
              <w:rPr>
                <w:noProof/>
                <w:webHidden/>
              </w:rPr>
              <w:instrText xml:space="preserve"> PAGEREF _Toc15552357 \h </w:instrText>
            </w:r>
            <w:r w:rsidR="004A5EE8">
              <w:rPr>
                <w:noProof/>
                <w:webHidden/>
              </w:rPr>
            </w:r>
            <w:r w:rsidR="004A5EE8">
              <w:rPr>
                <w:noProof/>
                <w:webHidden/>
              </w:rPr>
              <w:fldChar w:fldCharType="separate"/>
            </w:r>
            <w:r w:rsidR="00203DFB">
              <w:rPr>
                <w:noProof/>
                <w:webHidden/>
              </w:rPr>
              <w:t>81</w:t>
            </w:r>
            <w:r w:rsidR="004A5EE8">
              <w:rPr>
                <w:noProof/>
                <w:webHidden/>
              </w:rPr>
              <w:fldChar w:fldCharType="end"/>
            </w:r>
          </w:hyperlink>
        </w:p>
        <w:p w14:paraId="595A5E0E" w14:textId="4F0DFDAA"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58" w:history="1">
            <w:r w:rsidR="004A5EE8" w:rsidRPr="001F3687">
              <w:rPr>
                <w:rStyle w:val="Hyperlink"/>
                <w:noProof/>
              </w:rPr>
              <w:t>4.3.1 Research</w:t>
            </w:r>
            <w:r w:rsidR="004A5EE8">
              <w:rPr>
                <w:noProof/>
                <w:webHidden/>
              </w:rPr>
              <w:tab/>
            </w:r>
            <w:r w:rsidR="004A5EE8">
              <w:rPr>
                <w:noProof/>
                <w:webHidden/>
              </w:rPr>
              <w:fldChar w:fldCharType="begin"/>
            </w:r>
            <w:r w:rsidR="004A5EE8">
              <w:rPr>
                <w:noProof/>
                <w:webHidden/>
              </w:rPr>
              <w:instrText xml:space="preserve"> PAGEREF _Toc15552358 \h </w:instrText>
            </w:r>
            <w:r w:rsidR="004A5EE8">
              <w:rPr>
                <w:noProof/>
                <w:webHidden/>
              </w:rPr>
            </w:r>
            <w:r w:rsidR="004A5EE8">
              <w:rPr>
                <w:noProof/>
                <w:webHidden/>
              </w:rPr>
              <w:fldChar w:fldCharType="separate"/>
            </w:r>
            <w:r w:rsidR="00203DFB">
              <w:rPr>
                <w:noProof/>
                <w:webHidden/>
              </w:rPr>
              <w:t>81</w:t>
            </w:r>
            <w:r w:rsidR="004A5EE8">
              <w:rPr>
                <w:noProof/>
                <w:webHidden/>
              </w:rPr>
              <w:fldChar w:fldCharType="end"/>
            </w:r>
          </w:hyperlink>
        </w:p>
        <w:p w14:paraId="7AD72968" w14:textId="52E6F714"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59" w:history="1">
            <w:r w:rsidR="004A5EE8" w:rsidRPr="001F3687">
              <w:rPr>
                <w:rStyle w:val="Hyperlink"/>
                <w:noProof/>
              </w:rPr>
              <w:t>4.3.1a Laminate</w:t>
            </w:r>
            <w:r w:rsidR="004A5EE8">
              <w:rPr>
                <w:noProof/>
                <w:webHidden/>
              </w:rPr>
              <w:tab/>
            </w:r>
            <w:r w:rsidR="004A5EE8">
              <w:rPr>
                <w:noProof/>
                <w:webHidden/>
              </w:rPr>
              <w:fldChar w:fldCharType="begin"/>
            </w:r>
            <w:r w:rsidR="004A5EE8">
              <w:rPr>
                <w:noProof/>
                <w:webHidden/>
              </w:rPr>
              <w:instrText xml:space="preserve"> PAGEREF _Toc15552359 \h </w:instrText>
            </w:r>
            <w:r w:rsidR="004A5EE8">
              <w:rPr>
                <w:noProof/>
                <w:webHidden/>
              </w:rPr>
            </w:r>
            <w:r w:rsidR="004A5EE8">
              <w:rPr>
                <w:noProof/>
                <w:webHidden/>
              </w:rPr>
              <w:fldChar w:fldCharType="separate"/>
            </w:r>
            <w:r w:rsidR="00203DFB">
              <w:rPr>
                <w:noProof/>
                <w:webHidden/>
              </w:rPr>
              <w:t>81</w:t>
            </w:r>
            <w:r w:rsidR="004A5EE8">
              <w:rPr>
                <w:noProof/>
                <w:webHidden/>
              </w:rPr>
              <w:fldChar w:fldCharType="end"/>
            </w:r>
          </w:hyperlink>
        </w:p>
        <w:p w14:paraId="2B5C7152" w14:textId="300ED239"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60" w:history="1">
            <w:r w:rsidR="004A5EE8" w:rsidRPr="001F3687">
              <w:rPr>
                <w:rStyle w:val="Hyperlink"/>
                <w:noProof/>
              </w:rPr>
              <w:t>4.3.1b Metal</w:t>
            </w:r>
            <w:r w:rsidR="004A5EE8">
              <w:rPr>
                <w:noProof/>
                <w:webHidden/>
              </w:rPr>
              <w:tab/>
            </w:r>
            <w:r w:rsidR="004A5EE8">
              <w:rPr>
                <w:noProof/>
                <w:webHidden/>
              </w:rPr>
              <w:fldChar w:fldCharType="begin"/>
            </w:r>
            <w:r w:rsidR="004A5EE8">
              <w:rPr>
                <w:noProof/>
                <w:webHidden/>
              </w:rPr>
              <w:instrText xml:space="preserve"> PAGEREF _Toc15552360 \h </w:instrText>
            </w:r>
            <w:r w:rsidR="004A5EE8">
              <w:rPr>
                <w:noProof/>
                <w:webHidden/>
              </w:rPr>
            </w:r>
            <w:r w:rsidR="004A5EE8">
              <w:rPr>
                <w:noProof/>
                <w:webHidden/>
              </w:rPr>
              <w:fldChar w:fldCharType="separate"/>
            </w:r>
            <w:r w:rsidR="00203DFB">
              <w:rPr>
                <w:noProof/>
                <w:webHidden/>
              </w:rPr>
              <w:t>82</w:t>
            </w:r>
            <w:r w:rsidR="004A5EE8">
              <w:rPr>
                <w:noProof/>
                <w:webHidden/>
              </w:rPr>
              <w:fldChar w:fldCharType="end"/>
            </w:r>
          </w:hyperlink>
        </w:p>
        <w:p w14:paraId="1474180E" w14:textId="75783B8D"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61" w:history="1">
            <w:r w:rsidR="004A5EE8" w:rsidRPr="001F3687">
              <w:rPr>
                <w:rStyle w:val="Hyperlink"/>
                <w:noProof/>
              </w:rPr>
              <w:t>4.3.1c Particle Board</w:t>
            </w:r>
            <w:r w:rsidR="004A5EE8">
              <w:rPr>
                <w:noProof/>
                <w:webHidden/>
              </w:rPr>
              <w:tab/>
            </w:r>
            <w:r w:rsidR="004A5EE8">
              <w:rPr>
                <w:noProof/>
                <w:webHidden/>
              </w:rPr>
              <w:fldChar w:fldCharType="begin"/>
            </w:r>
            <w:r w:rsidR="004A5EE8">
              <w:rPr>
                <w:noProof/>
                <w:webHidden/>
              </w:rPr>
              <w:instrText xml:space="preserve"> PAGEREF _Toc15552361 \h </w:instrText>
            </w:r>
            <w:r w:rsidR="004A5EE8">
              <w:rPr>
                <w:noProof/>
                <w:webHidden/>
              </w:rPr>
            </w:r>
            <w:r w:rsidR="004A5EE8">
              <w:rPr>
                <w:noProof/>
                <w:webHidden/>
              </w:rPr>
              <w:fldChar w:fldCharType="separate"/>
            </w:r>
            <w:r w:rsidR="00203DFB">
              <w:rPr>
                <w:noProof/>
                <w:webHidden/>
              </w:rPr>
              <w:t>82</w:t>
            </w:r>
            <w:r w:rsidR="004A5EE8">
              <w:rPr>
                <w:noProof/>
                <w:webHidden/>
              </w:rPr>
              <w:fldChar w:fldCharType="end"/>
            </w:r>
          </w:hyperlink>
        </w:p>
        <w:p w14:paraId="44CB8C94" w14:textId="0C69CB3F"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62" w:history="1">
            <w:r w:rsidR="004A5EE8" w:rsidRPr="001F3687">
              <w:rPr>
                <w:rStyle w:val="Hyperlink"/>
                <w:noProof/>
              </w:rPr>
              <w:t>4.3.2 Design</w:t>
            </w:r>
            <w:r w:rsidR="004A5EE8">
              <w:rPr>
                <w:noProof/>
                <w:webHidden/>
              </w:rPr>
              <w:tab/>
            </w:r>
            <w:r w:rsidR="004A5EE8">
              <w:rPr>
                <w:noProof/>
                <w:webHidden/>
              </w:rPr>
              <w:fldChar w:fldCharType="begin"/>
            </w:r>
            <w:r w:rsidR="004A5EE8">
              <w:rPr>
                <w:noProof/>
                <w:webHidden/>
              </w:rPr>
              <w:instrText xml:space="preserve"> PAGEREF _Toc15552362 \h </w:instrText>
            </w:r>
            <w:r w:rsidR="004A5EE8">
              <w:rPr>
                <w:noProof/>
                <w:webHidden/>
              </w:rPr>
            </w:r>
            <w:r w:rsidR="004A5EE8">
              <w:rPr>
                <w:noProof/>
                <w:webHidden/>
              </w:rPr>
              <w:fldChar w:fldCharType="separate"/>
            </w:r>
            <w:r w:rsidR="00203DFB">
              <w:rPr>
                <w:noProof/>
                <w:webHidden/>
              </w:rPr>
              <w:t>83</w:t>
            </w:r>
            <w:r w:rsidR="004A5EE8">
              <w:rPr>
                <w:noProof/>
                <w:webHidden/>
              </w:rPr>
              <w:fldChar w:fldCharType="end"/>
            </w:r>
          </w:hyperlink>
        </w:p>
        <w:p w14:paraId="4FDCEC25" w14:textId="0A6A5897"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63" w:history="1">
            <w:r w:rsidR="004A5EE8" w:rsidRPr="001F3687">
              <w:rPr>
                <w:rStyle w:val="Hyperlink"/>
                <w:noProof/>
              </w:rPr>
              <w:t>4.3.3 Prototyping and Testing</w:t>
            </w:r>
            <w:r w:rsidR="004A5EE8">
              <w:rPr>
                <w:noProof/>
                <w:webHidden/>
              </w:rPr>
              <w:tab/>
            </w:r>
            <w:r w:rsidR="004A5EE8">
              <w:rPr>
                <w:noProof/>
                <w:webHidden/>
              </w:rPr>
              <w:fldChar w:fldCharType="begin"/>
            </w:r>
            <w:r w:rsidR="004A5EE8">
              <w:rPr>
                <w:noProof/>
                <w:webHidden/>
              </w:rPr>
              <w:instrText xml:space="preserve"> PAGEREF _Toc15552363 \h </w:instrText>
            </w:r>
            <w:r w:rsidR="004A5EE8">
              <w:rPr>
                <w:noProof/>
                <w:webHidden/>
              </w:rPr>
            </w:r>
            <w:r w:rsidR="004A5EE8">
              <w:rPr>
                <w:noProof/>
                <w:webHidden/>
              </w:rPr>
              <w:fldChar w:fldCharType="separate"/>
            </w:r>
            <w:r w:rsidR="00203DFB">
              <w:rPr>
                <w:noProof/>
                <w:webHidden/>
              </w:rPr>
              <w:t>85</w:t>
            </w:r>
            <w:r w:rsidR="004A5EE8">
              <w:rPr>
                <w:noProof/>
                <w:webHidden/>
              </w:rPr>
              <w:fldChar w:fldCharType="end"/>
            </w:r>
          </w:hyperlink>
        </w:p>
        <w:p w14:paraId="695C343C" w14:textId="0E6B0438"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364" w:history="1">
            <w:r w:rsidR="004A5EE8" w:rsidRPr="001F3687">
              <w:rPr>
                <w:rStyle w:val="Hyperlink"/>
                <w:noProof/>
              </w:rPr>
              <w:t>4.4 Ball</w:t>
            </w:r>
            <w:r w:rsidR="004A5EE8">
              <w:rPr>
                <w:noProof/>
                <w:webHidden/>
              </w:rPr>
              <w:tab/>
            </w:r>
            <w:r w:rsidR="004A5EE8">
              <w:rPr>
                <w:noProof/>
                <w:webHidden/>
              </w:rPr>
              <w:fldChar w:fldCharType="begin"/>
            </w:r>
            <w:r w:rsidR="004A5EE8">
              <w:rPr>
                <w:noProof/>
                <w:webHidden/>
              </w:rPr>
              <w:instrText xml:space="preserve"> PAGEREF _Toc15552364 \h </w:instrText>
            </w:r>
            <w:r w:rsidR="004A5EE8">
              <w:rPr>
                <w:noProof/>
                <w:webHidden/>
              </w:rPr>
            </w:r>
            <w:r w:rsidR="004A5EE8">
              <w:rPr>
                <w:noProof/>
                <w:webHidden/>
              </w:rPr>
              <w:fldChar w:fldCharType="separate"/>
            </w:r>
            <w:r w:rsidR="00203DFB">
              <w:rPr>
                <w:noProof/>
                <w:webHidden/>
              </w:rPr>
              <w:t>86</w:t>
            </w:r>
            <w:r w:rsidR="004A5EE8">
              <w:rPr>
                <w:noProof/>
                <w:webHidden/>
              </w:rPr>
              <w:fldChar w:fldCharType="end"/>
            </w:r>
          </w:hyperlink>
        </w:p>
        <w:p w14:paraId="114CD81D" w14:textId="61A47B32"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65" w:history="1">
            <w:r w:rsidR="004A5EE8" w:rsidRPr="001F3687">
              <w:rPr>
                <w:rStyle w:val="Hyperlink"/>
                <w:noProof/>
              </w:rPr>
              <w:t>4.4.1 Research</w:t>
            </w:r>
            <w:r w:rsidR="004A5EE8">
              <w:rPr>
                <w:noProof/>
                <w:webHidden/>
              </w:rPr>
              <w:tab/>
            </w:r>
            <w:r w:rsidR="004A5EE8">
              <w:rPr>
                <w:noProof/>
                <w:webHidden/>
              </w:rPr>
              <w:fldChar w:fldCharType="begin"/>
            </w:r>
            <w:r w:rsidR="004A5EE8">
              <w:rPr>
                <w:noProof/>
                <w:webHidden/>
              </w:rPr>
              <w:instrText xml:space="preserve"> PAGEREF _Toc15552365 \h </w:instrText>
            </w:r>
            <w:r w:rsidR="004A5EE8">
              <w:rPr>
                <w:noProof/>
                <w:webHidden/>
              </w:rPr>
            </w:r>
            <w:r w:rsidR="004A5EE8">
              <w:rPr>
                <w:noProof/>
                <w:webHidden/>
              </w:rPr>
              <w:fldChar w:fldCharType="separate"/>
            </w:r>
            <w:r w:rsidR="00203DFB">
              <w:rPr>
                <w:noProof/>
                <w:webHidden/>
              </w:rPr>
              <w:t>86</w:t>
            </w:r>
            <w:r w:rsidR="004A5EE8">
              <w:rPr>
                <w:noProof/>
                <w:webHidden/>
              </w:rPr>
              <w:fldChar w:fldCharType="end"/>
            </w:r>
          </w:hyperlink>
        </w:p>
        <w:p w14:paraId="4C0B7CBE" w14:textId="553ADA1C"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66" w:history="1">
            <w:r w:rsidR="004A5EE8" w:rsidRPr="001F3687">
              <w:rPr>
                <w:rStyle w:val="Hyperlink"/>
                <w:noProof/>
              </w:rPr>
              <w:t>4.4.1a Ping Pong Ball</w:t>
            </w:r>
            <w:r w:rsidR="004A5EE8">
              <w:rPr>
                <w:noProof/>
                <w:webHidden/>
              </w:rPr>
              <w:tab/>
            </w:r>
            <w:r w:rsidR="004A5EE8">
              <w:rPr>
                <w:noProof/>
                <w:webHidden/>
              </w:rPr>
              <w:fldChar w:fldCharType="begin"/>
            </w:r>
            <w:r w:rsidR="004A5EE8">
              <w:rPr>
                <w:noProof/>
                <w:webHidden/>
              </w:rPr>
              <w:instrText xml:space="preserve"> PAGEREF _Toc15552366 \h </w:instrText>
            </w:r>
            <w:r w:rsidR="004A5EE8">
              <w:rPr>
                <w:noProof/>
                <w:webHidden/>
              </w:rPr>
            </w:r>
            <w:r w:rsidR="004A5EE8">
              <w:rPr>
                <w:noProof/>
                <w:webHidden/>
              </w:rPr>
              <w:fldChar w:fldCharType="separate"/>
            </w:r>
            <w:r w:rsidR="00203DFB">
              <w:rPr>
                <w:noProof/>
                <w:webHidden/>
              </w:rPr>
              <w:t>86</w:t>
            </w:r>
            <w:r w:rsidR="004A5EE8">
              <w:rPr>
                <w:noProof/>
                <w:webHidden/>
              </w:rPr>
              <w:fldChar w:fldCharType="end"/>
            </w:r>
          </w:hyperlink>
        </w:p>
        <w:p w14:paraId="6FBD654E" w14:textId="7F80A47A"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67" w:history="1">
            <w:r w:rsidR="004A5EE8" w:rsidRPr="001F3687">
              <w:rPr>
                <w:rStyle w:val="Hyperlink"/>
                <w:noProof/>
              </w:rPr>
              <w:t>4.4.1b Small Tennis Ball</w:t>
            </w:r>
            <w:r w:rsidR="004A5EE8">
              <w:rPr>
                <w:noProof/>
                <w:webHidden/>
              </w:rPr>
              <w:tab/>
            </w:r>
            <w:r w:rsidR="004A5EE8">
              <w:rPr>
                <w:noProof/>
                <w:webHidden/>
              </w:rPr>
              <w:fldChar w:fldCharType="begin"/>
            </w:r>
            <w:r w:rsidR="004A5EE8">
              <w:rPr>
                <w:noProof/>
                <w:webHidden/>
              </w:rPr>
              <w:instrText xml:space="preserve"> PAGEREF _Toc15552367 \h </w:instrText>
            </w:r>
            <w:r w:rsidR="004A5EE8">
              <w:rPr>
                <w:noProof/>
                <w:webHidden/>
              </w:rPr>
            </w:r>
            <w:r w:rsidR="004A5EE8">
              <w:rPr>
                <w:noProof/>
                <w:webHidden/>
              </w:rPr>
              <w:fldChar w:fldCharType="separate"/>
            </w:r>
            <w:r w:rsidR="00203DFB">
              <w:rPr>
                <w:noProof/>
                <w:webHidden/>
              </w:rPr>
              <w:t>86</w:t>
            </w:r>
            <w:r w:rsidR="004A5EE8">
              <w:rPr>
                <w:noProof/>
                <w:webHidden/>
              </w:rPr>
              <w:fldChar w:fldCharType="end"/>
            </w:r>
          </w:hyperlink>
        </w:p>
        <w:p w14:paraId="4FE44AD6" w14:textId="0C5C85C2"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68" w:history="1">
            <w:r w:rsidR="004A5EE8" w:rsidRPr="001F3687">
              <w:rPr>
                <w:rStyle w:val="Hyperlink"/>
                <w:noProof/>
              </w:rPr>
              <w:t>4.4.2 Design</w:t>
            </w:r>
            <w:r w:rsidR="004A5EE8">
              <w:rPr>
                <w:noProof/>
                <w:webHidden/>
              </w:rPr>
              <w:tab/>
            </w:r>
            <w:r w:rsidR="004A5EE8">
              <w:rPr>
                <w:noProof/>
                <w:webHidden/>
              </w:rPr>
              <w:fldChar w:fldCharType="begin"/>
            </w:r>
            <w:r w:rsidR="004A5EE8">
              <w:rPr>
                <w:noProof/>
                <w:webHidden/>
              </w:rPr>
              <w:instrText xml:space="preserve"> PAGEREF _Toc15552368 \h </w:instrText>
            </w:r>
            <w:r w:rsidR="004A5EE8">
              <w:rPr>
                <w:noProof/>
                <w:webHidden/>
              </w:rPr>
            </w:r>
            <w:r w:rsidR="004A5EE8">
              <w:rPr>
                <w:noProof/>
                <w:webHidden/>
              </w:rPr>
              <w:fldChar w:fldCharType="separate"/>
            </w:r>
            <w:r w:rsidR="00203DFB">
              <w:rPr>
                <w:noProof/>
                <w:webHidden/>
              </w:rPr>
              <w:t>87</w:t>
            </w:r>
            <w:r w:rsidR="004A5EE8">
              <w:rPr>
                <w:noProof/>
                <w:webHidden/>
              </w:rPr>
              <w:fldChar w:fldCharType="end"/>
            </w:r>
          </w:hyperlink>
        </w:p>
        <w:p w14:paraId="0417C3FF" w14:textId="686357FA"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69" w:history="1">
            <w:r w:rsidR="004A5EE8" w:rsidRPr="001F3687">
              <w:rPr>
                <w:rStyle w:val="Hyperlink"/>
                <w:noProof/>
              </w:rPr>
              <w:t>4.4.3 Prototyping and Testing</w:t>
            </w:r>
            <w:r w:rsidR="004A5EE8">
              <w:rPr>
                <w:noProof/>
                <w:webHidden/>
              </w:rPr>
              <w:tab/>
            </w:r>
            <w:r w:rsidR="004A5EE8">
              <w:rPr>
                <w:noProof/>
                <w:webHidden/>
              </w:rPr>
              <w:fldChar w:fldCharType="begin"/>
            </w:r>
            <w:r w:rsidR="004A5EE8">
              <w:rPr>
                <w:noProof/>
                <w:webHidden/>
              </w:rPr>
              <w:instrText xml:space="preserve"> PAGEREF _Toc15552369 \h </w:instrText>
            </w:r>
            <w:r w:rsidR="004A5EE8">
              <w:rPr>
                <w:noProof/>
                <w:webHidden/>
              </w:rPr>
            </w:r>
            <w:r w:rsidR="004A5EE8">
              <w:rPr>
                <w:noProof/>
                <w:webHidden/>
              </w:rPr>
              <w:fldChar w:fldCharType="separate"/>
            </w:r>
            <w:r w:rsidR="00203DFB">
              <w:rPr>
                <w:noProof/>
                <w:webHidden/>
              </w:rPr>
              <w:t>87</w:t>
            </w:r>
            <w:r w:rsidR="004A5EE8">
              <w:rPr>
                <w:noProof/>
                <w:webHidden/>
              </w:rPr>
              <w:fldChar w:fldCharType="end"/>
            </w:r>
          </w:hyperlink>
        </w:p>
        <w:p w14:paraId="1EC6AF5B" w14:textId="2E3EF943"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370" w:history="1">
            <w:r w:rsidR="004A5EE8" w:rsidRPr="001F3687">
              <w:rPr>
                <w:rStyle w:val="Hyperlink"/>
                <w:noProof/>
              </w:rPr>
              <w:t>4.5 Hoop</w:t>
            </w:r>
            <w:r w:rsidR="004A5EE8">
              <w:rPr>
                <w:noProof/>
                <w:webHidden/>
              </w:rPr>
              <w:tab/>
            </w:r>
            <w:r w:rsidR="004A5EE8">
              <w:rPr>
                <w:noProof/>
                <w:webHidden/>
              </w:rPr>
              <w:fldChar w:fldCharType="begin"/>
            </w:r>
            <w:r w:rsidR="004A5EE8">
              <w:rPr>
                <w:noProof/>
                <w:webHidden/>
              </w:rPr>
              <w:instrText xml:space="preserve"> PAGEREF _Toc15552370 \h </w:instrText>
            </w:r>
            <w:r w:rsidR="004A5EE8">
              <w:rPr>
                <w:noProof/>
                <w:webHidden/>
              </w:rPr>
            </w:r>
            <w:r w:rsidR="004A5EE8">
              <w:rPr>
                <w:noProof/>
                <w:webHidden/>
              </w:rPr>
              <w:fldChar w:fldCharType="separate"/>
            </w:r>
            <w:r w:rsidR="00203DFB">
              <w:rPr>
                <w:noProof/>
                <w:webHidden/>
              </w:rPr>
              <w:t>88</w:t>
            </w:r>
            <w:r w:rsidR="004A5EE8">
              <w:rPr>
                <w:noProof/>
                <w:webHidden/>
              </w:rPr>
              <w:fldChar w:fldCharType="end"/>
            </w:r>
          </w:hyperlink>
        </w:p>
        <w:p w14:paraId="474205DB" w14:textId="693E9104"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71" w:history="1">
            <w:r w:rsidR="004A5EE8" w:rsidRPr="001F3687">
              <w:rPr>
                <w:rStyle w:val="Hyperlink"/>
                <w:noProof/>
              </w:rPr>
              <w:t>4.5.1 Research</w:t>
            </w:r>
            <w:r w:rsidR="004A5EE8">
              <w:rPr>
                <w:noProof/>
                <w:webHidden/>
              </w:rPr>
              <w:tab/>
            </w:r>
            <w:r w:rsidR="004A5EE8">
              <w:rPr>
                <w:noProof/>
                <w:webHidden/>
              </w:rPr>
              <w:fldChar w:fldCharType="begin"/>
            </w:r>
            <w:r w:rsidR="004A5EE8">
              <w:rPr>
                <w:noProof/>
                <w:webHidden/>
              </w:rPr>
              <w:instrText xml:space="preserve"> PAGEREF _Toc15552371 \h </w:instrText>
            </w:r>
            <w:r w:rsidR="004A5EE8">
              <w:rPr>
                <w:noProof/>
                <w:webHidden/>
              </w:rPr>
            </w:r>
            <w:r w:rsidR="004A5EE8">
              <w:rPr>
                <w:noProof/>
                <w:webHidden/>
              </w:rPr>
              <w:fldChar w:fldCharType="separate"/>
            </w:r>
            <w:r w:rsidR="00203DFB">
              <w:rPr>
                <w:noProof/>
                <w:webHidden/>
              </w:rPr>
              <w:t>88</w:t>
            </w:r>
            <w:r w:rsidR="004A5EE8">
              <w:rPr>
                <w:noProof/>
                <w:webHidden/>
              </w:rPr>
              <w:fldChar w:fldCharType="end"/>
            </w:r>
          </w:hyperlink>
        </w:p>
        <w:p w14:paraId="4AE78D8E" w14:textId="71A6BE7E"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72" w:history="1">
            <w:r w:rsidR="004A5EE8" w:rsidRPr="001F3687">
              <w:rPr>
                <w:rStyle w:val="Hyperlink"/>
                <w:noProof/>
              </w:rPr>
              <w:t>4.5.1a 3D Print</w:t>
            </w:r>
            <w:r w:rsidR="004A5EE8">
              <w:rPr>
                <w:noProof/>
                <w:webHidden/>
              </w:rPr>
              <w:tab/>
            </w:r>
            <w:r w:rsidR="004A5EE8">
              <w:rPr>
                <w:noProof/>
                <w:webHidden/>
              </w:rPr>
              <w:fldChar w:fldCharType="begin"/>
            </w:r>
            <w:r w:rsidR="004A5EE8">
              <w:rPr>
                <w:noProof/>
                <w:webHidden/>
              </w:rPr>
              <w:instrText xml:space="preserve"> PAGEREF _Toc15552372 \h </w:instrText>
            </w:r>
            <w:r w:rsidR="004A5EE8">
              <w:rPr>
                <w:noProof/>
                <w:webHidden/>
              </w:rPr>
            </w:r>
            <w:r w:rsidR="004A5EE8">
              <w:rPr>
                <w:noProof/>
                <w:webHidden/>
              </w:rPr>
              <w:fldChar w:fldCharType="separate"/>
            </w:r>
            <w:r w:rsidR="00203DFB">
              <w:rPr>
                <w:noProof/>
                <w:webHidden/>
              </w:rPr>
              <w:t>88</w:t>
            </w:r>
            <w:r w:rsidR="004A5EE8">
              <w:rPr>
                <w:noProof/>
                <w:webHidden/>
              </w:rPr>
              <w:fldChar w:fldCharType="end"/>
            </w:r>
          </w:hyperlink>
        </w:p>
        <w:p w14:paraId="302E691D" w14:textId="459B3ED1"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73" w:history="1">
            <w:r w:rsidR="004A5EE8" w:rsidRPr="001F3687">
              <w:rPr>
                <w:rStyle w:val="Hyperlink"/>
                <w:noProof/>
              </w:rPr>
              <w:t>4.5.2b Metal</w:t>
            </w:r>
            <w:r w:rsidR="004A5EE8">
              <w:rPr>
                <w:noProof/>
                <w:webHidden/>
              </w:rPr>
              <w:tab/>
            </w:r>
            <w:r w:rsidR="004A5EE8">
              <w:rPr>
                <w:noProof/>
                <w:webHidden/>
              </w:rPr>
              <w:fldChar w:fldCharType="begin"/>
            </w:r>
            <w:r w:rsidR="004A5EE8">
              <w:rPr>
                <w:noProof/>
                <w:webHidden/>
              </w:rPr>
              <w:instrText xml:space="preserve"> PAGEREF _Toc15552373 \h </w:instrText>
            </w:r>
            <w:r w:rsidR="004A5EE8">
              <w:rPr>
                <w:noProof/>
                <w:webHidden/>
              </w:rPr>
            </w:r>
            <w:r w:rsidR="004A5EE8">
              <w:rPr>
                <w:noProof/>
                <w:webHidden/>
              </w:rPr>
              <w:fldChar w:fldCharType="separate"/>
            </w:r>
            <w:r w:rsidR="00203DFB">
              <w:rPr>
                <w:noProof/>
                <w:webHidden/>
              </w:rPr>
              <w:t>88</w:t>
            </w:r>
            <w:r w:rsidR="004A5EE8">
              <w:rPr>
                <w:noProof/>
                <w:webHidden/>
              </w:rPr>
              <w:fldChar w:fldCharType="end"/>
            </w:r>
          </w:hyperlink>
        </w:p>
        <w:p w14:paraId="7F833FEB" w14:textId="0E1C1F8F"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74" w:history="1">
            <w:r w:rsidR="004A5EE8" w:rsidRPr="001F3687">
              <w:rPr>
                <w:rStyle w:val="Hyperlink"/>
                <w:noProof/>
              </w:rPr>
              <w:t>4.5.1c Infrared Gate (Break Beam Sensor)</w:t>
            </w:r>
            <w:r w:rsidR="004A5EE8">
              <w:rPr>
                <w:noProof/>
                <w:webHidden/>
              </w:rPr>
              <w:tab/>
            </w:r>
            <w:r w:rsidR="004A5EE8">
              <w:rPr>
                <w:noProof/>
                <w:webHidden/>
              </w:rPr>
              <w:fldChar w:fldCharType="begin"/>
            </w:r>
            <w:r w:rsidR="004A5EE8">
              <w:rPr>
                <w:noProof/>
                <w:webHidden/>
              </w:rPr>
              <w:instrText xml:space="preserve"> PAGEREF _Toc15552374 \h </w:instrText>
            </w:r>
            <w:r w:rsidR="004A5EE8">
              <w:rPr>
                <w:noProof/>
                <w:webHidden/>
              </w:rPr>
            </w:r>
            <w:r w:rsidR="004A5EE8">
              <w:rPr>
                <w:noProof/>
                <w:webHidden/>
              </w:rPr>
              <w:fldChar w:fldCharType="separate"/>
            </w:r>
            <w:r w:rsidR="00203DFB">
              <w:rPr>
                <w:noProof/>
                <w:webHidden/>
              </w:rPr>
              <w:t>89</w:t>
            </w:r>
            <w:r w:rsidR="004A5EE8">
              <w:rPr>
                <w:noProof/>
                <w:webHidden/>
              </w:rPr>
              <w:fldChar w:fldCharType="end"/>
            </w:r>
          </w:hyperlink>
        </w:p>
        <w:p w14:paraId="69381806" w14:textId="0199A1AB"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75" w:history="1">
            <w:r w:rsidR="004A5EE8" w:rsidRPr="001F3687">
              <w:rPr>
                <w:rStyle w:val="Hyperlink"/>
                <w:noProof/>
              </w:rPr>
              <w:t>4.5.1d Ultrasonic</w:t>
            </w:r>
            <w:r w:rsidR="004A5EE8">
              <w:rPr>
                <w:noProof/>
                <w:webHidden/>
              </w:rPr>
              <w:tab/>
            </w:r>
            <w:r w:rsidR="004A5EE8">
              <w:rPr>
                <w:noProof/>
                <w:webHidden/>
              </w:rPr>
              <w:fldChar w:fldCharType="begin"/>
            </w:r>
            <w:r w:rsidR="004A5EE8">
              <w:rPr>
                <w:noProof/>
                <w:webHidden/>
              </w:rPr>
              <w:instrText xml:space="preserve"> PAGEREF _Toc15552375 \h </w:instrText>
            </w:r>
            <w:r w:rsidR="004A5EE8">
              <w:rPr>
                <w:noProof/>
                <w:webHidden/>
              </w:rPr>
            </w:r>
            <w:r w:rsidR="004A5EE8">
              <w:rPr>
                <w:noProof/>
                <w:webHidden/>
              </w:rPr>
              <w:fldChar w:fldCharType="separate"/>
            </w:r>
            <w:r w:rsidR="00203DFB">
              <w:rPr>
                <w:noProof/>
                <w:webHidden/>
              </w:rPr>
              <w:t>89</w:t>
            </w:r>
            <w:r w:rsidR="004A5EE8">
              <w:rPr>
                <w:noProof/>
                <w:webHidden/>
              </w:rPr>
              <w:fldChar w:fldCharType="end"/>
            </w:r>
          </w:hyperlink>
        </w:p>
        <w:p w14:paraId="27FE8F8C" w14:textId="734061E0"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76" w:history="1">
            <w:r w:rsidR="004A5EE8" w:rsidRPr="001F3687">
              <w:rPr>
                <w:rStyle w:val="Hyperlink"/>
                <w:noProof/>
              </w:rPr>
              <w:t>4.5.1e Limit Switch</w:t>
            </w:r>
            <w:r w:rsidR="004A5EE8">
              <w:rPr>
                <w:noProof/>
                <w:webHidden/>
              </w:rPr>
              <w:tab/>
            </w:r>
            <w:r w:rsidR="004A5EE8">
              <w:rPr>
                <w:noProof/>
                <w:webHidden/>
              </w:rPr>
              <w:fldChar w:fldCharType="begin"/>
            </w:r>
            <w:r w:rsidR="004A5EE8">
              <w:rPr>
                <w:noProof/>
                <w:webHidden/>
              </w:rPr>
              <w:instrText xml:space="preserve"> PAGEREF _Toc15552376 \h </w:instrText>
            </w:r>
            <w:r w:rsidR="004A5EE8">
              <w:rPr>
                <w:noProof/>
                <w:webHidden/>
              </w:rPr>
            </w:r>
            <w:r w:rsidR="004A5EE8">
              <w:rPr>
                <w:noProof/>
                <w:webHidden/>
              </w:rPr>
              <w:fldChar w:fldCharType="separate"/>
            </w:r>
            <w:r w:rsidR="00203DFB">
              <w:rPr>
                <w:noProof/>
                <w:webHidden/>
              </w:rPr>
              <w:t>89</w:t>
            </w:r>
            <w:r w:rsidR="004A5EE8">
              <w:rPr>
                <w:noProof/>
                <w:webHidden/>
              </w:rPr>
              <w:fldChar w:fldCharType="end"/>
            </w:r>
          </w:hyperlink>
        </w:p>
        <w:p w14:paraId="6BD5C0E1" w14:textId="4758658C"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77" w:history="1">
            <w:r w:rsidR="004A5EE8" w:rsidRPr="001F3687">
              <w:rPr>
                <w:rStyle w:val="Hyperlink"/>
                <w:noProof/>
              </w:rPr>
              <w:t>4.5.2 Design</w:t>
            </w:r>
            <w:r w:rsidR="004A5EE8">
              <w:rPr>
                <w:noProof/>
                <w:webHidden/>
              </w:rPr>
              <w:tab/>
            </w:r>
            <w:r w:rsidR="004A5EE8">
              <w:rPr>
                <w:noProof/>
                <w:webHidden/>
              </w:rPr>
              <w:fldChar w:fldCharType="begin"/>
            </w:r>
            <w:r w:rsidR="004A5EE8">
              <w:rPr>
                <w:noProof/>
                <w:webHidden/>
              </w:rPr>
              <w:instrText xml:space="preserve"> PAGEREF _Toc15552377 \h </w:instrText>
            </w:r>
            <w:r w:rsidR="004A5EE8">
              <w:rPr>
                <w:noProof/>
                <w:webHidden/>
              </w:rPr>
            </w:r>
            <w:r w:rsidR="004A5EE8">
              <w:rPr>
                <w:noProof/>
                <w:webHidden/>
              </w:rPr>
              <w:fldChar w:fldCharType="separate"/>
            </w:r>
            <w:r w:rsidR="00203DFB">
              <w:rPr>
                <w:noProof/>
                <w:webHidden/>
              </w:rPr>
              <w:t>89</w:t>
            </w:r>
            <w:r w:rsidR="004A5EE8">
              <w:rPr>
                <w:noProof/>
                <w:webHidden/>
              </w:rPr>
              <w:fldChar w:fldCharType="end"/>
            </w:r>
          </w:hyperlink>
        </w:p>
        <w:p w14:paraId="02555B79" w14:textId="20B3753E"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78" w:history="1">
            <w:r w:rsidR="004A5EE8" w:rsidRPr="001F3687">
              <w:rPr>
                <w:rStyle w:val="Hyperlink"/>
                <w:noProof/>
              </w:rPr>
              <w:t>4.5.3 Prototyping and Testing</w:t>
            </w:r>
            <w:r w:rsidR="004A5EE8">
              <w:rPr>
                <w:noProof/>
                <w:webHidden/>
              </w:rPr>
              <w:tab/>
            </w:r>
            <w:r w:rsidR="004A5EE8">
              <w:rPr>
                <w:noProof/>
                <w:webHidden/>
              </w:rPr>
              <w:fldChar w:fldCharType="begin"/>
            </w:r>
            <w:r w:rsidR="004A5EE8">
              <w:rPr>
                <w:noProof/>
                <w:webHidden/>
              </w:rPr>
              <w:instrText xml:space="preserve"> PAGEREF _Toc15552378 \h </w:instrText>
            </w:r>
            <w:r w:rsidR="004A5EE8">
              <w:rPr>
                <w:noProof/>
                <w:webHidden/>
              </w:rPr>
            </w:r>
            <w:r w:rsidR="004A5EE8">
              <w:rPr>
                <w:noProof/>
                <w:webHidden/>
              </w:rPr>
              <w:fldChar w:fldCharType="separate"/>
            </w:r>
            <w:r w:rsidR="00203DFB">
              <w:rPr>
                <w:noProof/>
                <w:webHidden/>
              </w:rPr>
              <w:t>90</w:t>
            </w:r>
            <w:r w:rsidR="004A5EE8">
              <w:rPr>
                <w:noProof/>
                <w:webHidden/>
              </w:rPr>
              <w:fldChar w:fldCharType="end"/>
            </w:r>
          </w:hyperlink>
        </w:p>
        <w:p w14:paraId="1FA2DB72" w14:textId="2B2B52FE"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379" w:history="1">
            <w:r w:rsidR="004A5EE8" w:rsidRPr="001F3687">
              <w:rPr>
                <w:rStyle w:val="Hyperlink"/>
                <w:noProof/>
              </w:rPr>
              <w:t>4.6 Display and Sounds</w:t>
            </w:r>
            <w:r w:rsidR="004A5EE8">
              <w:rPr>
                <w:noProof/>
                <w:webHidden/>
              </w:rPr>
              <w:tab/>
            </w:r>
            <w:r w:rsidR="004A5EE8">
              <w:rPr>
                <w:noProof/>
                <w:webHidden/>
              </w:rPr>
              <w:fldChar w:fldCharType="begin"/>
            </w:r>
            <w:r w:rsidR="004A5EE8">
              <w:rPr>
                <w:noProof/>
                <w:webHidden/>
              </w:rPr>
              <w:instrText xml:space="preserve"> PAGEREF _Toc15552379 \h </w:instrText>
            </w:r>
            <w:r w:rsidR="004A5EE8">
              <w:rPr>
                <w:noProof/>
                <w:webHidden/>
              </w:rPr>
            </w:r>
            <w:r w:rsidR="004A5EE8">
              <w:rPr>
                <w:noProof/>
                <w:webHidden/>
              </w:rPr>
              <w:fldChar w:fldCharType="separate"/>
            </w:r>
            <w:r w:rsidR="00203DFB">
              <w:rPr>
                <w:noProof/>
                <w:webHidden/>
              </w:rPr>
              <w:t>91</w:t>
            </w:r>
            <w:r w:rsidR="004A5EE8">
              <w:rPr>
                <w:noProof/>
                <w:webHidden/>
              </w:rPr>
              <w:fldChar w:fldCharType="end"/>
            </w:r>
          </w:hyperlink>
        </w:p>
        <w:p w14:paraId="45C95784" w14:textId="1780C93D"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80" w:history="1">
            <w:r w:rsidR="004A5EE8" w:rsidRPr="001F3687">
              <w:rPr>
                <w:rStyle w:val="Hyperlink"/>
                <w:noProof/>
              </w:rPr>
              <w:t>4.6.1 Research</w:t>
            </w:r>
            <w:r w:rsidR="004A5EE8">
              <w:rPr>
                <w:noProof/>
                <w:webHidden/>
              </w:rPr>
              <w:tab/>
            </w:r>
            <w:r w:rsidR="004A5EE8">
              <w:rPr>
                <w:noProof/>
                <w:webHidden/>
              </w:rPr>
              <w:fldChar w:fldCharType="begin"/>
            </w:r>
            <w:r w:rsidR="004A5EE8">
              <w:rPr>
                <w:noProof/>
                <w:webHidden/>
              </w:rPr>
              <w:instrText xml:space="preserve"> PAGEREF _Toc15552380 \h </w:instrText>
            </w:r>
            <w:r w:rsidR="004A5EE8">
              <w:rPr>
                <w:noProof/>
                <w:webHidden/>
              </w:rPr>
            </w:r>
            <w:r w:rsidR="004A5EE8">
              <w:rPr>
                <w:noProof/>
                <w:webHidden/>
              </w:rPr>
              <w:fldChar w:fldCharType="separate"/>
            </w:r>
            <w:r w:rsidR="00203DFB">
              <w:rPr>
                <w:noProof/>
                <w:webHidden/>
              </w:rPr>
              <w:t>92</w:t>
            </w:r>
            <w:r w:rsidR="004A5EE8">
              <w:rPr>
                <w:noProof/>
                <w:webHidden/>
              </w:rPr>
              <w:fldChar w:fldCharType="end"/>
            </w:r>
          </w:hyperlink>
        </w:p>
        <w:p w14:paraId="582F4F26" w14:textId="3207EDCA"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81" w:history="1">
            <w:r w:rsidR="004A5EE8" w:rsidRPr="001F3687">
              <w:rPr>
                <w:rStyle w:val="Hyperlink"/>
                <w:noProof/>
              </w:rPr>
              <w:t>4.6.1a Monitor</w:t>
            </w:r>
            <w:r w:rsidR="004A5EE8">
              <w:rPr>
                <w:noProof/>
                <w:webHidden/>
              </w:rPr>
              <w:tab/>
            </w:r>
            <w:r w:rsidR="004A5EE8">
              <w:rPr>
                <w:noProof/>
                <w:webHidden/>
              </w:rPr>
              <w:fldChar w:fldCharType="begin"/>
            </w:r>
            <w:r w:rsidR="004A5EE8">
              <w:rPr>
                <w:noProof/>
                <w:webHidden/>
              </w:rPr>
              <w:instrText xml:space="preserve"> PAGEREF _Toc15552381 \h </w:instrText>
            </w:r>
            <w:r w:rsidR="004A5EE8">
              <w:rPr>
                <w:noProof/>
                <w:webHidden/>
              </w:rPr>
            </w:r>
            <w:r w:rsidR="004A5EE8">
              <w:rPr>
                <w:noProof/>
                <w:webHidden/>
              </w:rPr>
              <w:fldChar w:fldCharType="separate"/>
            </w:r>
            <w:r w:rsidR="00203DFB">
              <w:rPr>
                <w:noProof/>
                <w:webHidden/>
              </w:rPr>
              <w:t>92</w:t>
            </w:r>
            <w:r w:rsidR="004A5EE8">
              <w:rPr>
                <w:noProof/>
                <w:webHidden/>
              </w:rPr>
              <w:fldChar w:fldCharType="end"/>
            </w:r>
          </w:hyperlink>
        </w:p>
        <w:p w14:paraId="29FC49BC" w14:textId="54806068"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82" w:history="1">
            <w:r w:rsidR="004A5EE8" w:rsidRPr="001F3687">
              <w:rPr>
                <w:rStyle w:val="Hyperlink"/>
                <w:noProof/>
              </w:rPr>
              <w:t>4.6.1b Speakers</w:t>
            </w:r>
            <w:r w:rsidR="004A5EE8">
              <w:rPr>
                <w:noProof/>
                <w:webHidden/>
              </w:rPr>
              <w:tab/>
            </w:r>
            <w:r w:rsidR="004A5EE8">
              <w:rPr>
                <w:noProof/>
                <w:webHidden/>
              </w:rPr>
              <w:fldChar w:fldCharType="begin"/>
            </w:r>
            <w:r w:rsidR="004A5EE8">
              <w:rPr>
                <w:noProof/>
                <w:webHidden/>
              </w:rPr>
              <w:instrText xml:space="preserve"> PAGEREF _Toc15552382 \h </w:instrText>
            </w:r>
            <w:r w:rsidR="004A5EE8">
              <w:rPr>
                <w:noProof/>
                <w:webHidden/>
              </w:rPr>
            </w:r>
            <w:r w:rsidR="004A5EE8">
              <w:rPr>
                <w:noProof/>
                <w:webHidden/>
              </w:rPr>
              <w:fldChar w:fldCharType="separate"/>
            </w:r>
            <w:r w:rsidR="00203DFB">
              <w:rPr>
                <w:noProof/>
                <w:webHidden/>
              </w:rPr>
              <w:t>92</w:t>
            </w:r>
            <w:r w:rsidR="004A5EE8">
              <w:rPr>
                <w:noProof/>
                <w:webHidden/>
              </w:rPr>
              <w:fldChar w:fldCharType="end"/>
            </w:r>
          </w:hyperlink>
        </w:p>
        <w:p w14:paraId="4EA57E79" w14:textId="6C8199B9"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83" w:history="1">
            <w:r w:rsidR="004A5EE8" w:rsidRPr="001F3687">
              <w:rPr>
                <w:rStyle w:val="Hyperlink"/>
                <w:noProof/>
              </w:rPr>
              <w:t>4.6.2 Design</w:t>
            </w:r>
            <w:r w:rsidR="004A5EE8">
              <w:rPr>
                <w:noProof/>
                <w:webHidden/>
              </w:rPr>
              <w:tab/>
            </w:r>
            <w:r w:rsidR="004A5EE8">
              <w:rPr>
                <w:noProof/>
                <w:webHidden/>
              </w:rPr>
              <w:fldChar w:fldCharType="begin"/>
            </w:r>
            <w:r w:rsidR="004A5EE8">
              <w:rPr>
                <w:noProof/>
                <w:webHidden/>
              </w:rPr>
              <w:instrText xml:space="preserve"> PAGEREF _Toc15552383 \h </w:instrText>
            </w:r>
            <w:r w:rsidR="004A5EE8">
              <w:rPr>
                <w:noProof/>
                <w:webHidden/>
              </w:rPr>
            </w:r>
            <w:r w:rsidR="004A5EE8">
              <w:rPr>
                <w:noProof/>
                <w:webHidden/>
              </w:rPr>
              <w:fldChar w:fldCharType="separate"/>
            </w:r>
            <w:r w:rsidR="00203DFB">
              <w:rPr>
                <w:noProof/>
                <w:webHidden/>
              </w:rPr>
              <w:t>92</w:t>
            </w:r>
            <w:r w:rsidR="004A5EE8">
              <w:rPr>
                <w:noProof/>
                <w:webHidden/>
              </w:rPr>
              <w:fldChar w:fldCharType="end"/>
            </w:r>
          </w:hyperlink>
        </w:p>
        <w:p w14:paraId="3DF1C53E" w14:textId="0B6FDFC2"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84" w:history="1">
            <w:r w:rsidR="004A5EE8" w:rsidRPr="001F3687">
              <w:rPr>
                <w:rStyle w:val="Hyperlink"/>
                <w:noProof/>
              </w:rPr>
              <w:t>4.6.3 Prototyping and Testing</w:t>
            </w:r>
            <w:r w:rsidR="004A5EE8">
              <w:rPr>
                <w:noProof/>
                <w:webHidden/>
              </w:rPr>
              <w:tab/>
            </w:r>
            <w:r w:rsidR="004A5EE8">
              <w:rPr>
                <w:noProof/>
                <w:webHidden/>
              </w:rPr>
              <w:fldChar w:fldCharType="begin"/>
            </w:r>
            <w:r w:rsidR="004A5EE8">
              <w:rPr>
                <w:noProof/>
                <w:webHidden/>
              </w:rPr>
              <w:instrText xml:space="preserve"> PAGEREF _Toc15552384 \h </w:instrText>
            </w:r>
            <w:r w:rsidR="004A5EE8">
              <w:rPr>
                <w:noProof/>
                <w:webHidden/>
              </w:rPr>
            </w:r>
            <w:r w:rsidR="004A5EE8">
              <w:rPr>
                <w:noProof/>
                <w:webHidden/>
              </w:rPr>
              <w:fldChar w:fldCharType="separate"/>
            </w:r>
            <w:r w:rsidR="00203DFB">
              <w:rPr>
                <w:noProof/>
                <w:webHidden/>
              </w:rPr>
              <w:t>93</w:t>
            </w:r>
            <w:r w:rsidR="004A5EE8">
              <w:rPr>
                <w:noProof/>
                <w:webHidden/>
              </w:rPr>
              <w:fldChar w:fldCharType="end"/>
            </w:r>
          </w:hyperlink>
        </w:p>
        <w:p w14:paraId="7F28BAD4" w14:textId="1E8B3C08"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385" w:history="1">
            <w:r w:rsidR="004A5EE8" w:rsidRPr="001F3687">
              <w:rPr>
                <w:rStyle w:val="Hyperlink"/>
                <w:noProof/>
              </w:rPr>
              <w:t>4.7 Camera</w:t>
            </w:r>
            <w:r w:rsidR="004A5EE8">
              <w:rPr>
                <w:noProof/>
                <w:webHidden/>
              </w:rPr>
              <w:tab/>
            </w:r>
            <w:r w:rsidR="004A5EE8">
              <w:rPr>
                <w:noProof/>
                <w:webHidden/>
              </w:rPr>
              <w:fldChar w:fldCharType="begin"/>
            </w:r>
            <w:r w:rsidR="004A5EE8">
              <w:rPr>
                <w:noProof/>
                <w:webHidden/>
              </w:rPr>
              <w:instrText xml:space="preserve"> PAGEREF _Toc15552385 \h </w:instrText>
            </w:r>
            <w:r w:rsidR="004A5EE8">
              <w:rPr>
                <w:noProof/>
                <w:webHidden/>
              </w:rPr>
            </w:r>
            <w:r w:rsidR="004A5EE8">
              <w:rPr>
                <w:noProof/>
                <w:webHidden/>
              </w:rPr>
              <w:fldChar w:fldCharType="separate"/>
            </w:r>
            <w:r w:rsidR="00203DFB">
              <w:rPr>
                <w:noProof/>
                <w:webHidden/>
              </w:rPr>
              <w:t>94</w:t>
            </w:r>
            <w:r w:rsidR="004A5EE8">
              <w:rPr>
                <w:noProof/>
                <w:webHidden/>
              </w:rPr>
              <w:fldChar w:fldCharType="end"/>
            </w:r>
          </w:hyperlink>
        </w:p>
        <w:p w14:paraId="58945904" w14:textId="0DF7DC97"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86" w:history="1">
            <w:r w:rsidR="004A5EE8" w:rsidRPr="001F3687">
              <w:rPr>
                <w:rStyle w:val="Hyperlink"/>
                <w:noProof/>
              </w:rPr>
              <w:t>4.7.1 Research</w:t>
            </w:r>
            <w:r w:rsidR="004A5EE8">
              <w:rPr>
                <w:noProof/>
                <w:webHidden/>
              </w:rPr>
              <w:tab/>
            </w:r>
            <w:r w:rsidR="004A5EE8">
              <w:rPr>
                <w:noProof/>
                <w:webHidden/>
              </w:rPr>
              <w:fldChar w:fldCharType="begin"/>
            </w:r>
            <w:r w:rsidR="004A5EE8">
              <w:rPr>
                <w:noProof/>
                <w:webHidden/>
              </w:rPr>
              <w:instrText xml:space="preserve"> PAGEREF _Toc15552386 \h </w:instrText>
            </w:r>
            <w:r w:rsidR="004A5EE8">
              <w:rPr>
                <w:noProof/>
                <w:webHidden/>
              </w:rPr>
            </w:r>
            <w:r w:rsidR="004A5EE8">
              <w:rPr>
                <w:noProof/>
                <w:webHidden/>
              </w:rPr>
              <w:fldChar w:fldCharType="separate"/>
            </w:r>
            <w:r w:rsidR="00203DFB">
              <w:rPr>
                <w:noProof/>
                <w:webHidden/>
              </w:rPr>
              <w:t>94</w:t>
            </w:r>
            <w:r w:rsidR="004A5EE8">
              <w:rPr>
                <w:noProof/>
                <w:webHidden/>
              </w:rPr>
              <w:fldChar w:fldCharType="end"/>
            </w:r>
          </w:hyperlink>
        </w:p>
        <w:p w14:paraId="4E27CDFC" w14:textId="4FA260B6"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87" w:history="1">
            <w:r w:rsidR="004A5EE8" w:rsidRPr="001F3687">
              <w:rPr>
                <w:rStyle w:val="Hyperlink"/>
                <w:noProof/>
              </w:rPr>
              <w:t>4.7.1a Pixy2</w:t>
            </w:r>
            <w:r w:rsidR="004A5EE8">
              <w:rPr>
                <w:noProof/>
                <w:webHidden/>
              </w:rPr>
              <w:tab/>
            </w:r>
            <w:r w:rsidR="004A5EE8">
              <w:rPr>
                <w:noProof/>
                <w:webHidden/>
              </w:rPr>
              <w:fldChar w:fldCharType="begin"/>
            </w:r>
            <w:r w:rsidR="004A5EE8">
              <w:rPr>
                <w:noProof/>
                <w:webHidden/>
              </w:rPr>
              <w:instrText xml:space="preserve"> PAGEREF _Toc15552387 \h </w:instrText>
            </w:r>
            <w:r w:rsidR="004A5EE8">
              <w:rPr>
                <w:noProof/>
                <w:webHidden/>
              </w:rPr>
            </w:r>
            <w:r w:rsidR="004A5EE8">
              <w:rPr>
                <w:noProof/>
                <w:webHidden/>
              </w:rPr>
              <w:fldChar w:fldCharType="separate"/>
            </w:r>
            <w:r w:rsidR="00203DFB">
              <w:rPr>
                <w:noProof/>
                <w:webHidden/>
              </w:rPr>
              <w:t>94</w:t>
            </w:r>
            <w:r w:rsidR="004A5EE8">
              <w:rPr>
                <w:noProof/>
                <w:webHidden/>
              </w:rPr>
              <w:fldChar w:fldCharType="end"/>
            </w:r>
          </w:hyperlink>
        </w:p>
        <w:p w14:paraId="68162D16" w14:textId="77964AD3"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88" w:history="1">
            <w:r w:rsidR="004A5EE8" w:rsidRPr="001F3687">
              <w:rPr>
                <w:rStyle w:val="Hyperlink"/>
                <w:noProof/>
              </w:rPr>
              <w:t>4.7.1b Logitech C920</w:t>
            </w:r>
            <w:r w:rsidR="004A5EE8">
              <w:rPr>
                <w:noProof/>
                <w:webHidden/>
              </w:rPr>
              <w:tab/>
            </w:r>
            <w:r w:rsidR="004A5EE8">
              <w:rPr>
                <w:noProof/>
                <w:webHidden/>
              </w:rPr>
              <w:fldChar w:fldCharType="begin"/>
            </w:r>
            <w:r w:rsidR="004A5EE8">
              <w:rPr>
                <w:noProof/>
                <w:webHidden/>
              </w:rPr>
              <w:instrText xml:space="preserve"> PAGEREF _Toc15552388 \h </w:instrText>
            </w:r>
            <w:r w:rsidR="004A5EE8">
              <w:rPr>
                <w:noProof/>
                <w:webHidden/>
              </w:rPr>
            </w:r>
            <w:r w:rsidR="004A5EE8">
              <w:rPr>
                <w:noProof/>
                <w:webHidden/>
              </w:rPr>
              <w:fldChar w:fldCharType="separate"/>
            </w:r>
            <w:r w:rsidR="00203DFB">
              <w:rPr>
                <w:noProof/>
                <w:webHidden/>
              </w:rPr>
              <w:t>94</w:t>
            </w:r>
            <w:r w:rsidR="004A5EE8">
              <w:rPr>
                <w:noProof/>
                <w:webHidden/>
              </w:rPr>
              <w:fldChar w:fldCharType="end"/>
            </w:r>
          </w:hyperlink>
        </w:p>
        <w:p w14:paraId="35CC9E74" w14:textId="27C436F7"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89" w:history="1">
            <w:r w:rsidR="004A5EE8" w:rsidRPr="001F3687">
              <w:rPr>
                <w:rStyle w:val="Hyperlink"/>
                <w:noProof/>
              </w:rPr>
              <w:t xml:space="preserve">4.7.1c </w:t>
            </w:r>
            <w:r w:rsidR="004A5EE8" w:rsidRPr="001F3687">
              <w:rPr>
                <w:rStyle w:val="Hyperlink"/>
                <w:noProof/>
                <w:shd w:val="clear" w:color="auto" w:fill="FFFFFF"/>
              </w:rPr>
              <w:t>Logitech C270</w:t>
            </w:r>
            <w:r w:rsidR="004A5EE8">
              <w:rPr>
                <w:noProof/>
                <w:webHidden/>
              </w:rPr>
              <w:tab/>
            </w:r>
            <w:r w:rsidR="004A5EE8">
              <w:rPr>
                <w:noProof/>
                <w:webHidden/>
              </w:rPr>
              <w:fldChar w:fldCharType="begin"/>
            </w:r>
            <w:r w:rsidR="004A5EE8">
              <w:rPr>
                <w:noProof/>
                <w:webHidden/>
              </w:rPr>
              <w:instrText xml:space="preserve"> PAGEREF _Toc15552389 \h </w:instrText>
            </w:r>
            <w:r w:rsidR="004A5EE8">
              <w:rPr>
                <w:noProof/>
                <w:webHidden/>
              </w:rPr>
            </w:r>
            <w:r w:rsidR="004A5EE8">
              <w:rPr>
                <w:noProof/>
                <w:webHidden/>
              </w:rPr>
              <w:fldChar w:fldCharType="separate"/>
            </w:r>
            <w:r w:rsidR="00203DFB">
              <w:rPr>
                <w:noProof/>
                <w:webHidden/>
              </w:rPr>
              <w:t>95</w:t>
            </w:r>
            <w:r w:rsidR="004A5EE8">
              <w:rPr>
                <w:noProof/>
                <w:webHidden/>
              </w:rPr>
              <w:fldChar w:fldCharType="end"/>
            </w:r>
          </w:hyperlink>
        </w:p>
        <w:p w14:paraId="05E78C7B" w14:textId="3F17A2F3"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90" w:history="1">
            <w:r w:rsidR="004A5EE8" w:rsidRPr="001F3687">
              <w:rPr>
                <w:rStyle w:val="Hyperlink"/>
                <w:noProof/>
              </w:rPr>
              <w:t>4.7.2 Design</w:t>
            </w:r>
            <w:r w:rsidR="004A5EE8">
              <w:rPr>
                <w:noProof/>
                <w:webHidden/>
              </w:rPr>
              <w:tab/>
            </w:r>
            <w:r w:rsidR="004A5EE8">
              <w:rPr>
                <w:noProof/>
                <w:webHidden/>
              </w:rPr>
              <w:fldChar w:fldCharType="begin"/>
            </w:r>
            <w:r w:rsidR="004A5EE8">
              <w:rPr>
                <w:noProof/>
                <w:webHidden/>
              </w:rPr>
              <w:instrText xml:space="preserve"> PAGEREF _Toc15552390 \h </w:instrText>
            </w:r>
            <w:r w:rsidR="004A5EE8">
              <w:rPr>
                <w:noProof/>
                <w:webHidden/>
              </w:rPr>
            </w:r>
            <w:r w:rsidR="004A5EE8">
              <w:rPr>
                <w:noProof/>
                <w:webHidden/>
              </w:rPr>
              <w:fldChar w:fldCharType="separate"/>
            </w:r>
            <w:r w:rsidR="00203DFB">
              <w:rPr>
                <w:noProof/>
                <w:webHidden/>
              </w:rPr>
              <w:t>95</w:t>
            </w:r>
            <w:r w:rsidR="004A5EE8">
              <w:rPr>
                <w:noProof/>
                <w:webHidden/>
              </w:rPr>
              <w:fldChar w:fldCharType="end"/>
            </w:r>
          </w:hyperlink>
        </w:p>
        <w:p w14:paraId="1F04F0F9" w14:textId="23E43158"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91" w:history="1">
            <w:r w:rsidR="004A5EE8" w:rsidRPr="001F3687">
              <w:rPr>
                <w:rStyle w:val="Hyperlink"/>
                <w:noProof/>
              </w:rPr>
              <w:t>4.7.3 Prototyping and Testing</w:t>
            </w:r>
            <w:r w:rsidR="004A5EE8">
              <w:rPr>
                <w:noProof/>
                <w:webHidden/>
              </w:rPr>
              <w:tab/>
            </w:r>
            <w:r w:rsidR="004A5EE8">
              <w:rPr>
                <w:noProof/>
                <w:webHidden/>
              </w:rPr>
              <w:fldChar w:fldCharType="begin"/>
            </w:r>
            <w:r w:rsidR="004A5EE8">
              <w:rPr>
                <w:noProof/>
                <w:webHidden/>
              </w:rPr>
              <w:instrText xml:space="preserve"> PAGEREF _Toc15552391 \h </w:instrText>
            </w:r>
            <w:r w:rsidR="004A5EE8">
              <w:rPr>
                <w:noProof/>
                <w:webHidden/>
              </w:rPr>
            </w:r>
            <w:r w:rsidR="004A5EE8">
              <w:rPr>
                <w:noProof/>
                <w:webHidden/>
              </w:rPr>
              <w:fldChar w:fldCharType="separate"/>
            </w:r>
            <w:r w:rsidR="00203DFB">
              <w:rPr>
                <w:noProof/>
                <w:webHidden/>
              </w:rPr>
              <w:t>96</w:t>
            </w:r>
            <w:r w:rsidR="004A5EE8">
              <w:rPr>
                <w:noProof/>
                <w:webHidden/>
              </w:rPr>
              <w:fldChar w:fldCharType="end"/>
            </w:r>
          </w:hyperlink>
        </w:p>
        <w:p w14:paraId="1B9D5355" w14:textId="01D96838"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392" w:history="1">
            <w:r w:rsidR="004A5EE8" w:rsidRPr="001F3687">
              <w:rPr>
                <w:rStyle w:val="Hyperlink"/>
                <w:noProof/>
              </w:rPr>
              <w:t>4.8 Gamepad</w:t>
            </w:r>
            <w:r w:rsidR="004A5EE8">
              <w:rPr>
                <w:noProof/>
                <w:webHidden/>
              </w:rPr>
              <w:tab/>
            </w:r>
            <w:r w:rsidR="004A5EE8">
              <w:rPr>
                <w:noProof/>
                <w:webHidden/>
              </w:rPr>
              <w:fldChar w:fldCharType="begin"/>
            </w:r>
            <w:r w:rsidR="004A5EE8">
              <w:rPr>
                <w:noProof/>
                <w:webHidden/>
              </w:rPr>
              <w:instrText xml:space="preserve"> PAGEREF _Toc15552392 \h </w:instrText>
            </w:r>
            <w:r w:rsidR="004A5EE8">
              <w:rPr>
                <w:noProof/>
                <w:webHidden/>
              </w:rPr>
            </w:r>
            <w:r w:rsidR="004A5EE8">
              <w:rPr>
                <w:noProof/>
                <w:webHidden/>
              </w:rPr>
              <w:fldChar w:fldCharType="separate"/>
            </w:r>
            <w:r w:rsidR="00203DFB">
              <w:rPr>
                <w:noProof/>
                <w:webHidden/>
              </w:rPr>
              <w:t>97</w:t>
            </w:r>
            <w:r w:rsidR="004A5EE8">
              <w:rPr>
                <w:noProof/>
                <w:webHidden/>
              </w:rPr>
              <w:fldChar w:fldCharType="end"/>
            </w:r>
          </w:hyperlink>
        </w:p>
        <w:p w14:paraId="7D92934E" w14:textId="1EA0C526"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93" w:history="1">
            <w:r w:rsidR="004A5EE8" w:rsidRPr="001F3687">
              <w:rPr>
                <w:rStyle w:val="Hyperlink"/>
                <w:noProof/>
              </w:rPr>
              <w:t>4.8.1 Research</w:t>
            </w:r>
            <w:r w:rsidR="004A5EE8">
              <w:rPr>
                <w:noProof/>
                <w:webHidden/>
              </w:rPr>
              <w:tab/>
            </w:r>
            <w:r w:rsidR="004A5EE8">
              <w:rPr>
                <w:noProof/>
                <w:webHidden/>
              </w:rPr>
              <w:fldChar w:fldCharType="begin"/>
            </w:r>
            <w:r w:rsidR="004A5EE8">
              <w:rPr>
                <w:noProof/>
                <w:webHidden/>
              </w:rPr>
              <w:instrText xml:space="preserve"> PAGEREF _Toc15552393 \h </w:instrText>
            </w:r>
            <w:r w:rsidR="004A5EE8">
              <w:rPr>
                <w:noProof/>
                <w:webHidden/>
              </w:rPr>
            </w:r>
            <w:r w:rsidR="004A5EE8">
              <w:rPr>
                <w:noProof/>
                <w:webHidden/>
              </w:rPr>
              <w:fldChar w:fldCharType="separate"/>
            </w:r>
            <w:r w:rsidR="00203DFB">
              <w:rPr>
                <w:noProof/>
                <w:webHidden/>
              </w:rPr>
              <w:t>97</w:t>
            </w:r>
            <w:r w:rsidR="004A5EE8">
              <w:rPr>
                <w:noProof/>
                <w:webHidden/>
              </w:rPr>
              <w:fldChar w:fldCharType="end"/>
            </w:r>
          </w:hyperlink>
        </w:p>
        <w:p w14:paraId="7B2A16B6" w14:textId="6852311B"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94" w:history="1">
            <w:r w:rsidR="004A5EE8" w:rsidRPr="001F3687">
              <w:rPr>
                <w:rStyle w:val="Hyperlink"/>
                <w:noProof/>
              </w:rPr>
              <w:t>4.8.1a Xbox One</w:t>
            </w:r>
            <w:r w:rsidR="004A5EE8">
              <w:rPr>
                <w:noProof/>
                <w:webHidden/>
              </w:rPr>
              <w:tab/>
            </w:r>
            <w:r w:rsidR="004A5EE8">
              <w:rPr>
                <w:noProof/>
                <w:webHidden/>
              </w:rPr>
              <w:fldChar w:fldCharType="begin"/>
            </w:r>
            <w:r w:rsidR="004A5EE8">
              <w:rPr>
                <w:noProof/>
                <w:webHidden/>
              </w:rPr>
              <w:instrText xml:space="preserve"> PAGEREF _Toc15552394 \h </w:instrText>
            </w:r>
            <w:r w:rsidR="004A5EE8">
              <w:rPr>
                <w:noProof/>
                <w:webHidden/>
              </w:rPr>
            </w:r>
            <w:r w:rsidR="004A5EE8">
              <w:rPr>
                <w:noProof/>
                <w:webHidden/>
              </w:rPr>
              <w:fldChar w:fldCharType="separate"/>
            </w:r>
            <w:r w:rsidR="00203DFB">
              <w:rPr>
                <w:noProof/>
                <w:webHidden/>
              </w:rPr>
              <w:t>97</w:t>
            </w:r>
            <w:r w:rsidR="004A5EE8">
              <w:rPr>
                <w:noProof/>
                <w:webHidden/>
              </w:rPr>
              <w:fldChar w:fldCharType="end"/>
            </w:r>
          </w:hyperlink>
        </w:p>
        <w:p w14:paraId="18B63C3B" w14:textId="1A08F457"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395" w:history="1">
            <w:r w:rsidR="004A5EE8" w:rsidRPr="001F3687">
              <w:rPr>
                <w:rStyle w:val="Hyperlink"/>
                <w:noProof/>
              </w:rPr>
              <w:t>4.8.1b DualShock 4</w:t>
            </w:r>
            <w:r w:rsidR="004A5EE8">
              <w:rPr>
                <w:noProof/>
                <w:webHidden/>
              </w:rPr>
              <w:tab/>
            </w:r>
            <w:r w:rsidR="004A5EE8">
              <w:rPr>
                <w:noProof/>
                <w:webHidden/>
              </w:rPr>
              <w:fldChar w:fldCharType="begin"/>
            </w:r>
            <w:r w:rsidR="004A5EE8">
              <w:rPr>
                <w:noProof/>
                <w:webHidden/>
              </w:rPr>
              <w:instrText xml:space="preserve"> PAGEREF _Toc15552395 \h </w:instrText>
            </w:r>
            <w:r w:rsidR="004A5EE8">
              <w:rPr>
                <w:noProof/>
                <w:webHidden/>
              </w:rPr>
            </w:r>
            <w:r w:rsidR="004A5EE8">
              <w:rPr>
                <w:noProof/>
                <w:webHidden/>
              </w:rPr>
              <w:fldChar w:fldCharType="separate"/>
            </w:r>
            <w:r w:rsidR="00203DFB">
              <w:rPr>
                <w:noProof/>
                <w:webHidden/>
              </w:rPr>
              <w:t>98</w:t>
            </w:r>
            <w:r w:rsidR="004A5EE8">
              <w:rPr>
                <w:noProof/>
                <w:webHidden/>
              </w:rPr>
              <w:fldChar w:fldCharType="end"/>
            </w:r>
          </w:hyperlink>
        </w:p>
        <w:p w14:paraId="22315D81" w14:textId="605260E6"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96" w:history="1">
            <w:r w:rsidR="004A5EE8" w:rsidRPr="001F3687">
              <w:rPr>
                <w:rStyle w:val="Hyperlink"/>
                <w:noProof/>
              </w:rPr>
              <w:t>4.8.2 Design</w:t>
            </w:r>
            <w:r w:rsidR="004A5EE8">
              <w:rPr>
                <w:noProof/>
                <w:webHidden/>
              </w:rPr>
              <w:tab/>
            </w:r>
            <w:r w:rsidR="004A5EE8">
              <w:rPr>
                <w:noProof/>
                <w:webHidden/>
              </w:rPr>
              <w:fldChar w:fldCharType="begin"/>
            </w:r>
            <w:r w:rsidR="004A5EE8">
              <w:rPr>
                <w:noProof/>
                <w:webHidden/>
              </w:rPr>
              <w:instrText xml:space="preserve"> PAGEREF _Toc15552396 \h </w:instrText>
            </w:r>
            <w:r w:rsidR="004A5EE8">
              <w:rPr>
                <w:noProof/>
                <w:webHidden/>
              </w:rPr>
            </w:r>
            <w:r w:rsidR="004A5EE8">
              <w:rPr>
                <w:noProof/>
                <w:webHidden/>
              </w:rPr>
              <w:fldChar w:fldCharType="separate"/>
            </w:r>
            <w:r w:rsidR="00203DFB">
              <w:rPr>
                <w:noProof/>
                <w:webHidden/>
              </w:rPr>
              <w:t>99</w:t>
            </w:r>
            <w:r w:rsidR="004A5EE8">
              <w:rPr>
                <w:noProof/>
                <w:webHidden/>
              </w:rPr>
              <w:fldChar w:fldCharType="end"/>
            </w:r>
          </w:hyperlink>
        </w:p>
        <w:p w14:paraId="5ADCEEEF" w14:textId="17E7876E"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97" w:history="1">
            <w:r w:rsidR="004A5EE8" w:rsidRPr="001F3687">
              <w:rPr>
                <w:rStyle w:val="Hyperlink"/>
                <w:noProof/>
              </w:rPr>
              <w:t>4.8.3 Prototyping and Testing</w:t>
            </w:r>
            <w:r w:rsidR="004A5EE8">
              <w:rPr>
                <w:noProof/>
                <w:webHidden/>
              </w:rPr>
              <w:tab/>
            </w:r>
            <w:r w:rsidR="004A5EE8">
              <w:rPr>
                <w:noProof/>
                <w:webHidden/>
              </w:rPr>
              <w:fldChar w:fldCharType="begin"/>
            </w:r>
            <w:r w:rsidR="004A5EE8">
              <w:rPr>
                <w:noProof/>
                <w:webHidden/>
              </w:rPr>
              <w:instrText xml:space="preserve"> PAGEREF _Toc15552397 \h </w:instrText>
            </w:r>
            <w:r w:rsidR="004A5EE8">
              <w:rPr>
                <w:noProof/>
                <w:webHidden/>
              </w:rPr>
            </w:r>
            <w:r w:rsidR="004A5EE8">
              <w:rPr>
                <w:noProof/>
                <w:webHidden/>
              </w:rPr>
              <w:fldChar w:fldCharType="separate"/>
            </w:r>
            <w:r w:rsidR="00203DFB">
              <w:rPr>
                <w:noProof/>
                <w:webHidden/>
              </w:rPr>
              <w:t>100</w:t>
            </w:r>
            <w:r w:rsidR="004A5EE8">
              <w:rPr>
                <w:noProof/>
                <w:webHidden/>
              </w:rPr>
              <w:fldChar w:fldCharType="end"/>
            </w:r>
          </w:hyperlink>
        </w:p>
        <w:p w14:paraId="68C73531" w14:textId="355C756A"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398" w:history="1">
            <w:r w:rsidR="004A5EE8" w:rsidRPr="001F3687">
              <w:rPr>
                <w:rStyle w:val="Hyperlink"/>
                <w:noProof/>
              </w:rPr>
              <w:t>4.9 LED Lights</w:t>
            </w:r>
            <w:r w:rsidR="004A5EE8">
              <w:rPr>
                <w:noProof/>
                <w:webHidden/>
              </w:rPr>
              <w:tab/>
            </w:r>
            <w:r w:rsidR="004A5EE8">
              <w:rPr>
                <w:noProof/>
                <w:webHidden/>
              </w:rPr>
              <w:fldChar w:fldCharType="begin"/>
            </w:r>
            <w:r w:rsidR="004A5EE8">
              <w:rPr>
                <w:noProof/>
                <w:webHidden/>
              </w:rPr>
              <w:instrText xml:space="preserve"> PAGEREF _Toc15552398 \h </w:instrText>
            </w:r>
            <w:r w:rsidR="004A5EE8">
              <w:rPr>
                <w:noProof/>
                <w:webHidden/>
              </w:rPr>
            </w:r>
            <w:r w:rsidR="004A5EE8">
              <w:rPr>
                <w:noProof/>
                <w:webHidden/>
              </w:rPr>
              <w:fldChar w:fldCharType="separate"/>
            </w:r>
            <w:r w:rsidR="00203DFB">
              <w:rPr>
                <w:noProof/>
                <w:webHidden/>
              </w:rPr>
              <w:t>101</w:t>
            </w:r>
            <w:r w:rsidR="004A5EE8">
              <w:rPr>
                <w:noProof/>
                <w:webHidden/>
              </w:rPr>
              <w:fldChar w:fldCharType="end"/>
            </w:r>
          </w:hyperlink>
        </w:p>
        <w:p w14:paraId="3D5087FF" w14:textId="2896F199"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399" w:history="1">
            <w:r w:rsidR="004A5EE8" w:rsidRPr="001F3687">
              <w:rPr>
                <w:rStyle w:val="Hyperlink"/>
                <w:noProof/>
              </w:rPr>
              <w:t>4.9.1 Research</w:t>
            </w:r>
            <w:r w:rsidR="004A5EE8">
              <w:rPr>
                <w:noProof/>
                <w:webHidden/>
              </w:rPr>
              <w:tab/>
            </w:r>
            <w:r w:rsidR="004A5EE8">
              <w:rPr>
                <w:noProof/>
                <w:webHidden/>
              </w:rPr>
              <w:fldChar w:fldCharType="begin"/>
            </w:r>
            <w:r w:rsidR="004A5EE8">
              <w:rPr>
                <w:noProof/>
                <w:webHidden/>
              </w:rPr>
              <w:instrText xml:space="preserve"> PAGEREF _Toc15552399 \h </w:instrText>
            </w:r>
            <w:r w:rsidR="004A5EE8">
              <w:rPr>
                <w:noProof/>
                <w:webHidden/>
              </w:rPr>
            </w:r>
            <w:r w:rsidR="004A5EE8">
              <w:rPr>
                <w:noProof/>
                <w:webHidden/>
              </w:rPr>
              <w:fldChar w:fldCharType="separate"/>
            </w:r>
            <w:r w:rsidR="00203DFB">
              <w:rPr>
                <w:noProof/>
                <w:webHidden/>
              </w:rPr>
              <w:t>102</w:t>
            </w:r>
            <w:r w:rsidR="004A5EE8">
              <w:rPr>
                <w:noProof/>
                <w:webHidden/>
              </w:rPr>
              <w:fldChar w:fldCharType="end"/>
            </w:r>
          </w:hyperlink>
        </w:p>
        <w:p w14:paraId="557E0A64" w14:textId="5EAD033D"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400" w:history="1">
            <w:r w:rsidR="004A5EE8" w:rsidRPr="001F3687">
              <w:rPr>
                <w:rStyle w:val="Hyperlink"/>
                <w:noProof/>
              </w:rPr>
              <w:t>4.9.1a Adafruit NeoPixel</w:t>
            </w:r>
            <w:r w:rsidR="004A5EE8">
              <w:rPr>
                <w:noProof/>
                <w:webHidden/>
              </w:rPr>
              <w:tab/>
            </w:r>
            <w:r w:rsidR="004A5EE8">
              <w:rPr>
                <w:noProof/>
                <w:webHidden/>
              </w:rPr>
              <w:fldChar w:fldCharType="begin"/>
            </w:r>
            <w:r w:rsidR="004A5EE8">
              <w:rPr>
                <w:noProof/>
                <w:webHidden/>
              </w:rPr>
              <w:instrText xml:space="preserve"> PAGEREF _Toc15552400 \h </w:instrText>
            </w:r>
            <w:r w:rsidR="004A5EE8">
              <w:rPr>
                <w:noProof/>
                <w:webHidden/>
              </w:rPr>
            </w:r>
            <w:r w:rsidR="004A5EE8">
              <w:rPr>
                <w:noProof/>
                <w:webHidden/>
              </w:rPr>
              <w:fldChar w:fldCharType="separate"/>
            </w:r>
            <w:r w:rsidR="00203DFB">
              <w:rPr>
                <w:noProof/>
                <w:webHidden/>
              </w:rPr>
              <w:t>102</w:t>
            </w:r>
            <w:r w:rsidR="004A5EE8">
              <w:rPr>
                <w:noProof/>
                <w:webHidden/>
              </w:rPr>
              <w:fldChar w:fldCharType="end"/>
            </w:r>
          </w:hyperlink>
        </w:p>
        <w:p w14:paraId="5F61867A" w14:textId="08333FFB"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401" w:history="1">
            <w:r w:rsidR="004A5EE8" w:rsidRPr="001F3687">
              <w:rPr>
                <w:rStyle w:val="Hyperlink"/>
                <w:noProof/>
              </w:rPr>
              <w:t>4.9.1b Traditional LEDs</w:t>
            </w:r>
            <w:r w:rsidR="004A5EE8">
              <w:rPr>
                <w:noProof/>
                <w:webHidden/>
              </w:rPr>
              <w:tab/>
            </w:r>
            <w:r w:rsidR="004A5EE8">
              <w:rPr>
                <w:noProof/>
                <w:webHidden/>
              </w:rPr>
              <w:fldChar w:fldCharType="begin"/>
            </w:r>
            <w:r w:rsidR="004A5EE8">
              <w:rPr>
                <w:noProof/>
                <w:webHidden/>
              </w:rPr>
              <w:instrText xml:space="preserve"> PAGEREF _Toc15552401 \h </w:instrText>
            </w:r>
            <w:r w:rsidR="004A5EE8">
              <w:rPr>
                <w:noProof/>
                <w:webHidden/>
              </w:rPr>
            </w:r>
            <w:r w:rsidR="004A5EE8">
              <w:rPr>
                <w:noProof/>
                <w:webHidden/>
              </w:rPr>
              <w:fldChar w:fldCharType="separate"/>
            </w:r>
            <w:r w:rsidR="00203DFB">
              <w:rPr>
                <w:noProof/>
                <w:webHidden/>
              </w:rPr>
              <w:t>102</w:t>
            </w:r>
            <w:r w:rsidR="004A5EE8">
              <w:rPr>
                <w:noProof/>
                <w:webHidden/>
              </w:rPr>
              <w:fldChar w:fldCharType="end"/>
            </w:r>
          </w:hyperlink>
        </w:p>
        <w:p w14:paraId="3B70E298" w14:textId="3A5A7416"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02" w:history="1">
            <w:r w:rsidR="004A5EE8" w:rsidRPr="001F3687">
              <w:rPr>
                <w:rStyle w:val="Hyperlink"/>
                <w:noProof/>
              </w:rPr>
              <w:t>4.9.2 Design</w:t>
            </w:r>
            <w:r w:rsidR="004A5EE8">
              <w:rPr>
                <w:noProof/>
                <w:webHidden/>
              </w:rPr>
              <w:tab/>
            </w:r>
            <w:r w:rsidR="004A5EE8">
              <w:rPr>
                <w:noProof/>
                <w:webHidden/>
              </w:rPr>
              <w:fldChar w:fldCharType="begin"/>
            </w:r>
            <w:r w:rsidR="004A5EE8">
              <w:rPr>
                <w:noProof/>
                <w:webHidden/>
              </w:rPr>
              <w:instrText xml:space="preserve"> PAGEREF _Toc15552402 \h </w:instrText>
            </w:r>
            <w:r w:rsidR="004A5EE8">
              <w:rPr>
                <w:noProof/>
                <w:webHidden/>
              </w:rPr>
            </w:r>
            <w:r w:rsidR="004A5EE8">
              <w:rPr>
                <w:noProof/>
                <w:webHidden/>
              </w:rPr>
              <w:fldChar w:fldCharType="separate"/>
            </w:r>
            <w:r w:rsidR="00203DFB">
              <w:rPr>
                <w:noProof/>
                <w:webHidden/>
              </w:rPr>
              <w:t>102</w:t>
            </w:r>
            <w:r w:rsidR="004A5EE8">
              <w:rPr>
                <w:noProof/>
                <w:webHidden/>
              </w:rPr>
              <w:fldChar w:fldCharType="end"/>
            </w:r>
          </w:hyperlink>
        </w:p>
        <w:p w14:paraId="74B1A6C0" w14:textId="782BD954"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03" w:history="1">
            <w:r w:rsidR="004A5EE8" w:rsidRPr="001F3687">
              <w:rPr>
                <w:rStyle w:val="Hyperlink"/>
                <w:noProof/>
              </w:rPr>
              <w:t>4.9.3 Prototyping and Testing</w:t>
            </w:r>
            <w:r w:rsidR="004A5EE8">
              <w:rPr>
                <w:noProof/>
                <w:webHidden/>
              </w:rPr>
              <w:tab/>
            </w:r>
            <w:r w:rsidR="004A5EE8">
              <w:rPr>
                <w:noProof/>
                <w:webHidden/>
              </w:rPr>
              <w:fldChar w:fldCharType="begin"/>
            </w:r>
            <w:r w:rsidR="004A5EE8">
              <w:rPr>
                <w:noProof/>
                <w:webHidden/>
              </w:rPr>
              <w:instrText xml:space="preserve"> PAGEREF _Toc15552403 \h </w:instrText>
            </w:r>
            <w:r w:rsidR="004A5EE8">
              <w:rPr>
                <w:noProof/>
                <w:webHidden/>
              </w:rPr>
            </w:r>
            <w:r w:rsidR="004A5EE8">
              <w:rPr>
                <w:noProof/>
                <w:webHidden/>
              </w:rPr>
              <w:fldChar w:fldCharType="separate"/>
            </w:r>
            <w:r w:rsidR="00203DFB">
              <w:rPr>
                <w:noProof/>
                <w:webHidden/>
              </w:rPr>
              <w:t>102</w:t>
            </w:r>
            <w:r w:rsidR="004A5EE8">
              <w:rPr>
                <w:noProof/>
                <w:webHidden/>
              </w:rPr>
              <w:fldChar w:fldCharType="end"/>
            </w:r>
          </w:hyperlink>
        </w:p>
        <w:p w14:paraId="5E57032B" w14:textId="5C77B056"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404" w:history="1">
            <w:r w:rsidR="004A5EE8" w:rsidRPr="001F3687">
              <w:rPr>
                <w:rStyle w:val="Hyperlink"/>
                <w:noProof/>
              </w:rPr>
              <w:t>4.10 Controller</w:t>
            </w:r>
            <w:r w:rsidR="004A5EE8">
              <w:rPr>
                <w:noProof/>
                <w:webHidden/>
              </w:rPr>
              <w:tab/>
            </w:r>
            <w:r w:rsidR="004A5EE8">
              <w:rPr>
                <w:noProof/>
                <w:webHidden/>
              </w:rPr>
              <w:fldChar w:fldCharType="begin"/>
            </w:r>
            <w:r w:rsidR="004A5EE8">
              <w:rPr>
                <w:noProof/>
                <w:webHidden/>
              </w:rPr>
              <w:instrText xml:space="preserve"> PAGEREF _Toc15552404 \h </w:instrText>
            </w:r>
            <w:r w:rsidR="004A5EE8">
              <w:rPr>
                <w:noProof/>
                <w:webHidden/>
              </w:rPr>
            </w:r>
            <w:r w:rsidR="004A5EE8">
              <w:rPr>
                <w:noProof/>
                <w:webHidden/>
              </w:rPr>
              <w:fldChar w:fldCharType="separate"/>
            </w:r>
            <w:r w:rsidR="00203DFB">
              <w:rPr>
                <w:noProof/>
                <w:webHidden/>
              </w:rPr>
              <w:t>103</w:t>
            </w:r>
            <w:r w:rsidR="004A5EE8">
              <w:rPr>
                <w:noProof/>
                <w:webHidden/>
              </w:rPr>
              <w:fldChar w:fldCharType="end"/>
            </w:r>
          </w:hyperlink>
        </w:p>
        <w:p w14:paraId="4B21665B" w14:textId="0E5219EE"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05" w:history="1">
            <w:r w:rsidR="004A5EE8" w:rsidRPr="001F3687">
              <w:rPr>
                <w:rStyle w:val="Hyperlink"/>
                <w:noProof/>
              </w:rPr>
              <w:t>4.10.1 Research</w:t>
            </w:r>
            <w:r w:rsidR="004A5EE8">
              <w:rPr>
                <w:noProof/>
                <w:webHidden/>
              </w:rPr>
              <w:tab/>
            </w:r>
            <w:r w:rsidR="004A5EE8">
              <w:rPr>
                <w:noProof/>
                <w:webHidden/>
              </w:rPr>
              <w:fldChar w:fldCharType="begin"/>
            </w:r>
            <w:r w:rsidR="004A5EE8">
              <w:rPr>
                <w:noProof/>
                <w:webHidden/>
              </w:rPr>
              <w:instrText xml:space="preserve"> PAGEREF _Toc15552405 \h </w:instrText>
            </w:r>
            <w:r w:rsidR="004A5EE8">
              <w:rPr>
                <w:noProof/>
                <w:webHidden/>
              </w:rPr>
            </w:r>
            <w:r w:rsidR="004A5EE8">
              <w:rPr>
                <w:noProof/>
                <w:webHidden/>
              </w:rPr>
              <w:fldChar w:fldCharType="separate"/>
            </w:r>
            <w:r w:rsidR="00203DFB">
              <w:rPr>
                <w:noProof/>
                <w:webHidden/>
              </w:rPr>
              <w:t>103</w:t>
            </w:r>
            <w:r w:rsidR="004A5EE8">
              <w:rPr>
                <w:noProof/>
                <w:webHidden/>
              </w:rPr>
              <w:fldChar w:fldCharType="end"/>
            </w:r>
          </w:hyperlink>
        </w:p>
        <w:p w14:paraId="5B6093D0" w14:textId="2DD117F6"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406" w:history="1">
            <w:r w:rsidR="004A5EE8" w:rsidRPr="001F3687">
              <w:rPr>
                <w:rStyle w:val="Hyperlink"/>
                <w:noProof/>
              </w:rPr>
              <w:t>4.10.1a Raspberry Pi 3 Model B+</w:t>
            </w:r>
            <w:r w:rsidR="004A5EE8">
              <w:rPr>
                <w:noProof/>
                <w:webHidden/>
              </w:rPr>
              <w:tab/>
            </w:r>
            <w:r w:rsidR="004A5EE8">
              <w:rPr>
                <w:noProof/>
                <w:webHidden/>
              </w:rPr>
              <w:fldChar w:fldCharType="begin"/>
            </w:r>
            <w:r w:rsidR="004A5EE8">
              <w:rPr>
                <w:noProof/>
                <w:webHidden/>
              </w:rPr>
              <w:instrText xml:space="preserve"> PAGEREF _Toc15552406 \h </w:instrText>
            </w:r>
            <w:r w:rsidR="004A5EE8">
              <w:rPr>
                <w:noProof/>
                <w:webHidden/>
              </w:rPr>
            </w:r>
            <w:r w:rsidR="004A5EE8">
              <w:rPr>
                <w:noProof/>
                <w:webHidden/>
              </w:rPr>
              <w:fldChar w:fldCharType="separate"/>
            </w:r>
            <w:r w:rsidR="00203DFB">
              <w:rPr>
                <w:noProof/>
                <w:webHidden/>
              </w:rPr>
              <w:t>103</w:t>
            </w:r>
            <w:r w:rsidR="004A5EE8">
              <w:rPr>
                <w:noProof/>
                <w:webHidden/>
              </w:rPr>
              <w:fldChar w:fldCharType="end"/>
            </w:r>
          </w:hyperlink>
        </w:p>
        <w:p w14:paraId="23137BD7" w14:textId="5B6EE434"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407" w:history="1">
            <w:r w:rsidR="004A5EE8" w:rsidRPr="001F3687">
              <w:rPr>
                <w:rStyle w:val="Hyperlink"/>
                <w:noProof/>
              </w:rPr>
              <w:t>4.10.1b Jetson Nano</w:t>
            </w:r>
            <w:r w:rsidR="004A5EE8">
              <w:rPr>
                <w:noProof/>
                <w:webHidden/>
              </w:rPr>
              <w:tab/>
            </w:r>
            <w:r w:rsidR="004A5EE8">
              <w:rPr>
                <w:noProof/>
                <w:webHidden/>
              </w:rPr>
              <w:fldChar w:fldCharType="begin"/>
            </w:r>
            <w:r w:rsidR="004A5EE8">
              <w:rPr>
                <w:noProof/>
                <w:webHidden/>
              </w:rPr>
              <w:instrText xml:space="preserve"> PAGEREF _Toc15552407 \h </w:instrText>
            </w:r>
            <w:r w:rsidR="004A5EE8">
              <w:rPr>
                <w:noProof/>
                <w:webHidden/>
              </w:rPr>
            </w:r>
            <w:r w:rsidR="004A5EE8">
              <w:rPr>
                <w:noProof/>
                <w:webHidden/>
              </w:rPr>
              <w:fldChar w:fldCharType="separate"/>
            </w:r>
            <w:r w:rsidR="00203DFB">
              <w:rPr>
                <w:noProof/>
                <w:webHidden/>
              </w:rPr>
              <w:t>104</w:t>
            </w:r>
            <w:r w:rsidR="004A5EE8">
              <w:rPr>
                <w:noProof/>
                <w:webHidden/>
              </w:rPr>
              <w:fldChar w:fldCharType="end"/>
            </w:r>
          </w:hyperlink>
        </w:p>
        <w:p w14:paraId="3D82A273" w14:textId="48429A23"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08" w:history="1">
            <w:r w:rsidR="004A5EE8" w:rsidRPr="001F3687">
              <w:rPr>
                <w:rStyle w:val="Hyperlink"/>
                <w:noProof/>
              </w:rPr>
              <w:t>4.10.2 Design</w:t>
            </w:r>
            <w:r w:rsidR="004A5EE8">
              <w:rPr>
                <w:noProof/>
                <w:webHidden/>
              </w:rPr>
              <w:tab/>
            </w:r>
            <w:r w:rsidR="004A5EE8">
              <w:rPr>
                <w:noProof/>
                <w:webHidden/>
              </w:rPr>
              <w:fldChar w:fldCharType="begin"/>
            </w:r>
            <w:r w:rsidR="004A5EE8">
              <w:rPr>
                <w:noProof/>
                <w:webHidden/>
              </w:rPr>
              <w:instrText xml:space="preserve"> PAGEREF _Toc15552408 \h </w:instrText>
            </w:r>
            <w:r w:rsidR="004A5EE8">
              <w:rPr>
                <w:noProof/>
                <w:webHidden/>
              </w:rPr>
            </w:r>
            <w:r w:rsidR="004A5EE8">
              <w:rPr>
                <w:noProof/>
                <w:webHidden/>
              </w:rPr>
              <w:fldChar w:fldCharType="separate"/>
            </w:r>
            <w:r w:rsidR="00203DFB">
              <w:rPr>
                <w:noProof/>
                <w:webHidden/>
              </w:rPr>
              <w:t>105</w:t>
            </w:r>
            <w:r w:rsidR="004A5EE8">
              <w:rPr>
                <w:noProof/>
                <w:webHidden/>
              </w:rPr>
              <w:fldChar w:fldCharType="end"/>
            </w:r>
          </w:hyperlink>
        </w:p>
        <w:p w14:paraId="579EEA38" w14:textId="6F27B0E9"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09" w:history="1">
            <w:r w:rsidR="004A5EE8" w:rsidRPr="001F3687">
              <w:rPr>
                <w:rStyle w:val="Hyperlink"/>
                <w:noProof/>
              </w:rPr>
              <w:t>4.10.3 Prototyping and Testing</w:t>
            </w:r>
            <w:r w:rsidR="004A5EE8">
              <w:rPr>
                <w:noProof/>
                <w:webHidden/>
              </w:rPr>
              <w:tab/>
            </w:r>
            <w:r w:rsidR="004A5EE8">
              <w:rPr>
                <w:noProof/>
                <w:webHidden/>
              </w:rPr>
              <w:fldChar w:fldCharType="begin"/>
            </w:r>
            <w:r w:rsidR="004A5EE8">
              <w:rPr>
                <w:noProof/>
                <w:webHidden/>
              </w:rPr>
              <w:instrText xml:space="preserve"> PAGEREF _Toc15552409 \h </w:instrText>
            </w:r>
            <w:r w:rsidR="004A5EE8">
              <w:rPr>
                <w:noProof/>
                <w:webHidden/>
              </w:rPr>
            </w:r>
            <w:r w:rsidR="004A5EE8">
              <w:rPr>
                <w:noProof/>
                <w:webHidden/>
              </w:rPr>
              <w:fldChar w:fldCharType="separate"/>
            </w:r>
            <w:r w:rsidR="00203DFB">
              <w:rPr>
                <w:noProof/>
                <w:webHidden/>
              </w:rPr>
              <w:t>106</w:t>
            </w:r>
            <w:r w:rsidR="004A5EE8">
              <w:rPr>
                <w:noProof/>
                <w:webHidden/>
              </w:rPr>
              <w:fldChar w:fldCharType="end"/>
            </w:r>
          </w:hyperlink>
        </w:p>
        <w:p w14:paraId="068C5B63" w14:textId="77EF70AB"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410" w:history="1">
            <w:r w:rsidR="004A5EE8" w:rsidRPr="001F3687">
              <w:rPr>
                <w:rStyle w:val="Hyperlink"/>
                <w:noProof/>
              </w:rPr>
              <w:t>4.11 Communication</w:t>
            </w:r>
            <w:r w:rsidR="004A5EE8">
              <w:rPr>
                <w:noProof/>
                <w:webHidden/>
              </w:rPr>
              <w:tab/>
            </w:r>
            <w:r w:rsidR="004A5EE8">
              <w:rPr>
                <w:noProof/>
                <w:webHidden/>
              </w:rPr>
              <w:fldChar w:fldCharType="begin"/>
            </w:r>
            <w:r w:rsidR="004A5EE8">
              <w:rPr>
                <w:noProof/>
                <w:webHidden/>
              </w:rPr>
              <w:instrText xml:space="preserve"> PAGEREF _Toc15552410 \h </w:instrText>
            </w:r>
            <w:r w:rsidR="004A5EE8">
              <w:rPr>
                <w:noProof/>
                <w:webHidden/>
              </w:rPr>
            </w:r>
            <w:r w:rsidR="004A5EE8">
              <w:rPr>
                <w:noProof/>
                <w:webHidden/>
              </w:rPr>
              <w:fldChar w:fldCharType="separate"/>
            </w:r>
            <w:r w:rsidR="00203DFB">
              <w:rPr>
                <w:noProof/>
                <w:webHidden/>
              </w:rPr>
              <w:t>106</w:t>
            </w:r>
            <w:r w:rsidR="004A5EE8">
              <w:rPr>
                <w:noProof/>
                <w:webHidden/>
              </w:rPr>
              <w:fldChar w:fldCharType="end"/>
            </w:r>
          </w:hyperlink>
        </w:p>
        <w:p w14:paraId="519A8DCD" w14:textId="318554DF"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11" w:history="1">
            <w:r w:rsidR="004A5EE8" w:rsidRPr="001F3687">
              <w:rPr>
                <w:rStyle w:val="Hyperlink"/>
                <w:noProof/>
              </w:rPr>
              <w:t>4.11.1 Research</w:t>
            </w:r>
            <w:r w:rsidR="004A5EE8">
              <w:rPr>
                <w:noProof/>
                <w:webHidden/>
              </w:rPr>
              <w:tab/>
            </w:r>
            <w:r w:rsidR="004A5EE8">
              <w:rPr>
                <w:noProof/>
                <w:webHidden/>
              </w:rPr>
              <w:fldChar w:fldCharType="begin"/>
            </w:r>
            <w:r w:rsidR="004A5EE8">
              <w:rPr>
                <w:noProof/>
                <w:webHidden/>
              </w:rPr>
              <w:instrText xml:space="preserve"> PAGEREF _Toc15552411 \h </w:instrText>
            </w:r>
            <w:r w:rsidR="004A5EE8">
              <w:rPr>
                <w:noProof/>
                <w:webHidden/>
              </w:rPr>
            </w:r>
            <w:r w:rsidR="004A5EE8">
              <w:rPr>
                <w:noProof/>
                <w:webHidden/>
              </w:rPr>
              <w:fldChar w:fldCharType="separate"/>
            </w:r>
            <w:r w:rsidR="00203DFB">
              <w:rPr>
                <w:noProof/>
                <w:webHidden/>
              </w:rPr>
              <w:t>107</w:t>
            </w:r>
            <w:r w:rsidR="004A5EE8">
              <w:rPr>
                <w:noProof/>
                <w:webHidden/>
              </w:rPr>
              <w:fldChar w:fldCharType="end"/>
            </w:r>
          </w:hyperlink>
        </w:p>
        <w:p w14:paraId="313ECB17" w14:textId="5659BE45"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412" w:history="1">
            <w:r w:rsidR="004A5EE8" w:rsidRPr="001F3687">
              <w:rPr>
                <w:rStyle w:val="Hyperlink"/>
                <w:noProof/>
              </w:rPr>
              <w:t>4.11.1a Bluetooth</w:t>
            </w:r>
            <w:r w:rsidR="004A5EE8">
              <w:rPr>
                <w:noProof/>
                <w:webHidden/>
              </w:rPr>
              <w:tab/>
            </w:r>
            <w:r w:rsidR="004A5EE8">
              <w:rPr>
                <w:noProof/>
                <w:webHidden/>
              </w:rPr>
              <w:fldChar w:fldCharType="begin"/>
            </w:r>
            <w:r w:rsidR="004A5EE8">
              <w:rPr>
                <w:noProof/>
                <w:webHidden/>
              </w:rPr>
              <w:instrText xml:space="preserve"> PAGEREF _Toc15552412 \h </w:instrText>
            </w:r>
            <w:r w:rsidR="004A5EE8">
              <w:rPr>
                <w:noProof/>
                <w:webHidden/>
              </w:rPr>
            </w:r>
            <w:r w:rsidR="004A5EE8">
              <w:rPr>
                <w:noProof/>
                <w:webHidden/>
              </w:rPr>
              <w:fldChar w:fldCharType="separate"/>
            </w:r>
            <w:r w:rsidR="00203DFB">
              <w:rPr>
                <w:noProof/>
                <w:webHidden/>
              </w:rPr>
              <w:t>107</w:t>
            </w:r>
            <w:r w:rsidR="004A5EE8">
              <w:rPr>
                <w:noProof/>
                <w:webHidden/>
              </w:rPr>
              <w:fldChar w:fldCharType="end"/>
            </w:r>
          </w:hyperlink>
        </w:p>
        <w:p w14:paraId="5101EE1F" w14:textId="36667233"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413" w:history="1">
            <w:r w:rsidR="004A5EE8" w:rsidRPr="001F3687">
              <w:rPr>
                <w:rStyle w:val="Hyperlink"/>
                <w:noProof/>
              </w:rPr>
              <w:t>4.11.1b Wi-Fi-Direct</w:t>
            </w:r>
            <w:r w:rsidR="004A5EE8">
              <w:rPr>
                <w:noProof/>
                <w:webHidden/>
              </w:rPr>
              <w:tab/>
            </w:r>
            <w:r w:rsidR="004A5EE8">
              <w:rPr>
                <w:noProof/>
                <w:webHidden/>
              </w:rPr>
              <w:fldChar w:fldCharType="begin"/>
            </w:r>
            <w:r w:rsidR="004A5EE8">
              <w:rPr>
                <w:noProof/>
                <w:webHidden/>
              </w:rPr>
              <w:instrText xml:space="preserve"> PAGEREF _Toc15552413 \h </w:instrText>
            </w:r>
            <w:r w:rsidR="004A5EE8">
              <w:rPr>
                <w:noProof/>
                <w:webHidden/>
              </w:rPr>
            </w:r>
            <w:r w:rsidR="004A5EE8">
              <w:rPr>
                <w:noProof/>
                <w:webHidden/>
              </w:rPr>
              <w:fldChar w:fldCharType="separate"/>
            </w:r>
            <w:r w:rsidR="00203DFB">
              <w:rPr>
                <w:noProof/>
                <w:webHidden/>
              </w:rPr>
              <w:t>108</w:t>
            </w:r>
            <w:r w:rsidR="004A5EE8">
              <w:rPr>
                <w:noProof/>
                <w:webHidden/>
              </w:rPr>
              <w:fldChar w:fldCharType="end"/>
            </w:r>
          </w:hyperlink>
        </w:p>
        <w:p w14:paraId="52190103" w14:textId="6292530D"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14" w:history="1">
            <w:r w:rsidR="004A5EE8" w:rsidRPr="001F3687">
              <w:rPr>
                <w:rStyle w:val="Hyperlink"/>
                <w:noProof/>
              </w:rPr>
              <w:t>4.11.2 Design</w:t>
            </w:r>
            <w:r w:rsidR="004A5EE8">
              <w:rPr>
                <w:noProof/>
                <w:webHidden/>
              </w:rPr>
              <w:tab/>
            </w:r>
            <w:r w:rsidR="004A5EE8">
              <w:rPr>
                <w:noProof/>
                <w:webHidden/>
              </w:rPr>
              <w:fldChar w:fldCharType="begin"/>
            </w:r>
            <w:r w:rsidR="004A5EE8">
              <w:rPr>
                <w:noProof/>
                <w:webHidden/>
              </w:rPr>
              <w:instrText xml:space="preserve"> PAGEREF _Toc15552414 \h </w:instrText>
            </w:r>
            <w:r w:rsidR="004A5EE8">
              <w:rPr>
                <w:noProof/>
                <w:webHidden/>
              </w:rPr>
            </w:r>
            <w:r w:rsidR="004A5EE8">
              <w:rPr>
                <w:noProof/>
                <w:webHidden/>
              </w:rPr>
              <w:fldChar w:fldCharType="separate"/>
            </w:r>
            <w:r w:rsidR="00203DFB">
              <w:rPr>
                <w:noProof/>
                <w:webHidden/>
              </w:rPr>
              <w:t>108</w:t>
            </w:r>
            <w:r w:rsidR="004A5EE8">
              <w:rPr>
                <w:noProof/>
                <w:webHidden/>
              </w:rPr>
              <w:fldChar w:fldCharType="end"/>
            </w:r>
          </w:hyperlink>
        </w:p>
        <w:p w14:paraId="2448C38E" w14:textId="7ED4605D"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15" w:history="1">
            <w:r w:rsidR="004A5EE8" w:rsidRPr="001F3687">
              <w:rPr>
                <w:rStyle w:val="Hyperlink"/>
                <w:noProof/>
              </w:rPr>
              <w:t>4.11.3 Prototyping and Testing</w:t>
            </w:r>
            <w:r w:rsidR="004A5EE8">
              <w:rPr>
                <w:noProof/>
                <w:webHidden/>
              </w:rPr>
              <w:tab/>
            </w:r>
            <w:r w:rsidR="004A5EE8">
              <w:rPr>
                <w:noProof/>
                <w:webHidden/>
              </w:rPr>
              <w:fldChar w:fldCharType="begin"/>
            </w:r>
            <w:r w:rsidR="004A5EE8">
              <w:rPr>
                <w:noProof/>
                <w:webHidden/>
              </w:rPr>
              <w:instrText xml:space="preserve"> PAGEREF _Toc15552415 \h </w:instrText>
            </w:r>
            <w:r w:rsidR="004A5EE8">
              <w:rPr>
                <w:noProof/>
                <w:webHidden/>
              </w:rPr>
            </w:r>
            <w:r w:rsidR="004A5EE8">
              <w:rPr>
                <w:noProof/>
                <w:webHidden/>
              </w:rPr>
              <w:fldChar w:fldCharType="separate"/>
            </w:r>
            <w:r w:rsidR="00203DFB">
              <w:rPr>
                <w:noProof/>
                <w:webHidden/>
              </w:rPr>
              <w:t>109</w:t>
            </w:r>
            <w:r w:rsidR="004A5EE8">
              <w:rPr>
                <w:noProof/>
                <w:webHidden/>
              </w:rPr>
              <w:fldChar w:fldCharType="end"/>
            </w:r>
          </w:hyperlink>
        </w:p>
        <w:p w14:paraId="1682F4E8" w14:textId="72AA9384"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416" w:history="1">
            <w:r w:rsidR="004A5EE8" w:rsidRPr="001F3687">
              <w:rPr>
                <w:rStyle w:val="Hyperlink"/>
                <w:noProof/>
              </w:rPr>
              <w:t>4.12 Electrical System</w:t>
            </w:r>
            <w:r w:rsidR="004A5EE8">
              <w:rPr>
                <w:noProof/>
                <w:webHidden/>
              </w:rPr>
              <w:tab/>
            </w:r>
            <w:r w:rsidR="004A5EE8">
              <w:rPr>
                <w:noProof/>
                <w:webHidden/>
              </w:rPr>
              <w:fldChar w:fldCharType="begin"/>
            </w:r>
            <w:r w:rsidR="004A5EE8">
              <w:rPr>
                <w:noProof/>
                <w:webHidden/>
              </w:rPr>
              <w:instrText xml:space="preserve"> PAGEREF _Toc15552416 \h </w:instrText>
            </w:r>
            <w:r w:rsidR="004A5EE8">
              <w:rPr>
                <w:noProof/>
                <w:webHidden/>
              </w:rPr>
            </w:r>
            <w:r w:rsidR="004A5EE8">
              <w:rPr>
                <w:noProof/>
                <w:webHidden/>
              </w:rPr>
              <w:fldChar w:fldCharType="separate"/>
            </w:r>
            <w:r w:rsidR="00203DFB">
              <w:rPr>
                <w:noProof/>
                <w:webHidden/>
              </w:rPr>
              <w:t>110</w:t>
            </w:r>
            <w:r w:rsidR="004A5EE8">
              <w:rPr>
                <w:noProof/>
                <w:webHidden/>
              </w:rPr>
              <w:fldChar w:fldCharType="end"/>
            </w:r>
          </w:hyperlink>
        </w:p>
        <w:p w14:paraId="38FA2559" w14:textId="73402FF8"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17" w:history="1">
            <w:r w:rsidR="004A5EE8" w:rsidRPr="001F3687">
              <w:rPr>
                <w:rStyle w:val="Hyperlink"/>
                <w:noProof/>
              </w:rPr>
              <w:t>4.12.1 Research</w:t>
            </w:r>
            <w:r w:rsidR="004A5EE8">
              <w:rPr>
                <w:noProof/>
                <w:webHidden/>
              </w:rPr>
              <w:tab/>
            </w:r>
            <w:r w:rsidR="004A5EE8">
              <w:rPr>
                <w:noProof/>
                <w:webHidden/>
              </w:rPr>
              <w:fldChar w:fldCharType="begin"/>
            </w:r>
            <w:r w:rsidR="004A5EE8">
              <w:rPr>
                <w:noProof/>
                <w:webHidden/>
              </w:rPr>
              <w:instrText xml:space="preserve"> PAGEREF _Toc15552417 \h </w:instrText>
            </w:r>
            <w:r w:rsidR="004A5EE8">
              <w:rPr>
                <w:noProof/>
                <w:webHidden/>
              </w:rPr>
            </w:r>
            <w:r w:rsidR="004A5EE8">
              <w:rPr>
                <w:noProof/>
                <w:webHidden/>
              </w:rPr>
              <w:fldChar w:fldCharType="separate"/>
            </w:r>
            <w:r w:rsidR="00203DFB">
              <w:rPr>
                <w:noProof/>
                <w:webHidden/>
              </w:rPr>
              <w:t>111</w:t>
            </w:r>
            <w:r w:rsidR="004A5EE8">
              <w:rPr>
                <w:noProof/>
                <w:webHidden/>
              </w:rPr>
              <w:fldChar w:fldCharType="end"/>
            </w:r>
          </w:hyperlink>
        </w:p>
        <w:p w14:paraId="6F77A298" w14:textId="5C44255B"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418" w:history="1">
            <w:r w:rsidR="004A5EE8" w:rsidRPr="001F3687">
              <w:rPr>
                <w:rStyle w:val="Hyperlink"/>
                <w:noProof/>
              </w:rPr>
              <w:t>4.12.1a UPS / Surge Protector</w:t>
            </w:r>
            <w:r w:rsidR="004A5EE8">
              <w:rPr>
                <w:noProof/>
                <w:webHidden/>
              </w:rPr>
              <w:tab/>
            </w:r>
            <w:r w:rsidR="004A5EE8">
              <w:rPr>
                <w:noProof/>
                <w:webHidden/>
              </w:rPr>
              <w:fldChar w:fldCharType="begin"/>
            </w:r>
            <w:r w:rsidR="004A5EE8">
              <w:rPr>
                <w:noProof/>
                <w:webHidden/>
              </w:rPr>
              <w:instrText xml:space="preserve"> PAGEREF _Toc15552418 \h </w:instrText>
            </w:r>
            <w:r w:rsidR="004A5EE8">
              <w:rPr>
                <w:noProof/>
                <w:webHidden/>
              </w:rPr>
            </w:r>
            <w:r w:rsidR="004A5EE8">
              <w:rPr>
                <w:noProof/>
                <w:webHidden/>
              </w:rPr>
              <w:fldChar w:fldCharType="separate"/>
            </w:r>
            <w:r w:rsidR="00203DFB">
              <w:rPr>
                <w:noProof/>
                <w:webHidden/>
              </w:rPr>
              <w:t>111</w:t>
            </w:r>
            <w:r w:rsidR="004A5EE8">
              <w:rPr>
                <w:noProof/>
                <w:webHidden/>
              </w:rPr>
              <w:fldChar w:fldCharType="end"/>
            </w:r>
          </w:hyperlink>
        </w:p>
        <w:p w14:paraId="5BA58433" w14:textId="41F9604C"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419" w:history="1">
            <w:r w:rsidR="004A5EE8" w:rsidRPr="001F3687">
              <w:rPr>
                <w:rStyle w:val="Hyperlink"/>
                <w:noProof/>
              </w:rPr>
              <w:t>4.12.1b AC-DC Adapters and Peripheral Connections</w:t>
            </w:r>
            <w:r w:rsidR="004A5EE8">
              <w:rPr>
                <w:noProof/>
                <w:webHidden/>
              </w:rPr>
              <w:tab/>
            </w:r>
            <w:r w:rsidR="004A5EE8">
              <w:rPr>
                <w:noProof/>
                <w:webHidden/>
              </w:rPr>
              <w:fldChar w:fldCharType="begin"/>
            </w:r>
            <w:r w:rsidR="004A5EE8">
              <w:rPr>
                <w:noProof/>
                <w:webHidden/>
              </w:rPr>
              <w:instrText xml:space="preserve"> PAGEREF _Toc15552419 \h </w:instrText>
            </w:r>
            <w:r w:rsidR="004A5EE8">
              <w:rPr>
                <w:noProof/>
                <w:webHidden/>
              </w:rPr>
            </w:r>
            <w:r w:rsidR="004A5EE8">
              <w:rPr>
                <w:noProof/>
                <w:webHidden/>
              </w:rPr>
              <w:fldChar w:fldCharType="separate"/>
            </w:r>
            <w:r w:rsidR="00203DFB">
              <w:rPr>
                <w:noProof/>
                <w:webHidden/>
              </w:rPr>
              <w:t>112</w:t>
            </w:r>
            <w:r w:rsidR="004A5EE8">
              <w:rPr>
                <w:noProof/>
                <w:webHidden/>
              </w:rPr>
              <w:fldChar w:fldCharType="end"/>
            </w:r>
          </w:hyperlink>
        </w:p>
        <w:p w14:paraId="77CD706A" w14:textId="1513D18A"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20" w:history="1">
            <w:r w:rsidR="004A5EE8" w:rsidRPr="001F3687">
              <w:rPr>
                <w:rStyle w:val="Hyperlink"/>
                <w:noProof/>
              </w:rPr>
              <w:t>4.12.2 Design</w:t>
            </w:r>
            <w:r w:rsidR="004A5EE8">
              <w:rPr>
                <w:noProof/>
                <w:webHidden/>
              </w:rPr>
              <w:tab/>
            </w:r>
            <w:r w:rsidR="004A5EE8">
              <w:rPr>
                <w:noProof/>
                <w:webHidden/>
              </w:rPr>
              <w:fldChar w:fldCharType="begin"/>
            </w:r>
            <w:r w:rsidR="004A5EE8">
              <w:rPr>
                <w:noProof/>
                <w:webHidden/>
              </w:rPr>
              <w:instrText xml:space="preserve"> PAGEREF _Toc15552420 \h </w:instrText>
            </w:r>
            <w:r w:rsidR="004A5EE8">
              <w:rPr>
                <w:noProof/>
                <w:webHidden/>
              </w:rPr>
            </w:r>
            <w:r w:rsidR="004A5EE8">
              <w:rPr>
                <w:noProof/>
                <w:webHidden/>
              </w:rPr>
              <w:fldChar w:fldCharType="separate"/>
            </w:r>
            <w:r w:rsidR="00203DFB">
              <w:rPr>
                <w:noProof/>
                <w:webHidden/>
              </w:rPr>
              <w:t>113</w:t>
            </w:r>
            <w:r w:rsidR="004A5EE8">
              <w:rPr>
                <w:noProof/>
                <w:webHidden/>
              </w:rPr>
              <w:fldChar w:fldCharType="end"/>
            </w:r>
          </w:hyperlink>
        </w:p>
        <w:p w14:paraId="1F5E952F" w14:textId="06FC8E8E"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21" w:history="1">
            <w:r w:rsidR="004A5EE8" w:rsidRPr="001F3687">
              <w:rPr>
                <w:rStyle w:val="Hyperlink"/>
                <w:noProof/>
              </w:rPr>
              <w:t>4.12.3 Prototyping and Testing</w:t>
            </w:r>
            <w:r w:rsidR="004A5EE8">
              <w:rPr>
                <w:noProof/>
                <w:webHidden/>
              </w:rPr>
              <w:tab/>
            </w:r>
            <w:r w:rsidR="004A5EE8">
              <w:rPr>
                <w:noProof/>
                <w:webHidden/>
              </w:rPr>
              <w:fldChar w:fldCharType="begin"/>
            </w:r>
            <w:r w:rsidR="004A5EE8">
              <w:rPr>
                <w:noProof/>
                <w:webHidden/>
              </w:rPr>
              <w:instrText xml:space="preserve"> PAGEREF _Toc15552421 \h </w:instrText>
            </w:r>
            <w:r w:rsidR="004A5EE8">
              <w:rPr>
                <w:noProof/>
                <w:webHidden/>
              </w:rPr>
            </w:r>
            <w:r w:rsidR="004A5EE8">
              <w:rPr>
                <w:noProof/>
                <w:webHidden/>
              </w:rPr>
              <w:fldChar w:fldCharType="separate"/>
            </w:r>
            <w:r w:rsidR="00203DFB">
              <w:rPr>
                <w:noProof/>
                <w:webHidden/>
              </w:rPr>
              <w:t>114</w:t>
            </w:r>
            <w:r w:rsidR="004A5EE8">
              <w:rPr>
                <w:noProof/>
                <w:webHidden/>
              </w:rPr>
              <w:fldChar w:fldCharType="end"/>
            </w:r>
          </w:hyperlink>
        </w:p>
        <w:p w14:paraId="0A8DFD86" w14:textId="659F9AEA"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422" w:history="1">
            <w:r w:rsidR="004A5EE8" w:rsidRPr="001F3687">
              <w:rPr>
                <w:rStyle w:val="Hyperlink"/>
                <w:noProof/>
              </w:rPr>
              <w:t>4.13 Computer Vision</w:t>
            </w:r>
            <w:r w:rsidR="004A5EE8">
              <w:rPr>
                <w:noProof/>
                <w:webHidden/>
              </w:rPr>
              <w:tab/>
            </w:r>
            <w:r w:rsidR="004A5EE8">
              <w:rPr>
                <w:noProof/>
                <w:webHidden/>
              </w:rPr>
              <w:fldChar w:fldCharType="begin"/>
            </w:r>
            <w:r w:rsidR="004A5EE8">
              <w:rPr>
                <w:noProof/>
                <w:webHidden/>
              </w:rPr>
              <w:instrText xml:space="preserve"> PAGEREF _Toc15552422 \h </w:instrText>
            </w:r>
            <w:r w:rsidR="004A5EE8">
              <w:rPr>
                <w:noProof/>
                <w:webHidden/>
              </w:rPr>
            </w:r>
            <w:r w:rsidR="004A5EE8">
              <w:rPr>
                <w:noProof/>
                <w:webHidden/>
              </w:rPr>
              <w:fldChar w:fldCharType="separate"/>
            </w:r>
            <w:r w:rsidR="00203DFB">
              <w:rPr>
                <w:noProof/>
                <w:webHidden/>
              </w:rPr>
              <w:t>115</w:t>
            </w:r>
            <w:r w:rsidR="004A5EE8">
              <w:rPr>
                <w:noProof/>
                <w:webHidden/>
              </w:rPr>
              <w:fldChar w:fldCharType="end"/>
            </w:r>
          </w:hyperlink>
        </w:p>
        <w:p w14:paraId="0443C22B" w14:textId="1D8CBFEB"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23" w:history="1">
            <w:r w:rsidR="004A5EE8" w:rsidRPr="001F3687">
              <w:rPr>
                <w:rStyle w:val="Hyperlink"/>
                <w:noProof/>
              </w:rPr>
              <w:t>4.13.1 Research</w:t>
            </w:r>
            <w:r w:rsidR="004A5EE8">
              <w:rPr>
                <w:noProof/>
                <w:webHidden/>
              </w:rPr>
              <w:tab/>
            </w:r>
            <w:r w:rsidR="004A5EE8">
              <w:rPr>
                <w:noProof/>
                <w:webHidden/>
              </w:rPr>
              <w:fldChar w:fldCharType="begin"/>
            </w:r>
            <w:r w:rsidR="004A5EE8">
              <w:rPr>
                <w:noProof/>
                <w:webHidden/>
              </w:rPr>
              <w:instrText xml:space="preserve"> PAGEREF _Toc15552423 \h </w:instrText>
            </w:r>
            <w:r w:rsidR="004A5EE8">
              <w:rPr>
                <w:noProof/>
                <w:webHidden/>
              </w:rPr>
            </w:r>
            <w:r w:rsidR="004A5EE8">
              <w:rPr>
                <w:noProof/>
                <w:webHidden/>
              </w:rPr>
              <w:fldChar w:fldCharType="separate"/>
            </w:r>
            <w:r w:rsidR="00203DFB">
              <w:rPr>
                <w:noProof/>
                <w:webHidden/>
              </w:rPr>
              <w:t>115</w:t>
            </w:r>
            <w:r w:rsidR="004A5EE8">
              <w:rPr>
                <w:noProof/>
                <w:webHidden/>
              </w:rPr>
              <w:fldChar w:fldCharType="end"/>
            </w:r>
          </w:hyperlink>
        </w:p>
        <w:p w14:paraId="367C9FD9" w14:textId="3AAA57E5"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424" w:history="1">
            <w:r w:rsidR="004A5EE8" w:rsidRPr="001F3687">
              <w:rPr>
                <w:rStyle w:val="Hyperlink"/>
                <w:noProof/>
              </w:rPr>
              <w:t>4.13.1a OpenCV</w:t>
            </w:r>
            <w:r w:rsidR="004A5EE8">
              <w:rPr>
                <w:noProof/>
                <w:webHidden/>
              </w:rPr>
              <w:tab/>
            </w:r>
            <w:r w:rsidR="004A5EE8">
              <w:rPr>
                <w:noProof/>
                <w:webHidden/>
              </w:rPr>
              <w:fldChar w:fldCharType="begin"/>
            </w:r>
            <w:r w:rsidR="004A5EE8">
              <w:rPr>
                <w:noProof/>
                <w:webHidden/>
              </w:rPr>
              <w:instrText xml:space="preserve"> PAGEREF _Toc15552424 \h </w:instrText>
            </w:r>
            <w:r w:rsidR="004A5EE8">
              <w:rPr>
                <w:noProof/>
                <w:webHidden/>
              </w:rPr>
            </w:r>
            <w:r w:rsidR="004A5EE8">
              <w:rPr>
                <w:noProof/>
                <w:webHidden/>
              </w:rPr>
              <w:fldChar w:fldCharType="separate"/>
            </w:r>
            <w:r w:rsidR="00203DFB">
              <w:rPr>
                <w:noProof/>
                <w:webHidden/>
              </w:rPr>
              <w:t>116</w:t>
            </w:r>
            <w:r w:rsidR="004A5EE8">
              <w:rPr>
                <w:noProof/>
                <w:webHidden/>
              </w:rPr>
              <w:fldChar w:fldCharType="end"/>
            </w:r>
          </w:hyperlink>
        </w:p>
        <w:p w14:paraId="660D1275" w14:textId="35610007"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425" w:history="1">
            <w:r w:rsidR="004A5EE8" w:rsidRPr="001F3687">
              <w:rPr>
                <w:rStyle w:val="Hyperlink"/>
                <w:noProof/>
              </w:rPr>
              <w:t>4.13.1b Tracking vs Detection/ Online vs Offline</w:t>
            </w:r>
            <w:r w:rsidR="004A5EE8">
              <w:rPr>
                <w:noProof/>
                <w:webHidden/>
              </w:rPr>
              <w:tab/>
            </w:r>
            <w:r w:rsidR="004A5EE8">
              <w:rPr>
                <w:noProof/>
                <w:webHidden/>
              </w:rPr>
              <w:fldChar w:fldCharType="begin"/>
            </w:r>
            <w:r w:rsidR="004A5EE8">
              <w:rPr>
                <w:noProof/>
                <w:webHidden/>
              </w:rPr>
              <w:instrText xml:space="preserve"> PAGEREF _Toc15552425 \h </w:instrText>
            </w:r>
            <w:r w:rsidR="004A5EE8">
              <w:rPr>
                <w:noProof/>
                <w:webHidden/>
              </w:rPr>
            </w:r>
            <w:r w:rsidR="004A5EE8">
              <w:rPr>
                <w:noProof/>
                <w:webHidden/>
              </w:rPr>
              <w:fldChar w:fldCharType="separate"/>
            </w:r>
            <w:r w:rsidR="00203DFB">
              <w:rPr>
                <w:noProof/>
                <w:webHidden/>
              </w:rPr>
              <w:t>116</w:t>
            </w:r>
            <w:r w:rsidR="004A5EE8">
              <w:rPr>
                <w:noProof/>
                <w:webHidden/>
              </w:rPr>
              <w:fldChar w:fldCharType="end"/>
            </w:r>
          </w:hyperlink>
        </w:p>
        <w:p w14:paraId="1E8A0F69" w14:textId="0660C4AC"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426" w:history="1">
            <w:r w:rsidR="004A5EE8" w:rsidRPr="001F3687">
              <w:rPr>
                <w:rStyle w:val="Hyperlink"/>
                <w:noProof/>
              </w:rPr>
              <w:t>4.13.1c Tracking Algorithms</w:t>
            </w:r>
            <w:r w:rsidR="004A5EE8">
              <w:rPr>
                <w:noProof/>
                <w:webHidden/>
              </w:rPr>
              <w:tab/>
            </w:r>
            <w:r w:rsidR="004A5EE8">
              <w:rPr>
                <w:noProof/>
                <w:webHidden/>
              </w:rPr>
              <w:fldChar w:fldCharType="begin"/>
            </w:r>
            <w:r w:rsidR="004A5EE8">
              <w:rPr>
                <w:noProof/>
                <w:webHidden/>
              </w:rPr>
              <w:instrText xml:space="preserve"> PAGEREF _Toc15552426 \h </w:instrText>
            </w:r>
            <w:r w:rsidR="004A5EE8">
              <w:rPr>
                <w:noProof/>
                <w:webHidden/>
              </w:rPr>
            </w:r>
            <w:r w:rsidR="004A5EE8">
              <w:rPr>
                <w:noProof/>
                <w:webHidden/>
              </w:rPr>
              <w:fldChar w:fldCharType="separate"/>
            </w:r>
            <w:r w:rsidR="00203DFB">
              <w:rPr>
                <w:noProof/>
                <w:webHidden/>
              </w:rPr>
              <w:t>117</w:t>
            </w:r>
            <w:r w:rsidR="004A5EE8">
              <w:rPr>
                <w:noProof/>
                <w:webHidden/>
              </w:rPr>
              <w:fldChar w:fldCharType="end"/>
            </w:r>
          </w:hyperlink>
        </w:p>
        <w:p w14:paraId="317E011E" w14:textId="5DD7FC24"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27" w:history="1">
            <w:r w:rsidR="004A5EE8" w:rsidRPr="001F3687">
              <w:rPr>
                <w:rStyle w:val="Hyperlink"/>
                <w:noProof/>
              </w:rPr>
              <w:t>4.13.2 Design</w:t>
            </w:r>
            <w:r w:rsidR="004A5EE8">
              <w:rPr>
                <w:noProof/>
                <w:webHidden/>
              </w:rPr>
              <w:tab/>
            </w:r>
            <w:r w:rsidR="004A5EE8">
              <w:rPr>
                <w:noProof/>
                <w:webHidden/>
              </w:rPr>
              <w:fldChar w:fldCharType="begin"/>
            </w:r>
            <w:r w:rsidR="004A5EE8">
              <w:rPr>
                <w:noProof/>
                <w:webHidden/>
              </w:rPr>
              <w:instrText xml:space="preserve"> PAGEREF _Toc15552427 \h </w:instrText>
            </w:r>
            <w:r w:rsidR="004A5EE8">
              <w:rPr>
                <w:noProof/>
                <w:webHidden/>
              </w:rPr>
            </w:r>
            <w:r w:rsidR="004A5EE8">
              <w:rPr>
                <w:noProof/>
                <w:webHidden/>
              </w:rPr>
              <w:fldChar w:fldCharType="separate"/>
            </w:r>
            <w:r w:rsidR="00203DFB">
              <w:rPr>
                <w:noProof/>
                <w:webHidden/>
              </w:rPr>
              <w:t>119</w:t>
            </w:r>
            <w:r w:rsidR="004A5EE8">
              <w:rPr>
                <w:noProof/>
                <w:webHidden/>
              </w:rPr>
              <w:fldChar w:fldCharType="end"/>
            </w:r>
          </w:hyperlink>
        </w:p>
        <w:p w14:paraId="49FDAACC" w14:textId="4E40A40F"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28" w:history="1">
            <w:r w:rsidR="004A5EE8" w:rsidRPr="001F3687">
              <w:rPr>
                <w:rStyle w:val="Hyperlink"/>
                <w:noProof/>
              </w:rPr>
              <w:t>4.13.3 Prototyping and Testing</w:t>
            </w:r>
            <w:r w:rsidR="004A5EE8">
              <w:rPr>
                <w:noProof/>
                <w:webHidden/>
              </w:rPr>
              <w:tab/>
            </w:r>
            <w:r w:rsidR="004A5EE8">
              <w:rPr>
                <w:noProof/>
                <w:webHidden/>
              </w:rPr>
              <w:fldChar w:fldCharType="begin"/>
            </w:r>
            <w:r w:rsidR="004A5EE8">
              <w:rPr>
                <w:noProof/>
                <w:webHidden/>
              </w:rPr>
              <w:instrText xml:space="preserve"> PAGEREF _Toc15552428 \h </w:instrText>
            </w:r>
            <w:r w:rsidR="004A5EE8">
              <w:rPr>
                <w:noProof/>
                <w:webHidden/>
              </w:rPr>
            </w:r>
            <w:r w:rsidR="004A5EE8">
              <w:rPr>
                <w:noProof/>
                <w:webHidden/>
              </w:rPr>
              <w:fldChar w:fldCharType="separate"/>
            </w:r>
            <w:r w:rsidR="00203DFB">
              <w:rPr>
                <w:noProof/>
                <w:webHidden/>
              </w:rPr>
              <w:t>120</w:t>
            </w:r>
            <w:r w:rsidR="004A5EE8">
              <w:rPr>
                <w:noProof/>
                <w:webHidden/>
              </w:rPr>
              <w:fldChar w:fldCharType="end"/>
            </w:r>
          </w:hyperlink>
        </w:p>
        <w:p w14:paraId="238E3837" w14:textId="3432B524"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429" w:history="1">
            <w:r w:rsidR="004A5EE8" w:rsidRPr="001F3687">
              <w:rPr>
                <w:rStyle w:val="Hyperlink"/>
                <w:noProof/>
              </w:rPr>
              <w:t>4.14 Peripheral Software</w:t>
            </w:r>
            <w:r w:rsidR="004A5EE8">
              <w:rPr>
                <w:noProof/>
                <w:webHidden/>
              </w:rPr>
              <w:tab/>
            </w:r>
            <w:r w:rsidR="004A5EE8">
              <w:rPr>
                <w:noProof/>
                <w:webHidden/>
              </w:rPr>
              <w:fldChar w:fldCharType="begin"/>
            </w:r>
            <w:r w:rsidR="004A5EE8">
              <w:rPr>
                <w:noProof/>
                <w:webHidden/>
              </w:rPr>
              <w:instrText xml:space="preserve"> PAGEREF _Toc15552429 \h </w:instrText>
            </w:r>
            <w:r w:rsidR="004A5EE8">
              <w:rPr>
                <w:noProof/>
                <w:webHidden/>
              </w:rPr>
            </w:r>
            <w:r w:rsidR="004A5EE8">
              <w:rPr>
                <w:noProof/>
                <w:webHidden/>
              </w:rPr>
              <w:fldChar w:fldCharType="separate"/>
            </w:r>
            <w:r w:rsidR="00203DFB">
              <w:rPr>
                <w:noProof/>
                <w:webHidden/>
              </w:rPr>
              <w:t>121</w:t>
            </w:r>
            <w:r w:rsidR="004A5EE8">
              <w:rPr>
                <w:noProof/>
                <w:webHidden/>
              </w:rPr>
              <w:fldChar w:fldCharType="end"/>
            </w:r>
          </w:hyperlink>
        </w:p>
        <w:p w14:paraId="220F633C" w14:textId="1A988183"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30" w:history="1">
            <w:r w:rsidR="004A5EE8" w:rsidRPr="001F3687">
              <w:rPr>
                <w:rStyle w:val="Hyperlink"/>
                <w:noProof/>
              </w:rPr>
              <w:t>4.14.1 Research</w:t>
            </w:r>
            <w:r w:rsidR="004A5EE8">
              <w:rPr>
                <w:noProof/>
                <w:webHidden/>
              </w:rPr>
              <w:tab/>
            </w:r>
            <w:r w:rsidR="004A5EE8">
              <w:rPr>
                <w:noProof/>
                <w:webHidden/>
              </w:rPr>
              <w:fldChar w:fldCharType="begin"/>
            </w:r>
            <w:r w:rsidR="004A5EE8">
              <w:rPr>
                <w:noProof/>
                <w:webHidden/>
              </w:rPr>
              <w:instrText xml:space="preserve"> PAGEREF _Toc15552430 \h </w:instrText>
            </w:r>
            <w:r w:rsidR="004A5EE8">
              <w:rPr>
                <w:noProof/>
                <w:webHidden/>
              </w:rPr>
            </w:r>
            <w:r w:rsidR="004A5EE8">
              <w:rPr>
                <w:noProof/>
                <w:webHidden/>
              </w:rPr>
              <w:fldChar w:fldCharType="separate"/>
            </w:r>
            <w:r w:rsidR="00203DFB">
              <w:rPr>
                <w:noProof/>
                <w:webHidden/>
              </w:rPr>
              <w:t>122</w:t>
            </w:r>
            <w:r w:rsidR="004A5EE8">
              <w:rPr>
                <w:noProof/>
                <w:webHidden/>
              </w:rPr>
              <w:fldChar w:fldCharType="end"/>
            </w:r>
          </w:hyperlink>
        </w:p>
        <w:p w14:paraId="435EB2B0" w14:textId="7F1DD187"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431" w:history="1">
            <w:r w:rsidR="004A5EE8" w:rsidRPr="001F3687">
              <w:rPr>
                <w:rStyle w:val="Hyperlink"/>
                <w:noProof/>
              </w:rPr>
              <w:t>4.14.1a Bluetooth</w:t>
            </w:r>
            <w:r w:rsidR="004A5EE8">
              <w:rPr>
                <w:noProof/>
                <w:webHidden/>
              </w:rPr>
              <w:tab/>
            </w:r>
            <w:r w:rsidR="004A5EE8">
              <w:rPr>
                <w:noProof/>
                <w:webHidden/>
              </w:rPr>
              <w:fldChar w:fldCharType="begin"/>
            </w:r>
            <w:r w:rsidR="004A5EE8">
              <w:rPr>
                <w:noProof/>
                <w:webHidden/>
              </w:rPr>
              <w:instrText xml:space="preserve"> PAGEREF _Toc15552431 \h </w:instrText>
            </w:r>
            <w:r w:rsidR="004A5EE8">
              <w:rPr>
                <w:noProof/>
                <w:webHidden/>
              </w:rPr>
            </w:r>
            <w:r w:rsidR="004A5EE8">
              <w:rPr>
                <w:noProof/>
                <w:webHidden/>
              </w:rPr>
              <w:fldChar w:fldCharType="separate"/>
            </w:r>
            <w:r w:rsidR="00203DFB">
              <w:rPr>
                <w:noProof/>
                <w:webHidden/>
              </w:rPr>
              <w:t>122</w:t>
            </w:r>
            <w:r w:rsidR="004A5EE8">
              <w:rPr>
                <w:noProof/>
                <w:webHidden/>
              </w:rPr>
              <w:fldChar w:fldCharType="end"/>
            </w:r>
          </w:hyperlink>
        </w:p>
        <w:p w14:paraId="22F9E521" w14:textId="24E3132C"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432" w:history="1">
            <w:r w:rsidR="004A5EE8" w:rsidRPr="001F3687">
              <w:rPr>
                <w:rStyle w:val="Hyperlink"/>
                <w:noProof/>
              </w:rPr>
              <w:t>4.14.1b GPIO Library</w:t>
            </w:r>
            <w:r w:rsidR="004A5EE8">
              <w:rPr>
                <w:noProof/>
                <w:webHidden/>
              </w:rPr>
              <w:tab/>
            </w:r>
            <w:r w:rsidR="004A5EE8">
              <w:rPr>
                <w:noProof/>
                <w:webHidden/>
              </w:rPr>
              <w:fldChar w:fldCharType="begin"/>
            </w:r>
            <w:r w:rsidR="004A5EE8">
              <w:rPr>
                <w:noProof/>
                <w:webHidden/>
              </w:rPr>
              <w:instrText xml:space="preserve"> PAGEREF _Toc15552432 \h </w:instrText>
            </w:r>
            <w:r w:rsidR="004A5EE8">
              <w:rPr>
                <w:noProof/>
                <w:webHidden/>
              </w:rPr>
            </w:r>
            <w:r w:rsidR="004A5EE8">
              <w:rPr>
                <w:noProof/>
                <w:webHidden/>
              </w:rPr>
              <w:fldChar w:fldCharType="separate"/>
            </w:r>
            <w:r w:rsidR="00203DFB">
              <w:rPr>
                <w:noProof/>
                <w:webHidden/>
              </w:rPr>
              <w:t>122</w:t>
            </w:r>
            <w:r w:rsidR="004A5EE8">
              <w:rPr>
                <w:noProof/>
                <w:webHidden/>
              </w:rPr>
              <w:fldChar w:fldCharType="end"/>
            </w:r>
          </w:hyperlink>
        </w:p>
        <w:p w14:paraId="67D7D8A3" w14:textId="1811F957"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33" w:history="1">
            <w:r w:rsidR="004A5EE8" w:rsidRPr="001F3687">
              <w:rPr>
                <w:rStyle w:val="Hyperlink"/>
                <w:noProof/>
              </w:rPr>
              <w:t>4.14.2 Design</w:t>
            </w:r>
            <w:r w:rsidR="004A5EE8">
              <w:rPr>
                <w:noProof/>
                <w:webHidden/>
              </w:rPr>
              <w:tab/>
            </w:r>
            <w:r w:rsidR="004A5EE8">
              <w:rPr>
                <w:noProof/>
                <w:webHidden/>
              </w:rPr>
              <w:fldChar w:fldCharType="begin"/>
            </w:r>
            <w:r w:rsidR="004A5EE8">
              <w:rPr>
                <w:noProof/>
                <w:webHidden/>
              </w:rPr>
              <w:instrText xml:space="preserve"> PAGEREF _Toc15552433 \h </w:instrText>
            </w:r>
            <w:r w:rsidR="004A5EE8">
              <w:rPr>
                <w:noProof/>
                <w:webHidden/>
              </w:rPr>
            </w:r>
            <w:r w:rsidR="004A5EE8">
              <w:rPr>
                <w:noProof/>
                <w:webHidden/>
              </w:rPr>
              <w:fldChar w:fldCharType="separate"/>
            </w:r>
            <w:r w:rsidR="00203DFB">
              <w:rPr>
                <w:noProof/>
                <w:webHidden/>
              </w:rPr>
              <w:t>122</w:t>
            </w:r>
            <w:r w:rsidR="004A5EE8">
              <w:rPr>
                <w:noProof/>
                <w:webHidden/>
              </w:rPr>
              <w:fldChar w:fldCharType="end"/>
            </w:r>
          </w:hyperlink>
        </w:p>
        <w:p w14:paraId="5E9EC126" w14:textId="3B7112E0"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34" w:history="1">
            <w:r w:rsidR="004A5EE8" w:rsidRPr="001F3687">
              <w:rPr>
                <w:rStyle w:val="Hyperlink"/>
                <w:noProof/>
              </w:rPr>
              <w:t>4.14.3 Prototyping and Testing</w:t>
            </w:r>
            <w:r w:rsidR="004A5EE8">
              <w:rPr>
                <w:noProof/>
                <w:webHidden/>
              </w:rPr>
              <w:tab/>
            </w:r>
            <w:r w:rsidR="004A5EE8">
              <w:rPr>
                <w:noProof/>
                <w:webHidden/>
              </w:rPr>
              <w:fldChar w:fldCharType="begin"/>
            </w:r>
            <w:r w:rsidR="004A5EE8">
              <w:rPr>
                <w:noProof/>
                <w:webHidden/>
              </w:rPr>
              <w:instrText xml:space="preserve"> PAGEREF _Toc15552434 \h </w:instrText>
            </w:r>
            <w:r w:rsidR="004A5EE8">
              <w:rPr>
                <w:noProof/>
                <w:webHidden/>
              </w:rPr>
            </w:r>
            <w:r w:rsidR="004A5EE8">
              <w:rPr>
                <w:noProof/>
                <w:webHidden/>
              </w:rPr>
              <w:fldChar w:fldCharType="separate"/>
            </w:r>
            <w:r w:rsidR="00203DFB">
              <w:rPr>
                <w:noProof/>
                <w:webHidden/>
              </w:rPr>
              <w:t>125</w:t>
            </w:r>
            <w:r w:rsidR="004A5EE8">
              <w:rPr>
                <w:noProof/>
                <w:webHidden/>
              </w:rPr>
              <w:fldChar w:fldCharType="end"/>
            </w:r>
          </w:hyperlink>
        </w:p>
        <w:p w14:paraId="0B64CA24" w14:textId="6F9516CD" w:rsidR="004A5EE8" w:rsidRDefault="00536E65">
          <w:pPr>
            <w:pStyle w:val="TOC1"/>
            <w:tabs>
              <w:tab w:val="right" w:leader="dot" w:pos="8630"/>
            </w:tabs>
            <w:rPr>
              <w:rFonts w:asciiTheme="minorHAnsi" w:eastAsiaTheme="minorEastAsia" w:hAnsiTheme="minorHAnsi" w:cstheme="minorBidi"/>
              <w:noProof/>
              <w:sz w:val="22"/>
              <w:szCs w:val="22"/>
            </w:rPr>
          </w:pPr>
          <w:hyperlink w:anchor="_Toc15552435" w:history="1">
            <w:r w:rsidR="004A5EE8" w:rsidRPr="001F3687">
              <w:rPr>
                <w:rStyle w:val="Hyperlink"/>
                <w:noProof/>
              </w:rPr>
              <w:t>5.0 Game System</w:t>
            </w:r>
            <w:r w:rsidR="004A5EE8">
              <w:rPr>
                <w:noProof/>
                <w:webHidden/>
              </w:rPr>
              <w:tab/>
            </w:r>
            <w:r w:rsidR="004A5EE8">
              <w:rPr>
                <w:noProof/>
                <w:webHidden/>
              </w:rPr>
              <w:fldChar w:fldCharType="begin"/>
            </w:r>
            <w:r w:rsidR="004A5EE8">
              <w:rPr>
                <w:noProof/>
                <w:webHidden/>
              </w:rPr>
              <w:instrText xml:space="preserve"> PAGEREF _Toc15552435 \h </w:instrText>
            </w:r>
            <w:r w:rsidR="004A5EE8">
              <w:rPr>
                <w:noProof/>
                <w:webHidden/>
              </w:rPr>
            </w:r>
            <w:r w:rsidR="004A5EE8">
              <w:rPr>
                <w:noProof/>
                <w:webHidden/>
              </w:rPr>
              <w:fldChar w:fldCharType="separate"/>
            </w:r>
            <w:r w:rsidR="00203DFB">
              <w:rPr>
                <w:noProof/>
                <w:webHidden/>
              </w:rPr>
              <w:t>125</w:t>
            </w:r>
            <w:r w:rsidR="004A5EE8">
              <w:rPr>
                <w:noProof/>
                <w:webHidden/>
              </w:rPr>
              <w:fldChar w:fldCharType="end"/>
            </w:r>
          </w:hyperlink>
        </w:p>
        <w:p w14:paraId="34AB79CE" w14:textId="0CCD71CF"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436" w:history="1">
            <w:r w:rsidR="004A5EE8" w:rsidRPr="001F3687">
              <w:rPr>
                <w:rStyle w:val="Hyperlink"/>
                <w:noProof/>
              </w:rPr>
              <w:t>5.1 Game Engine</w:t>
            </w:r>
            <w:r w:rsidR="004A5EE8">
              <w:rPr>
                <w:noProof/>
                <w:webHidden/>
              </w:rPr>
              <w:tab/>
            </w:r>
            <w:r w:rsidR="004A5EE8">
              <w:rPr>
                <w:noProof/>
                <w:webHidden/>
              </w:rPr>
              <w:fldChar w:fldCharType="begin"/>
            </w:r>
            <w:r w:rsidR="004A5EE8">
              <w:rPr>
                <w:noProof/>
                <w:webHidden/>
              </w:rPr>
              <w:instrText xml:space="preserve"> PAGEREF _Toc15552436 \h </w:instrText>
            </w:r>
            <w:r w:rsidR="004A5EE8">
              <w:rPr>
                <w:noProof/>
                <w:webHidden/>
              </w:rPr>
            </w:r>
            <w:r w:rsidR="004A5EE8">
              <w:rPr>
                <w:noProof/>
                <w:webHidden/>
              </w:rPr>
              <w:fldChar w:fldCharType="separate"/>
            </w:r>
            <w:r w:rsidR="00203DFB">
              <w:rPr>
                <w:noProof/>
                <w:webHidden/>
              </w:rPr>
              <w:t>126</w:t>
            </w:r>
            <w:r w:rsidR="004A5EE8">
              <w:rPr>
                <w:noProof/>
                <w:webHidden/>
              </w:rPr>
              <w:fldChar w:fldCharType="end"/>
            </w:r>
          </w:hyperlink>
        </w:p>
        <w:p w14:paraId="316CAC8D" w14:textId="7ED9FD9D"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37" w:history="1">
            <w:r w:rsidR="004A5EE8" w:rsidRPr="001F3687">
              <w:rPr>
                <w:rStyle w:val="Hyperlink"/>
                <w:noProof/>
              </w:rPr>
              <w:t>5.1.1 Research</w:t>
            </w:r>
            <w:r w:rsidR="004A5EE8">
              <w:rPr>
                <w:noProof/>
                <w:webHidden/>
              </w:rPr>
              <w:tab/>
            </w:r>
            <w:r w:rsidR="004A5EE8">
              <w:rPr>
                <w:noProof/>
                <w:webHidden/>
              </w:rPr>
              <w:fldChar w:fldCharType="begin"/>
            </w:r>
            <w:r w:rsidR="004A5EE8">
              <w:rPr>
                <w:noProof/>
                <w:webHidden/>
              </w:rPr>
              <w:instrText xml:space="preserve"> PAGEREF _Toc15552437 \h </w:instrText>
            </w:r>
            <w:r w:rsidR="004A5EE8">
              <w:rPr>
                <w:noProof/>
                <w:webHidden/>
              </w:rPr>
            </w:r>
            <w:r w:rsidR="004A5EE8">
              <w:rPr>
                <w:noProof/>
                <w:webHidden/>
              </w:rPr>
              <w:fldChar w:fldCharType="separate"/>
            </w:r>
            <w:r w:rsidR="00203DFB">
              <w:rPr>
                <w:noProof/>
                <w:webHidden/>
              </w:rPr>
              <w:t>126</w:t>
            </w:r>
            <w:r w:rsidR="004A5EE8">
              <w:rPr>
                <w:noProof/>
                <w:webHidden/>
              </w:rPr>
              <w:fldChar w:fldCharType="end"/>
            </w:r>
          </w:hyperlink>
        </w:p>
        <w:p w14:paraId="31247976" w14:textId="2D9819E1"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438" w:history="1">
            <w:r w:rsidR="004A5EE8" w:rsidRPr="001F3687">
              <w:rPr>
                <w:rStyle w:val="Hyperlink"/>
                <w:noProof/>
              </w:rPr>
              <w:t>5.1.1a Unity</w:t>
            </w:r>
            <w:r w:rsidR="004A5EE8">
              <w:rPr>
                <w:noProof/>
                <w:webHidden/>
              </w:rPr>
              <w:tab/>
            </w:r>
            <w:r w:rsidR="004A5EE8">
              <w:rPr>
                <w:noProof/>
                <w:webHidden/>
              </w:rPr>
              <w:fldChar w:fldCharType="begin"/>
            </w:r>
            <w:r w:rsidR="004A5EE8">
              <w:rPr>
                <w:noProof/>
                <w:webHidden/>
              </w:rPr>
              <w:instrText xml:space="preserve"> PAGEREF _Toc15552438 \h </w:instrText>
            </w:r>
            <w:r w:rsidR="004A5EE8">
              <w:rPr>
                <w:noProof/>
                <w:webHidden/>
              </w:rPr>
            </w:r>
            <w:r w:rsidR="004A5EE8">
              <w:rPr>
                <w:noProof/>
                <w:webHidden/>
              </w:rPr>
              <w:fldChar w:fldCharType="separate"/>
            </w:r>
            <w:r w:rsidR="00203DFB">
              <w:rPr>
                <w:noProof/>
                <w:webHidden/>
              </w:rPr>
              <w:t>126</w:t>
            </w:r>
            <w:r w:rsidR="004A5EE8">
              <w:rPr>
                <w:noProof/>
                <w:webHidden/>
              </w:rPr>
              <w:fldChar w:fldCharType="end"/>
            </w:r>
          </w:hyperlink>
        </w:p>
        <w:p w14:paraId="5F546E58" w14:textId="2060855D"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439" w:history="1">
            <w:r w:rsidR="004A5EE8" w:rsidRPr="001F3687">
              <w:rPr>
                <w:rStyle w:val="Hyperlink"/>
                <w:noProof/>
              </w:rPr>
              <w:t>5.1.1b Godot</w:t>
            </w:r>
            <w:r w:rsidR="004A5EE8">
              <w:rPr>
                <w:noProof/>
                <w:webHidden/>
              </w:rPr>
              <w:tab/>
            </w:r>
            <w:r w:rsidR="004A5EE8">
              <w:rPr>
                <w:noProof/>
                <w:webHidden/>
              </w:rPr>
              <w:fldChar w:fldCharType="begin"/>
            </w:r>
            <w:r w:rsidR="004A5EE8">
              <w:rPr>
                <w:noProof/>
                <w:webHidden/>
              </w:rPr>
              <w:instrText xml:space="preserve"> PAGEREF _Toc15552439 \h </w:instrText>
            </w:r>
            <w:r w:rsidR="004A5EE8">
              <w:rPr>
                <w:noProof/>
                <w:webHidden/>
              </w:rPr>
            </w:r>
            <w:r w:rsidR="004A5EE8">
              <w:rPr>
                <w:noProof/>
                <w:webHidden/>
              </w:rPr>
              <w:fldChar w:fldCharType="separate"/>
            </w:r>
            <w:r w:rsidR="00203DFB">
              <w:rPr>
                <w:noProof/>
                <w:webHidden/>
              </w:rPr>
              <w:t>127</w:t>
            </w:r>
            <w:r w:rsidR="004A5EE8">
              <w:rPr>
                <w:noProof/>
                <w:webHidden/>
              </w:rPr>
              <w:fldChar w:fldCharType="end"/>
            </w:r>
          </w:hyperlink>
        </w:p>
        <w:p w14:paraId="451A14F0" w14:textId="55E326FA"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40" w:history="1">
            <w:r w:rsidR="004A5EE8" w:rsidRPr="001F3687">
              <w:rPr>
                <w:rStyle w:val="Hyperlink"/>
                <w:noProof/>
              </w:rPr>
              <w:t>5.1.2 Design</w:t>
            </w:r>
            <w:r w:rsidR="004A5EE8">
              <w:rPr>
                <w:noProof/>
                <w:webHidden/>
              </w:rPr>
              <w:tab/>
            </w:r>
            <w:r w:rsidR="004A5EE8">
              <w:rPr>
                <w:noProof/>
                <w:webHidden/>
              </w:rPr>
              <w:fldChar w:fldCharType="begin"/>
            </w:r>
            <w:r w:rsidR="004A5EE8">
              <w:rPr>
                <w:noProof/>
                <w:webHidden/>
              </w:rPr>
              <w:instrText xml:space="preserve"> PAGEREF _Toc15552440 \h </w:instrText>
            </w:r>
            <w:r w:rsidR="004A5EE8">
              <w:rPr>
                <w:noProof/>
                <w:webHidden/>
              </w:rPr>
            </w:r>
            <w:r w:rsidR="004A5EE8">
              <w:rPr>
                <w:noProof/>
                <w:webHidden/>
              </w:rPr>
              <w:fldChar w:fldCharType="separate"/>
            </w:r>
            <w:r w:rsidR="00203DFB">
              <w:rPr>
                <w:noProof/>
                <w:webHidden/>
              </w:rPr>
              <w:t>127</w:t>
            </w:r>
            <w:r w:rsidR="004A5EE8">
              <w:rPr>
                <w:noProof/>
                <w:webHidden/>
              </w:rPr>
              <w:fldChar w:fldCharType="end"/>
            </w:r>
          </w:hyperlink>
        </w:p>
        <w:p w14:paraId="14A21567" w14:textId="743D8253"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41" w:history="1">
            <w:r w:rsidR="004A5EE8" w:rsidRPr="001F3687">
              <w:rPr>
                <w:rStyle w:val="Hyperlink"/>
                <w:noProof/>
              </w:rPr>
              <w:t>5.1.3 Prototyping and Testing</w:t>
            </w:r>
            <w:r w:rsidR="004A5EE8">
              <w:rPr>
                <w:noProof/>
                <w:webHidden/>
              </w:rPr>
              <w:tab/>
            </w:r>
            <w:r w:rsidR="004A5EE8">
              <w:rPr>
                <w:noProof/>
                <w:webHidden/>
              </w:rPr>
              <w:fldChar w:fldCharType="begin"/>
            </w:r>
            <w:r w:rsidR="004A5EE8">
              <w:rPr>
                <w:noProof/>
                <w:webHidden/>
              </w:rPr>
              <w:instrText xml:space="preserve"> PAGEREF _Toc15552441 \h </w:instrText>
            </w:r>
            <w:r w:rsidR="004A5EE8">
              <w:rPr>
                <w:noProof/>
                <w:webHidden/>
              </w:rPr>
            </w:r>
            <w:r w:rsidR="004A5EE8">
              <w:rPr>
                <w:noProof/>
                <w:webHidden/>
              </w:rPr>
              <w:fldChar w:fldCharType="separate"/>
            </w:r>
            <w:r w:rsidR="00203DFB">
              <w:rPr>
                <w:noProof/>
                <w:webHidden/>
              </w:rPr>
              <w:t>129</w:t>
            </w:r>
            <w:r w:rsidR="004A5EE8">
              <w:rPr>
                <w:noProof/>
                <w:webHidden/>
              </w:rPr>
              <w:fldChar w:fldCharType="end"/>
            </w:r>
          </w:hyperlink>
        </w:p>
        <w:p w14:paraId="291BDE92" w14:textId="661A8CC5"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442" w:history="1">
            <w:r w:rsidR="004A5EE8" w:rsidRPr="001F3687">
              <w:rPr>
                <w:rStyle w:val="Hyperlink"/>
                <w:noProof/>
              </w:rPr>
              <w:t>5.2 Collision Detection</w:t>
            </w:r>
            <w:r w:rsidR="004A5EE8">
              <w:rPr>
                <w:noProof/>
                <w:webHidden/>
              </w:rPr>
              <w:tab/>
            </w:r>
            <w:r w:rsidR="004A5EE8">
              <w:rPr>
                <w:noProof/>
                <w:webHidden/>
              </w:rPr>
              <w:fldChar w:fldCharType="begin"/>
            </w:r>
            <w:r w:rsidR="004A5EE8">
              <w:rPr>
                <w:noProof/>
                <w:webHidden/>
              </w:rPr>
              <w:instrText xml:space="preserve"> PAGEREF _Toc15552442 \h </w:instrText>
            </w:r>
            <w:r w:rsidR="004A5EE8">
              <w:rPr>
                <w:noProof/>
                <w:webHidden/>
              </w:rPr>
            </w:r>
            <w:r w:rsidR="004A5EE8">
              <w:rPr>
                <w:noProof/>
                <w:webHidden/>
              </w:rPr>
              <w:fldChar w:fldCharType="separate"/>
            </w:r>
            <w:r w:rsidR="00203DFB">
              <w:rPr>
                <w:noProof/>
                <w:webHidden/>
              </w:rPr>
              <w:t>130</w:t>
            </w:r>
            <w:r w:rsidR="004A5EE8">
              <w:rPr>
                <w:noProof/>
                <w:webHidden/>
              </w:rPr>
              <w:fldChar w:fldCharType="end"/>
            </w:r>
          </w:hyperlink>
        </w:p>
        <w:p w14:paraId="2D364BD3" w14:textId="7FF0A6DC"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43" w:history="1">
            <w:r w:rsidR="004A5EE8" w:rsidRPr="001F3687">
              <w:rPr>
                <w:rStyle w:val="Hyperlink"/>
                <w:noProof/>
              </w:rPr>
              <w:t>5.2.1 Research</w:t>
            </w:r>
            <w:r w:rsidR="004A5EE8">
              <w:rPr>
                <w:noProof/>
                <w:webHidden/>
              </w:rPr>
              <w:tab/>
            </w:r>
            <w:r w:rsidR="004A5EE8">
              <w:rPr>
                <w:noProof/>
                <w:webHidden/>
              </w:rPr>
              <w:fldChar w:fldCharType="begin"/>
            </w:r>
            <w:r w:rsidR="004A5EE8">
              <w:rPr>
                <w:noProof/>
                <w:webHidden/>
              </w:rPr>
              <w:instrText xml:space="preserve"> PAGEREF _Toc15552443 \h </w:instrText>
            </w:r>
            <w:r w:rsidR="004A5EE8">
              <w:rPr>
                <w:noProof/>
                <w:webHidden/>
              </w:rPr>
            </w:r>
            <w:r w:rsidR="004A5EE8">
              <w:rPr>
                <w:noProof/>
                <w:webHidden/>
              </w:rPr>
              <w:fldChar w:fldCharType="separate"/>
            </w:r>
            <w:r w:rsidR="00203DFB">
              <w:rPr>
                <w:noProof/>
                <w:webHidden/>
              </w:rPr>
              <w:t>130</w:t>
            </w:r>
            <w:r w:rsidR="004A5EE8">
              <w:rPr>
                <w:noProof/>
                <w:webHidden/>
              </w:rPr>
              <w:fldChar w:fldCharType="end"/>
            </w:r>
          </w:hyperlink>
        </w:p>
        <w:p w14:paraId="1707ADC1" w14:textId="42F5EF53"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444" w:history="1">
            <w:r w:rsidR="004A5EE8" w:rsidRPr="001F3687">
              <w:rPr>
                <w:rStyle w:val="Hyperlink"/>
                <w:noProof/>
              </w:rPr>
              <w:t>5.2.1a Game-Engine Collision Detection</w:t>
            </w:r>
            <w:r w:rsidR="004A5EE8">
              <w:rPr>
                <w:noProof/>
                <w:webHidden/>
              </w:rPr>
              <w:tab/>
            </w:r>
            <w:r w:rsidR="004A5EE8">
              <w:rPr>
                <w:noProof/>
                <w:webHidden/>
              </w:rPr>
              <w:fldChar w:fldCharType="begin"/>
            </w:r>
            <w:r w:rsidR="004A5EE8">
              <w:rPr>
                <w:noProof/>
                <w:webHidden/>
              </w:rPr>
              <w:instrText xml:space="preserve"> PAGEREF _Toc15552444 \h </w:instrText>
            </w:r>
            <w:r w:rsidR="004A5EE8">
              <w:rPr>
                <w:noProof/>
                <w:webHidden/>
              </w:rPr>
            </w:r>
            <w:r w:rsidR="004A5EE8">
              <w:rPr>
                <w:noProof/>
                <w:webHidden/>
              </w:rPr>
              <w:fldChar w:fldCharType="separate"/>
            </w:r>
            <w:r w:rsidR="00203DFB">
              <w:rPr>
                <w:noProof/>
                <w:webHidden/>
              </w:rPr>
              <w:t>130</w:t>
            </w:r>
            <w:r w:rsidR="004A5EE8">
              <w:rPr>
                <w:noProof/>
                <w:webHidden/>
              </w:rPr>
              <w:fldChar w:fldCharType="end"/>
            </w:r>
          </w:hyperlink>
        </w:p>
        <w:p w14:paraId="1CA17F43" w14:textId="29F4EBC0"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445" w:history="1">
            <w:r w:rsidR="004A5EE8" w:rsidRPr="001F3687">
              <w:rPr>
                <w:rStyle w:val="Hyperlink"/>
                <w:noProof/>
              </w:rPr>
              <w:t>5.2.1b Collision Response</w:t>
            </w:r>
            <w:r w:rsidR="004A5EE8">
              <w:rPr>
                <w:noProof/>
                <w:webHidden/>
              </w:rPr>
              <w:tab/>
            </w:r>
            <w:r w:rsidR="004A5EE8">
              <w:rPr>
                <w:noProof/>
                <w:webHidden/>
              </w:rPr>
              <w:fldChar w:fldCharType="begin"/>
            </w:r>
            <w:r w:rsidR="004A5EE8">
              <w:rPr>
                <w:noProof/>
                <w:webHidden/>
              </w:rPr>
              <w:instrText xml:space="preserve"> PAGEREF _Toc15552445 \h </w:instrText>
            </w:r>
            <w:r w:rsidR="004A5EE8">
              <w:rPr>
                <w:noProof/>
                <w:webHidden/>
              </w:rPr>
            </w:r>
            <w:r w:rsidR="004A5EE8">
              <w:rPr>
                <w:noProof/>
                <w:webHidden/>
              </w:rPr>
              <w:fldChar w:fldCharType="separate"/>
            </w:r>
            <w:r w:rsidR="00203DFB">
              <w:rPr>
                <w:noProof/>
                <w:webHidden/>
              </w:rPr>
              <w:t>130</w:t>
            </w:r>
            <w:r w:rsidR="004A5EE8">
              <w:rPr>
                <w:noProof/>
                <w:webHidden/>
              </w:rPr>
              <w:fldChar w:fldCharType="end"/>
            </w:r>
          </w:hyperlink>
        </w:p>
        <w:p w14:paraId="7A9BDF04" w14:textId="39D96FE1"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46" w:history="1">
            <w:r w:rsidR="004A5EE8" w:rsidRPr="001F3687">
              <w:rPr>
                <w:rStyle w:val="Hyperlink"/>
                <w:noProof/>
              </w:rPr>
              <w:t>5.2.2 Design</w:t>
            </w:r>
            <w:r w:rsidR="004A5EE8">
              <w:rPr>
                <w:noProof/>
                <w:webHidden/>
              </w:rPr>
              <w:tab/>
            </w:r>
            <w:r w:rsidR="004A5EE8">
              <w:rPr>
                <w:noProof/>
                <w:webHidden/>
              </w:rPr>
              <w:fldChar w:fldCharType="begin"/>
            </w:r>
            <w:r w:rsidR="004A5EE8">
              <w:rPr>
                <w:noProof/>
                <w:webHidden/>
              </w:rPr>
              <w:instrText xml:space="preserve"> PAGEREF _Toc15552446 \h </w:instrText>
            </w:r>
            <w:r w:rsidR="004A5EE8">
              <w:rPr>
                <w:noProof/>
                <w:webHidden/>
              </w:rPr>
            </w:r>
            <w:r w:rsidR="004A5EE8">
              <w:rPr>
                <w:noProof/>
                <w:webHidden/>
              </w:rPr>
              <w:fldChar w:fldCharType="separate"/>
            </w:r>
            <w:r w:rsidR="00203DFB">
              <w:rPr>
                <w:noProof/>
                <w:webHidden/>
              </w:rPr>
              <w:t>131</w:t>
            </w:r>
            <w:r w:rsidR="004A5EE8">
              <w:rPr>
                <w:noProof/>
                <w:webHidden/>
              </w:rPr>
              <w:fldChar w:fldCharType="end"/>
            </w:r>
          </w:hyperlink>
        </w:p>
        <w:p w14:paraId="48C786B4" w14:textId="280B15C4"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47" w:history="1">
            <w:r w:rsidR="004A5EE8" w:rsidRPr="001F3687">
              <w:rPr>
                <w:rStyle w:val="Hyperlink"/>
                <w:noProof/>
              </w:rPr>
              <w:t>5.2.3 Prototyping and Testing</w:t>
            </w:r>
            <w:r w:rsidR="004A5EE8">
              <w:rPr>
                <w:noProof/>
                <w:webHidden/>
              </w:rPr>
              <w:tab/>
            </w:r>
            <w:r w:rsidR="004A5EE8">
              <w:rPr>
                <w:noProof/>
                <w:webHidden/>
              </w:rPr>
              <w:fldChar w:fldCharType="begin"/>
            </w:r>
            <w:r w:rsidR="004A5EE8">
              <w:rPr>
                <w:noProof/>
                <w:webHidden/>
              </w:rPr>
              <w:instrText xml:space="preserve"> PAGEREF _Toc15552447 \h </w:instrText>
            </w:r>
            <w:r w:rsidR="004A5EE8">
              <w:rPr>
                <w:noProof/>
                <w:webHidden/>
              </w:rPr>
            </w:r>
            <w:r w:rsidR="004A5EE8">
              <w:rPr>
                <w:noProof/>
                <w:webHidden/>
              </w:rPr>
              <w:fldChar w:fldCharType="separate"/>
            </w:r>
            <w:r w:rsidR="00203DFB">
              <w:rPr>
                <w:noProof/>
                <w:webHidden/>
              </w:rPr>
              <w:t>131</w:t>
            </w:r>
            <w:r w:rsidR="004A5EE8">
              <w:rPr>
                <w:noProof/>
                <w:webHidden/>
              </w:rPr>
              <w:fldChar w:fldCharType="end"/>
            </w:r>
          </w:hyperlink>
        </w:p>
        <w:p w14:paraId="298770BF" w14:textId="079CAED8"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448" w:history="1">
            <w:r w:rsidR="004A5EE8" w:rsidRPr="001F3687">
              <w:rPr>
                <w:rStyle w:val="Hyperlink"/>
                <w:noProof/>
              </w:rPr>
              <w:t>5.3 Video Playback</w:t>
            </w:r>
            <w:r w:rsidR="004A5EE8">
              <w:rPr>
                <w:noProof/>
                <w:webHidden/>
              </w:rPr>
              <w:tab/>
            </w:r>
            <w:r w:rsidR="004A5EE8">
              <w:rPr>
                <w:noProof/>
                <w:webHidden/>
              </w:rPr>
              <w:fldChar w:fldCharType="begin"/>
            </w:r>
            <w:r w:rsidR="004A5EE8">
              <w:rPr>
                <w:noProof/>
                <w:webHidden/>
              </w:rPr>
              <w:instrText xml:space="preserve"> PAGEREF _Toc15552448 \h </w:instrText>
            </w:r>
            <w:r w:rsidR="004A5EE8">
              <w:rPr>
                <w:noProof/>
                <w:webHidden/>
              </w:rPr>
            </w:r>
            <w:r w:rsidR="004A5EE8">
              <w:rPr>
                <w:noProof/>
                <w:webHidden/>
              </w:rPr>
              <w:fldChar w:fldCharType="separate"/>
            </w:r>
            <w:r w:rsidR="00203DFB">
              <w:rPr>
                <w:noProof/>
                <w:webHidden/>
              </w:rPr>
              <w:t>132</w:t>
            </w:r>
            <w:r w:rsidR="004A5EE8">
              <w:rPr>
                <w:noProof/>
                <w:webHidden/>
              </w:rPr>
              <w:fldChar w:fldCharType="end"/>
            </w:r>
          </w:hyperlink>
        </w:p>
        <w:p w14:paraId="4BFD228F" w14:textId="25348DB5"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49" w:history="1">
            <w:r w:rsidR="004A5EE8" w:rsidRPr="001F3687">
              <w:rPr>
                <w:rStyle w:val="Hyperlink"/>
                <w:noProof/>
              </w:rPr>
              <w:t>5.3.1 Research</w:t>
            </w:r>
            <w:r w:rsidR="004A5EE8">
              <w:rPr>
                <w:noProof/>
                <w:webHidden/>
              </w:rPr>
              <w:tab/>
            </w:r>
            <w:r w:rsidR="004A5EE8">
              <w:rPr>
                <w:noProof/>
                <w:webHidden/>
              </w:rPr>
              <w:fldChar w:fldCharType="begin"/>
            </w:r>
            <w:r w:rsidR="004A5EE8">
              <w:rPr>
                <w:noProof/>
                <w:webHidden/>
              </w:rPr>
              <w:instrText xml:space="preserve"> PAGEREF _Toc15552449 \h </w:instrText>
            </w:r>
            <w:r w:rsidR="004A5EE8">
              <w:rPr>
                <w:noProof/>
                <w:webHidden/>
              </w:rPr>
            </w:r>
            <w:r w:rsidR="004A5EE8">
              <w:rPr>
                <w:noProof/>
                <w:webHidden/>
              </w:rPr>
              <w:fldChar w:fldCharType="separate"/>
            </w:r>
            <w:r w:rsidR="00203DFB">
              <w:rPr>
                <w:noProof/>
                <w:webHidden/>
              </w:rPr>
              <w:t>132</w:t>
            </w:r>
            <w:r w:rsidR="004A5EE8">
              <w:rPr>
                <w:noProof/>
                <w:webHidden/>
              </w:rPr>
              <w:fldChar w:fldCharType="end"/>
            </w:r>
          </w:hyperlink>
        </w:p>
        <w:p w14:paraId="49239340" w14:textId="18FB70EF"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50" w:history="1">
            <w:r w:rsidR="004A5EE8" w:rsidRPr="001F3687">
              <w:rPr>
                <w:rStyle w:val="Hyperlink"/>
                <w:noProof/>
              </w:rPr>
              <w:t>15.3.2 Design</w:t>
            </w:r>
            <w:r w:rsidR="004A5EE8">
              <w:rPr>
                <w:noProof/>
                <w:webHidden/>
              </w:rPr>
              <w:tab/>
            </w:r>
            <w:r w:rsidR="004A5EE8">
              <w:rPr>
                <w:noProof/>
                <w:webHidden/>
              </w:rPr>
              <w:fldChar w:fldCharType="begin"/>
            </w:r>
            <w:r w:rsidR="004A5EE8">
              <w:rPr>
                <w:noProof/>
                <w:webHidden/>
              </w:rPr>
              <w:instrText xml:space="preserve"> PAGEREF _Toc15552450 \h </w:instrText>
            </w:r>
            <w:r w:rsidR="004A5EE8">
              <w:rPr>
                <w:noProof/>
                <w:webHidden/>
              </w:rPr>
            </w:r>
            <w:r w:rsidR="004A5EE8">
              <w:rPr>
                <w:noProof/>
                <w:webHidden/>
              </w:rPr>
              <w:fldChar w:fldCharType="separate"/>
            </w:r>
            <w:r w:rsidR="00203DFB">
              <w:rPr>
                <w:noProof/>
                <w:webHidden/>
              </w:rPr>
              <w:t>132</w:t>
            </w:r>
            <w:r w:rsidR="004A5EE8">
              <w:rPr>
                <w:noProof/>
                <w:webHidden/>
              </w:rPr>
              <w:fldChar w:fldCharType="end"/>
            </w:r>
          </w:hyperlink>
        </w:p>
        <w:p w14:paraId="74D4ED24" w14:textId="7FC4301F"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51" w:history="1">
            <w:r w:rsidR="004A5EE8" w:rsidRPr="001F3687">
              <w:rPr>
                <w:rStyle w:val="Hyperlink"/>
                <w:noProof/>
              </w:rPr>
              <w:t>5.3.3 Prototyping and Testing</w:t>
            </w:r>
            <w:r w:rsidR="004A5EE8">
              <w:rPr>
                <w:noProof/>
                <w:webHidden/>
              </w:rPr>
              <w:tab/>
            </w:r>
            <w:r w:rsidR="004A5EE8">
              <w:rPr>
                <w:noProof/>
                <w:webHidden/>
              </w:rPr>
              <w:fldChar w:fldCharType="begin"/>
            </w:r>
            <w:r w:rsidR="004A5EE8">
              <w:rPr>
                <w:noProof/>
                <w:webHidden/>
              </w:rPr>
              <w:instrText xml:space="preserve"> PAGEREF _Toc15552451 \h </w:instrText>
            </w:r>
            <w:r w:rsidR="004A5EE8">
              <w:rPr>
                <w:noProof/>
                <w:webHidden/>
              </w:rPr>
            </w:r>
            <w:r w:rsidR="004A5EE8">
              <w:rPr>
                <w:noProof/>
                <w:webHidden/>
              </w:rPr>
              <w:fldChar w:fldCharType="separate"/>
            </w:r>
            <w:r w:rsidR="00203DFB">
              <w:rPr>
                <w:noProof/>
                <w:webHidden/>
              </w:rPr>
              <w:t>132</w:t>
            </w:r>
            <w:r w:rsidR="004A5EE8">
              <w:rPr>
                <w:noProof/>
                <w:webHidden/>
              </w:rPr>
              <w:fldChar w:fldCharType="end"/>
            </w:r>
          </w:hyperlink>
        </w:p>
        <w:p w14:paraId="279A77B0" w14:textId="080F0D0E"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452" w:history="1">
            <w:r w:rsidR="004A5EE8" w:rsidRPr="001F3687">
              <w:rPr>
                <w:rStyle w:val="Hyperlink"/>
                <w:noProof/>
              </w:rPr>
              <w:t>5.4 Master Robot Control</w:t>
            </w:r>
            <w:r w:rsidR="004A5EE8">
              <w:rPr>
                <w:noProof/>
                <w:webHidden/>
              </w:rPr>
              <w:tab/>
            </w:r>
            <w:r w:rsidR="004A5EE8">
              <w:rPr>
                <w:noProof/>
                <w:webHidden/>
              </w:rPr>
              <w:fldChar w:fldCharType="begin"/>
            </w:r>
            <w:r w:rsidR="004A5EE8">
              <w:rPr>
                <w:noProof/>
                <w:webHidden/>
              </w:rPr>
              <w:instrText xml:space="preserve"> PAGEREF _Toc15552452 \h </w:instrText>
            </w:r>
            <w:r w:rsidR="004A5EE8">
              <w:rPr>
                <w:noProof/>
                <w:webHidden/>
              </w:rPr>
            </w:r>
            <w:r w:rsidR="004A5EE8">
              <w:rPr>
                <w:noProof/>
                <w:webHidden/>
              </w:rPr>
              <w:fldChar w:fldCharType="separate"/>
            </w:r>
            <w:r w:rsidR="00203DFB">
              <w:rPr>
                <w:noProof/>
                <w:webHidden/>
              </w:rPr>
              <w:t>133</w:t>
            </w:r>
            <w:r w:rsidR="004A5EE8">
              <w:rPr>
                <w:noProof/>
                <w:webHidden/>
              </w:rPr>
              <w:fldChar w:fldCharType="end"/>
            </w:r>
          </w:hyperlink>
        </w:p>
        <w:p w14:paraId="6BEE6D48" w14:textId="43E4661E"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53" w:history="1">
            <w:r w:rsidR="004A5EE8" w:rsidRPr="001F3687">
              <w:rPr>
                <w:rStyle w:val="Hyperlink"/>
                <w:noProof/>
              </w:rPr>
              <w:t>5.4.1 Research</w:t>
            </w:r>
            <w:r w:rsidR="004A5EE8">
              <w:rPr>
                <w:noProof/>
                <w:webHidden/>
              </w:rPr>
              <w:tab/>
            </w:r>
            <w:r w:rsidR="004A5EE8">
              <w:rPr>
                <w:noProof/>
                <w:webHidden/>
              </w:rPr>
              <w:fldChar w:fldCharType="begin"/>
            </w:r>
            <w:r w:rsidR="004A5EE8">
              <w:rPr>
                <w:noProof/>
                <w:webHidden/>
              </w:rPr>
              <w:instrText xml:space="preserve"> PAGEREF _Toc15552453 \h </w:instrText>
            </w:r>
            <w:r w:rsidR="004A5EE8">
              <w:rPr>
                <w:noProof/>
                <w:webHidden/>
              </w:rPr>
            </w:r>
            <w:r w:rsidR="004A5EE8">
              <w:rPr>
                <w:noProof/>
                <w:webHidden/>
              </w:rPr>
              <w:fldChar w:fldCharType="separate"/>
            </w:r>
            <w:r w:rsidR="00203DFB">
              <w:rPr>
                <w:noProof/>
                <w:webHidden/>
              </w:rPr>
              <w:t>133</w:t>
            </w:r>
            <w:r w:rsidR="004A5EE8">
              <w:rPr>
                <w:noProof/>
                <w:webHidden/>
              </w:rPr>
              <w:fldChar w:fldCharType="end"/>
            </w:r>
          </w:hyperlink>
        </w:p>
        <w:p w14:paraId="34E354E6" w14:textId="089BAFB1"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454" w:history="1">
            <w:r w:rsidR="004A5EE8" w:rsidRPr="001F3687">
              <w:rPr>
                <w:rStyle w:val="Hyperlink"/>
                <w:noProof/>
              </w:rPr>
              <w:t>5.4.1a Inter-process Communication</w:t>
            </w:r>
            <w:r w:rsidR="004A5EE8">
              <w:rPr>
                <w:noProof/>
                <w:webHidden/>
              </w:rPr>
              <w:tab/>
            </w:r>
            <w:r w:rsidR="004A5EE8">
              <w:rPr>
                <w:noProof/>
                <w:webHidden/>
              </w:rPr>
              <w:fldChar w:fldCharType="begin"/>
            </w:r>
            <w:r w:rsidR="004A5EE8">
              <w:rPr>
                <w:noProof/>
                <w:webHidden/>
              </w:rPr>
              <w:instrText xml:space="preserve"> PAGEREF _Toc15552454 \h </w:instrText>
            </w:r>
            <w:r w:rsidR="004A5EE8">
              <w:rPr>
                <w:noProof/>
                <w:webHidden/>
              </w:rPr>
            </w:r>
            <w:r w:rsidR="004A5EE8">
              <w:rPr>
                <w:noProof/>
                <w:webHidden/>
              </w:rPr>
              <w:fldChar w:fldCharType="separate"/>
            </w:r>
            <w:r w:rsidR="00203DFB">
              <w:rPr>
                <w:noProof/>
                <w:webHidden/>
              </w:rPr>
              <w:t>133</w:t>
            </w:r>
            <w:r w:rsidR="004A5EE8">
              <w:rPr>
                <w:noProof/>
                <w:webHidden/>
              </w:rPr>
              <w:fldChar w:fldCharType="end"/>
            </w:r>
          </w:hyperlink>
        </w:p>
        <w:p w14:paraId="103CCB35" w14:textId="1074C744" w:rsidR="004A5EE8" w:rsidRDefault="00536E65">
          <w:pPr>
            <w:pStyle w:val="TOC4"/>
            <w:tabs>
              <w:tab w:val="right" w:leader="dot" w:pos="8630"/>
            </w:tabs>
            <w:rPr>
              <w:rFonts w:asciiTheme="minorHAnsi" w:eastAsiaTheme="minorEastAsia" w:hAnsiTheme="minorHAnsi" w:cstheme="minorBidi"/>
              <w:noProof/>
              <w:sz w:val="22"/>
              <w:szCs w:val="22"/>
            </w:rPr>
          </w:pPr>
          <w:hyperlink w:anchor="_Toc15552455" w:history="1">
            <w:r w:rsidR="004A5EE8" w:rsidRPr="001F3687">
              <w:rPr>
                <w:rStyle w:val="Hyperlink"/>
                <w:noProof/>
              </w:rPr>
              <w:t>5.4.1b Kinematics</w:t>
            </w:r>
            <w:r w:rsidR="004A5EE8">
              <w:rPr>
                <w:noProof/>
                <w:webHidden/>
              </w:rPr>
              <w:tab/>
            </w:r>
            <w:r w:rsidR="004A5EE8">
              <w:rPr>
                <w:noProof/>
                <w:webHidden/>
              </w:rPr>
              <w:fldChar w:fldCharType="begin"/>
            </w:r>
            <w:r w:rsidR="004A5EE8">
              <w:rPr>
                <w:noProof/>
                <w:webHidden/>
              </w:rPr>
              <w:instrText xml:space="preserve"> PAGEREF _Toc15552455 \h </w:instrText>
            </w:r>
            <w:r w:rsidR="004A5EE8">
              <w:rPr>
                <w:noProof/>
                <w:webHidden/>
              </w:rPr>
            </w:r>
            <w:r w:rsidR="004A5EE8">
              <w:rPr>
                <w:noProof/>
                <w:webHidden/>
              </w:rPr>
              <w:fldChar w:fldCharType="separate"/>
            </w:r>
            <w:r w:rsidR="00203DFB">
              <w:rPr>
                <w:noProof/>
                <w:webHidden/>
              </w:rPr>
              <w:t>133</w:t>
            </w:r>
            <w:r w:rsidR="004A5EE8">
              <w:rPr>
                <w:noProof/>
                <w:webHidden/>
              </w:rPr>
              <w:fldChar w:fldCharType="end"/>
            </w:r>
          </w:hyperlink>
        </w:p>
        <w:p w14:paraId="074C66F5" w14:textId="768C8A36"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56" w:history="1">
            <w:r w:rsidR="004A5EE8" w:rsidRPr="001F3687">
              <w:rPr>
                <w:rStyle w:val="Hyperlink"/>
                <w:noProof/>
              </w:rPr>
              <w:t>5.4.2 Design</w:t>
            </w:r>
            <w:r w:rsidR="004A5EE8">
              <w:rPr>
                <w:noProof/>
                <w:webHidden/>
              </w:rPr>
              <w:tab/>
            </w:r>
            <w:r w:rsidR="004A5EE8">
              <w:rPr>
                <w:noProof/>
                <w:webHidden/>
              </w:rPr>
              <w:fldChar w:fldCharType="begin"/>
            </w:r>
            <w:r w:rsidR="004A5EE8">
              <w:rPr>
                <w:noProof/>
                <w:webHidden/>
              </w:rPr>
              <w:instrText xml:space="preserve"> PAGEREF _Toc15552456 \h </w:instrText>
            </w:r>
            <w:r w:rsidR="004A5EE8">
              <w:rPr>
                <w:noProof/>
                <w:webHidden/>
              </w:rPr>
            </w:r>
            <w:r w:rsidR="004A5EE8">
              <w:rPr>
                <w:noProof/>
                <w:webHidden/>
              </w:rPr>
              <w:fldChar w:fldCharType="separate"/>
            </w:r>
            <w:r w:rsidR="00203DFB">
              <w:rPr>
                <w:noProof/>
                <w:webHidden/>
              </w:rPr>
              <w:t>134</w:t>
            </w:r>
            <w:r w:rsidR="004A5EE8">
              <w:rPr>
                <w:noProof/>
                <w:webHidden/>
              </w:rPr>
              <w:fldChar w:fldCharType="end"/>
            </w:r>
          </w:hyperlink>
        </w:p>
        <w:p w14:paraId="1916690C" w14:textId="600F784F"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57" w:history="1">
            <w:r w:rsidR="004A5EE8" w:rsidRPr="001F3687">
              <w:rPr>
                <w:rStyle w:val="Hyperlink"/>
                <w:noProof/>
              </w:rPr>
              <w:t>5.4.3 Prototyping and Testing</w:t>
            </w:r>
            <w:r w:rsidR="004A5EE8">
              <w:rPr>
                <w:noProof/>
                <w:webHidden/>
              </w:rPr>
              <w:tab/>
            </w:r>
            <w:r w:rsidR="004A5EE8">
              <w:rPr>
                <w:noProof/>
                <w:webHidden/>
              </w:rPr>
              <w:fldChar w:fldCharType="begin"/>
            </w:r>
            <w:r w:rsidR="004A5EE8">
              <w:rPr>
                <w:noProof/>
                <w:webHidden/>
              </w:rPr>
              <w:instrText xml:space="preserve"> PAGEREF _Toc15552457 \h </w:instrText>
            </w:r>
            <w:r w:rsidR="004A5EE8">
              <w:rPr>
                <w:noProof/>
                <w:webHidden/>
              </w:rPr>
            </w:r>
            <w:r w:rsidR="004A5EE8">
              <w:rPr>
                <w:noProof/>
                <w:webHidden/>
              </w:rPr>
              <w:fldChar w:fldCharType="separate"/>
            </w:r>
            <w:r w:rsidR="00203DFB">
              <w:rPr>
                <w:noProof/>
                <w:webHidden/>
              </w:rPr>
              <w:t>135</w:t>
            </w:r>
            <w:r w:rsidR="004A5EE8">
              <w:rPr>
                <w:noProof/>
                <w:webHidden/>
              </w:rPr>
              <w:fldChar w:fldCharType="end"/>
            </w:r>
          </w:hyperlink>
        </w:p>
        <w:p w14:paraId="0BC8B300" w14:textId="00522124" w:rsidR="004A5EE8" w:rsidRDefault="00536E65">
          <w:pPr>
            <w:pStyle w:val="TOC1"/>
            <w:tabs>
              <w:tab w:val="right" w:leader="dot" w:pos="8630"/>
            </w:tabs>
            <w:rPr>
              <w:rFonts w:asciiTheme="minorHAnsi" w:eastAsiaTheme="minorEastAsia" w:hAnsiTheme="minorHAnsi" w:cstheme="minorBidi"/>
              <w:noProof/>
              <w:sz w:val="22"/>
              <w:szCs w:val="22"/>
            </w:rPr>
          </w:pPr>
          <w:hyperlink w:anchor="_Toc15552458" w:history="1">
            <w:r w:rsidR="004A5EE8" w:rsidRPr="001F3687">
              <w:rPr>
                <w:rStyle w:val="Hyperlink"/>
                <w:noProof/>
              </w:rPr>
              <w:t>6.0 Subsystem Integration</w:t>
            </w:r>
            <w:r w:rsidR="004A5EE8">
              <w:rPr>
                <w:noProof/>
                <w:webHidden/>
              </w:rPr>
              <w:tab/>
            </w:r>
            <w:r w:rsidR="004A5EE8">
              <w:rPr>
                <w:noProof/>
                <w:webHidden/>
              </w:rPr>
              <w:fldChar w:fldCharType="begin"/>
            </w:r>
            <w:r w:rsidR="004A5EE8">
              <w:rPr>
                <w:noProof/>
                <w:webHidden/>
              </w:rPr>
              <w:instrText xml:space="preserve"> PAGEREF _Toc15552458 \h </w:instrText>
            </w:r>
            <w:r w:rsidR="004A5EE8">
              <w:rPr>
                <w:noProof/>
                <w:webHidden/>
              </w:rPr>
            </w:r>
            <w:r w:rsidR="004A5EE8">
              <w:rPr>
                <w:noProof/>
                <w:webHidden/>
              </w:rPr>
              <w:fldChar w:fldCharType="separate"/>
            </w:r>
            <w:r w:rsidR="00203DFB">
              <w:rPr>
                <w:noProof/>
                <w:webHidden/>
              </w:rPr>
              <w:t>136</w:t>
            </w:r>
            <w:r w:rsidR="004A5EE8">
              <w:rPr>
                <w:noProof/>
                <w:webHidden/>
              </w:rPr>
              <w:fldChar w:fldCharType="end"/>
            </w:r>
          </w:hyperlink>
        </w:p>
        <w:p w14:paraId="2D87BEF9" w14:textId="215D22ED"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459" w:history="1">
            <w:r w:rsidR="004A5EE8" w:rsidRPr="001F3687">
              <w:rPr>
                <w:rStyle w:val="Hyperlink"/>
                <w:noProof/>
              </w:rPr>
              <w:t>6.1 Base – Intake</w:t>
            </w:r>
            <w:r w:rsidR="004A5EE8">
              <w:rPr>
                <w:noProof/>
                <w:webHidden/>
              </w:rPr>
              <w:tab/>
            </w:r>
            <w:r w:rsidR="004A5EE8">
              <w:rPr>
                <w:noProof/>
                <w:webHidden/>
              </w:rPr>
              <w:fldChar w:fldCharType="begin"/>
            </w:r>
            <w:r w:rsidR="004A5EE8">
              <w:rPr>
                <w:noProof/>
                <w:webHidden/>
              </w:rPr>
              <w:instrText xml:space="preserve"> PAGEREF _Toc15552459 \h </w:instrText>
            </w:r>
            <w:r w:rsidR="004A5EE8">
              <w:rPr>
                <w:noProof/>
                <w:webHidden/>
              </w:rPr>
            </w:r>
            <w:r w:rsidR="004A5EE8">
              <w:rPr>
                <w:noProof/>
                <w:webHidden/>
              </w:rPr>
              <w:fldChar w:fldCharType="separate"/>
            </w:r>
            <w:r w:rsidR="00203DFB">
              <w:rPr>
                <w:noProof/>
                <w:webHidden/>
              </w:rPr>
              <w:t>136</w:t>
            </w:r>
            <w:r w:rsidR="004A5EE8">
              <w:rPr>
                <w:noProof/>
                <w:webHidden/>
              </w:rPr>
              <w:fldChar w:fldCharType="end"/>
            </w:r>
          </w:hyperlink>
        </w:p>
        <w:p w14:paraId="4BB6243B" w14:textId="794380F4"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60" w:history="1">
            <w:r w:rsidR="004A5EE8" w:rsidRPr="001F3687">
              <w:rPr>
                <w:rStyle w:val="Hyperlink"/>
                <w:noProof/>
              </w:rPr>
              <w:t>6.1.1 Design</w:t>
            </w:r>
            <w:r w:rsidR="004A5EE8">
              <w:rPr>
                <w:noProof/>
                <w:webHidden/>
              </w:rPr>
              <w:tab/>
            </w:r>
            <w:r w:rsidR="004A5EE8">
              <w:rPr>
                <w:noProof/>
                <w:webHidden/>
              </w:rPr>
              <w:fldChar w:fldCharType="begin"/>
            </w:r>
            <w:r w:rsidR="004A5EE8">
              <w:rPr>
                <w:noProof/>
                <w:webHidden/>
              </w:rPr>
              <w:instrText xml:space="preserve"> PAGEREF _Toc15552460 \h </w:instrText>
            </w:r>
            <w:r w:rsidR="004A5EE8">
              <w:rPr>
                <w:noProof/>
                <w:webHidden/>
              </w:rPr>
            </w:r>
            <w:r w:rsidR="004A5EE8">
              <w:rPr>
                <w:noProof/>
                <w:webHidden/>
              </w:rPr>
              <w:fldChar w:fldCharType="separate"/>
            </w:r>
            <w:r w:rsidR="00203DFB">
              <w:rPr>
                <w:noProof/>
                <w:webHidden/>
              </w:rPr>
              <w:t>136</w:t>
            </w:r>
            <w:r w:rsidR="004A5EE8">
              <w:rPr>
                <w:noProof/>
                <w:webHidden/>
              </w:rPr>
              <w:fldChar w:fldCharType="end"/>
            </w:r>
          </w:hyperlink>
        </w:p>
        <w:p w14:paraId="2598DA1B" w14:textId="63F6D5AA"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61" w:history="1">
            <w:r w:rsidR="004A5EE8" w:rsidRPr="001F3687">
              <w:rPr>
                <w:rStyle w:val="Hyperlink"/>
                <w:noProof/>
              </w:rPr>
              <w:t>6.1.2 Prototype and Testing</w:t>
            </w:r>
            <w:r w:rsidR="004A5EE8">
              <w:rPr>
                <w:noProof/>
                <w:webHidden/>
              </w:rPr>
              <w:tab/>
            </w:r>
            <w:r w:rsidR="004A5EE8">
              <w:rPr>
                <w:noProof/>
                <w:webHidden/>
              </w:rPr>
              <w:fldChar w:fldCharType="begin"/>
            </w:r>
            <w:r w:rsidR="004A5EE8">
              <w:rPr>
                <w:noProof/>
                <w:webHidden/>
              </w:rPr>
              <w:instrText xml:space="preserve"> PAGEREF _Toc15552461 \h </w:instrText>
            </w:r>
            <w:r w:rsidR="004A5EE8">
              <w:rPr>
                <w:noProof/>
                <w:webHidden/>
              </w:rPr>
            </w:r>
            <w:r w:rsidR="004A5EE8">
              <w:rPr>
                <w:noProof/>
                <w:webHidden/>
              </w:rPr>
              <w:fldChar w:fldCharType="separate"/>
            </w:r>
            <w:r w:rsidR="00203DFB">
              <w:rPr>
                <w:noProof/>
                <w:webHidden/>
              </w:rPr>
              <w:t>137</w:t>
            </w:r>
            <w:r w:rsidR="004A5EE8">
              <w:rPr>
                <w:noProof/>
                <w:webHidden/>
              </w:rPr>
              <w:fldChar w:fldCharType="end"/>
            </w:r>
          </w:hyperlink>
        </w:p>
        <w:p w14:paraId="73F3FC25" w14:textId="4D16B03E"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462" w:history="1">
            <w:r w:rsidR="004A5EE8" w:rsidRPr="001F3687">
              <w:rPr>
                <w:rStyle w:val="Hyperlink"/>
                <w:noProof/>
              </w:rPr>
              <w:t>6.2 Base – Launcher</w:t>
            </w:r>
            <w:r w:rsidR="004A5EE8">
              <w:rPr>
                <w:noProof/>
                <w:webHidden/>
              </w:rPr>
              <w:tab/>
            </w:r>
            <w:r w:rsidR="004A5EE8">
              <w:rPr>
                <w:noProof/>
                <w:webHidden/>
              </w:rPr>
              <w:fldChar w:fldCharType="begin"/>
            </w:r>
            <w:r w:rsidR="004A5EE8">
              <w:rPr>
                <w:noProof/>
                <w:webHidden/>
              </w:rPr>
              <w:instrText xml:space="preserve"> PAGEREF _Toc15552462 \h </w:instrText>
            </w:r>
            <w:r w:rsidR="004A5EE8">
              <w:rPr>
                <w:noProof/>
                <w:webHidden/>
              </w:rPr>
            </w:r>
            <w:r w:rsidR="004A5EE8">
              <w:rPr>
                <w:noProof/>
                <w:webHidden/>
              </w:rPr>
              <w:fldChar w:fldCharType="separate"/>
            </w:r>
            <w:r w:rsidR="00203DFB">
              <w:rPr>
                <w:noProof/>
                <w:webHidden/>
              </w:rPr>
              <w:t>137</w:t>
            </w:r>
            <w:r w:rsidR="004A5EE8">
              <w:rPr>
                <w:noProof/>
                <w:webHidden/>
              </w:rPr>
              <w:fldChar w:fldCharType="end"/>
            </w:r>
          </w:hyperlink>
        </w:p>
        <w:p w14:paraId="721D1C70" w14:textId="53605865"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63" w:history="1">
            <w:r w:rsidR="004A5EE8" w:rsidRPr="001F3687">
              <w:rPr>
                <w:rStyle w:val="Hyperlink"/>
                <w:noProof/>
              </w:rPr>
              <w:t>6.2.1 Design</w:t>
            </w:r>
            <w:r w:rsidR="004A5EE8">
              <w:rPr>
                <w:noProof/>
                <w:webHidden/>
              </w:rPr>
              <w:tab/>
            </w:r>
            <w:r w:rsidR="004A5EE8">
              <w:rPr>
                <w:noProof/>
                <w:webHidden/>
              </w:rPr>
              <w:fldChar w:fldCharType="begin"/>
            </w:r>
            <w:r w:rsidR="004A5EE8">
              <w:rPr>
                <w:noProof/>
                <w:webHidden/>
              </w:rPr>
              <w:instrText xml:space="preserve"> PAGEREF _Toc15552463 \h </w:instrText>
            </w:r>
            <w:r w:rsidR="004A5EE8">
              <w:rPr>
                <w:noProof/>
                <w:webHidden/>
              </w:rPr>
            </w:r>
            <w:r w:rsidR="004A5EE8">
              <w:rPr>
                <w:noProof/>
                <w:webHidden/>
              </w:rPr>
              <w:fldChar w:fldCharType="separate"/>
            </w:r>
            <w:r w:rsidR="00203DFB">
              <w:rPr>
                <w:noProof/>
                <w:webHidden/>
              </w:rPr>
              <w:t>138</w:t>
            </w:r>
            <w:r w:rsidR="004A5EE8">
              <w:rPr>
                <w:noProof/>
                <w:webHidden/>
              </w:rPr>
              <w:fldChar w:fldCharType="end"/>
            </w:r>
          </w:hyperlink>
        </w:p>
        <w:p w14:paraId="61D8DE69" w14:textId="5C1FCDC4"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64" w:history="1">
            <w:r w:rsidR="004A5EE8" w:rsidRPr="001F3687">
              <w:rPr>
                <w:rStyle w:val="Hyperlink"/>
                <w:noProof/>
              </w:rPr>
              <w:t>6.2.2 Prototype and Testing</w:t>
            </w:r>
            <w:r w:rsidR="004A5EE8">
              <w:rPr>
                <w:noProof/>
                <w:webHidden/>
              </w:rPr>
              <w:tab/>
            </w:r>
            <w:r w:rsidR="004A5EE8">
              <w:rPr>
                <w:noProof/>
                <w:webHidden/>
              </w:rPr>
              <w:fldChar w:fldCharType="begin"/>
            </w:r>
            <w:r w:rsidR="004A5EE8">
              <w:rPr>
                <w:noProof/>
                <w:webHidden/>
              </w:rPr>
              <w:instrText xml:space="preserve"> PAGEREF _Toc15552464 \h </w:instrText>
            </w:r>
            <w:r w:rsidR="004A5EE8">
              <w:rPr>
                <w:noProof/>
                <w:webHidden/>
              </w:rPr>
            </w:r>
            <w:r w:rsidR="004A5EE8">
              <w:rPr>
                <w:noProof/>
                <w:webHidden/>
              </w:rPr>
              <w:fldChar w:fldCharType="separate"/>
            </w:r>
            <w:r w:rsidR="00203DFB">
              <w:rPr>
                <w:noProof/>
                <w:webHidden/>
              </w:rPr>
              <w:t>138</w:t>
            </w:r>
            <w:r w:rsidR="004A5EE8">
              <w:rPr>
                <w:noProof/>
                <w:webHidden/>
              </w:rPr>
              <w:fldChar w:fldCharType="end"/>
            </w:r>
          </w:hyperlink>
        </w:p>
        <w:p w14:paraId="57D9475F" w14:textId="01A1D0DC"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465" w:history="1">
            <w:r w:rsidR="004A5EE8" w:rsidRPr="001F3687">
              <w:rPr>
                <w:rStyle w:val="Hyperlink"/>
                <w:noProof/>
              </w:rPr>
              <w:t>6.3 Intake – Launcher</w:t>
            </w:r>
            <w:r w:rsidR="004A5EE8">
              <w:rPr>
                <w:noProof/>
                <w:webHidden/>
              </w:rPr>
              <w:tab/>
            </w:r>
            <w:r w:rsidR="004A5EE8">
              <w:rPr>
                <w:noProof/>
                <w:webHidden/>
              </w:rPr>
              <w:fldChar w:fldCharType="begin"/>
            </w:r>
            <w:r w:rsidR="004A5EE8">
              <w:rPr>
                <w:noProof/>
                <w:webHidden/>
              </w:rPr>
              <w:instrText xml:space="preserve"> PAGEREF _Toc15552465 \h </w:instrText>
            </w:r>
            <w:r w:rsidR="004A5EE8">
              <w:rPr>
                <w:noProof/>
                <w:webHidden/>
              </w:rPr>
            </w:r>
            <w:r w:rsidR="004A5EE8">
              <w:rPr>
                <w:noProof/>
                <w:webHidden/>
              </w:rPr>
              <w:fldChar w:fldCharType="separate"/>
            </w:r>
            <w:r w:rsidR="00203DFB">
              <w:rPr>
                <w:noProof/>
                <w:webHidden/>
              </w:rPr>
              <w:t>139</w:t>
            </w:r>
            <w:r w:rsidR="004A5EE8">
              <w:rPr>
                <w:noProof/>
                <w:webHidden/>
              </w:rPr>
              <w:fldChar w:fldCharType="end"/>
            </w:r>
          </w:hyperlink>
        </w:p>
        <w:p w14:paraId="4593F090" w14:textId="30D4082D"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66" w:history="1">
            <w:r w:rsidR="004A5EE8" w:rsidRPr="001F3687">
              <w:rPr>
                <w:rStyle w:val="Hyperlink"/>
                <w:noProof/>
              </w:rPr>
              <w:t>6.3.1 Design</w:t>
            </w:r>
            <w:r w:rsidR="004A5EE8">
              <w:rPr>
                <w:noProof/>
                <w:webHidden/>
              </w:rPr>
              <w:tab/>
            </w:r>
            <w:r w:rsidR="004A5EE8">
              <w:rPr>
                <w:noProof/>
                <w:webHidden/>
              </w:rPr>
              <w:fldChar w:fldCharType="begin"/>
            </w:r>
            <w:r w:rsidR="004A5EE8">
              <w:rPr>
                <w:noProof/>
                <w:webHidden/>
              </w:rPr>
              <w:instrText xml:space="preserve"> PAGEREF _Toc15552466 \h </w:instrText>
            </w:r>
            <w:r w:rsidR="004A5EE8">
              <w:rPr>
                <w:noProof/>
                <w:webHidden/>
              </w:rPr>
            </w:r>
            <w:r w:rsidR="004A5EE8">
              <w:rPr>
                <w:noProof/>
                <w:webHidden/>
              </w:rPr>
              <w:fldChar w:fldCharType="separate"/>
            </w:r>
            <w:r w:rsidR="00203DFB">
              <w:rPr>
                <w:noProof/>
                <w:webHidden/>
              </w:rPr>
              <w:t>139</w:t>
            </w:r>
            <w:r w:rsidR="004A5EE8">
              <w:rPr>
                <w:noProof/>
                <w:webHidden/>
              </w:rPr>
              <w:fldChar w:fldCharType="end"/>
            </w:r>
          </w:hyperlink>
        </w:p>
        <w:p w14:paraId="5780911D" w14:textId="3221A33D"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67" w:history="1">
            <w:r w:rsidR="004A5EE8" w:rsidRPr="001F3687">
              <w:rPr>
                <w:rStyle w:val="Hyperlink"/>
                <w:noProof/>
              </w:rPr>
              <w:t>6.3.2 Prototype and Testing</w:t>
            </w:r>
            <w:r w:rsidR="004A5EE8">
              <w:rPr>
                <w:noProof/>
                <w:webHidden/>
              </w:rPr>
              <w:tab/>
            </w:r>
            <w:r w:rsidR="004A5EE8">
              <w:rPr>
                <w:noProof/>
                <w:webHidden/>
              </w:rPr>
              <w:fldChar w:fldCharType="begin"/>
            </w:r>
            <w:r w:rsidR="004A5EE8">
              <w:rPr>
                <w:noProof/>
                <w:webHidden/>
              </w:rPr>
              <w:instrText xml:space="preserve"> PAGEREF _Toc15552467 \h </w:instrText>
            </w:r>
            <w:r w:rsidR="004A5EE8">
              <w:rPr>
                <w:noProof/>
                <w:webHidden/>
              </w:rPr>
            </w:r>
            <w:r w:rsidR="004A5EE8">
              <w:rPr>
                <w:noProof/>
                <w:webHidden/>
              </w:rPr>
              <w:fldChar w:fldCharType="separate"/>
            </w:r>
            <w:r w:rsidR="00203DFB">
              <w:rPr>
                <w:noProof/>
                <w:webHidden/>
              </w:rPr>
              <w:t>139</w:t>
            </w:r>
            <w:r w:rsidR="004A5EE8">
              <w:rPr>
                <w:noProof/>
                <w:webHidden/>
              </w:rPr>
              <w:fldChar w:fldCharType="end"/>
            </w:r>
          </w:hyperlink>
        </w:p>
        <w:p w14:paraId="7A4BE657" w14:textId="050AEC57"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468" w:history="1">
            <w:r w:rsidR="004A5EE8" w:rsidRPr="001F3687">
              <w:rPr>
                <w:rStyle w:val="Hyperlink"/>
                <w:noProof/>
              </w:rPr>
              <w:t>6.4 Camera-Arena</w:t>
            </w:r>
            <w:r w:rsidR="004A5EE8">
              <w:rPr>
                <w:noProof/>
                <w:webHidden/>
              </w:rPr>
              <w:tab/>
            </w:r>
            <w:r w:rsidR="004A5EE8">
              <w:rPr>
                <w:noProof/>
                <w:webHidden/>
              </w:rPr>
              <w:fldChar w:fldCharType="begin"/>
            </w:r>
            <w:r w:rsidR="004A5EE8">
              <w:rPr>
                <w:noProof/>
                <w:webHidden/>
              </w:rPr>
              <w:instrText xml:space="preserve"> PAGEREF _Toc15552468 \h </w:instrText>
            </w:r>
            <w:r w:rsidR="004A5EE8">
              <w:rPr>
                <w:noProof/>
                <w:webHidden/>
              </w:rPr>
            </w:r>
            <w:r w:rsidR="004A5EE8">
              <w:rPr>
                <w:noProof/>
                <w:webHidden/>
              </w:rPr>
              <w:fldChar w:fldCharType="separate"/>
            </w:r>
            <w:r w:rsidR="00203DFB">
              <w:rPr>
                <w:noProof/>
                <w:webHidden/>
              </w:rPr>
              <w:t>140</w:t>
            </w:r>
            <w:r w:rsidR="004A5EE8">
              <w:rPr>
                <w:noProof/>
                <w:webHidden/>
              </w:rPr>
              <w:fldChar w:fldCharType="end"/>
            </w:r>
          </w:hyperlink>
        </w:p>
        <w:p w14:paraId="4CD08B85" w14:textId="5DB19E89"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69" w:history="1">
            <w:r w:rsidR="004A5EE8" w:rsidRPr="001F3687">
              <w:rPr>
                <w:rStyle w:val="Hyperlink"/>
                <w:noProof/>
              </w:rPr>
              <w:t>6.4.1 Design</w:t>
            </w:r>
            <w:r w:rsidR="004A5EE8">
              <w:rPr>
                <w:noProof/>
                <w:webHidden/>
              </w:rPr>
              <w:tab/>
            </w:r>
            <w:r w:rsidR="004A5EE8">
              <w:rPr>
                <w:noProof/>
                <w:webHidden/>
              </w:rPr>
              <w:fldChar w:fldCharType="begin"/>
            </w:r>
            <w:r w:rsidR="004A5EE8">
              <w:rPr>
                <w:noProof/>
                <w:webHidden/>
              </w:rPr>
              <w:instrText xml:space="preserve"> PAGEREF _Toc15552469 \h </w:instrText>
            </w:r>
            <w:r w:rsidR="004A5EE8">
              <w:rPr>
                <w:noProof/>
                <w:webHidden/>
              </w:rPr>
            </w:r>
            <w:r w:rsidR="004A5EE8">
              <w:rPr>
                <w:noProof/>
                <w:webHidden/>
              </w:rPr>
              <w:fldChar w:fldCharType="separate"/>
            </w:r>
            <w:r w:rsidR="00203DFB">
              <w:rPr>
                <w:noProof/>
                <w:webHidden/>
              </w:rPr>
              <w:t>140</w:t>
            </w:r>
            <w:r w:rsidR="004A5EE8">
              <w:rPr>
                <w:noProof/>
                <w:webHidden/>
              </w:rPr>
              <w:fldChar w:fldCharType="end"/>
            </w:r>
          </w:hyperlink>
        </w:p>
        <w:p w14:paraId="77854727" w14:textId="7F8BD46B"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70" w:history="1">
            <w:r w:rsidR="004A5EE8" w:rsidRPr="001F3687">
              <w:rPr>
                <w:rStyle w:val="Hyperlink"/>
                <w:noProof/>
              </w:rPr>
              <w:t>6.4.2 Prototype and Testing</w:t>
            </w:r>
            <w:r w:rsidR="004A5EE8">
              <w:rPr>
                <w:noProof/>
                <w:webHidden/>
              </w:rPr>
              <w:tab/>
            </w:r>
            <w:r w:rsidR="004A5EE8">
              <w:rPr>
                <w:noProof/>
                <w:webHidden/>
              </w:rPr>
              <w:fldChar w:fldCharType="begin"/>
            </w:r>
            <w:r w:rsidR="004A5EE8">
              <w:rPr>
                <w:noProof/>
                <w:webHidden/>
              </w:rPr>
              <w:instrText xml:space="preserve"> PAGEREF _Toc15552470 \h </w:instrText>
            </w:r>
            <w:r w:rsidR="004A5EE8">
              <w:rPr>
                <w:noProof/>
                <w:webHidden/>
              </w:rPr>
            </w:r>
            <w:r w:rsidR="004A5EE8">
              <w:rPr>
                <w:noProof/>
                <w:webHidden/>
              </w:rPr>
              <w:fldChar w:fldCharType="separate"/>
            </w:r>
            <w:r w:rsidR="00203DFB">
              <w:rPr>
                <w:noProof/>
                <w:webHidden/>
              </w:rPr>
              <w:t>142</w:t>
            </w:r>
            <w:r w:rsidR="004A5EE8">
              <w:rPr>
                <w:noProof/>
                <w:webHidden/>
              </w:rPr>
              <w:fldChar w:fldCharType="end"/>
            </w:r>
          </w:hyperlink>
        </w:p>
        <w:p w14:paraId="4F079B34" w14:textId="4DCFB6B7"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471" w:history="1">
            <w:r w:rsidR="004A5EE8" w:rsidRPr="001F3687">
              <w:rPr>
                <w:rStyle w:val="Hyperlink"/>
                <w:noProof/>
              </w:rPr>
              <w:t>6.5 Arena – Game</w:t>
            </w:r>
            <w:r w:rsidR="004A5EE8">
              <w:rPr>
                <w:noProof/>
                <w:webHidden/>
              </w:rPr>
              <w:tab/>
            </w:r>
            <w:r w:rsidR="004A5EE8">
              <w:rPr>
                <w:noProof/>
                <w:webHidden/>
              </w:rPr>
              <w:fldChar w:fldCharType="begin"/>
            </w:r>
            <w:r w:rsidR="004A5EE8">
              <w:rPr>
                <w:noProof/>
                <w:webHidden/>
              </w:rPr>
              <w:instrText xml:space="preserve"> PAGEREF _Toc15552471 \h </w:instrText>
            </w:r>
            <w:r w:rsidR="004A5EE8">
              <w:rPr>
                <w:noProof/>
                <w:webHidden/>
              </w:rPr>
            </w:r>
            <w:r w:rsidR="004A5EE8">
              <w:rPr>
                <w:noProof/>
                <w:webHidden/>
              </w:rPr>
              <w:fldChar w:fldCharType="separate"/>
            </w:r>
            <w:r w:rsidR="00203DFB">
              <w:rPr>
                <w:noProof/>
                <w:webHidden/>
              </w:rPr>
              <w:t>142</w:t>
            </w:r>
            <w:r w:rsidR="004A5EE8">
              <w:rPr>
                <w:noProof/>
                <w:webHidden/>
              </w:rPr>
              <w:fldChar w:fldCharType="end"/>
            </w:r>
          </w:hyperlink>
        </w:p>
        <w:p w14:paraId="71D9F36D" w14:textId="2FF9BF4C"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72" w:history="1">
            <w:r w:rsidR="004A5EE8" w:rsidRPr="001F3687">
              <w:rPr>
                <w:rStyle w:val="Hyperlink"/>
                <w:noProof/>
              </w:rPr>
              <w:t>6.5.1 Design</w:t>
            </w:r>
            <w:r w:rsidR="004A5EE8">
              <w:rPr>
                <w:noProof/>
                <w:webHidden/>
              </w:rPr>
              <w:tab/>
            </w:r>
            <w:r w:rsidR="004A5EE8">
              <w:rPr>
                <w:noProof/>
                <w:webHidden/>
              </w:rPr>
              <w:fldChar w:fldCharType="begin"/>
            </w:r>
            <w:r w:rsidR="004A5EE8">
              <w:rPr>
                <w:noProof/>
                <w:webHidden/>
              </w:rPr>
              <w:instrText xml:space="preserve"> PAGEREF _Toc15552472 \h </w:instrText>
            </w:r>
            <w:r w:rsidR="004A5EE8">
              <w:rPr>
                <w:noProof/>
                <w:webHidden/>
              </w:rPr>
            </w:r>
            <w:r w:rsidR="004A5EE8">
              <w:rPr>
                <w:noProof/>
                <w:webHidden/>
              </w:rPr>
              <w:fldChar w:fldCharType="separate"/>
            </w:r>
            <w:r w:rsidR="00203DFB">
              <w:rPr>
                <w:noProof/>
                <w:webHidden/>
              </w:rPr>
              <w:t>142</w:t>
            </w:r>
            <w:r w:rsidR="004A5EE8">
              <w:rPr>
                <w:noProof/>
                <w:webHidden/>
              </w:rPr>
              <w:fldChar w:fldCharType="end"/>
            </w:r>
          </w:hyperlink>
        </w:p>
        <w:p w14:paraId="515C9F1F" w14:textId="178D6A8D"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73" w:history="1">
            <w:r w:rsidR="004A5EE8" w:rsidRPr="001F3687">
              <w:rPr>
                <w:rStyle w:val="Hyperlink"/>
                <w:noProof/>
              </w:rPr>
              <w:t>6.5.2 Prototyping and Testing</w:t>
            </w:r>
            <w:r w:rsidR="004A5EE8">
              <w:rPr>
                <w:noProof/>
                <w:webHidden/>
              </w:rPr>
              <w:tab/>
            </w:r>
            <w:r w:rsidR="004A5EE8">
              <w:rPr>
                <w:noProof/>
                <w:webHidden/>
              </w:rPr>
              <w:fldChar w:fldCharType="begin"/>
            </w:r>
            <w:r w:rsidR="004A5EE8">
              <w:rPr>
                <w:noProof/>
                <w:webHidden/>
              </w:rPr>
              <w:instrText xml:space="preserve"> PAGEREF _Toc15552473 \h </w:instrText>
            </w:r>
            <w:r w:rsidR="004A5EE8">
              <w:rPr>
                <w:noProof/>
                <w:webHidden/>
              </w:rPr>
            </w:r>
            <w:r w:rsidR="004A5EE8">
              <w:rPr>
                <w:noProof/>
                <w:webHidden/>
              </w:rPr>
              <w:fldChar w:fldCharType="separate"/>
            </w:r>
            <w:r w:rsidR="00203DFB">
              <w:rPr>
                <w:noProof/>
                <w:webHidden/>
              </w:rPr>
              <w:t>142</w:t>
            </w:r>
            <w:r w:rsidR="004A5EE8">
              <w:rPr>
                <w:noProof/>
                <w:webHidden/>
              </w:rPr>
              <w:fldChar w:fldCharType="end"/>
            </w:r>
          </w:hyperlink>
        </w:p>
        <w:p w14:paraId="69515248" w14:textId="781CB838"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474" w:history="1">
            <w:r w:rsidR="004A5EE8" w:rsidRPr="001F3687">
              <w:rPr>
                <w:rStyle w:val="Hyperlink"/>
                <w:noProof/>
              </w:rPr>
              <w:t>6.6 Robot - Arena</w:t>
            </w:r>
            <w:r w:rsidR="004A5EE8">
              <w:rPr>
                <w:noProof/>
                <w:webHidden/>
              </w:rPr>
              <w:tab/>
            </w:r>
            <w:r w:rsidR="004A5EE8">
              <w:rPr>
                <w:noProof/>
                <w:webHidden/>
              </w:rPr>
              <w:fldChar w:fldCharType="begin"/>
            </w:r>
            <w:r w:rsidR="004A5EE8">
              <w:rPr>
                <w:noProof/>
                <w:webHidden/>
              </w:rPr>
              <w:instrText xml:space="preserve"> PAGEREF _Toc15552474 \h </w:instrText>
            </w:r>
            <w:r w:rsidR="004A5EE8">
              <w:rPr>
                <w:noProof/>
                <w:webHidden/>
              </w:rPr>
            </w:r>
            <w:r w:rsidR="004A5EE8">
              <w:rPr>
                <w:noProof/>
                <w:webHidden/>
              </w:rPr>
              <w:fldChar w:fldCharType="separate"/>
            </w:r>
            <w:r w:rsidR="00203DFB">
              <w:rPr>
                <w:noProof/>
                <w:webHidden/>
              </w:rPr>
              <w:t>143</w:t>
            </w:r>
            <w:r w:rsidR="004A5EE8">
              <w:rPr>
                <w:noProof/>
                <w:webHidden/>
              </w:rPr>
              <w:fldChar w:fldCharType="end"/>
            </w:r>
          </w:hyperlink>
        </w:p>
        <w:p w14:paraId="6FCE952E" w14:textId="6ACA25AB"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75" w:history="1">
            <w:r w:rsidR="004A5EE8" w:rsidRPr="001F3687">
              <w:rPr>
                <w:rStyle w:val="Hyperlink"/>
                <w:noProof/>
              </w:rPr>
              <w:t>6.6.1 Design</w:t>
            </w:r>
            <w:r w:rsidR="004A5EE8">
              <w:rPr>
                <w:noProof/>
                <w:webHidden/>
              </w:rPr>
              <w:tab/>
            </w:r>
            <w:r w:rsidR="004A5EE8">
              <w:rPr>
                <w:noProof/>
                <w:webHidden/>
              </w:rPr>
              <w:fldChar w:fldCharType="begin"/>
            </w:r>
            <w:r w:rsidR="004A5EE8">
              <w:rPr>
                <w:noProof/>
                <w:webHidden/>
              </w:rPr>
              <w:instrText xml:space="preserve"> PAGEREF _Toc15552475 \h </w:instrText>
            </w:r>
            <w:r w:rsidR="004A5EE8">
              <w:rPr>
                <w:noProof/>
                <w:webHidden/>
              </w:rPr>
            </w:r>
            <w:r w:rsidR="004A5EE8">
              <w:rPr>
                <w:noProof/>
                <w:webHidden/>
              </w:rPr>
              <w:fldChar w:fldCharType="separate"/>
            </w:r>
            <w:r w:rsidR="00203DFB">
              <w:rPr>
                <w:noProof/>
                <w:webHidden/>
              </w:rPr>
              <w:t>143</w:t>
            </w:r>
            <w:r w:rsidR="004A5EE8">
              <w:rPr>
                <w:noProof/>
                <w:webHidden/>
              </w:rPr>
              <w:fldChar w:fldCharType="end"/>
            </w:r>
          </w:hyperlink>
        </w:p>
        <w:p w14:paraId="633DFDAB" w14:textId="6262B776"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76" w:history="1">
            <w:r w:rsidR="004A5EE8" w:rsidRPr="001F3687">
              <w:rPr>
                <w:rStyle w:val="Hyperlink"/>
                <w:noProof/>
              </w:rPr>
              <w:t>6.6.2 Prototype and Testing</w:t>
            </w:r>
            <w:r w:rsidR="004A5EE8">
              <w:rPr>
                <w:noProof/>
                <w:webHidden/>
              </w:rPr>
              <w:tab/>
            </w:r>
            <w:r w:rsidR="004A5EE8">
              <w:rPr>
                <w:noProof/>
                <w:webHidden/>
              </w:rPr>
              <w:fldChar w:fldCharType="begin"/>
            </w:r>
            <w:r w:rsidR="004A5EE8">
              <w:rPr>
                <w:noProof/>
                <w:webHidden/>
              </w:rPr>
              <w:instrText xml:space="preserve"> PAGEREF _Toc15552476 \h </w:instrText>
            </w:r>
            <w:r w:rsidR="004A5EE8">
              <w:rPr>
                <w:noProof/>
                <w:webHidden/>
              </w:rPr>
            </w:r>
            <w:r w:rsidR="004A5EE8">
              <w:rPr>
                <w:noProof/>
                <w:webHidden/>
              </w:rPr>
              <w:fldChar w:fldCharType="separate"/>
            </w:r>
            <w:r w:rsidR="00203DFB">
              <w:rPr>
                <w:noProof/>
                <w:webHidden/>
              </w:rPr>
              <w:t>144</w:t>
            </w:r>
            <w:r w:rsidR="004A5EE8">
              <w:rPr>
                <w:noProof/>
                <w:webHidden/>
              </w:rPr>
              <w:fldChar w:fldCharType="end"/>
            </w:r>
          </w:hyperlink>
        </w:p>
        <w:p w14:paraId="5C3981FB" w14:textId="27CC9FC3" w:rsidR="004A5EE8" w:rsidRDefault="00536E65">
          <w:pPr>
            <w:pStyle w:val="TOC1"/>
            <w:tabs>
              <w:tab w:val="right" w:leader="dot" w:pos="8630"/>
            </w:tabs>
            <w:rPr>
              <w:rFonts w:asciiTheme="minorHAnsi" w:eastAsiaTheme="minorEastAsia" w:hAnsiTheme="minorHAnsi" w:cstheme="minorBidi"/>
              <w:noProof/>
              <w:sz w:val="22"/>
              <w:szCs w:val="22"/>
            </w:rPr>
          </w:pPr>
          <w:hyperlink w:anchor="_Toc15552477" w:history="1">
            <w:r w:rsidR="004A5EE8" w:rsidRPr="001F3687">
              <w:rPr>
                <w:rStyle w:val="Hyperlink"/>
                <w:noProof/>
              </w:rPr>
              <w:t>7.0 Administrative</w:t>
            </w:r>
            <w:r w:rsidR="004A5EE8">
              <w:rPr>
                <w:noProof/>
                <w:webHidden/>
              </w:rPr>
              <w:tab/>
            </w:r>
            <w:r w:rsidR="004A5EE8">
              <w:rPr>
                <w:noProof/>
                <w:webHidden/>
              </w:rPr>
              <w:fldChar w:fldCharType="begin"/>
            </w:r>
            <w:r w:rsidR="004A5EE8">
              <w:rPr>
                <w:noProof/>
                <w:webHidden/>
              </w:rPr>
              <w:instrText xml:space="preserve"> PAGEREF _Toc15552477 \h </w:instrText>
            </w:r>
            <w:r w:rsidR="004A5EE8">
              <w:rPr>
                <w:noProof/>
                <w:webHidden/>
              </w:rPr>
            </w:r>
            <w:r w:rsidR="004A5EE8">
              <w:rPr>
                <w:noProof/>
                <w:webHidden/>
              </w:rPr>
              <w:fldChar w:fldCharType="separate"/>
            </w:r>
            <w:r w:rsidR="00203DFB">
              <w:rPr>
                <w:noProof/>
                <w:webHidden/>
              </w:rPr>
              <w:t>145</w:t>
            </w:r>
            <w:r w:rsidR="004A5EE8">
              <w:rPr>
                <w:noProof/>
                <w:webHidden/>
              </w:rPr>
              <w:fldChar w:fldCharType="end"/>
            </w:r>
          </w:hyperlink>
        </w:p>
        <w:p w14:paraId="253C5380" w14:textId="28F3C21C"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478" w:history="1">
            <w:r w:rsidR="004A5EE8" w:rsidRPr="001F3687">
              <w:rPr>
                <w:rStyle w:val="Hyperlink"/>
                <w:noProof/>
              </w:rPr>
              <w:t>7.1 Budget and Bill of Materials</w:t>
            </w:r>
            <w:r w:rsidR="004A5EE8">
              <w:rPr>
                <w:noProof/>
                <w:webHidden/>
              </w:rPr>
              <w:tab/>
            </w:r>
            <w:r w:rsidR="004A5EE8">
              <w:rPr>
                <w:noProof/>
                <w:webHidden/>
              </w:rPr>
              <w:fldChar w:fldCharType="begin"/>
            </w:r>
            <w:r w:rsidR="004A5EE8">
              <w:rPr>
                <w:noProof/>
                <w:webHidden/>
              </w:rPr>
              <w:instrText xml:space="preserve"> PAGEREF _Toc15552478 \h </w:instrText>
            </w:r>
            <w:r w:rsidR="004A5EE8">
              <w:rPr>
                <w:noProof/>
                <w:webHidden/>
              </w:rPr>
            </w:r>
            <w:r w:rsidR="004A5EE8">
              <w:rPr>
                <w:noProof/>
                <w:webHidden/>
              </w:rPr>
              <w:fldChar w:fldCharType="separate"/>
            </w:r>
            <w:r w:rsidR="00203DFB">
              <w:rPr>
                <w:noProof/>
                <w:webHidden/>
              </w:rPr>
              <w:t>145</w:t>
            </w:r>
            <w:r w:rsidR="004A5EE8">
              <w:rPr>
                <w:noProof/>
                <w:webHidden/>
              </w:rPr>
              <w:fldChar w:fldCharType="end"/>
            </w:r>
          </w:hyperlink>
        </w:p>
        <w:p w14:paraId="165C1CC2" w14:textId="4FF51D2E"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479" w:history="1">
            <w:r w:rsidR="004A5EE8" w:rsidRPr="001F3687">
              <w:rPr>
                <w:rStyle w:val="Hyperlink"/>
                <w:noProof/>
              </w:rPr>
              <w:t>7.2 Milestones</w:t>
            </w:r>
            <w:r w:rsidR="004A5EE8">
              <w:rPr>
                <w:noProof/>
                <w:webHidden/>
              </w:rPr>
              <w:tab/>
            </w:r>
            <w:r w:rsidR="004A5EE8">
              <w:rPr>
                <w:noProof/>
                <w:webHidden/>
              </w:rPr>
              <w:fldChar w:fldCharType="begin"/>
            </w:r>
            <w:r w:rsidR="004A5EE8">
              <w:rPr>
                <w:noProof/>
                <w:webHidden/>
              </w:rPr>
              <w:instrText xml:space="preserve"> PAGEREF _Toc15552479 \h </w:instrText>
            </w:r>
            <w:r w:rsidR="004A5EE8">
              <w:rPr>
                <w:noProof/>
                <w:webHidden/>
              </w:rPr>
            </w:r>
            <w:r w:rsidR="004A5EE8">
              <w:rPr>
                <w:noProof/>
                <w:webHidden/>
              </w:rPr>
              <w:fldChar w:fldCharType="separate"/>
            </w:r>
            <w:r w:rsidR="00203DFB">
              <w:rPr>
                <w:noProof/>
                <w:webHidden/>
              </w:rPr>
              <w:t>148</w:t>
            </w:r>
            <w:r w:rsidR="004A5EE8">
              <w:rPr>
                <w:noProof/>
                <w:webHidden/>
              </w:rPr>
              <w:fldChar w:fldCharType="end"/>
            </w:r>
          </w:hyperlink>
        </w:p>
        <w:p w14:paraId="66C80E59" w14:textId="41A66F27" w:rsidR="004A5EE8" w:rsidRDefault="00536E65">
          <w:pPr>
            <w:pStyle w:val="TOC2"/>
            <w:tabs>
              <w:tab w:val="right" w:leader="dot" w:pos="8630"/>
            </w:tabs>
            <w:rPr>
              <w:rFonts w:asciiTheme="minorHAnsi" w:eastAsiaTheme="minorEastAsia" w:hAnsiTheme="minorHAnsi" w:cstheme="minorBidi"/>
              <w:noProof/>
              <w:sz w:val="22"/>
              <w:szCs w:val="22"/>
            </w:rPr>
          </w:pPr>
          <w:hyperlink w:anchor="_Toc15552480" w:history="1">
            <w:r w:rsidR="004A5EE8" w:rsidRPr="001F3687">
              <w:rPr>
                <w:rStyle w:val="Hyperlink"/>
                <w:noProof/>
              </w:rPr>
              <w:t>7.3 Communication</w:t>
            </w:r>
            <w:r w:rsidR="004A5EE8">
              <w:rPr>
                <w:noProof/>
                <w:webHidden/>
              </w:rPr>
              <w:tab/>
            </w:r>
            <w:r w:rsidR="004A5EE8">
              <w:rPr>
                <w:noProof/>
                <w:webHidden/>
              </w:rPr>
              <w:fldChar w:fldCharType="begin"/>
            </w:r>
            <w:r w:rsidR="004A5EE8">
              <w:rPr>
                <w:noProof/>
                <w:webHidden/>
              </w:rPr>
              <w:instrText xml:space="preserve"> PAGEREF _Toc15552480 \h </w:instrText>
            </w:r>
            <w:r w:rsidR="004A5EE8">
              <w:rPr>
                <w:noProof/>
                <w:webHidden/>
              </w:rPr>
            </w:r>
            <w:r w:rsidR="004A5EE8">
              <w:rPr>
                <w:noProof/>
                <w:webHidden/>
              </w:rPr>
              <w:fldChar w:fldCharType="separate"/>
            </w:r>
            <w:r w:rsidR="00203DFB">
              <w:rPr>
                <w:noProof/>
                <w:webHidden/>
              </w:rPr>
              <w:t>150</w:t>
            </w:r>
            <w:r w:rsidR="004A5EE8">
              <w:rPr>
                <w:noProof/>
                <w:webHidden/>
              </w:rPr>
              <w:fldChar w:fldCharType="end"/>
            </w:r>
          </w:hyperlink>
        </w:p>
        <w:p w14:paraId="23DB5E4D" w14:textId="72688077"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81" w:history="1">
            <w:r w:rsidR="004A5EE8" w:rsidRPr="001F3687">
              <w:rPr>
                <w:rStyle w:val="Hyperlink"/>
                <w:noProof/>
              </w:rPr>
              <w:t>7.3.1 Microsoft SharePoint</w:t>
            </w:r>
            <w:r w:rsidR="004A5EE8">
              <w:rPr>
                <w:noProof/>
                <w:webHidden/>
              </w:rPr>
              <w:tab/>
            </w:r>
            <w:r w:rsidR="004A5EE8">
              <w:rPr>
                <w:noProof/>
                <w:webHidden/>
              </w:rPr>
              <w:fldChar w:fldCharType="begin"/>
            </w:r>
            <w:r w:rsidR="004A5EE8">
              <w:rPr>
                <w:noProof/>
                <w:webHidden/>
              </w:rPr>
              <w:instrText xml:space="preserve"> PAGEREF _Toc15552481 \h </w:instrText>
            </w:r>
            <w:r w:rsidR="004A5EE8">
              <w:rPr>
                <w:noProof/>
                <w:webHidden/>
              </w:rPr>
            </w:r>
            <w:r w:rsidR="004A5EE8">
              <w:rPr>
                <w:noProof/>
                <w:webHidden/>
              </w:rPr>
              <w:fldChar w:fldCharType="separate"/>
            </w:r>
            <w:r w:rsidR="00203DFB">
              <w:rPr>
                <w:noProof/>
                <w:webHidden/>
              </w:rPr>
              <w:t>150</w:t>
            </w:r>
            <w:r w:rsidR="004A5EE8">
              <w:rPr>
                <w:noProof/>
                <w:webHidden/>
              </w:rPr>
              <w:fldChar w:fldCharType="end"/>
            </w:r>
          </w:hyperlink>
        </w:p>
        <w:p w14:paraId="31BD6E04" w14:textId="047289F4"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82" w:history="1">
            <w:r w:rsidR="004A5EE8" w:rsidRPr="001F3687">
              <w:rPr>
                <w:rStyle w:val="Hyperlink"/>
                <w:noProof/>
              </w:rPr>
              <w:t>7.3.2 Discord</w:t>
            </w:r>
            <w:r w:rsidR="004A5EE8">
              <w:rPr>
                <w:noProof/>
                <w:webHidden/>
              </w:rPr>
              <w:tab/>
            </w:r>
            <w:r w:rsidR="004A5EE8">
              <w:rPr>
                <w:noProof/>
                <w:webHidden/>
              </w:rPr>
              <w:fldChar w:fldCharType="begin"/>
            </w:r>
            <w:r w:rsidR="004A5EE8">
              <w:rPr>
                <w:noProof/>
                <w:webHidden/>
              </w:rPr>
              <w:instrText xml:space="preserve"> PAGEREF _Toc15552482 \h </w:instrText>
            </w:r>
            <w:r w:rsidR="004A5EE8">
              <w:rPr>
                <w:noProof/>
                <w:webHidden/>
              </w:rPr>
            </w:r>
            <w:r w:rsidR="004A5EE8">
              <w:rPr>
                <w:noProof/>
                <w:webHidden/>
              </w:rPr>
              <w:fldChar w:fldCharType="separate"/>
            </w:r>
            <w:r w:rsidR="00203DFB">
              <w:rPr>
                <w:noProof/>
                <w:webHidden/>
              </w:rPr>
              <w:t>150</w:t>
            </w:r>
            <w:r w:rsidR="004A5EE8">
              <w:rPr>
                <w:noProof/>
                <w:webHidden/>
              </w:rPr>
              <w:fldChar w:fldCharType="end"/>
            </w:r>
          </w:hyperlink>
        </w:p>
        <w:p w14:paraId="4B325237" w14:textId="0FBCFA1A" w:rsidR="004A5EE8" w:rsidRDefault="00536E65">
          <w:pPr>
            <w:pStyle w:val="TOC3"/>
            <w:tabs>
              <w:tab w:val="right" w:leader="dot" w:pos="8630"/>
            </w:tabs>
            <w:rPr>
              <w:rFonts w:asciiTheme="minorHAnsi" w:eastAsiaTheme="minorEastAsia" w:hAnsiTheme="minorHAnsi" w:cstheme="minorBidi"/>
              <w:noProof/>
              <w:sz w:val="22"/>
              <w:szCs w:val="22"/>
            </w:rPr>
          </w:pPr>
          <w:hyperlink w:anchor="_Toc15552483" w:history="1">
            <w:r w:rsidR="004A5EE8" w:rsidRPr="001F3687">
              <w:rPr>
                <w:rStyle w:val="Hyperlink"/>
                <w:noProof/>
              </w:rPr>
              <w:t>7.3.3 GitHub</w:t>
            </w:r>
            <w:r w:rsidR="004A5EE8">
              <w:rPr>
                <w:noProof/>
                <w:webHidden/>
              </w:rPr>
              <w:tab/>
            </w:r>
            <w:r w:rsidR="004A5EE8">
              <w:rPr>
                <w:noProof/>
                <w:webHidden/>
              </w:rPr>
              <w:fldChar w:fldCharType="begin"/>
            </w:r>
            <w:r w:rsidR="004A5EE8">
              <w:rPr>
                <w:noProof/>
                <w:webHidden/>
              </w:rPr>
              <w:instrText xml:space="preserve"> PAGEREF _Toc15552483 \h </w:instrText>
            </w:r>
            <w:r w:rsidR="004A5EE8">
              <w:rPr>
                <w:noProof/>
                <w:webHidden/>
              </w:rPr>
            </w:r>
            <w:r w:rsidR="004A5EE8">
              <w:rPr>
                <w:noProof/>
                <w:webHidden/>
              </w:rPr>
              <w:fldChar w:fldCharType="separate"/>
            </w:r>
            <w:r w:rsidR="00203DFB">
              <w:rPr>
                <w:noProof/>
                <w:webHidden/>
              </w:rPr>
              <w:t>150</w:t>
            </w:r>
            <w:r w:rsidR="004A5EE8">
              <w:rPr>
                <w:noProof/>
                <w:webHidden/>
              </w:rPr>
              <w:fldChar w:fldCharType="end"/>
            </w:r>
          </w:hyperlink>
        </w:p>
        <w:p w14:paraId="6488DBC0" w14:textId="4B46E217" w:rsidR="004A5EE8" w:rsidRDefault="00536E65">
          <w:pPr>
            <w:pStyle w:val="TOC1"/>
            <w:tabs>
              <w:tab w:val="right" w:leader="dot" w:pos="8630"/>
            </w:tabs>
            <w:rPr>
              <w:rFonts w:asciiTheme="minorHAnsi" w:eastAsiaTheme="minorEastAsia" w:hAnsiTheme="minorHAnsi" w:cstheme="minorBidi"/>
              <w:noProof/>
              <w:sz w:val="22"/>
              <w:szCs w:val="22"/>
            </w:rPr>
          </w:pPr>
          <w:hyperlink w:anchor="_Toc15552484" w:history="1">
            <w:r w:rsidR="004A5EE8" w:rsidRPr="001F3687">
              <w:rPr>
                <w:rStyle w:val="Hyperlink"/>
                <w:noProof/>
              </w:rPr>
              <w:t>8.0 Project Summary and Conclusion</w:t>
            </w:r>
            <w:r w:rsidR="004A5EE8">
              <w:rPr>
                <w:noProof/>
                <w:webHidden/>
              </w:rPr>
              <w:tab/>
            </w:r>
            <w:r w:rsidR="004A5EE8">
              <w:rPr>
                <w:noProof/>
                <w:webHidden/>
              </w:rPr>
              <w:fldChar w:fldCharType="begin"/>
            </w:r>
            <w:r w:rsidR="004A5EE8">
              <w:rPr>
                <w:noProof/>
                <w:webHidden/>
              </w:rPr>
              <w:instrText xml:space="preserve"> PAGEREF _Toc15552484 \h </w:instrText>
            </w:r>
            <w:r w:rsidR="004A5EE8">
              <w:rPr>
                <w:noProof/>
                <w:webHidden/>
              </w:rPr>
            </w:r>
            <w:r w:rsidR="004A5EE8">
              <w:rPr>
                <w:noProof/>
                <w:webHidden/>
              </w:rPr>
              <w:fldChar w:fldCharType="separate"/>
            </w:r>
            <w:r w:rsidR="00203DFB">
              <w:rPr>
                <w:noProof/>
                <w:webHidden/>
              </w:rPr>
              <w:t>151</w:t>
            </w:r>
            <w:r w:rsidR="004A5EE8">
              <w:rPr>
                <w:noProof/>
                <w:webHidden/>
              </w:rPr>
              <w:fldChar w:fldCharType="end"/>
            </w:r>
          </w:hyperlink>
        </w:p>
        <w:p w14:paraId="7163316F" w14:textId="67E6480D" w:rsidR="004A5EE8" w:rsidRDefault="00536E65">
          <w:pPr>
            <w:pStyle w:val="TOC1"/>
            <w:tabs>
              <w:tab w:val="right" w:leader="dot" w:pos="8630"/>
            </w:tabs>
            <w:rPr>
              <w:rFonts w:asciiTheme="minorHAnsi" w:eastAsiaTheme="minorEastAsia" w:hAnsiTheme="minorHAnsi" w:cstheme="minorBidi"/>
              <w:noProof/>
              <w:sz w:val="22"/>
              <w:szCs w:val="22"/>
            </w:rPr>
          </w:pPr>
          <w:hyperlink w:anchor="_Toc15552485" w:history="1">
            <w:r w:rsidR="004A5EE8" w:rsidRPr="001F3687">
              <w:rPr>
                <w:rStyle w:val="Hyperlink"/>
                <w:noProof/>
              </w:rPr>
              <w:t>Appendix I Copyright Permissions</w:t>
            </w:r>
            <w:r w:rsidR="004A5EE8">
              <w:rPr>
                <w:noProof/>
                <w:webHidden/>
              </w:rPr>
              <w:tab/>
            </w:r>
            <w:r w:rsidR="004A5EE8">
              <w:rPr>
                <w:noProof/>
                <w:webHidden/>
              </w:rPr>
              <w:fldChar w:fldCharType="begin"/>
            </w:r>
            <w:r w:rsidR="004A5EE8">
              <w:rPr>
                <w:noProof/>
                <w:webHidden/>
              </w:rPr>
              <w:instrText xml:space="preserve"> PAGEREF _Toc15552485 \h </w:instrText>
            </w:r>
            <w:r w:rsidR="004A5EE8">
              <w:rPr>
                <w:noProof/>
                <w:webHidden/>
              </w:rPr>
            </w:r>
            <w:r w:rsidR="004A5EE8">
              <w:rPr>
                <w:noProof/>
                <w:webHidden/>
              </w:rPr>
              <w:fldChar w:fldCharType="separate"/>
            </w:r>
            <w:r w:rsidR="00203DFB">
              <w:rPr>
                <w:noProof/>
                <w:webHidden/>
              </w:rPr>
              <w:t>a</w:t>
            </w:r>
            <w:r w:rsidR="004A5EE8">
              <w:rPr>
                <w:noProof/>
                <w:webHidden/>
              </w:rPr>
              <w:fldChar w:fldCharType="end"/>
            </w:r>
          </w:hyperlink>
        </w:p>
        <w:p w14:paraId="056C639E" w14:textId="737E6A6D" w:rsidR="004A5EE8" w:rsidRDefault="00536E65">
          <w:pPr>
            <w:pStyle w:val="TOC1"/>
            <w:tabs>
              <w:tab w:val="right" w:leader="dot" w:pos="8630"/>
            </w:tabs>
            <w:rPr>
              <w:rFonts w:asciiTheme="minorHAnsi" w:eastAsiaTheme="minorEastAsia" w:hAnsiTheme="minorHAnsi" w:cstheme="minorBidi"/>
              <w:noProof/>
              <w:sz w:val="22"/>
              <w:szCs w:val="22"/>
            </w:rPr>
          </w:pPr>
          <w:hyperlink w:anchor="_Toc15552486" w:history="1">
            <w:r w:rsidR="004A5EE8" w:rsidRPr="001F3687">
              <w:rPr>
                <w:rStyle w:val="Hyperlink"/>
                <w:noProof/>
              </w:rPr>
              <w:t>References</w:t>
            </w:r>
            <w:r w:rsidR="004A5EE8">
              <w:rPr>
                <w:noProof/>
                <w:webHidden/>
              </w:rPr>
              <w:tab/>
            </w:r>
            <w:r w:rsidR="004A5EE8">
              <w:rPr>
                <w:noProof/>
                <w:webHidden/>
              </w:rPr>
              <w:fldChar w:fldCharType="begin"/>
            </w:r>
            <w:r w:rsidR="004A5EE8">
              <w:rPr>
                <w:noProof/>
                <w:webHidden/>
              </w:rPr>
              <w:instrText xml:space="preserve"> PAGEREF _Toc15552486 \h </w:instrText>
            </w:r>
            <w:r w:rsidR="004A5EE8">
              <w:rPr>
                <w:noProof/>
                <w:webHidden/>
              </w:rPr>
            </w:r>
            <w:r w:rsidR="004A5EE8">
              <w:rPr>
                <w:noProof/>
                <w:webHidden/>
              </w:rPr>
              <w:fldChar w:fldCharType="separate"/>
            </w:r>
            <w:r w:rsidR="00203DFB">
              <w:rPr>
                <w:noProof/>
                <w:webHidden/>
              </w:rPr>
              <w:t>d</w:t>
            </w:r>
            <w:r w:rsidR="004A5EE8">
              <w:rPr>
                <w:noProof/>
                <w:webHidden/>
              </w:rPr>
              <w:fldChar w:fldCharType="end"/>
            </w:r>
          </w:hyperlink>
        </w:p>
        <w:p w14:paraId="6BB8C8AE" w14:textId="64C3CC06" w:rsidR="00BD331A" w:rsidRPr="00DB7A35" w:rsidRDefault="001C7602" w:rsidP="00826070">
          <w:pPr>
            <w:rPr>
              <w:b/>
            </w:rPr>
          </w:pPr>
          <w:r w:rsidRPr="00DB7A35">
            <w:fldChar w:fldCharType="end"/>
          </w:r>
        </w:p>
      </w:sdtContent>
    </w:sdt>
    <w:p w14:paraId="313711EB" w14:textId="77777777" w:rsidR="0008005A" w:rsidRPr="002C0104" w:rsidRDefault="0008005A" w:rsidP="00826070">
      <w:pPr>
        <w:rPr>
          <w:b/>
        </w:rPr>
      </w:pPr>
      <w:r w:rsidRPr="002C0104">
        <w:rPr>
          <w:b/>
        </w:rPr>
        <w:t>Table of Figures</w:t>
      </w:r>
    </w:p>
    <w:p w14:paraId="3DC5692D" w14:textId="77777777" w:rsidR="00BF2A07" w:rsidRPr="00DB7A35" w:rsidRDefault="00BF2A07" w:rsidP="00826070"/>
    <w:p w14:paraId="5516090B" w14:textId="6CE9B6EC" w:rsidR="004A5EE8" w:rsidRDefault="0008005A">
      <w:pPr>
        <w:pStyle w:val="TableofFigures"/>
        <w:tabs>
          <w:tab w:val="right" w:leader="dot" w:pos="8630"/>
        </w:tabs>
        <w:rPr>
          <w:rFonts w:asciiTheme="minorHAnsi" w:eastAsiaTheme="minorEastAsia" w:hAnsiTheme="minorHAnsi" w:cstheme="minorBidi"/>
          <w:noProof/>
          <w:sz w:val="22"/>
          <w:szCs w:val="22"/>
        </w:rPr>
      </w:pPr>
      <w:r w:rsidRPr="00DB7A35">
        <w:fldChar w:fldCharType="begin"/>
      </w:r>
      <w:r w:rsidRPr="005B7489">
        <w:instrText xml:space="preserve"> TOC \h \z \c "Figure" </w:instrText>
      </w:r>
      <w:r w:rsidRPr="00DB7A35">
        <w:fldChar w:fldCharType="separate"/>
      </w:r>
      <w:hyperlink w:anchor="_Toc15552487" w:history="1">
        <w:r w:rsidR="004A5EE8" w:rsidRPr="00804077">
          <w:rPr>
            <w:rStyle w:val="Hyperlink"/>
            <w:rFonts w:eastAsiaTheme="majorEastAsia"/>
            <w:noProof/>
          </w:rPr>
          <w:t>Figure 1 Project Design Process</w:t>
        </w:r>
        <w:r w:rsidR="004A5EE8">
          <w:rPr>
            <w:noProof/>
            <w:webHidden/>
          </w:rPr>
          <w:tab/>
        </w:r>
        <w:r w:rsidR="004A5EE8">
          <w:rPr>
            <w:noProof/>
            <w:webHidden/>
          </w:rPr>
          <w:fldChar w:fldCharType="begin"/>
        </w:r>
        <w:r w:rsidR="004A5EE8">
          <w:rPr>
            <w:noProof/>
            <w:webHidden/>
          </w:rPr>
          <w:instrText xml:space="preserve"> PAGEREF _Toc15552487 \h </w:instrText>
        </w:r>
        <w:r w:rsidR="004A5EE8">
          <w:rPr>
            <w:noProof/>
            <w:webHidden/>
          </w:rPr>
        </w:r>
        <w:r w:rsidR="004A5EE8">
          <w:rPr>
            <w:noProof/>
            <w:webHidden/>
          </w:rPr>
          <w:fldChar w:fldCharType="separate"/>
        </w:r>
        <w:r w:rsidR="00203DFB">
          <w:rPr>
            <w:noProof/>
            <w:webHidden/>
          </w:rPr>
          <w:t>3</w:t>
        </w:r>
        <w:r w:rsidR="004A5EE8">
          <w:rPr>
            <w:noProof/>
            <w:webHidden/>
          </w:rPr>
          <w:fldChar w:fldCharType="end"/>
        </w:r>
      </w:hyperlink>
    </w:p>
    <w:p w14:paraId="4965CF7A" w14:textId="0026F21E"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488" w:history="1">
        <w:r w:rsidR="004A5EE8" w:rsidRPr="00804077">
          <w:rPr>
            <w:rStyle w:val="Hyperlink"/>
            <w:rFonts w:eastAsiaTheme="majorEastAsia"/>
            <w:noProof/>
          </w:rPr>
          <w:t>Figure 2 House of Quality</w:t>
        </w:r>
        <w:r w:rsidR="004A5EE8">
          <w:rPr>
            <w:noProof/>
            <w:webHidden/>
          </w:rPr>
          <w:tab/>
        </w:r>
        <w:r w:rsidR="004A5EE8">
          <w:rPr>
            <w:noProof/>
            <w:webHidden/>
          </w:rPr>
          <w:fldChar w:fldCharType="begin"/>
        </w:r>
        <w:r w:rsidR="004A5EE8">
          <w:rPr>
            <w:noProof/>
            <w:webHidden/>
          </w:rPr>
          <w:instrText xml:space="preserve"> PAGEREF _Toc15552488 \h </w:instrText>
        </w:r>
        <w:r w:rsidR="004A5EE8">
          <w:rPr>
            <w:noProof/>
            <w:webHidden/>
          </w:rPr>
        </w:r>
        <w:r w:rsidR="004A5EE8">
          <w:rPr>
            <w:noProof/>
            <w:webHidden/>
          </w:rPr>
          <w:fldChar w:fldCharType="separate"/>
        </w:r>
        <w:r w:rsidR="00203DFB">
          <w:rPr>
            <w:noProof/>
            <w:webHidden/>
          </w:rPr>
          <w:t>17</w:t>
        </w:r>
        <w:r w:rsidR="004A5EE8">
          <w:rPr>
            <w:noProof/>
            <w:webHidden/>
          </w:rPr>
          <w:fldChar w:fldCharType="end"/>
        </w:r>
      </w:hyperlink>
    </w:p>
    <w:p w14:paraId="61D5450C" w14:textId="69D68E20"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489" w:history="1">
        <w:r w:rsidR="004A5EE8" w:rsidRPr="00804077">
          <w:rPr>
            <w:rStyle w:val="Hyperlink"/>
            <w:rFonts w:eastAsiaTheme="majorEastAsia"/>
            <w:noProof/>
          </w:rPr>
          <w:t>Figure 3 System Hierarchy and Interface Identification</w:t>
        </w:r>
        <w:r w:rsidR="004A5EE8">
          <w:rPr>
            <w:noProof/>
            <w:webHidden/>
          </w:rPr>
          <w:tab/>
        </w:r>
        <w:r w:rsidR="004A5EE8">
          <w:rPr>
            <w:noProof/>
            <w:webHidden/>
          </w:rPr>
          <w:fldChar w:fldCharType="begin"/>
        </w:r>
        <w:r w:rsidR="004A5EE8">
          <w:rPr>
            <w:noProof/>
            <w:webHidden/>
          </w:rPr>
          <w:instrText xml:space="preserve"> PAGEREF _Toc15552489 \h </w:instrText>
        </w:r>
        <w:r w:rsidR="004A5EE8">
          <w:rPr>
            <w:noProof/>
            <w:webHidden/>
          </w:rPr>
        </w:r>
        <w:r w:rsidR="004A5EE8">
          <w:rPr>
            <w:noProof/>
            <w:webHidden/>
          </w:rPr>
          <w:fldChar w:fldCharType="separate"/>
        </w:r>
        <w:r w:rsidR="00203DFB">
          <w:rPr>
            <w:noProof/>
            <w:webHidden/>
          </w:rPr>
          <w:t>18</w:t>
        </w:r>
        <w:r w:rsidR="004A5EE8">
          <w:rPr>
            <w:noProof/>
            <w:webHidden/>
          </w:rPr>
          <w:fldChar w:fldCharType="end"/>
        </w:r>
      </w:hyperlink>
    </w:p>
    <w:p w14:paraId="4DC6D35F" w14:textId="0505AB3B"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490" w:history="1">
        <w:r w:rsidR="004A5EE8" w:rsidRPr="00804077">
          <w:rPr>
            <w:rStyle w:val="Hyperlink"/>
            <w:rFonts w:eastAsiaTheme="majorEastAsia"/>
            <w:noProof/>
          </w:rPr>
          <w:t>Figure 4 System Communication Diagram</w:t>
        </w:r>
        <w:r w:rsidR="004A5EE8">
          <w:rPr>
            <w:noProof/>
            <w:webHidden/>
          </w:rPr>
          <w:tab/>
        </w:r>
        <w:r w:rsidR="004A5EE8">
          <w:rPr>
            <w:noProof/>
            <w:webHidden/>
          </w:rPr>
          <w:fldChar w:fldCharType="begin"/>
        </w:r>
        <w:r w:rsidR="004A5EE8">
          <w:rPr>
            <w:noProof/>
            <w:webHidden/>
          </w:rPr>
          <w:instrText xml:space="preserve"> PAGEREF _Toc15552490 \h </w:instrText>
        </w:r>
        <w:r w:rsidR="004A5EE8">
          <w:rPr>
            <w:noProof/>
            <w:webHidden/>
          </w:rPr>
        </w:r>
        <w:r w:rsidR="004A5EE8">
          <w:rPr>
            <w:noProof/>
            <w:webHidden/>
          </w:rPr>
          <w:fldChar w:fldCharType="separate"/>
        </w:r>
        <w:r w:rsidR="00203DFB">
          <w:rPr>
            <w:noProof/>
            <w:webHidden/>
          </w:rPr>
          <w:t>19</w:t>
        </w:r>
        <w:r w:rsidR="004A5EE8">
          <w:rPr>
            <w:noProof/>
            <w:webHidden/>
          </w:rPr>
          <w:fldChar w:fldCharType="end"/>
        </w:r>
      </w:hyperlink>
    </w:p>
    <w:p w14:paraId="5FA7C092" w14:textId="578ABFD6"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491" w:history="1">
        <w:r w:rsidR="004A5EE8" w:rsidRPr="00804077">
          <w:rPr>
            <w:rStyle w:val="Hyperlink"/>
            <w:rFonts w:eastAsiaTheme="majorEastAsia"/>
            <w:noProof/>
          </w:rPr>
          <w:t>Figure 5 Deliberative Robot Architecture [53]</w:t>
        </w:r>
        <w:r w:rsidR="004A5EE8">
          <w:rPr>
            <w:noProof/>
            <w:webHidden/>
          </w:rPr>
          <w:tab/>
        </w:r>
        <w:r w:rsidR="004A5EE8">
          <w:rPr>
            <w:noProof/>
            <w:webHidden/>
          </w:rPr>
          <w:fldChar w:fldCharType="begin"/>
        </w:r>
        <w:r w:rsidR="004A5EE8">
          <w:rPr>
            <w:noProof/>
            <w:webHidden/>
          </w:rPr>
          <w:instrText xml:space="preserve"> PAGEREF _Toc15552491 \h </w:instrText>
        </w:r>
        <w:r w:rsidR="004A5EE8">
          <w:rPr>
            <w:noProof/>
            <w:webHidden/>
          </w:rPr>
        </w:r>
        <w:r w:rsidR="004A5EE8">
          <w:rPr>
            <w:noProof/>
            <w:webHidden/>
          </w:rPr>
          <w:fldChar w:fldCharType="separate"/>
        </w:r>
        <w:r w:rsidR="00203DFB">
          <w:rPr>
            <w:noProof/>
            <w:webHidden/>
          </w:rPr>
          <w:t>20</w:t>
        </w:r>
        <w:r w:rsidR="004A5EE8">
          <w:rPr>
            <w:noProof/>
            <w:webHidden/>
          </w:rPr>
          <w:fldChar w:fldCharType="end"/>
        </w:r>
      </w:hyperlink>
    </w:p>
    <w:p w14:paraId="419391CE" w14:textId="533DA54C"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492" w:history="1">
        <w:r w:rsidR="004A5EE8" w:rsidRPr="00804077">
          <w:rPr>
            <w:rStyle w:val="Hyperlink"/>
            <w:rFonts w:eastAsiaTheme="majorEastAsia"/>
            <w:noProof/>
          </w:rPr>
          <w:t>Figure 6 Robot Subsystem Power and Signal Diagram</w:t>
        </w:r>
        <w:r w:rsidR="004A5EE8">
          <w:rPr>
            <w:noProof/>
            <w:webHidden/>
          </w:rPr>
          <w:tab/>
        </w:r>
        <w:r w:rsidR="004A5EE8">
          <w:rPr>
            <w:noProof/>
            <w:webHidden/>
          </w:rPr>
          <w:fldChar w:fldCharType="begin"/>
        </w:r>
        <w:r w:rsidR="004A5EE8">
          <w:rPr>
            <w:noProof/>
            <w:webHidden/>
          </w:rPr>
          <w:instrText xml:space="preserve"> PAGEREF _Toc15552492 \h </w:instrText>
        </w:r>
        <w:r w:rsidR="004A5EE8">
          <w:rPr>
            <w:noProof/>
            <w:webHidden/>
          </w:rPr>
        </w:r>
        <w:r w:rsidR="004A5EE8">
          <w:rPr>
            <w:noProof/>
            <w:webHidden/>
          </w:rPr>
          <w:fldChar w:fldCharType="separate"/>
        </w:r>
        <w:r w:rsidR="00203DFB">
          <w:rPr>
            <w:noProof/>
            <w:webHidden/>
          </w:rPr>
          <w:t>20</w:t>
        </w:r>
        <w:r w:rsidR="004A5EE8">
          <w:rPr>
            <w:noProof/>
            <w:webHidden/>
          </w:rPr>
          <w:fldChar w:fldCharType="end"/>
        </w:r>
      </w:hyperlink>
    </w:p>
    <w:p w14:paraId="554D73D6" w14:textId="06E6BB42"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493" w:history="1">
        <w:r w:rsidR="004A5EE8" w:rsidRPr="00804077">
          <w:rPr>
            <w:rStyle w:val="Hyperlink"/>
            <w:rFonts w:eastAsiaTheme="majorEastAsia"/>
            <w:noProof/>
          </w:rPr>
          <w:t>Figure 7 Final Robot render</w:t>
        </w:r>
        <w:r w:rsidR="004A5EE8">
          <w:rPr>
            <w:noProof/>
            <w:webHidden/>
          </w:rPr>
          <w:tab/>
        </w:r>
        <w:r w:rsidR="004A5EE8">
          <w:rPr>
            <w:noProof/>
            <w:webHidden/>
          </w:rPr>
          <w:fldChar w:fldCharType="begin"/>
        </w:r>
        <w:r w:rsidR="004A5EE8">
          <w:rPr>
            <w:noProof/>
            <w:webHidden/>
          </w:rPr>
          <w:instrText xml:space="preserve"> PAGEREF _Toc15552493 \h </w:instrText>
        </w:r>
        <w:r w:rsidR="004A5EE8">
          <w:rPr>
            <w:noProof/>
            <w:webHidden/>
          </w:rPr>
        </w:r>
        <w:r w:rsidR="004A5EE8">
          <w:rPr>
            <w:noProof/>
            <w:webHidden/>
          </w:rPr>
          <w:fldChar w:fldCharType="separate"/>
        </w:r>
        <w:r w:rsidR="00203DFB">
          <w:rPr>
            <w:noProof/>
            <w:webHidden/>
          </w:rPr>
          <w:t>21</w:t>
        </w:r>
        <w:r w:rsidR="004A5EE8">
          <w:rPr>
            <w:noProof/>
            <w:webHidden/>
          </w:rPr>
          <w:fldChar w:fldCharType="end"/>
        </w:r>
      </w:hyperlink>
    </w:p>
    <w:p w14:paraId="1761B714" w14:textId="178FC3D0"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494" w:history="1">
        <w:r w:rsidR="004A5EE8" w:rsidRPr="00804077">
          <w:rPr>
            <w:rStyle w:val="Hyperlink"/>
            <w:rFonts w:eastAsiaTheme="majorEastAsia"/>
            <w:noProof/>
          </w:rPr>
          <w:t>Figure 8 Example Omni-wheel base</w:t>
        </w:r>
        <w:r w:rsidR="004A5EE8">
          <w:rPr>
            <w:noProof/>
            <w:webHidden/>
          </w:rPr>
          <w:tab/>
        </w:r>
        <w:r w:rsidR="004A5EE8">
          <w:rPr>
            <w:noProof/>
            <w:webHidden/>
          </w:rPr>
          <w:fldChar w:fldCharType="begin"/>
        </w:r>
        <w:r w:rsidR="004A5EE8">
          <w:rPr>
            <w:noProof/>
            <w:webHidden/>
          </w:rPr>
          <w:instrText xml:space="preserve"> PAGEREF _Toc15552494 \h </w:instrText>
        </w:r>
        <w:r w:rsidR="004A5EE8">
          <w:rPr>
            <w:noProof/>
            <w:webHidden/>
          </w:rPr>
        </w:r>
        <w:r w:rsidR="004A5EE8">
          <w:rPr>
            <w:noProof/>
            <w:webHidden/>
          </w:rPr>
          <w:fldChar w:fldCharType="separate"/>
        </w:r>
        <w:r w:rsidR="00203DFB">
          <w:rPr>
            <w:noProof/>
            <w:webHidden/>
          </w:rPr>
          <w:t>22</w:t>
        </w:r>
        <w:r w:rsidR="004A5EE8">
          <w:rPr>
            <w:noProof/>
            <w:webHidden/>
          </w:rPr>
          <w:fldChar w:fldCharType="end"/>
        </w:r>
      </w:hyperlink>
    </w:p>
    <w:p w14:paraId="1AB9480B" w14:textId="1D512AE9"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495" w:history="1">
        <w:r w:rsidR="004A5EE8" w:rsidRPr="00804077">
          <w:rPr>
            <w:rStyle w:val="Hyperlink"/>
            <w:rFonts w:eastAsiaTheme="majorEastAsia"/>
            <w:noProof/>
          </w:rPr>
          <w:t>Figure 9 4-Wheel Omni Kit</w:t>
        </w:r>
        <w:r w:rsidR="004A5EE8">
          <w:rPr>
            <w:noProof/>
            <w:webHidden/>
          </w:rPr>
          <w:tab/>
        </w:r>
        <w:r w:rsidR="004A5EE8">
          <w:rPr>
            <w:noProof/>
            <w:webHidden/>
          </w:rPr>
          <w:fldChar w:fldCharType="begin"/>
        </w:r>
        <w:r w:rsidR="004A5EE8">
          <w:rPr>
            <w:noProof/>
            <w:webHidden/>
          </w:rPr>
          <w:instrText xml:space="preserve"> PAGEREF _Toc15552495 \h </w:instrText>
        </w:r>
        <w:r w:rsidR="004A5EE8">
          <w:rPr>
            <w:noProof/>
            <w:webHidden/>
          </w:rPr>
        </w:r>
        <w:r w:rsidR="004A5EE8">
          <w:rPr>
            <w:noProof/>
            <w:webHidden/>
          </w:rPr>
          <w:fldChar w:fldCharType="separate"/>
        </w:r>
        <w:r w:rsidR="00203DFB">
          <w:rPr>
            <w:noProof/>
            <w:webHidden/>
          </w:rPr>
          <w:t>23</w:t>
        </w:r>
        <w:r w:rsidR="004A5EE8">
          <w:rPr>
            <w:noProof/>
            <w:webHidden/>
          </w:rPr>
          <w:fldChar w:fldCharType="end"/>
        </w:r>
      </w:hyperlink>
    </w:p>
    <w:p w14:paraId="510D964D" w14:textId="557C4C31"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496" w:history="1">
        <w:r w:rsidR="004A5EE8" w:rsidRPr="00804077">
          <w:rPr>
            <w:rStyle w:val="Hyperlink"/>
            <w:rFonts w:eastAsiaTheme="majorEastAsia"/>
            <w:noProof/>
          </w:rPr>
          <w:t>Figure 10 Differential Drive Robot</w:t>
        </w:r>
        <w:r w:rsidR="004A5EE8">
          <w:rPr>
            <w:noProof/>
            <w:webHidden/>
          </w:rPr>
          <w:tab/>
        </w:r>
        <w:r w:rsidR="004A5EE8">
          <w:rPr>
            <w:noProof/>
            <w:webHidden/>
          </w:rPr>
          <w:fldChar w:fldCharType="begin"/>
        </w:r>
        <w:r w:rsidR="004A5EE8">
          <w:rPr>
            <w:noProof/>
            <w:webHidden/>
          </w:rPr>
          <w:instrText xml:space="preserve"> PAGEREF _Toc15552496 \h </w:instrText>
        </w:r>
        <w:r w:rsidR="004A5EE8">
          <w:rPr>
            <w:noProof/>
            <w:webHidden/>
          </w:rPr>
        </w:r>
        <w:r w:rsidR="004A5EE8">
          <w:rPr>
            <w:noProof/>
            <w:webHidden/>
          </w:rPr>
          <w:fldChar w:fldCharType="separate"/>
        </w:r>
        <w:r w:rsidR="00203DFB">
          <w:rPr>
            <w:noProof/>
            <w:webHidden/>
          </w:rPr>
          <w:t>23</w:t>
        </w:r>
        <w:r w:rsidR="004A5EE8">
          <w:rPr>
            <w:noProof/>
            <w:webHidden/>
          </w:rPr>
          <w:fldChar w:fldCharType="end"/>
        </w:r>
      </w:hyperlink>
    </w:p>
    <w:p w14:paraId="114BECAE" w14:textId="06D6C55E"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497" w:history="1">
        <w:r w:rsidR="004A5EE8" w:rsidRPr="00804077">
          <w:rPr>
            <w:rStyle w:val="Hyperlink"/>
            <w:rFonts w:eastAsiaTheme="majorEastAsia"/>
            <w:noProof/>
          </w:rPr>
          <w:t>Figure 11 Parallax Feedback 360 Degrees High Speed Servo</w:t>
        </w:r>
        <w:r w:rsidR="004A5EE8">
          <w:rPr>
            <w:noProof/>
            <w:webHidden/>
          </w:rPr>
          <w:tab/>
        </w:r>
        <w:r w:rsidR="004A5EE8">
          <w:rPr>
            <w:noProof/>
            <w:webHidden/>
          </w:rPr>
          <w:fldChar w:fldCharType="begin"/>
        </w:r>
        <w:r w:rsidR="004A5EE8">
          <w:rPr>
            <w:noProof/>
            <w:webHidden/>
          </w:rPr>
          <w:instrText xml:space="preserve"> PAGEREF _Toc15552497 \h </w:instrText>
        </w:r>
        <w:r w:rsidR="004A5EE8">
          <w:rPr>
            <w:noProof/>
            <w:webHidden/>
          </w:rPr>
        </w:r>
        <w:r w:rsidR="004A5EE8">
          <w:rPr>
            <w:noProof/>
            <w:webHidden/>
          </w:rPr>
          <w:fldChar w:fldCharType="separate"/>
        </w:r>
        <w:r w:rsidR="00203DFB">
          <w:rPr>
            <w:noProof/>
            <w:webHidden/>
          </w:rPr>
          <w:t>26</w:t>
        </w:r>
        <w:r w:rsidR="004A5EE8">
          <w:rPr>
            <w:noProof/>
            <w:webHidden/>
          </w:rPr>
          <w:fldChar w:fldCharType="end"/>
        </w:r>
      </w:hyperlink>
    </w:p>
    <w:p w14:paraId="28C3877C" w14:textId="562F24A6"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498" w:history="1">
        <w:r w:rsidR="004A5EE8" w:rsidRPr="00804077">
          <w:rPr>
            <w:rStyle w:val="Hyperlink"/>
            <w:rFonts w:eastAsiaTheme="majorEastAsia"/>
            <w:noProof/>
          </w:rPr>
          <w:t>Figure 12 60mm Omni wheel</w:t>
        </w:r>
        <w:r w:rsidR="004A5EE8">
          <w:rPr>
            <w:noProof/>
            <w:webHidden/>
          </w:rPr>
          <w:tab/>
        </w:r>
        <w:r w:rsidR="004A5EE8">
          <w:rPr>
            <w:noProof/>
            <w:webHidden/>
          </w:rPr>
          <w:fldChar w:fldCharType="begin"/>
        </w:r>
        <w:r w:rsidR="004A5EE8">
          <w:rPr>
            <w:noProof/>
            <w:webHidden/>
          </w:rPr>
          <w:instrText xml:space="preserve"> PAGEREF _Toc15552498 \h </w:instrText>
        </w:r>
        <w:r w:rsidR="004A5EE8">
          <w:rPr>
            <w:noProof/>
            <w:webHidden/>
          </w:rPr>
        </w:r>
        <w:r w:rsidR="004A5EE8">
          <w:rPr>
            <w:noProof/>
            <w:webHidden/>
          </w:rPr>
          <w:fldChar w:fldCharType="separate"/>
        </w:r>
        <w:r w:rsidR="00203DFB">
          <w:rPr>
            <w:noProof/>
            <w:webHidden/>
          </w:rPr>
          <w:t>26</w:t>
        </w:r>
        <w:r w:rsidR="004A5EE8">
          <w:rPr>
            <w:noProof/>
            <w:webHidden/>
          </w:rPr>
          <w:fldChar w:fldCharType="end"/>
        </w:r>
      </w:hyperlink>
    </w:p>
    <w:p w14:paraId="70316354" w14:textId="69E845D9"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499" w:history="1">
        <w:r w:rsidR="004A5EE8" w:rsidRPr="00804077">
          <w:rPr>
            <w:rStyle w:val="Hyperlink"/>
            <w:rFonts w:eastAsiaTheme="majorEastAsia"/>
            <w:noProof/>
          </w:rPr>
          <w:t>Figure 13 Robot Base Design</w:t>
        </w:r>
        <w:r w:rsidR="004A5EE8">
          <w:rPr>
            <w:noProof/>
            <w:webHidden/>
          </w:rPr>
          <w:tab/>
        </w:r>
        <w:r w:rsidR="004A5EE8">
          <w:rPr>
            <w:noProof/>
            <w:webHidden/>
          </w:rPr>
          <w:fldChar w:fldCharType="begin"/>
        </w:r>
        <w:r w:rsidR="004A5EE8">
          <w:rPr>
            <w:noProof/>
            <w:webHidden/>
          </w:rPr>
          <w:instrText xml:space="preserve"> PAGEREF _Toc15552499 \h </w:instrText>
        </w:r>
        <w:r w:rsidR="004A5EE8">
          <w:rPr>
            <w:noProof/>
            <w:webHidden/>
          </w:rPr>
        </w:r>
        <w:r w:rsidR="004A5EE8">
          <w:rPr>
            <w:noProof/>
            <w:webHidden/>
          </w:rPr>
          <w:fldChar w:fldCharType="separate"/>
        </w:r>
        <w:r w:rsidR="00203DFB">
          <w:rPr>
            <w:noProof/>
            <w:webHidden/>
          </w:rPr>
          <w:t>27</w:t>
        </w:r>
        <w:r w:rsidR="004A5EE8">
          <w:rPr>
            <w:noProof/>
            <w:webHidden/>
          </w:rPr>
          <w:fldChar w:fldCharType="end"/>
        </w:r>
      </w:hyperlink>
    </w:p>
    <w:p w14:paraId="31BC9211" w14:textId="5623D14A"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00" w:history="1">
        <w:r w:rsidR="004A5EE8" w:rsidRPr="00804077">
          <w:rPr>
            <w:rStyle w:val="Hyperlink"/>
            <w:rFonts w:eastAsiaTheme="majorEastAsia"/>
            <w:noProof/>
          </w:rPr>
          <w:t>Figure 14 4-Wheel Holonomic Drive Configuration</w:t>
        </w:r>
        <w:r w:rsidR="004A5EE8">
          <w:rPr>
            <w:noProof/>
            <w:webHidden/>
          </w:rPr>
          <w:tab/>
        </w:r>
        <w:r w:rsidR="004A5EE8">
          <w:rPr>
            <w:noProof/>
            <w:webHidden/>
          </w:rPr>
          <w:fldChar w:fldCharType="begin"/>
        </w:r>
        <w:r w:rsidR="004A5EE8">
          <w:rPr>
            <w:noProof/>
            <w:webHidden/>
          </w:rPr>
          <w:instrText xml:space="preserve"> PAGEREF _Toc15552500 \h </w:instrText>
        </w:r>
        <w:r w:rsidR="004A5EE8">
          <w:rPr>
            <w:noProof/>
            <w:webHidden/>
          </w:rPr>
        </w:r>
        <w:r w:rsidR="004A5EE8">
          <w:rPr>
            <w:noProof/>
            <w:webHidden/>
          </w:rPr>
          <w:fldChar w:fldCharType="separate"/>
        </w:r>
        <w:r w:rsidR="00203DFB">
          <w:rPr>
            <w:noProof/>
            <w:webHidden/>
          </w:rPr>
          <w:t>28</w:t>
        </w:r>
        <w:r w:rsidR="004A5EE8">
          <w:rPr>
            <w:noProof/>
            <w:webHidden/>
          </w:rPr>
          <w:fldChar w:fldCharType="end"/>
        </w:r>
      </w:hyperlink>
    </w:p>
    <w:p w14:paraId="2A3C5617" w14:textId="05CC7284"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01" w:history="1">
        <w:r w:rsidR="004A5EE8" w:rsidRPr="00804077">
          <w:rPr>
            <w:rStyle w:val="Hyperlink"/>
            <w:rFonts w:eastAsiaTheme="majorEastAsia"/>
            <w:noProof/>
          </w:rPr>
          <w:t>Figure 15 Launcher Design</w:t>
        </w:r>
        <w:r w:rsidR="004A5EE8">
          <w:rPr>
            <w:noProof/>
            <w:webHidden/>
          </w:rPr>
          <w:tab/>
        </w:r>
        <w:r w:rsidR="004A5EE8">
          <w:rPr>
            <w:noProof/>
            <w:webHidden/>
          </w:rPr>
          <w:fldChar w:fldCharType="begin"/>
        </w:r>
        <w:r w:rsidR="004A5EE8">
          <w:rPr>
            <w:noProof/>
            <w:webHidden/>
          </w:rPr>
          <w:instrText xml:space="preserve"> PAGEREF _Toc15552501 \h </w:instrText>
        </w:r>
        <w:r w:rsidR="004A5EE8">
          <w:rPr>
            <w:noProof/>
            <w:webHidden/>
          </w:rPr>
        </w:r>
        <w:r w:rsidR="004A5EE8">
          <w:rPr>
            <w:noProof/>
            <w:webHidden/>
          </w:rPr>
          <w:fldChar w:fldCharType="separate"/>
        </w:r>
        <w:r w:rsidR="00203DFB">
          <w:rPr>
            <w:noProof/>
            <w:webHidden/>
          </w:rPr>
          <w:t>32</w:t>
        </w:r>
        <w:r w:rsidR="004A5EE8">
          <w:rPr>
            <w:noProof/>
            <w:webHidden/>
          </w:rPr>
          <w:fldChar w:fldCharType="end"/>
        </w:r>
      </w:hyperlink>
    </w:p>
    <w:p w14:paraId="67BF87DF" w14:textId="556DEC87"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02" w:history="1">
        <w:r w:rsidR="004A5EE8" w:rsidRPr="00804077">
          <w:rPr>
            <w:rStyle w:val="Hyperlink"/>
            <w:rFonts w:eastAsiaTheme="majorEastAsia"/>
            <w:noProof/>
          </w:rPr>
          <w:t>Figure 16 Launcher design drawing</w:t>
        </w:r>
        <w:r w:rsidR="004A5EE8">
          <w:rPr>
            <w:noProof/>
            <w:webHidden/>
          </w:rPr>
          <w:tab/>
        </w:r>
        <w:r w:rsidR="004A5EE8">
          <w:rPr>
            <w:noProof/>
            <w:webHidden/>
          </w:rPr>
          <w:fldChar w:fldCharType="begin"/>
        </w:r>
        <w:r w:rsidR="004A5EE8">
          <w:rPr>
            <w:noProof/>
            <w:webHidden/>
          </w:rPr>
          <w:instrText xml:space="preserve"> PAGEREF _Toc15552502 \h </w:instrText>
        </w:r>
        <w:r w:rsidR="004A5EE8">
          <w:rPr>
            <w:noProof/>
            <w:webHidden/>
          </w:rPr>
        </w:r>
        <w:r w:rsidR="004A5EE8">
          <w:rPr>
            <w:noProof/>
            <w:webHidden/>
          </w:rPr>
          <w:fldChar w:fldCharType="separate"/>
        </w:r>
        <w:r w:rsidR="00203DFB">
          <w:rPr>
            <w:noProof/>
            <w:webHidden/>
          </w:rPr>
          <w:t>34</w:t>
        </w:r>
        <w:r w:rsidR="004A5EE8">
          <w:rPr>
            <w:noProof/>
            <w:webHidden/>
          </w:rPr>
          <w:fldChar w:fldCharType="end"/>
        </w:r>
      </w:hyperlink>
    </w:p>
    <w:p w14:paraId="39CC55D9" w14:textId="2D6A8323"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03" w:history="1">
        <w:r w:rsidR="004A5EE8" w:rsidRPr="00804077">
          <w:rPr>
            <w:rStyle w:val="Hyperlink"/>
            <w:rFonts w:eastAsiaTheme="majorEastAsia"/>
            <w:noProof/>
          </w:rPr>
          <w:t>Figure 17 Ball-Trap interaction drawing</w:t>
        </w:r>
        <w:r w:rsidR="004A5EE8">
          <w:rPr>
            <w:noProof/>
            <w:webHidden/>
          </w:rPr>
          <w:tab/>
        </w:r>
        <w:r w:rsidR="004A5EE8">
          <w:rPr>
            <w:noProof/>
            <w:webHidden/>
          </w:rPr>
          <w:fldChar w:fldCharType="begin"/>
        </w:r>
        <w:r w:rsidR="004A5EE8">
          <w:rPr>
            <w:noProof/>
            <w:webHidden/>
          </w:rPr>
          <w:instrText xml:space="preserve"> PAGEREF _Toc15552503 \h </w:instrText>
        </w:r>
        <w:r w:rsidR="004A5EE8">
          <w:rPr>
            <w:noProof/>
            <w:webHidden/>
          </w:rPr>
        </w:r>
        <w:r w:rsidR="004A5EE8">
          <w:rPr>
            <w:noProof/>
            <w:webHidden/>
          </w:rPr>
          <w:fldChar w:fldCharType="separate"/>
        </w:r>
        <w:r w:rsidR="00203DFB">
          <w:rPr>
            <w:noProof/>
            <w:webHidden/>
          </w:rPr>
          <w:t>38</w:t>
        </w:r>
        <w:r w:rsidR="004A5EE8">
          <w:rPr>
            <w:noProof/>
            <w:webHidden/>
          </w:rPr>
          <w:fldChar w:fldCharType="end"/>
        </w:r>
      </w:hyperlink>
    </w:p>
    <w:p w14:paraId="6F062585" w14:textId="275ABABE"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04" w:history="1">
        <w:r w:rsidR="004A5EE8" w:rsidRPr="00804077">
          <w:rPr>
            <w:rStyle w:val="Hyperlink"/>
            <w:rFonts w:eastAsiaTheme="majorEastAsia"/>
            <w:noProof/>
          </w:rPr>
          <w:t>Figure 18 Intake Design</w:t>
        </w:r>
        <w:r w:rsidR="004A5EE8">
          <w:rPr>
            <w:noProof/>
            <w:webHidden/>
          </w:rPr>
          <w:tab/>
        </w:r>
        <w:r w:rsidR="004A5EE8">
          <w:rPr>
            <w:noProof/>
            <w:webHidden/>
          </w:rPr>
          <w:fldChar w:fldCharType="begin"/>
        </w:r>
        <w:r w:rsidR="004A5EE8">
          <w:rPr>
            <w:noProof/>
            <w:webHidden/>
          </w:rPr>
          <w:instrText xml:space="preserve"> PAGEREF _Toc15552504 \h </w:instrText>
        </w:r>
        <w:r w:rsidR="004A5EE8">
          <w:rPr>
            <w:noProof/>
            <w:webHidden/>
          </w:rPr>
        </w:r>
        <w:r w:rsidR="004A5EE8">
          <w:rPr>
            <w:noProof/>
            <w:webHidden/>
          </w:rPr>
          <w:fldChar w:fldCharType="separate"/>
        </w:r>
        <w:r w:rsidR="00203DFB">
          <w:rPr>
            <w:noProof/>
            <w:webHidden/>
          </w:rPr>
          <w:t>39</w:t>
        </w:r>
        <w:r w:rsidR="004A5EE8">
          <w:rPr>
            <w:noProof/>
            <w:webHidden/>
          </w:rPr>
          <w:fldChar w:fldCharType="end"/>
        </w:r>
      </w:hyperlink>
    </w:p>
    <w:p w14:paraId="59DA484A" w14:textId="430782AA"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05" w:history="1">
        <w:r w:rsidR="004A5EE8" w:rsidRPr="00804077">
          <w:rPr>
            <w:rStyle w:val="Hyperlink"/>
            <w:rFonts w:eastAsiaTheme="majorEastAsia"/>
            <w:noProof/>
          </w:rPr>
          <w:t>Figure 19 Control signal block diagram</w:t>
        </w:r>
        <w:r w:rsidR="004A5EE8">
          <w:rPr>
            <w:noProof/>
            <w:webHidden/>
          </w:rPr>
          <w:tab/>
        </w:r>
        <w:r w:rsidR="004A5EE8">
          <w:rPr>
            <w:noProof/>
            <w:webHidden/>
          </w:rPr>
          <w:fldChar w:fldCharType="begin"/>
        </w:r>
        <w:r w:rsidR="004A5EE8">
          <w:rPr>
            <w:noProof/>
            <w:webHidden/>
          </w:rPr>
          <w:instrText xml:space="preserve"> PAGEREF _Toc15552505 \h </w:instrText>
        </w:r>
        <w:r w:rsidR="004A5EE8">
          <w:rPr>
            <w:noProof/>
            <w:webHidden/>
          </w:rPr>
        </w:r>
        <w:r w:rsidR="004A5EE8">
          <w:rPr>
            <w:noProof/>
            <w:webHidden/>
          </w:rPr>
          <w:fldChar w:fldCharType="separate"/>
        </w:r>
        <w:r w:rsidR="00203DFB">
          <w:rPr>
            <w:noProof/>
            <w:webHidden/>
          </w:rPr>
          <w:t>42</w:t>
        </w:r>
        <w:r w:rsidR="004A5EE8">
          <w:rPr>
            <w:noProof/>
            <w:webHidden/>
          </w:rPr>
          <w:fldChar w:fldCharType="end"/>
        </w:r>
      </w:hyperlink>
    </w:p>
    <w:p w14:paraId="26142B28" w14:textId="51C27DF2"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06" w:history="1">
        <w:r w:rsidR="004A5EE8" w:rsidRPr="00804077">
          <w:rPr>
            <w:rStyle w:val="Hyperlink"/>
            <w:rFonts w:eastAsiaTheme="majorEastAsia"/>
            <w:noProof/>
          </w:rPr>
          <w:t>Figure 20 Power block diagram</w:t>
        </w:r>
        <w:r w:rsidR="004A5EE8">
          <w:rPr>
            <w:noProof/>
            <w:webHidden/>
          </w:rPr>
          <w:tab/>
        </w:r>
        <w:r w:rsidR="004A5EE8">
          <w:rPr>
            <w:noProof/>
            <w:webHidden/>
          </w:rPr>
          <w:fldChar w:fldCharType="begin"/>
        </w:r>
        <w:r w:rsidR="004A5EE8">
          <w:rPr>
            <w:noProof/>
            <w:webHidden/>
          </w:rPr>
          <w:instrText xml:space="preserve"> PAGEREF _Toc15552506 \h </w:instrText>
        </w:r>
        <w:r w:rsidR="004A5EE8">
          <w:rPr>
            <w:noProof/>
            <w:webHidden/>
          </w:rPr>
        </w:r>
        <w:r w:rsidR="004A5EE8">
          <w:rPr>
            <w:noProof/>
            <w:webHidden/>
          </w:rPr>
          <w:fldChar w:fldCharType="separate"/>
        </w:r>
        <w:r w:rsidR="00203DFB">
          <w:rPr>
            <w:noProof/>
            <w:webHidden/>
          </w:rPr>
          <w:t>42</w:t>
        </w:r>
        <w:r w:rsidR="004A5EE8">
          <w:rPr>
            <w:noProof/>
            <w:webHidden/>
          </w:rPr>
          <w:fldChar w:fldCharType="end"/>
        </w:r>
      </w:hyperlink>
    </w:p>
    <w:p w14:paraId="6EC86310" w14:textId="4FA8BEAB"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07" w:history="1">
        <w:r w:rsidR="004A5EE8" w:rsidRPr="00804077">
          <w:rPr>
            <w:rStyle w:val="Hyperlink"/>
            <w:rFonts w:eastAsiaTheme="majorEastAsia"/>
            <w:noProof/>
          </w:rPr>
          <w:t>Figure 21: Bluetooth Packet sent by the robot</w:t>
        </w:r>
        <w:r w:rsidR="004A5EE8">
          <w:rPr>
            <w:noProof/>
            <w:webHidden/>
          </w:rPr>
          <w:tab/>
        </w:r>
        <w:r w:rsidR="004A5EE8">
          <w:rPr>
            <w:noProof/>
            <w:webHidden/>
          </w:rPr>
          <w:fldChar w:fldCharType="begin"/>
        </w:r>
        <w:r w:rsidR="004A5EE8">
          <w:rPr>
            <w:noProof/>
            <w:webHidden/>
          </w:rPr>
          <w:instrText xml:space="preserve"> PAGEREF _Toc15552507 \h </w:instrText>
        </w:r>
        <w:r w:rsidR="004A5EE8">
          <w:rPr>
            <w:noProof/>
            <w:webHidden/>
          </w:rPr>
        </w:r>
        <w:r w:rsidR="004A5EE8">
          <w:rPr>
            <w:noProof/>
            <w:webHidden/>
          </w:rPr>
          <w:fldChar w:fldCharType="separate"/>
        </w:r>
        <w:r w:rsidR="00203DFB">
          <w:rPr>
            <w:noProof/>
            <w:webHidden/>
          </w:rPr>
          <w:t>50</w:t>
        </w:r>
        <w:r w:rsidR="004A5EE8">
          <w:rPr>
            <w:noProof/>
            <w:webHidden/>
          </w:rPr>
          <w:fldChar w:fldCharType="end"/>
        </w:r>
      </w:hyperlink>
    </w:p>
    <w:p w14:paraId="188D4C3C" w14:textId="0E01E7C5"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08" w:history="1">
        <w:r w:rsidR="004A5EE8" w:rsidRPr="00804077">
          <w:rPr>
            <w:rStyle w:val="Hyperlink"/>
            <w:rFonts w:eastAsiaTheme="majorEastAsia"/>
            <w:noProof/>
          </w:rPr>
          <w:t>Figure 22: Bypass Capacitors for 6.8V-6A DC-DC Converter</w:t>
        </w:r>
        <w:r w:rsidR="004A5EE8">
          <w:rPr>
            <w:noProof/>
            <w:webHidden/>
          </w:rPr>
          <w:tab/>
        </w:r>
        <w:r w:rsidR="004A5EE8">
          <w:rPr>
            <w:noProof/>
            <w:webHidden/>
          </w:rPr>
          <w:fldChar w:fldCharType="begin"/>
        </w:r>
        <w:r w:rsidR="004A5EE8">
          <w:rPr>
            <w:noProof/>
            <w:webHidden/>
          </w:rPr>
          <w:instrText xml:space="preserve"> PAGEREF _Toc15552508 \h </w:instrText>
        </w:r>
        <w:r w:rsidR="004A5EE8">
          <w:rPr>
            <w:noProof/>
            <w:webHidden/>
          </w:rPr>
        </w:r>
        <w:r w:rsidR="004A5EE8">
          <w:rPr>
            <w:noProof/>
            <w:webHidden/>
          </w:rPr>
          <w:fldChar w:fldCharType="separate"/>
        </w:r>
        <w:r w:rsidR="00203DFB">
          <w:rPr>
            <w:noProof/>
            <w:webHidden/>
          </w:rPr>
          <w:t>56</w:t>
        </w:r>
        <w:r w:rsidR="004A5EE8">
          <w:rPr>
            <w:noProof/>
            <w:webHidden/>
          </w:rPr>
          <w:fldChar w:fldCharType="end"/>
        </w:r>
      </w:hyperlink>
    </w:p>
    <w:p w14:paraId="7FB2512A" w14:textId="7E184956"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09" w:history="1">
        <w:r w:rsidR="004A5EE8" w:rsidRPr="00804077">
          <w:rPr>
            <w:rStyle w:val="Hyperlink"/>
            <w:rFonts w:eastAsiaTheme="majorEastAsia"/>
            <w:noProof/>
          </w:rPr>
          <w:t>Figure 23: Schematic for 6.8V-6A DC-DC Converter IC</w:t>
        </w:r>
        <w:r w:rsidR="004A5EE8">
          <w:rPr>
            <w:noProof/>
            <w:webHidden/>
          </w:rPr>
          <w:tab/>
        </w:r>
        <w:r w:rsidR="004A5EE8">
          <w:rPr>
            <w:noProof/>
            <w:webHidden/>
          </w:rPr>
          <w:fldChar w:fldCharType="begin"/>
        </w:r>
        <w:r w:rsidR="004A5EE8">
          <w:rPr>
            <w:noProof/>
            <w:webHidden/>
          </w:rPr>
          <w:instrText xml:space="preserve"> PAGEREF _Toc15552509 \h </w:instrText>
        </w:r>
        <w:r w:rsidR="004A5EE8">
          <w:rPr>
            <w:noProof/>
            <w:webHidden/>
          </w:rPr>
        </w:r>
        <w:r w:rsidR="004A5EE8">
          <w:rPr>
            <w:noProof/>
            <w:webHidden/>
          </w:rPr>
          <w:fldChar w:fldCharType="separate"/>
        </w:r>
        <w:r w:rsidR="00203DFB">
          <w:rPr>
            <w:noProof/>
            <w:webHidden/>
          </w:rPr>
          <w:t>56</w:t>
        </w:r>
        <w:r w:rsidR="004A5EE8">
          <w:rPr>
            <w:noProof/>
            <w:webHidden/>
          </w:rPr>
          <w:fldChar w:fldCharType="end"/>
        </w:r>
      </w:hyperlink>
    </w:p>
    <w:p w14:paraId="76E0C160" w14:textId="317E2B8A"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10" w:history="1">
        <w:r w:rsidR="004A5EE8" w:rsidRPr="00804077">
          <w:rPr>
            <w:rStyle w:val="Hyperlink"/>
            <w:rFonts w:eastAsiaTheme="majorEastAsia"/>
            <w:noProof/>
          </w:rPr>
          <w:t>Figure 24: Schematic for 3.3V and 5V DC-DC Converter</w:t>
        </w:r>
        <w:r w:rsidR="004A5EE8">
          <w:rPr>
            <w:noProof/>
            <w:webHidden/>
          </w:rPr>
          <w:tab/>
        </w:r>
        <w:r w:rsidR="004A5EE8">
          <w:rPr>
            <w:noProof/>
            <w:webHidden/>
          </w:rPr>
          <w:fldChar w:fldCharType="begin"/>
        </w:r>
        <w:r w:rsidR="004A5EE8">
          <w:rPr>
            <w:noProof/>
            <w:webHidden/>
          </w:rPr>
          <w:instrText xml:space="preserve"> PAGEREF _Toc15552510 \h </w:instrText>
        </w:r>
        <w:r w:rsidR="004A5EE8">
          <w:rPr>
            <w:noProof/>
            <w:webHidden/>
          </w:rPr>
        </w:r>
        <w:r w:rsidR="004A5EE8">
          <w:rPr>
            <w:noProof/>
            <w:webHidden/>
          </w:rPr>
          <w:fldChar w:fldCharType="separate"/>
        </w:r>
        <w:r w:rsidR="00203DFB">
          <w:rPr>
            <w:noProof/>
            <w:webHidden/>
          </w:rPr>
          <w:t>58</w:t>
        </w:r>
        <w:r w:rsidR="004A5EE8">
          <w:rPr>
            <w:noProof/>
            <w:webHidden/>
          </w:rPr>
          <w:fldChar w:fldCharType="end"/>
        </w:r>
      </w:hyperlink>
    </w:p>
    <w:p w14:paraId="2767694D" w14:textId="08278566"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11" w:history="1">
        <w:r w:rsidR="004A5EE8" w:rsidRPr="00804077">
          <w:rPr>
            <w:rStyle w:val="Hyperlink"/>
            <w:rFonts w:eastAsiaTheme="majorEastAsia"/>
            <w:noProof/>
          </w:rPr>
          <w:t>Figure 25 Robot Electrical Network Block Diagram</w:t>
        </w:r>
        <w:r w:rsidR="004A5EE8">
          <w:rPr>
            <w:noProof/>
            <w:webHidden/>
          </w:rPr>
          <w:tab/>
        </w:r>
        <w:r w:rsidR="004A5EE8">
          <w:rPr>
            <w:noProof/>
            <w:webHidden/>
          </w:rPr>
          <w:fldChar w:fldCharType="begin"/>
        </w:r>
        <w:r w:rsidR="004A5EE8">
          <w:rPr>
            <w:noProof/>
            <w:webHidden/>
          </w:rPr>
          <w:instrText xml:space="preserve"> PAGEREF _Toc15552511 \h </w:instrText>
        </w:r>
        <w:r w:rsidR="004A5EE8">
          <w:rPr>
            <w:noProof/>
            <w:webHidden/>
          </w:rPr>
        </w:r>
        <w:r w:rsidR="004A5EE8">
          <w:rPr>
            <w:noProof/>
            <w:webHidden/>
          </w:rPr>
          <w:fldChar w:fldCharType="separate"/>
        </w:r>
        <w:r w:rsidR="00203DFB">
          <w:rPr>
            <w:noProof/>
            <w:webHidden/>
          </w:rPr>
          <w:t>61</w:t>
        </w:r>
        <w:r w:rsidR="004A5EE8">
          <w:rPr>
            <w:noProof/>
            <w:webHidden/>
          </w:rPr>
          <w:fldChar w:fldCharType="end"/>
        </w:r>
      </w:hyperlink>
    </w:p>
    <w:p w14:paraId="453F7854" w14:textId="6B56874A"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12" w:history="1">
        <w:r w:rsidR="004A5EE8" w:rsidRPr="00804077">
          <w:rPr>
            <w:rStyle w:val="Hyperlink"/>
            <w:rFonts w:eastAsiaTheme="majorEastAsia"/>
            <w:noProof/>
          </w:rPr>
          <w:t>Figure 26: ATmega328P Microcontroller Schematic</w:t>
        </w:r>
        <w:r w:rsidR="004A5EE8">
          <w:rPr>
            <w:noProof/>
            <w:webHidden/>
          </w:rPr>
          <w:tab/>
        </w:r>
        <w:r w:rsidR="004A5EE8">
          <w:rPr>
            <w:noProof/>
            <w:webHidden/>
          </w:rPr>
          <w:fldChar w:fldCharType="begin"/>
        </w:r>
        <w:r w:rsidR="004A5EE8">
          <w:rPr>
            <w:noProof/>
            <w:webHidden/>
          </w:rPr>
          <w:instrText xml:space="preserve"> PAGEREF _Toc15552512 \h </w:instrText>
        </w:r>
        <w:r w:rsidR="004A5EE8">
          <w:rPr>
            <w:noProof/>
            <w:webHidden/>
          </w:rPr>
        </w:r>
        <w:r w:rsidR="004A5EE8">
          <w:rPr>
            <w:noProof/>
            <w:webHidden/>
          </w:rPr>
          <w:fldChar w:fldCharType="separate"/>
        </w:r>
        <w:r w:rsidR="00203DFB">
          <w:rPr>
            <w:noProof/>
            <w:webHidden/>
          </w:rPr>
          <w:t>62</w:t>
        </w:r>
        <w:r w:rsidR="004A5EE8">
          <w:rPr>
            <w:noProof/>
            <w:webHidden/>
          </w:rPr>
          <w:fldChar w:fldCharType="end"/>
        </w:r>
      </w:hyperlink>
    </w:p>
    <w:p w14:paraId="2EF801B0" w14:textId="67EC76B4"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13" w:history="1">
        <w:r w:rsidR="004A5EE8" w:rsidRPr="00804077">
          <w:rPr>
            <w:rStyle w:val="Hyperlink"/>
            <w:rFonts w:eastAsiaTheme="majorEastAsia"/>
            <w:noProof/>
          </w:rPr>
          <w:t>Figure 27: ATmega328P GPIO Connection and additional power rails for testing</w:t>
        </w:r>
        <w:r w:rsidR="004A5EE8">
          <w:rPr>
            <w:noProof/>
            <w:webHidden/>
          </w:rPr>
          <w:tab/>
        </w:r>
        <w:r w:rsidR="004A5EE8">
          <w:rPr>
            <w:noProof/>
            <w:webHidden/>
          </w:rPr>
          <w:fldChar w:fldCharType="begin"/>
        </w:r>
        <w:r w:rsidR="004A5EE8">
          <w:rPr>
            <w:noProof/>
            <w:webHidden/>
          </w:rPr>
          <w:instrText xml:space="preserve"> PAGEREF _Toc15552513 \h </w:instrText>
        </w:r>
        <w:r w:rsidR="004A5EE8">
          <w:rPr>
            <w:noProof/>
            <w:webHidden/>
          </w:rPr>
        </w:r>
        <w:r w:rsidR="004A5EE8">
          <w:rPr>
            <w:noProof/>
            <w:webHidden/>
          </w:rPr>
          <w:fldChar w:fldCharType="separate"/>
        </w:r>
        <w:r w:rsidR="00203DFB">
          <w:rPr>
            <w:noProof/>
            <w:webHidden/>
          </w:rPr>
          <w:t>62</w:t>
        </w:r>
        <w:r w:rsidR="004A5EE8">
          <w:rPr>
            <w:noProof/>
            <w:webHidden/>
          </w:rPr>
          <w:fldChar w:fldCharType="end"/>
        </w:r>
      </w:hyperlink>
    </w:p>
    <w:p w14:paraId="7B65883D" w14:textId="1971E16A"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14" w:history="1">
        <w:r w:rsidR="004A5EE8" w:rsidRPr="00804077">
          <w:rPr>
            <w:rStyle w:val="Hyperlink"/>
            <w:rFonts w:eastAsiaTheme="majorEastAsia"/>
            <w:noProof/>
          </w:rPr>
          <w:t>Figure 28: ATmega328P Microcontroller Bypass Capacitors and Programmer Interface</w:t>
        </w:r>
        <w:r w:rsidR="004A5EE8">
          <w:rPr>
            <w:noProof/>
            <w:webHidden/>
          </w:rPr>
          <w:tab/>
        </w:r>
        <w:r w:rsidR="004A5EE8">
          <w:rPr>
            <w:noProof/>
            <w:webHidden/>
          </w:rPr>
          <w:fldChar w:fldCharType="begin"/>
        </w:r>
        <w:r w:rsidR="004A5EE8">
          <w:rPr>
            <w:noProof/>
            <w:webHidden/>
          </w:rPr>
          <w:instrText xml:space="preserve"> PAGEREF _Toc15552514 \h </w:instrText>
        </w:r>
        <w:r w:rsidR="004A5EE8">
          <w:rPr>
            <w:noProof/>
            <w:webHidden/>
          </w:rPr>
        </w:r>
        <w:r w:rsidR="004A5EE8">
          <w:rPr>
            <w:noProof/>
            <w:webHidden/>
          </w:rPr>
          <w:fldChar w:fldCharType="separate"/>
        </w:r>
        <w:r w:rsidR="00203DFB">
          <w:rPr>
            <w:noProof/>
            <w:webHidden/>
          </w:rPr>
          <w:t>63</w:t>
        </w:r>
        <w:r w:rsidR="004A5EE8">
          <w:rPr>
            <w:noProof/>
            <w:webHidden/>
          </w:rPr>
          <w:fldChar w:fldCharType="end"/>
        </w:r>
      </w:hyperlink>
    </w:p>
    <w:p w14:paraId="01287B0F" w14:textId="23D9A9F0"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15" w:history="1">
        <w:r w:rsidR="004A5EE8" w:rsidRPr="00804077">
          <w:rPr>
            <w:rStyle w:val="Hyperlink"/>
            <w:rFonts w:eastAsiaTheme="majorEastAsia"/>
            <w:noProof/>
          </w:rPr>
          <w:t>Figure 29 Bluetooth IC and Schematic</w:t>
        </w:r>
        <w:r w:rsidR="004A5EE8">
          <w:rPr>
            <w:noProof/>
            <w:webHidden/>
          </w:rPr>
          <w:tab/>
        </w:r>
        <w:r w:rsidR="004A5EE8">
          <w:rPr>
            <w:noProof/>
            <w:webHidden/>
          </w:rPr>
          <w:fldChar w:fldCharType="begin"/>
        </w:r>
        <w:r w:rsidR="004A5EE8">
          <w:rPr>
            <w:noProof/>
            <w:webHidden/>
          </w:rPr>
          <w:instrText xml:space="preserve"> PAGEREF _Toc15552515 \h </w:instrText>
        </w:r>
        <w:r w:rsidR="004A5EE8">
          <w:rPr>
            <w:noProof/>
            <w:webHidden/>
          </w:rPr>
        </w:r>
        <w:r w:rsidR="004A5EE8">
          <w:rPr>
            <w:noProof/>
            <w:webHidden/>
          </w:rPr>
          <w:fldChar w:fldCharType="separate"/>
        </w:r>
        <w:r w:rsidR="00203DFB">
          <w:rPr>
            <w:noProof/>
            <w:webHidden/>
          </w:rPr>
          <w:t>64</w:t>
        </w:r>
        <w:r w:rsidR="004A5EE8">
          <w:rPr>
            <w:noProof/>
            <w:webHidden/>
          </w:rPr>
          <w:fldChar w:fldCharType="end"/>
        </w:r>
      </w:hyperlink>
    </w:p>
    <w:p w14:paraId="09059B56" w14:textId="27EDCE10"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16" w:history="1">
        <w:r w:rsidR="004A5EE8" w:rsidRPr="00804077">
          <w:rPr>
            <w:rStyle w:val="Hyperlink"/>
            <w:rFonts w:eastAsiaTheme="majorEastAsia"/>
            <w:noProof/>
          </w:rPr>
          <w:t>Figure 30 Bluetooth Programmer/Debugger and RF Matching Circuit</w:t>
        </w:r>
        <w:r w:rsidR="004A5EE8">
          <w:rPr>
            <w:noProof/>
            <w:webHidden/>
          </w:rPr>
          <w:tab/>
        </w:r>
        <w:r w:rsidR="004A5EE8">
          <w:rPr>
            <w:noProof/>
            <w:webHidden/>
          </w:rPr>
          <w:fldChar w:fldCharType="begin"/>
        </w:r>
        <w:r w:rsidR="004A5EE8">
          <w:rPr>
            <w:noProof/>
            <w:webHidden/>
          </w:rPr>
          <w:instrText xml:space="preserve"> PAGEREF _Toc15552516 \h </w:instrText>
        </w:r>
        <w:r w:rsidR="004A5EE8">
          <w:rPr>
            <w:noProof/>
            <w:webHidden/>
          </w:rPr>
        </w:r>
        <w:r w:rsidR="004A5EE8">
          <w:rPr>
            <w:noProof/>
            <w:webHidden/>
          </w:rPr>
          <w:fldChar w:fldCharType="separate"/>
        </w:r>
        <w:r w:rsidR="00203DFB">
          <w:rPr>
            <w:noProof/>
            <w:webHidden/>
          </w:rPr>
          <w:t>64</w:t>
        </w:r>
        <w:r w:rsidR="004A5EE8">
          <w:rPr>
            <w:noProof/>
            <w:webHidden/>
          </w:rPr>
          <w:fldChar w:fldCharType="end"/>
        </w:r>
      </w:hyperlink>
    </w:p>
    <w:p w14:paraId="3724DE27" w14:textId="4EC285C1"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17" w:history="1">
        <w:r w:rsidR="004A5EE8" w:rsidRPr="00804077">
          <w:rPr>
            <w:rStyle w:val="Hyperlink"/>
            <w:rFonts w:eastAsiaTheme="majorEastAsia"/>
            <w:noProof/>
          </w:rPr>
          <w:t>Figure 31 PWM Controller Schematic</w:t>
        </w:r>
        <w:r w:rsidR="004A5EE8">
          <w:rPr>
            <w:noProof/>
            <w:webHidden/>
          </w:rPr>
          <w:tab/>
        </w:r>
        <w:r w:rsidR="004A5EE8">
          <w:rPr>
            <w:noProof/>
            <w:webHidden/>
          </w:rPr>
          <w:fldChar w:fldCharType="begin"/>
        </w:r>
        <w:r w:rsidR="004A5EE8">
          <w:rPr>
            <w:noProof/>
            <w:webHidden/>
          </w:rPr>
          <w:instrText xml:space="preserve"> PAGEREF _Toc15552517 \h </w:instrText>
        </w:r>
        <w:r w:rsidR="004A5EE8">
          <w:rPr>
            <w:noProof/>
            <w:webHidden/>
          </w:rPr>
        </w:r>
        <w:r w:rsidR="004A5EE8">
          <w:rPr>
            <w:noProof/>
            <w:webHidden/>
          </w:rPr>
          <w:fldChar w:fldCharType="separate"/>
        </w:r>
        <w:r w:rsidR="00203DFB">
          <w:rPr>
            <w:noProof/>
            <w:webHidden/>
          </w:rPr>
          <w:t>65</w:t>
        </w:r>
        <w:r w:rsidR="004A5EE8">
          <w:rPr>
            <w:noProof/>
            <w:webHidden/>
          </w:rPr>
          <w:fldChar w:fldCharType="end"/>
        </w:r>
      </w:hyperlink>
    </w:p>
    <w:p w14:paraId="1C6B4E15" w14:textId="5C420C65"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18" w:history="1">
        <w:r w:rsidR="004A5EE8" w:rsidRPr="00804077">
          <w:rPr>
            <w:rStyle w:val="Hyperlink"/>
            <w:rFonts w:eastAsiaTheme="majorEastAsia"/>
            <w:noProof/>
          </w:rPr>
          <w:t>Figure 32 GPIO pins for Servo connections to the PCB</w:t>
        </w:r>
        <w:r w:rsidR="004A5EE8">
          <w:rPr>
            <w:noProof/>
            <w:webHidden/>
          </w:rPr>
          <w:tab/>
        </w:r>
        <w:r w:rsidR="004A5EE8">
          <w:rPr>
            <w:noProof/>
            <w:webHidden/>
          </w:rPr>
          <w:fldChar w:fldCharType="begin"/>
        </w:r>
        <w:r w:rsidR="004A5EE8">
          <w:rPr>
            <w:noProof/>
            <w:webHidden/>
          </w:rPr>
          <w:instrText xml:space="preserve"> PAGEREF _Toc15552518 \h </w:instrText>
        </w:r>
        <w:r w:rsidR="004A5EE8">
          <w:rPr>
            <w:noProof/>
            <w:webHidden/>
          </w:rPr>
        </w:r>
        <w:r w:rsidR="004A5EE8">
          <w:rPr>
            <w:noProof/>
            <w:webHidden/>
          </w:rPr>
          <w:fldChar w:fldCharType="separate"/>
        </w:r>
        <w:r w:rsidR="00203DFB">
          <w:rPr>
            <w:noProof/>
            <w:webHidden/>
          </w:rPr>
          <w:t>65</w:t>
        </w:r>
        <w:r w:rsidR="004A5EE8">
          <w:rPr>
            <w:noProof/>
            <w:webHidden/>
          </w:rPr>
          <w:fldChar w:fldCharType="end"/>
        </w:r>
      </w:hyperlink>
    </w:p>
    <w:p w14:paraId="5B9F3792" w14:textId="44FA8D98"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19" w:history="1">
        <w:r w:rsidR="004A5EE8" w:rsidRPr="00804077">
          <w:rPr>
            <w:rStyle w:val="Hyperlink"/>
            <w:rFonts w:eastAsiaTheme="majorEastAsia"/>
            <w:noProof/>
          </w:rPr>
          <w:t>Figure 33 High level process flow</w:t>
        </w:r>
        <w:r w:rsidR="004A5EE8">
          <w:rPr>
            <w:noProof/>
            <w:webHidden/>
          </w:rPr>
          <w:tab/>
        </w:r>
        <w:r w:rsidR="004A5EE8">
          <w:rPr>
            <w:noProof/>
            <w:webHidden/>
          </w:rPr>
          <w:fldChar w:fldCharType="begin"/>
        </w:r>
        <w:r w:rsidR="004A5EE8">
          <w:rPr>
            <w:noProof/>
            <w:webHidden/>
          </w:rPr>
          <w:instrText xml:space="preserve"> PAGEREF _Toc15552519 \h </w:instrText>
        </w:r>
        <w:r w:rsidR="004A5EE8">
          <w:rPr>
            <w:noProof/>
            <w:webHidden/>
          </w:rPr>
        </w:r>
        <w:r w:rsidR="004A5EE8">
          <w:rPr>
            <w:noProof/>
            <w:webHidden/>
          </w:rPr>
          <w:fldChar w:fldCharType="separate"/>
        </w:r>
        <w:r w:rsidR="00203DFB">
          <w:rPr>
            <w:noProof/>
            <w:webHidden/>
          </w:rPr>
          <w:t>68</w:t>
        </w:r>
        <w:r w:rsidR="004A5EE8">
          <w:rPr>
            <w:noProof/>
            <w:webHidden/>
          </w:rPr>
          <w:fldChar w:fldCharType="end"/>
        </w:r>
      </w:hyperlink>
    </w:p>
    <w:p w14:paraId="0623C1DF" w14:textId="13D8643B"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20" w:history="1">
        <w:r w:rsidR="004A5EE8" w:rsidRPr="00804077">
          <w:rPr>
            <w:rStyle w:val="Hyperlink"/>
            <w:rFonts w:eastAsiaTheme="majorEastAsia"/>
            <w:noProof/>
          </w:rPr>
          <w:t>Figure 34 Master state machine</w:t>
        </w:r>
        <w:r w:rsidR="004A5EE8">
          <w:rPr>
            <w:noProof/>
            <w:webHidden/>
          </w:rPr>
          <w:tab/>
        </w:r>
        <w:r w:rsidR="004A5EE8">
          <w:rPr>
            <w:noProof/>
            <w:webHidden/>
          </w:rPr>
          <w:fldChar w:fldCharType="begin"/>
        </w:r>
        <w:r w:rsidR="004A5EE8">
          <w:rPr>
            <w:noProof/>
            <w:webHidden/>
          </w:rPr>
          <w:instrText xml:space="preserve"> PAGEREF _Toc15552520 \h </w:instrText>
        </w:r>
        <w:r w:rsidR="004A5EE8">
          <w:rPr>
            <w:noProof/>
            <w:webHidden/>
          </w:rPr>
        </w:r>
        <w:r w:rsidR="004A5EE8">
          <w:rPr>
            <w:noProof/>
            <w:webHidden/>
          </w:rPr>
          <w:fldChar w:fldCharType="separate"/>
        </w:r>
        <w:r w:rsidR="00203DFB">
          <w:rPr>
            <w:noProof/>
            <w:webHidden/>
          </w:rPr>
          <w:t>69</w:t>
        </w:r>
        <w:r w:rsidR="004A5EE8">
          <w:rPr>
            <w:noProof/>
            <w:webHidden/>
          </w:rPr>
          <w:fldChar w:fldCharType="end"/>
        </w:r>
      </w:hyperlink>
    </w:p>
    <w:p w14:paraId="24D135B8" w14:textId="1A0801FD"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21" w:history="1">
        <w:r w:rsidR="004A5EE8" w:rsidRPr="00804077">
          <w:rPr>
            <w:rStyle w:val="Hyperlink"/>
            <w:rFonts w:eastAsiaTheme="majorEastAsia"/>
            <w:noProof/>
          </w:rPr>
          <w:t>Figure 35 Actuator State Machine</w:t>
        </w:r>
        <w:r w:rsidR="004A5EE8">
          <w:rPr>
            <w:noProof/>
            <w:webHidden/>
          </w:rPr>
          <w:tab/>
        </w:r>
        <w:r w:rsidR="004A5EE8">
          <w:rPr>
            <w:noProof/>
            <w:webHidden/>
          </w:rPr>
          <w:fldChar w:fldCharType="begin"/>
        </w:r>
        <w:r w:rsidR="004A5EE8">
          <w:rPr>
            <w:noProof/>
            <w:webHidden/>
          </w:rPr>
          <w:instrText xml:space="preserve"> PAGEREF _Toc15552521 \h </w:instrText>
        </w:r>
        <w:r w:rsidR="004A5EE8">
          <w:rPr>
            <w:noProof/>
            <w:webHidden/>
          </w:rPr>
        </w:r>
        <w:r w:rsidR="004A5EE8">
          <w:rPr>
            <w:noProof/>
            <w:webHidden/>
          </w:rPr>
          <w:fldChar w:fldCharType="separate"/>
        </w:r>
        <w:r w:rsidR="00203DFB">
          <w:rPr>
            <w:noProof/>
            <w:webHidden/>
          </w:rPr>
          <w:t>69</w:t>
        </w:r>
        <w:r w:rsidR="004A5EE8">
          <w:rPr>
            <w:noProof/>
            <w:webHidden/>
          </w:rPr>
          <w:fldChar w:fldCharType="end"/>
        </w:r>
      </w:hyperlink>
    </w:p>
    <w:p w14:paraId="0906A60B" w14:textId="1895F0D8"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22" w:history="1">
        <w:r w:rsidR="004A5EE8" w:rsidRPr="00804077">
          <w:rPr>
            <w:rStyle w:val="Hyperlink"/>
            <w:rFonts w:eastAsiaTheme="majorEastAsia"/>
            <w:noProof/>
          </w:rPr>
          <w:t>Figure 36 Sensor state machine</w:t>
        </w:r>
        <w:r w:rsidR="004A5EE8">
          <w:rPr>
            <w:noProof/>
            <w:webHidden/>
          </w:rPr>
          <w:tab/>
        </w:r>
        <w:r w:rsidR="004A5EE8">
          <w:rPr>
            <w:noProof/>
            <w:webHidden/>
          </w:rPr>
          <w:fldChar w:fldCharType="begin"/>
        </w:r>
        <w:r w:rsidR="004A5EE8">
          <w:rPr>
            <w:noProof/>
            <w:webHidden/>
          </w:rPr>
          <w:instrText xml:space="preserve"> PAGEREF _Toc15552522 \h </w:instrText>
        </w:r>
        <w:r w:rsidR="004A5EE8">
          <w:rPr>
            <w:noProof/>
            <w:webHidden/>
          </w:rPr>
        </w:r>
        <w:r w:rsidR="004A5EE8">
          <w:rPr>
            <w:noProof/>
            <w:webHidden/>
          </w:rPr>
          <w:fldChar w:fldCharType="separate"/>
        </w:r>
        <w:r w:rsidR="00203DFB">
          <w:rPr>
            <w:noProof/>
            <w:webHidden/>
          </w:rPr>
          <w:t>70</w:t>
        </w:r>
        <w:r w:rsidR="004A5EE8">
          <w:rPr>
            <w:noProof/>
            <w:webHidden/>
          </w:rPr>
          <w:fldChar w:fldCharType="end"/>
        </w:r>
      </w:hyperlink>
    </w:p>
    <w:p w14:paraId="5F1CB170" w14:textId="3EEDC552"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23" w:history="1">
        <w:r w:rsidR="004A5EE8" w:rsidRPr="00804077">
          <w:rPr>
            <w:rStyle w:val="Hyperlink"/>
            <w:rFonts w:eastAsiaTheme="majorEastAsia"/>
            <w:noProof/>
          </w:rPr>
          <w:t>Figure 37 Robot software architecture design and class diagrams</w:t>
        </w:r>
        <w:r w:rsidR="004A5EE8">
          <w:rPr>
            <w:noProof/>
            <w:webHidden/>
          </w:rPr>
          <w:tab/>
        </w:r>
        <w:r w:rsidR="004A5EE8">
          <w:rPr>
            <w:noProof/>
            <w:webHidden/>
          </w:rPr>
          <w:fldChar w:fldCharType="begin"/>
        </w:r>
        <w:r w:rsidR="004A5EE8">
          <w:rPr>
            <w:noProof/>
            <w:webHidden/>
          </w:rPr>
          <w:instrText xml:space="preserve"> PAGEREF _Toc15552523 \h </w:instrText>
        </w:r>
        <w:r w:rsidR="004A5EE8">
          <w:rPr>
            <w:noProof/>
            <w:webHidden/>
          </w:rPr>
        </w:r>
        <w:r w:rsidR="004A5EE8">
          <w:rPr>
            <w:noProof/>
            <w:webHidden/>
          </w:rPr>
          <w:fldChar w:fldCharType="separate"/>
        </w:r>
        <w:r w:rsidR="00203DFB">
          <w:rPr>
            <w:noProof/>
            <w:webHidden/>
          </w:rPr>
          <w:t>71</w:t>
        </w:r>
        <w:r w:rsidR="004A5EE8">
          <w:rPr>
            <w:noProof/>
            <w:webHidden/>
          </w:rPr>
          <w:fldChar w:fldCharType="end"/>
        </w:r>
      </w:hyperlink>
    </w:p>
    <w:p w14:paraId="6ACFED6D" w14:textId="1ED83C4C"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24" w:history="1">
        <w:r w:rsidR="004A5EE8" w:rsidRPr="00804077">
          <w:rPr>
            <w:rStyle w:val="Hyperlink"/>
            <w:rFonts w:eastAsiaTheme="majorEastAsia"/>
            <w:noProof/>
          </w:rPr>
          <w:t>Figure 38 Arena Subsystem Power and Signal Diagram</w:t>
        </w:r>
        <w:r w:rsidR="004A5EE8">
          <w:rPr>
            <w:noProof/>
            <w:webHidden/>
          </w:rPr>
          <w:tab/>
        </w:r>
        <w:r w:rsidR="004A5EE8">
          <w:rPr>
            <w:noProof/>
            <w:webHidden/>
          </w:rPr>
          <w:fldChar w:fldCharType="begin"/>
        </w:r>
        <w:r w:rsidR="004A5EE8">
          <w:rPr>
            <w:noProof/>
            <w:webHidden/>
          </w:rPr>
          <w:instrText xml:space="preserve"> PAGEREF _Toc15552524 \h </w:instrText>
        </w:r>
        <w:r w:rsidR="004A5EE8">
          <w:rPr>
            <w:noProof/>
            <w:webHidden/>
          </w:rPr>
        </w:r>
        <w:r w:rsidR="004A5EE8">
          <w:rPr>
            <w:noProof/>
            <w:webHidden/>
          </w:rPr>
          <w:fldChar w:fldCharType="separate"/>
        </w:r>
        <w:r w:rsidR="00203DFB">
          <w:rPr>
            <w:noProof/>
            <w:webHidden/>
          </w:rPr>
          <w:t>73</w:t>
        </w:r>
        <w:r w:rsidR="004A5EE8">
          <w:rPr>
            <w:noProof/>
            <w:webHidden/>
          </w:rPr>
          <w:fldChar w:fldCharType="end"/>
        </w:r>
      </w:hyperlink>
    </w:p>
    <w:p w14:paraId="45D46356" w14:textId="2933334D"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25" w:history="1">
        <w:r w:rsidR="004A5EE8" w:rsidRPr="00804077">
          <w:rPr>
            <w:rStyle w:val="Hyperlink"/>
            <w:rFonts w:eastAsiaTheme="majorEastAsia"/>
            <w:noProof/>
          </w:rPr>
          <w:t>Figure 39 Final Arena Rendering</w:t>
        </w:r>
        <w:r w:rsidR="004A5EE8">
          <w:rPr>
            <w:noProof/>
            <w:webHidden/>
          </w:rPr>
          <w:tab/>
        </w:r>
        <w:r w:rsidR="004A5EE8">
          <w:rPr>
            <w:noProof/>
            <w:webHidden/>
          </w:rPr>
          <w:fldChar w:fldCharType="begin"/>
        </w:r>
        <w:r w:rsidR="004A5EE8">
          <w:rPr>
            <w:noProof/>
            <w:webHidden/>
          </w:rPr>
          <w:instrText xml:space="preserve"> PAGEREF _Toc15552525 \h </w:instrText>
        </w:r>
        <w:r w:rsidR="004A5EE8">
          <w:rPr>
            <w:noProof/>
            <w:webHidden/>
          </w:rPr>
        </w:r>
        <w:r w:rsidR="004A5EE8">
          <w:rPr>
            <w:noProof/>
            <w:webHidden/>
          </w:rPr>
          <w:fldChar w:fldCharType="separate"/>
        </w:r>
        <w:r w:rsidR="00203DFB">
          <w:rPr>
            <w:noProof/>
            <w:webHidden/>
          </w:rPr>
          <w:t>74</w:t>
        </w:r>
        <w:r w:rsidR="004A5EE8">
          <w:rPr>
            <w:noProof/>
            <w:webHidden/>
          </w:rPr>
          <w:fldChar w:fldCharType="end"/>
        </w:r>
      </w:hyperlink>
    </w:p>
    <w:p w14:paraId="7FF3B414" w14:textId="4066AF58"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26" w:history="1">
        <w:r w:rsidR="004A5EE8" w:rsidRPr="00804077">
          <w:rPr>
            <w:rStyle w:val="Hyperlink"/>
            <w:rFonts w:eastAsiaTheme="majorEastAsia"/>
            <w:noProof/>
          </w:rPr>
          <w:t>Figure 40 Arena frame drawings</w:t>
        </w:r>
        <w:r w:rsidR="004A5EE8">
          <w:rPr>
            <w:noProof/>
            <w:webHidden/>
          </w:rPr>
          <w:tab/>
        </w:r>
        <w:r w:rsidR="004A5EE8">
          <w:rPr>
            <w:noProof/>
            <w:webHidden/>
          </w:rPr>
          <w:fldChar w:fldCharType="begin"/>
        </w:r>
        <w:r w:rsidR="004A5EE8">
          <w:rPr>
            <w:noProof/>
            <w:webHidden/>
          </w:rPr>
          <w:instrText xml:space="preserve"> PAGEREF _Toc15552526 \h </w:instrText>
        </w:r>
        <w:r w:rsidR="004A5EE8">
          <w:rPr>
            <w:noProof/>
            <w:webHidden/>
          </w:rPr>
        </w:r>
        <w:r w:rsidR="004A5EE8">
          <w:rPr>
            <w:noProof/>
            <w:webHidden/>
          </w:rPr>
          <w:fldChar w:fldCharType="separate"/>
        </w:r>
        <w:r w:rsidR="00203DFB">
          <w:rPr>
            <w:noProof/>
            <w:webHidden/>
          </w:rPr>
          <w:t>77</w:t>
        </w:r>
        <w:r w:rsidR="004A5EE8">
          <w:rPr>
            <w:noProof/>
            <w:webHidden/>
          </w:rPr>
          <w:fldChar w:fldCharType="end"/>
        </w:r>
      </w:hyperlink>
    </w:p>
    <w:p w14:paraId="43505B4D" w14:textId="417EC63C"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27" w:history="1">
        <w:r w:rsidR="004A5EE8" w:rsidRPr="00804077">
          <w:rPr>
            <w:rStyle w:val="Hyperlink"/>
            <w:rFonts w:eastAsiaTheme="majorEastAsia"/>
            <w:noProof/>
          </w:rPr>
          <w:t>Figure 41 Mesh walls attached to PVC uprights</w:t>
        </w:r>
        <w:r w:rsidR="004A5EE8">
          <w:rPr>
            <w:noProof/>
            <w:webHidden/>
          </w:rPr>
          <w:tab/>
        </w:r>
        <w:r w:rsidR="004A5EE8">
          <w:rPr>
            <w:noProof/>
            <w:webHidden/>
          </w:rPr>
          <w:fldChar w:fldCharType="begin"/>
        </w:r>
        <w:r w:rsidR="004A5EE8">
          <w:rPr>
            <w:noProof/>
            <w:webHidden/>
          </w:rPr>
          <w:instrText xml:space="preserve"> PAGEREF _Toc15552527 \h </w:instrText>
        </w:r>
        <w:r w:rsidR="004A5EE8">
          <w:rPr>
            <w:noProof/>
            <w:webHidden/>
          </w:rPr>
        </w:r>
        <w:r w:rsidR="004A5EE8">
          <w:rPr>
            <w:noProof/>
            <w:webHidden/>
          </w:rPr>
          <w:fldChar w:fldCharType="separate"/>
        </w:r>
        <w:r w:rsidR="00203DFB">
          <w:rPr>
            <w:noProof/>
            <w:webHidden/>
          </w:rPr>
          <w:t>80</w:t>
        </w:r>
        <w:r w:rsidR="004A5EE8">
          <w:rPr>
            <w:noProof/>
            <w:webHidden/>
          </w:rPr>
          <w:fldChar w:fldCharType="end"/>
        </w:r>
      </w:hyperlink>
    </w:p>
    <w:p w14:paraId="7CCB7282" w14:textId="6D73DE5E"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28" w:history="1">
        <w:r w:rsidR="004A5EE8" w:rsidRPr="00804077">
          <w:rPr>
            <w:rStyle w:val="Hyperlink"/>
            <w:rFonts w:eastAsiaTheme="majorEastAsia"/>
            <w:noProof/>
          </w:rPr>
          <w:t>Figure 42 Mesh wall dimensions</w:t>
        </w:r>
        <w:r w:rsidR="004A5EE8">
          <w:rPr>
            <w:noProof/>
            <w:webHidden/>
          </w:rPr>
          <w:tab/>
        </w:r>
        <w:r w:rsidR="004A5EE8">
          <w:rPr>
            <w:noProof/>
            <w:webHidden/>
          </w:rPr>
          <w:fldChar w:fldCharType="begin"/>
        </w:r>
        <w:r w:rsidR="004A5EE8">
          <w:rPr>
            <w:noProof/>
            <w:webHidden/>
          </w:rPr>
          <w:instrText xml:space="preserve"> PAGEREF _Toc15552528 \h </w:instrText>
        </w:r>
        <w:r w:rsidR="004A5EE8">
          <w:rPr>
            <w:noProof/>
            <w:webHidden/>
          </w:rPr>
        </w:r>
        <w:r w:rsidR="004A5EE8">
          <w:rPr>
            <w:noProof/>
            <w:webHidden/>
          </w:rPr>
          <w:fldChar w:fldCharType="separate"/>
        </w:r>
        <w:r w:rsidR="00203DFB">
          <w:rPr>
            <w:noProof/>
            <w:webHidden/>
          </w:rPr>
          <w:t>80</w:t>
        </w:r>
        <w:r w:rsidR="004A5EE8">
          <w:rPr>
            <w:noProof/>
            <w:webHidden/>
          </w:rPr>
          <w:fldChar w:fldCharType="end"/>
        </w:r>
      </w:hyperlink>
    </w:p>
    <w:p w14:paraId="23F4E7C1" w14:textId="16315927"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29" w:history="1">
        <w:r w:rsidR="004A5EE8" w:rsidRPr="00804077">
          <w:rPr>
            <w:rStyle w:val="Hyperlink"/>
            <w:rFonts w:eastAsiaTheme="majorEastAsia"/>
            <w:noProof/>
          </w:rPr>
          <w:t>Figure 43 Plank placement</w:t>
        </w:r>
        <w:r w:rsidR="004A5EE8">
          <w:rPr>
            <w:noProof/>
            <w:webHidden/>
          </w:rPr>
          <w:tab/>
        </w:r>
        <w:r w:rsidR="004A5EE8">
          <w:rPr>
            <w:noProof/>
            <w:webHidden/>
          </w:rPr>
          <w:fldChar w:fldCharType="begin"/>
        </w:r>
        <w:r w:rsidR="004A5EE8">
          <w:rPr>
            <w:noProof/>
            <w:webHidden/>
          </w:rPr>
          <w:instrText xml:space="preserve"> PAGEREF _Toc15552529 \h </w:instrText>
        </w:r>
        <w:r w:rsidR="004A5EE8">
          <w:rPr>
            <w:noProof/>
            <w:webHidden/>
          </w:rPr>
        </w:r>
        <w:r w:rsidR="004A5EE8">
          <w:rPr>
            <w:noProof/>
            <w:webHidden/>
          </w:rPr>
          <w:fldChar w:fldCharType="separate"/>
        </w:r>
        <w:r w:rsidR="00203DFB">
          <w:rPr>
            <w:noProof/>
            <w:webHidden/>
          </w:rPr>
          <w:t>83</w:t>
        </w:r>
        <w:r w:rsidR="004A5EE8">
          <w:rPr>
            <w:noProof/>
            <w:webHidden/>
          </w:rPr>
          <w:fldChar w:fldCharType="end"/>
        </w:r>
      </w:hyperlink>
    </w:p>
    <w:p w14:paraId="056B9AC7" w14:textId="7484C546"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30" w:history="1">
        <w:r w:rsidR="004A5EE8" w:rsidRPr="00804077">
          <w:rPr>
            <w:rStyle w:val="Hyperlink"/>
            <w:rFonts w:eastAsiaTheme="majorEastAsia"/>
            <w:noProof/>
          </w:rPr>
          <w:t>Figure 44 Plank drawing</w:t>
        </w:r>
        <w:r w:rsidR="004A5EE8">
          <w:rPr>
            <w:noProof/>
            <w:webHidden/>
          </w:rPr>
          <w:tab/>
        </w:r>
        <w:r w:rsidR="004A5EE8">
          <w:rPr>
            <w:noProof/>
            <w:webHidden/>
          </w:rPr>
          <w:fldChar w:fldCharType="begin"/>
        </w:r>
        <w:r w:rsidR="004A5EE8">
          <w:rPr>
            <w:noProof/>
            <w:webHidden/>
          </w:rPr>
          <w:instrText xml:space="preserve"> PAGEREF _Toc15552530 \h </w:instrText>
        </w:r>
        <w:r w:rsidR="004A5EE8">
          <w:rPr>
            <w:noProof/>
            <w:webHidden/>
          </w:rPr>
        </w:r>
        <w:r w:rsidR="004A5EE8">
          <w:rPr>
            <w:noProof/>
            <w:webHidden/>
          </w:rPr>
          <w:fldChar w:fldCharType="separate"/>
        </w:r>
        <w:r w:rsidR="00203DFB">
          <w:rPr>
            <w:noProof/>
            <w:webHidden/>
          </w:rPr>
          <w:t>84</w:t>
        </w:r>
        <w:r w:rsidR="004A5EE8">
          <w:rPr>
            <w:noProof/>
            <w:webHidden/>
          </w:rPr>
          <w:fldChar w:fldCharType="end"/>
        </w:r>
      </w:hyperlink>
    </w:p>
    <w:p w14:paraId="0C1D7899" w14:textId="6A58C0B4"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31" w:history="1">
        <w:r w:rsidR="004A5EE8" w:rsidRPr="00804077">
          <w:rPr>
            <w:rStyle w:val="Hyperlink"/>
            <w:rFonts w:eastAsiaTheme="majorEastAsia"/>
            <w:noProof/>
          </w:rPr>
          <w:t>Figure 45 Court Floor panels</w:t>
        </w:r>
        <w:r w:rsidR="004A5EE8">
          <w:rPr>
            <w:noProof/>
            <w:webHidden/>
          </w:rPr>
          <w:tab/>
        </w:r>
        <w:r w:rsidR="004A5EE8">
          <w:rPr>
            <w:noProof/>
            <w:webHidden/>
          </w:rPr>
          <w:fldChar w:fldCharType="begin"/>
        </w:r>
        <w:r w:rsidR="004A5EE8">
          <w:rPr>
            <w:noProof/>
            <w:webHidden/>
          </w:rPr>
          <w:instrText xml:space="preserve"> PAGEREF _Toc15552531 \h </w:instrText>
        </w:r>
        <w:r w:rsidR="004A5EE8">
          <w:rPr>
            <w:noProof/>
            <w:webHidden/>
          </w:rPr>
        </w:r>
        <w:r w:rsidR="004A5EE8">
          <w:rPr>
            <w:noProof/>
            <w:webHidden/>
          </w:rPr>
          <w:fldChar w:fldCharType="separate"/>
        </w:r>
        <w:r w:rsidR="00203DFB">
          <w:rPr>
            <w:noProof/>
            <w:webHidden/>
          </w:rPr>
          <w:t>84</w:t>
        </w:r>
        <w:r w:rsidR="004A5EE8">
          <w:rPr>
            <w:noProof/>
            <w:webHidden/>
          </w:rPr>
          <w:fldChar w:fldCharType="end"/>
        </w:r>
      </w:hyperlink>
    </w:p>
    <w:p w14:paraId="61A830D0" w14:textId="2881A245"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32" w:history="1">
        <w:r w:rsidR="004A5EE8" w:rsidRPr="00804077">
          <w:rPr>
            <w:rStyle w:val="Hyperlink"/>
            <w:rFonts w:eastAsiaTheme="majorEastAsia"/>
            <w:noProof/>
          </w:rPr>
          <w:t>Figure 46 Court markings</w:t>
        </w:r>
        <w:r w:rsidR="004A5EE8">
          <w:rPr>
            <w:noProof/>
            <w:webHidden/>
          </w:rPr>
          <w:tab/>
        </w:r>
        <w:r w:rsidR="004A5EE8">
          <w:rPr>
            <w:noProof/>
            <w:webHidden/>
          </w:rPr>
          <w:fldChar w:fldCharType="begin"/>
        </w:r>
        <w:r w:rsidR="004A5EE8">
          <w:rPr>
            <w:noProof/>
            <w:webHidden/>
          </w:rPr>
          <w:instrText xml:space="preserve"> PAGEREF _Toc15552532 \h </w:instrText>
        </w:r>
        <w:r w:rsidR="004A5EE8">
          <w:rPr>
            <w:noProof/>
            <w:webHidden/>
          </w:rPr>
        </w:r>
        <w:r w:rsidR="004A5EE8">
          <w:rPr>
            <w:noProof/>
            <w:webHidden/>
          </w:rPr>
          <w:fldChar w:fldCharType="separate"/>
        </w:r>
        <w:r w:rsidR="00203DFB">
          <w:rPr>
            <w:noProof/>
            <w:webHidden/>
          </w:rPr>
          <w:t>85</w:t>
        </w:r>
        <w:r w:rsidR="004A5EE8">
          <w:rPr>
            <w:noProof/>
            <w:webHidden/>
          </w:rPr>
          <w:fldChar w:fldCharType="end"/>
        </w:r>
      </w:hyperlink>
    </w:p>
    <w:p w14:paraId="0C65945A" w14:textId="4135B973"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33" w:history="1">
        <w:r w:rsidR="004A5EE8" w:rsidRPr="00804077">
          <w:rPr>
            <w:rStyle w:val="Hyperlink"/>
            <w:rFonts w:eastAsiaTheme="majorEastAsia"/>
            <w:noProof/>
          </w:rPr>
          <w:t>Figure 47 KONG basketball tennis ball chosen for this project</w:t>
        </w:r>
        <w:r w:rsidR="004A5EE8">
          <w:rPr>
            <w:noProof/>
            <w:webHidden/>
          </w:rPr>
          <w:tab/>
        </w:r>
        <w:r w:rsidR="004A5EE8">
          <w:rPr>
            <w:noProof/>
            <w:webHidden/>
          </w:rPr>
          <w:fldChar w:fldCharType="begin"/>
        </w:r>
        <w:r w:rsidR="004A5EE8">
          <w:rPr>
            <w:noProof/>
            <w:webHidden/>
          </w:rPr>
          <w:instrText xml:space="preserve"> PAGEREF _Toc15552533 \h </w:instrText>
        </w:r>
        <w:r w:rsidR="004A5EE8">
          <w:rPr>
            <w:noProof/>
            <w:webHidden/>
          </w:rPr>
        </w:r>
        <w:r w:rsidR="004A5EE8">
          <w:rPr>
            <w:noProof/>
            <w:webHidden/>
          </w:rPr>
          <w:fldChar w:fldCharType="separate"/>
        </w:r>
        <w:r w:rsidR="00203DFB">
          <w:rPr>
            <w:noProof/>
            <w:webHidden/>
          </w:rPr>
          <w:t>87</w:t>
        </w:r>
        <w:r w:rsidR="004A5EE8">
          <w:rPr>
            <w:noProof/>
            <w:webHidden/>
          </w:rPr>
          <w:fldChar w:fldCharType="end"/>
        </w:r>
      </w:hyperlink>
    </w:p>
    <w:p w14:paraId="2FF8ECAE" w14:textId="4EDC8D9D"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34" w:history="1">
        <w:r w:rsidR="004A5EE8" w:rsidRPr="00804077">
          <w:rPr>
            <w:rStyle w:val="Hyperlink"/>
            <w:rFonts w:eastAsiaTheme="majorEastAsia"/>
            <w:noProof/>
          </w:rPr>
          <w:t>Figure 48 Hoop &amp; Mounting SOLIDWORKS design</w:t>
        </w:r>
        <w:r w:rsidR="004A5EE8">
          <w:rPr>
            <w:noProof/>
            <w:webHidden/>
          </w:rPr>
          <w:tab/>
        </w:r>
        <w:r w:rsidR="004A5EE8">
          <w:rPr>
            <w:noProof/>
            <w:webHidden/>
          </w:rPr>
          <w:fldChar w:fldCharType="begin"/>
        </w:r>
        <w:r w:rsidR="004A5EE8">
          <w:rPr>
            <w:noProof/>
            <w:webHidden/>
          </w:rPr>
          <w:instrText xml:space="preserve"> PAGEREF _Toc15552534 \h </w:instrText>
        </w:r>
        <w:r w:rsidR="004A5EE8">
          <w:rPr>
            <w:noProof/>
            <w:webHidden/>
          </w:rPr>
        </w:r>
        <w:r w:rsidR="004A5EE8">
          <w:rPr>
            <w:noProof/>
            <w:webHidden/>
          </w:rPr>
          <w:fldChar w:fldCharType="separate"/>
        </w:r>
        <w:r w:rsidR="00203DFB">
          <w:rPr>
            <w:noProof/>
            <w:webHidden/>
          </w:rPr>
          <w:t>90</w:t>
        </w:r>
        <w:r w:rsidR="004A5EE8">
          <w:rPr>
            <w:noProof/>
            <w:webHidden/>
          </w:rPr>
          <w:fldChar w:fldCharType="end"/>
        </w:r>
      </w:hyperlink>
    </w:p>
    <w:p w14:paraId="7B9C9A96" w14:textId="5241BD04"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35" w:history="1">
        <w:r w:rsidR="004A5EE8" w:rsidRPr="00804077">
          <w:rPr>
            <w:rStyle w:val="Hyperlink"/>
            <w:rFonts w:eastAsiaTheme="majorEastAsia"/>
            <w:noProof/>
          </w:rPr>
          <w:t>Figure 49 Camera field of view indicating area of Arena the camera can see</w:t>
        </w:r>
        <w:r w:rsidR="004A5EE8">
          <w:rPr>
            <w:noProof/>
            <w:webHidden/>
          </w:rPr>
          <w:tab/>
        </w:r>
        <w:r w:rsidR="004A5EE8">
          <w:rPr>
            <w:noProof/>
            <w:webHidden/>
          </w:rPr>
          <w:fldChar w:fldCharType="begin"/>
        </w:r>
        <w:r w:rsidR="004A5EE8">
          <w:rPr>
            <w:noProof/>
            <w:webHidden/>
          </w:rPr>
          <w:instrText xml:space="preserve"> PAGEREF _Toc15552535 \h </w:instrText>
        </w:r>
        <w:r w:rsidR="004A5EE8">
          <w:rPr>
            <w:noProof/>
            <w:webHidden/>
          </w:rPr>
        </w:r>
        <w:r w:rsidR="004A5EE8">
          <w:rPr>
            <w:noProof/>
            <w:webHidden/>
          </w:rPr>
          <w:fldChar w:fldCharType="separate"/>
        </w:r>
        <w:r w:rsidR="00203DFB">
          <w:rPr>
            <w:noProof/>
            <w:webHidden/>
          </w:rPr>
          <w:t>96</w:t>
        </w:r>
        <w:r w:rsidR="004A5EE8">
          <w:rPr>
            <w:noProof/>
            <w:webHidden/>
          </w:rPr>
          <w:fldChar w:fldCharType="end"/>
        </w:r>
      </w:hyperlink>
    </w:p>
    <w:p w14:paraId="41E3625B" w14:textId="124C973A"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36" w:history="1">
        <w:r w:rsidR="004A5EE8" w:rsidRPr="00804077">
          <w:rPr>
            <w:rStyle w:val="Hyperlink"/>
            <w:rFonts w:eastAsiaTheme="majorEastAsia"/>
            <w:noProof/>
          </w:rPr>
          <w:t>Figure 50 Gamepad control layout</w:t>
        </w:r>
        <w:r w:rsidR="004A5EE8">
          <w:rPr>
            <w:noProof/>
            <w:webHidden/>
          </w:rPr>
          <w:tab/>
        </w:r>
        <w:r w:rsidR="004A5EE8">
          <w:rPr>
            <w:noProof/>
            <w:webHidden/>
          </w:rPr>
          <w:fldChar w:fldCharType="begin"/>
        </w:r>
        <w:r w:rsidR="004A5EE8">
          <w:rPr>
            <w:noProof/>
            <w:webHidden/>
          </w:rPr>
          <w:instrText xml:space="preserve"> PAGEREF _Toc15552536 \h </w:instrText>
        </w:r>
        <w:r w:rsidR="004A5EE8">
          <w:rPr>
            <w:noProof/>
            <w:webHidden/>
          </w:rPr>
        </w:r>
        <w:r w:rsidR="004A5EE8">
          <w:rPr>
            <w:noProof/>
            <w:webHidden/>
          </w:rPr>
          <w:fldChar w:fldCharType="separate"/>
        </w:r>
        <w:r w:rsidR="00203DFB">
          <w:rPr>
            <w:noProof/>
            <w:webHidden/>
          </w:rPr>
          <w:t>100</w:t>
        </w:r>
        <w:r w:rsidR="004A5EE8">
          <w:rPr>
            <w:noProof/>
            <w:webHidden/>
          </w:rPr>
          <w:fldChar w:fldCharType="end"/>
        </w:r>
      </w:hyperlink>
    </w:p>
    <w:p w14:paraId="4B410C42" w14:textId="3350D908"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37" w:history="1">
        <w:r w:rsidR="004A5EE8" w:rsidRPr="00804077">
          <w:rPr>
            <w:rStyle w:val="Hyperlink"/>
            <w:rFonts w:eastAsiaTheme="majorEastAsia"/>
            <w:noProof/>
          </w:rPr>
          <w:t>Figure 51: Bluetooth packet sent by the Arena</w:t>
        </w:r>
        <w:r w:rsidR="004A5EE8">
          <w:rPr>
            <w:noProof/>
            <w:webHidden/>
          </w:rPr>
          <w:tab/>
        </w:r>
        <w:r w:rsidR="004A5EE8">
          <w:rPr>
            <w:noProof/>
            <w:webHidden/>
          </w:rPr>
          <w:fldChar w:fldCharType="begin"/>
        </w:r>
        <w:r w:rsidR="004A5EE8">
          <w:rPr>
            <w:noProof/>
            <w:webHidden/>
          </w:rPr>
          <w:instrText xml:space="preserve"> PAGEREF _Toc15552537 \h </w:instrText>
        </w:r>
        <w:r w:rsidR="004A5EE8">
          <w:rPr>
            <w:noProof/>
            <w:webHidden/>
          </w:rPr>
        </w:r>
        <w:r w:rsidR="004A5EE8">
          <w:rPr>
            <w:noProof/>
            <w:webHidden/>
          </w:rPr>
          <w:fldChar w:fldCharType="separate"/>
        </w:r>
        <w:r w:rsidR="00203DFB">
          <w:rPr>
            <w:noProof/>
            <w:webHidden/>
          </w:rPr>
          <w:t>109</w:t>
        </w:r>
        <w:r w:rsidR="004A5EE8">
          <w:rPr>
            <w:noProof/>
            <w:webHidden/>
          </w:rPr>
          <w:fldChar w:fldCharType="end"/>
        </w:r>
      </w:hyperlink>
    </w:p>
    <w:p w14:paraId="19801998" w14:textId="62B05C9D"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38" w:history="1">
        <w:r w:rsidR="004A5EE8" w:rsidRPr="00804077">
          <w:rPr>
            <w:rStyle w:val="Hyperlink"/>
            <w:rFonts w:eastAsiaTheme="majorEastAsia"/>
            <w:noProof/>
          </w:rPr>
          <w:t>Figure 52 Arena Electrical Network Block Diagram</w:t>
        </w:r>
        <w:r w:rsidR="004A5EE8">
          <w:rPr>
            <w:noProof/>
            <w:webHidden/>
          </w:rPr>
          <w:tab/>
        </w:r>
        <w:r w:rsidR="004A5EE8">
          <w:rPr>
            <w:noProof/>
            <w:webHidden/>
          </w:rPr>
          <w:fldChar w:fldCharType="begin"/>
        </w:r>
        <w:r w:rsidR="004A5EE8">
          <w:rPr>
            <w:noProof/>
            <w:webHidden/>
          </w:rPr>
          <w:instrText xml:space="preserve"> PAGEREF _Toc15552538 \h </w:instrText>
        </w:r>
        <w:r w:rsidR="004A5EE8">
          <w:rPr>
            <w:noProof/>
            <w:webHidden/>
          </w:rPr>
        </w:r>
        <w:r w:rsidR="004A5EE8">
          <w:rPr>
            <w:noProof/>
            <w:webHidden/>
          </w:rPr>
          <w:fldChar w:fldCharType="separate"/>
        </w:r>
        <w:r w:rsidR="00203DFB">
          <w:rPr>
            <w:noProof/>
            <w:webHidden/>
          </w:rPr>
          <w:t>114</w:t>
        </w:r>
        <w:r w:rsidR="004A5EE8">
          <w:rPr>
            <w:noProof/>
            <w:webHidden/>
          </w:rPr>
          <w:fldChar w:fldCharType="end"/>
        </w:r>
      </w:hyperlink>
    </w:p>
    <w:p w14:paraId="626298FC" w14:textId="35D51356"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39" w:history="1">
        <w:r w:rsidR="004A5EE8" w:rsidRPr="00804077">
          <w:rPr>
            <w:rStyle w:val="Hyperlink"/>
            <w:rFonts w:eastAsiaTheme="majorEastAsia"/>
            <w:noProof/>
          </w:rPr>
          <w:t>Figure 53 Basic Class Diagram for Computer Vision</w:t>
        </w:r>
        <w:r w:rsidR="004A5EE8">
          <w:rPr>
            <w:noProof/>
            <w:webHidden/>
          </w:rPr>
          <w:tab/>
        </w:r>
        <w:r w:rsidR="004A5EE8">
          <w:rPr>
            <w:noProof/>
            <w:webHidden/>
          </w:rPr>
          <w:fldChar w:fldCharType="begin"/>
        </w:r>
        <w:r w:rsidR="004A5EE8">
          <w:rPr>
            <w:noProof/>
            <w:webHidden/>
          </w:rPr>
          <w:instrText xml:space="preserve"> PAGEREF _Toc15552539 \h </w:instrText>
        </w:r>
        <w:r w:rsidR="004A5EE8">
          <w:rPr>
            <w:noProof/>
            <w:webHidden/>
          </w:rPr>
        </w:r>
        <w:r w:rsidR="004A5EE8">
          <w:rPr>
            <w:noProof/>
            <w:webHidden/>
          </w:rPr>
          <w:fldChar w:fldCharType="separate"/>
        </w:r>
        <w:r w:rsidR="00203DFB">
          <w:rPr>
            <w:noProof/>
            <w:webHidden/>
          </w:rPr>
          <w:t>120</w:t>
        </w:r>
        <w:r w:rsidR="004A5EE8">
          <w:rPr>
            <w:noProof/>
            <w:webHidden/>
          </w:rPr>
          <w:fldChar w:fldCharType="end"/>
        </w:r>
      </w:hyperlink>
    </w:p>
    <w:p w14:paraId="7B93E14C" w14:textId="03F32084"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40" w:history="1">
        <w:r w:rsidR="004A5EE8" w:rsidRPr="00804077">
          <w:rPr>
            <w:rStyle w:val="Hyperlink"/>
            <w:rFonts w:eastAsiaTheme="majorEastAsia"/>
            <w:noProof/>
          </w:rPr>
          <w:t>Figure 54 Peripheral Software Communication Diagram</w:t>
        </w:r>
        <w:r w:rsidR="004A5EE8">
          <w:rPr>
            <w:noProof/>
            <w:webHidden/>
          </w:rPr>
          <w:tab/>
        </w:r>
        <w:r w:rsidR="004A5EE8">
          <w:rPr>
            <w:noProof/>
            <w:webHidden/>
          </w:rPr>
          <w:fldChar w:fldCharType="begin"/>
        </w:r>
        <w:r w:rsidR="004A5EE8">
          <w:rPr>
            <w:noProof/>
            <w:webHidden/>
          </w:rPr>
          <w:instrText xml:space="preserve"> PAGEREF _Toc15552540 \h </w:instrText>
        </w:r>
        <w:r w:rsidR="004A5EE8">
          <w:rPr>
            <w:noProof/>
            <w:webHidden/>
          </w:rPr>
        </w:r>
        <w:r w:rsidR="004A5EE8">
          <w:rPr>
            <w:noProof/>
            <w:webHidden/>
          </w:rPr>
          <w:fldChar w:fldCharType="separate"/>
        </w:r>
        <w:r w:rsidR="00203DFB">
          <w:rPr>
            <w:noProof/>
            <w:webHidden/>
          </w:rPr>
          <w:t>123</w:t>
        </w:r>
        <w:r w:rsidR="004A5EE8">
          <w:rPr>
            <w:noProof/>
            <w:webHidden/>
          </w:rPr>
          <w:fldChar w:fldCharType="end"/>
        </w:r>
      </w:hyperlink>
    </w:p>
    <w:p w14:paraId="73371412" w14:textId="3E6B76C2"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41" w:history="1">
        <w:r w:rsidR="004A5EE8" w:rsidRPr="00804077">
          <w:rPr>
            <w:rStyle w:val="Hyperlink"/>
            <w:rFonts w:eastAsiaTheme="majorEastAsia"/>
            <w:noProof/>
          </w:rPr>
          <w:t>Figure 55 Peripheral software Architecture and class diagram</w:t>
        </w:r>
        <w:r w:rsidR="004A5EE8">
          <w:rPr>
            <w:noProof/>
            <w:webHidden/>
          </w:rPr>
          <w:tab/>
        </w:r>
        <w:r w:rsidR="004A5EE8">
          <w:rPr>
            <w:noProof/>
            <w:webHidden/>
          </w:rPr>
          <w:fldChar w:fldCharType="begin"/>
        </w:r>
        <w:r w:rsidR="004A5EE8">
          <w:rPr>
            <w:noProof/>
            <w:webHidden/>
          </w:rPr>
          <w:instrText xml:space="preserve"> PAGEREF _Toc15552541 \h </w:instrText>
        </w:r>
        <w:r w:rsidR="004A5EE8">
          <w:rPr>
            <w:noProof/>
            <w:webHidden/>
          </w:rPr>
        </w:r>
        <w:r w:rsidR="004A5EE8">
          <w:rPr>
            <w:noProof/>
            <w:webHidden/>
          </w:rPr>
          <w:fldChar w:fldCharType="separate"/>
        </w:r>
        <w:r w:rsidR="00203DFB">
          <w:rPr>
            <w:noProof/>
            <w:webHidden/>
          </w:rPr>
          <w:t>124</w:t>
        </w:r>
        <w:r w:rsidR="004A5EE8">
          <w:rPr>
            <w:noProof/>
            <w:webHidden/>
          </w:rPr>
          <w:fldChar w:fldCharType="end"/>
        </w:r>
      </w:hyperlink>
    </w:p>
    <w:p w14:paraId="2309F34C" w14:textId="130D6BCB"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42" w:history="1">
        <w:r w:rsidR="004A5EE8" w:rsidRPr="00804077">
          <w:rPr>
            <w:rStyle w:val="Hyperlink"/>
            <w:rFonts w:eastAsiaTheme="majorEastAsia"/>
            <w:noProof/>
          </w:rPr>
          <w:t>Figure 56 Game system block diagram</w:t>
        </w:r>
        <w:r w:rsidR="004A5EE8">
          <w:rPr>
            <w:noProof/>
            <w:webHidden/>
          </w:rPr>
          <w:tab/>
        </w:r>
        <w:r w:rsidR="004A5EE8">
          <w:rPr>
            <w:noProof/>
            <w:webHidden/>
          </w:rPr>
          <w:fldChar w:fldCharType="begin"/>
        </w:r>
        <w:r w:rsidR="004A5EE8">
          <w:rPr>
            <w:noProof/>
            <w:webHidden/>
          </w:rPr>
          <w:instrText xml:space="preserve"> PAGEREF _Toc15552542 \h </w:instrText>
        </w:r>
        <w:r w:rsidR="004A5EE8">
          <w:rPr>
            <w:noProof/>
            <w:webHidden/>
          </w:rPr>
        </w:r>
        <w:r w:rsidR="004A5EE8">
          <w:rPr>
            <w:noProof/>
            <w:webHidden/>
          </w:rPr>
          <w:fldChar w:fldCharType="separate"/>
        </w:r>
        <w:r w:rsidR="00203DFB">
          <w:rPr>
            <w:noProof/>
            <w:webHidden/>
          </w:rPr>
          <w:t>126</w:t>
        </w:r>
        <w:r w:rsidR="004A5EE8">
          <w:rPr>
            <w:noProof/>
            <w:webHidden/>
          </w:rPr>
          <w:fldChar w:fldCharType="end"/>
        </w:r>
      </w:hyperlink>
    </w:p>
    <w:p w14:paraId="4FC76EB8" w14:textId="13E456BE"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43" w:history="1">
        <w:r w:rsidR="004A5EE8" w:rsidRPr="00804077">
          <w:rPr>
            <w:rStyle w:val="Hyperlink"/>
            <w:rFonts w:eastAsiaTheme="majorEastAsia"/>
            <w:noProof/>
          </w:rPr>
          <w:t>Figure 57 Wireframe screen layouts Screens of the game system</w:t>
        </w:r>
        <w:r w:rsidR="004A5EE8">
          <w:rPr>
            <w:noProof/>
            <w:webHidden/>
          </w:rPr>
          <w:tab/>
        </w:r>
        <w:r w:rsidR="004A5EE8">
          <w:rPr>
            <w:noProof/>
            <w:webHidden/>
          </w:rPr>
          <w:fldChar w:fldCharType="begin"/>
        </w:r>
        <w:r w:rsidR="004A5EE8">
          <w:rPr>
            <w:noProof/>
            <w:webHidden/>
          </w:rPr>
          <w:instrText xml:space="preserve"> PAGEREF _Toc15552543 \h </w:instrText>
        </w:r>
        <w:r w:rsidR="004A5EE8">
          <w:rPr>
            <w:noProof/>
            <w:webHidden/>
          </w:rPr>
        </w:r>
        <w:r w:rsidR="004A5EE8">
          <w:rPr>
            <w:noProof/>
            <w:webHidden/>
          </w:rPr>
          <w:fldChar w:fldCharType="separate"/>
        </w:r>
        <w:r w:rsidR="00203DFB">
          <w:rPr>
            <w:noProof/>
            <w:webHidden/>
          </w:rPr>
          <w:t>128</w:t>
        </w:r>
        <w:r w:rsidR="004A5EE8">
          <w:rPr>
            <w:noProof/>
            <w:webHidden/>
          </w:rPr>
          <w:fldChar w:fldCharType="end"/>
        </w:r>
      </w:hyperlink>
    </w:p>
    <w:p w14:paraId="30EF66F4" w14:textId="7339ECF6"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44" w:history="1">
        <w:r w:rsidR="004A5EE8" w:rsidRPr="00804077">
          <w:rPr>
            <w:rStyle w:val="Hyperlink"/>
            <w:rFonts w:eastAsiaTheme="majorEastAsia"/>
            <w:noProof/>
          </w:rPr>
          <w:t>Figure 58 Flowchart for screen navigation</w:t>
        </w:r>
        <w:r w:rsidR="004A5EE8">
          <w:rPr>
            <w:noProof/>
            <w:webHidden/>
          </w:rPr>
          <w:tab/>
        </w:r>
        <w:r w:rsidR="004A5EE8">
          <w:rPr>
            <w:noProof/>
            <w:webHidden/>
          </w:rPr>
          <w:fldChar w:fldCharType="begin"/>
        </w:r>
        <w:r w:rsidR="004A5EE8">
          <w:rPr>
            <w:noProof/>
            <w:webHidden/>
          </w:rPr>
          <w:instrText xml:space="preserve"> PAGEREF _Toc15552544 \h </w:instrText>
        </w:r>
        <w:r w:rsidR="004A5EE8">
          <w:rPr>
            <w:noProof/>
            <w:webHidden/>
          </w:rPr>
        </w:r>
        <w:r w:rsidR="004A5EE8">
          <w:rPr>
            <w:noProof/>
            <w:webHidden/>
          </w:rPr>
          <w:fldChar w:fldCharType="separate"/>
        </w:r>
        <w:r w:rsidR="00203DFB">
          <w:rPr>
            <w:noProof/>
            <w:webHidden/>
          </w:rPr>
          <w:t>128</w:t>
        </w:r>
        <w:r w:rsidR="004A5EE8">
          <w:rPr>
            <w:noProof/>
            <w:webHidden/>
          </w:rPr>
          <w:fldChar w:fldCharType="end"/>
        </w:r>
      </w:hyperlink>
    </w:p>
    <w:p w14:paraId="6B4D7DDF" w14:textId="2F26B16E"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45" w:history="1">
        <w:r w:rsidR="004A5EE8" w:rsidRPr="00804077">
          <w:rPr>
            <w:rStyle w:val="Hyperlink"/>
            <w:rFonts w:eastAsiaTheme="majorEastAsia"/>
            <w:noProof/>
          </w:rPr>
          <w:t>Figure 59 Basic Class Diagram for Movement and Collision Detection</w:t>
        </w:r>
        <w:r w:rsidR="004A5EE8">
          <w:rPr>
            <w:noProof/>
            <w:webHidden/>
          </w:rPr>
          <w:tab/>
        </w:r>
        <w:r w:rsidR="004A5EE8">
          <w:rPr>
            <w:noProof/>
            <w:webHidden/>
          </w:rPr>
          <w:fldChar w:fldCharType="begin"/>
        </w:r>
        <w:r w:rsidR="004A5EE8">
          <w:rPr>
            <w:noProof/>
            <w:webHidden/>
          </w:rPr>
          <w:instrText xml:space="preserve"> PAGEREF _Toc15552545 \h </w:instrText>
        </w:r>
        <w:r w:rsidR="004A5EE8">
          <w:rPr>
            <w:noProof/>
            <w:webHidden/>
          </w:rPr>
        </w:r>
        <w:r w:rsidR="004A5EE8">
          <w:rPr>
            <w:noProof/>
            <w:webHidden/>
          </w:rPr>
          <w:fldChar w:fldCharType="separate"/>
        </w:r>
        <w:r w:rsidR="00203DFB">
          <w:rPr>
            <w:noProof/>
            <w:webHidden/>
          </w:rPr>
          <w:t>129</w:t>
        </w:r>
        <w:r w:rsidR="004A5EE8">
          <w:rPr>
            <w:noProof/>
            <w:webHidden/>
          </w:rPr>
          <w:fldChar w:fldCharType="end"/>
        </w:r>
      </w:hyperlink>
    </w:p>
    <w:p w14:paraId="16E2CF0C" w14:textId="731DD40C"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46" w:history="1">
        <w:r w:rsidR="004A5EE8" w:rsidRPr="00804077">
          <w:rPr>
            <w:rStyle w:val="Hyperlink"/>
            <w:rFonts w:eastAsiaTheme="majorEastAsia"/>
            <w:noProof/>
          </w:rPr>
          <w:t>Figure 60 Kinematic Transforms</w:t>
        </w:r>
        <w:r w:rsidR="004A5EE8">
          <w:rPr>
            <w:noProof/>
            <w:webHidden/>
          </w:rPr>
          <w:tab/>
        </w:r>
        <w:r w:rsidR="004A5EE8">
          <w:rPr>
            <w:noProof/>
            <w:webHidden/>
          </w:rPr>
          <w:fldChar w:fldCharType="begin"/>
        </w:r>
        <w:r w:rsidR="004A5EE8">
          <w:rPr>
            <w:noProof/>
            <w:webHidden/>
          </w:rPr>
          <w:instrText xml:space="preserve"> PAGEREF _Toc15552546 \h </w:instrText>
        </w:r>
        <w:r w:rsidR="004A5EE8">
          <w:rPr>
            <w:noProof/>
            <w:webHidden/>
          </w:rPr>
        </w:r>
        <w:r w:rsidR="004A5EE8">
          <w:rPr>
            <w:noProof/>
            <w:webHidden/>
          </w:rPr>
          <w:fldChar w:fldCharType="separate"/>
        </w:r>
        <w:r w:rsidR="00203DFB">
          <w:rPr>
            <w:noProof/>
            <w:webHidden/>
          </w:rPr>
          <w:t>134</w:t>
        </w:r>
        <w:r w:rsidR="004A5EE8">
          <w:rPr>
            <w:noProof/>
            <w:webHidden/>
          </w:rPr>
          <w:fldChar w:fldCharType="end"/>
        </w:r>
      </w:hyperlink>
    </w:p>
    <w:p w14:paraId="162DBCBB" w14:textId="36E4E89C"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47" w:history="1">
        <w:r w:rsidR="004A5EE8" w:rsidRPr="00804077">
          <w:rPr>
            <w:rStyle w:val="Hyperlink"/>
            <w:rFonts w:eastAsiaTheme="majorEastAsia"/>
            <w:noProof/>
          </w:rPr>
          <w:t>Figure 61 Robot master control data flow</w:t>
        </w:r>
        <w:r w:rsidR="004A5EE8">
          <w:rPr>
            <w:noProof/>
            <w:webHidden/>
          </w:rPr>
          <w:tab/>
        </w:r>
        <w:r w:rsidR="004A5EE8">
          <w:rPr>
            <w:noProof/>
            <w:webHidden/>
          </w:rPr>
          <w:fldChar w:fldCharType="begin"/>
        </w:r>
        <w:r w:rsidR="004A5EE8">
          <w:rPr>
            <w:noProof/>
            <w:webHidden/>
          </w:rPr>
          <w:instrText xml:space="preserve"> PAGEREF _Toc15552547 \h </w:instrText>
        </w:r>
        <w:r w:rsidR="004A5EE8">
          <w:rPr>
            <w:noProof/>
            <w:webHidden/>
          </w:rPr>
        </w:r>
        <w:r w:rsidR="004A5EE8">
          <w:rPr>
            <w:noProof/>
            <w:webHidden/>
          </w:rPr>
          <w:fldChar w:fldCharType="separate"/>
        </w:r>
        <w:r w:rsidR="00203DFB">
          <w:rPr>
            <w:noProof/>
            <w:webHidden/>
          </w:rPr>
          <w:t>135</w:t>
        </w:r>
        <w:r w:rsidR="004A5EE8">
          <w:rPr>
            <w:noProof/>
            <w:webHidden/>
          </w:rPr>
          <w:fldChar w:fldCharType="end"/>
        </w:r>
      </w:hyperlink>
    </w:p>
    <w:p w14:paraId="73ADFC57" w14:textId="08E4CD65"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48" w:history="1">
        <w:r w:rsidR="004A5EE8" w:rsidRPr="00804077">
          <w:rPr>
            <w:rStyle w:val="Hyperlink"/>
            <w:rFonts w:eastAsiaTheme="majorEastAsia"/>
            <w:noProof/>
          </w:rPr>
          <w:t>Figure 62 Ball-Prevention plates &amp; cut-outs</w:t>
        </w:r>
        <w:r w:rsidR="004A5EE8">
          <w:rPr>
            <w:noProof/>
            <w:webHidden/>
          </w:rPr>
          <w:tab/>
        </w:r>
        <w:r w:rsidR="004A5EE8">
          <w:rPr>
            <w:noProof/>
            <w:webHidden/>
          </w:rPr>
          <w:fldChar w:fldCharType="begin"/>
        </w:r>
        <w:r w:rsidR="004A5EE8">
          <w:rPr>
            <w:noProof/>
            <w:webHidden/>
          </w:rPr>
          <w:instrText xml:space="preserve"> PAGEREF _Toc15552548 \h </w:instrText>
        </w:r>
        <w:r w:rsidR="004A5EE8">
          <w:rPr>
            <w:noProof/>
            <w:webHidden/>
          </w:rPr>
        </w:r>
        <w:r w:rsidR="004A5EE8">
          <w:rPr>
            <w:noProof/>
            <w:webHidden/>
          </w:rPr>
          <w:fldChar w:fldCharType="separate"/>
        </w:r>
        <w:r w:rsidR="00203DFB">
          <w:rPr>
            <w:noProof/>
            <w:webHidden/>
          </w:rPr>
          <w:t>137</w:t>
        </w:r>
        <w:r w:rsidR="004A5EE8">
          <w:rPr>
            <w:noProof/>
            <w:webHidden/>
          </w:rPr>
          <w:fldChar w:fldCharType="end"/>
        </w:r>
      </w:hyperlink>
    </w:p>
    <w:p w14:paraId="74B68E76" w14:textId="707ECFF4"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49" w:history="1">
        <w:r w:rsidR="004A5EE8" w:rsidRPr="00804077">
          <w:rPr>
            <w:rStyle w:val="Hyperlink"/>
            <w:rFonts w:eastAsiaTheme="majorEastAsia"/>
            <w:noProof/>
          </w:rPr>
          <w:t>Figure 63 Base-Launcher Integration</w:t>
        </w:r>
        <w:r w:rsidR="004A5EE8">
          <w:rPr>
            <w:noProof/>
            <w:webHidden/>
          </w:rPr>
          <w:tab/>
        </w:r>
        <w:r w:rsidR="004A5EE8">
          <w:rPr>
            <w:noProof/>
            <w:webHidden/>
          </w:rPr>
          <w:fldChar w:fldCharType="begin"/>
        </w:r>
        <w:r w:rsidR="004A5EE8">
          <w:rPr>
            <w:noProof/>
            <w:webHidden/>
          </w:rPr>
          <w:instrText xml:space="preserve"> PAGEREF _Toc15552549 \h </w:instrText>
        </w:r>
        <w:r w:rsidR="004A5EE8">
          <w:rPr>
            <w:noProof/>
            <w:webHidden/>
          </w:rPr>
        </w:r>
        <w:r w:rsidR="004A5EE8">
          <w:rPr>
            <w:noProof/>
            <w:webHidden/>
          </w:rPr>
          <w:fldChar w:fldCharType="separate"/>
        </w:r>
        <w:r w:rsidR="00203DFB">
          <w:rPr>
            <w:noProof/>
            <w:webHidden/>
          </w:rPr>
          <w:t>138</w:t>
        </w:r>
        <w:r w:rsidR="004A5EE8">
          <w:rPr>
            <w:noProof/>
            <w:webHidden/>
          </w:rPr>
          <w:fldChar w:fldCharType="end"/>
        </w:r>
      </w:hyperlink>
    </w:p>
    <w:p w14:paraId="1A84449F" w14:textId="395CB987"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50" w:history="1">
        <w:r w:rsidR="004A5EE8" w:rsidRPr="00804077">
          <w:rPr>
            <w:rStyle w:val="Hyperlink"/>
            <w:rFonts w:eastAsiaTheme="majorEastAsia"/>
            <w:noProof/>
          </w:rPr>
          <w:t>Figure 64 Single Camera configuration</w:t>
        </w:r>
        <w:r w:rsidR="004A5EE8">
          <w:rPr>
            <w:noProof/>
            <w:webHidden/>
          </w:rPr>
          <w:tab/>
        </w:r>
        <w:r w:rsidR="004A5EE8">
          <w:rPr>
            <w:noProof/>
            <w:webHidden/>
          </w:rPr>
          <w:fldChar w:fldCharType="begin"/>
        </w:r>
        <w:r w:rsidR="004A5EE8">
          <w:rPr>
            <w:noProof/>
            <w:webHidden/>
          </w:rPr>
          <w:instrText xml:space="preserve"> PAGEREF _Toc15552550 \h </w:instrText>
        </w:r>
        <w:r w:rsidR="004A5EE8">
          <w:rPr>
            <w:noProof/>
            <w:webHidden/>
          </w:rPr>
        </w:r>
        <w:r w:rsidR="004A5EE8">
          <w:rPr>
            <w:noProof/>
            <w:webHidden/>
          </w:rPr>
          <w:fldChar w:fldCharType="separate"/>
        </w:r>
        <w:r w:rsidR="00203DFB">
          <w:rPr>
            <w:noProof/>
            <w:webHidden/>
          </w:rPr>
          <w:t>141</w:t>
        </w:r>
        <w:r w:rsidR="004A5EE8">
          <w:rPr>
            <w:noProof/>
            <w:webHidden/>
          </w:rPr>
          <w:fldChar w:fldCharType="end"/>
        </w:r>
      </w:hyperlink>
    </w:p>
    <w:p w14:paraId="5F49560F" w14:textId="61AA7602"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51" w:history="1">
        <w:r w:rsidR="004A5EE8" w:rsidRPr="00804077">
          <w:rPr>
            <w:rStyle w:val="Hyperlink"/>
            <w:rFonts w:eastAsiaTheme="majorEastAsia"/>
            <w:noProof/>
          </w:rPr>
          <w:t>Figure 65 Two Camera configuration</w:t>
        </w:r>
        <w:r w:rsidR="004A5EE8">
          <w:rPr>
            <w:noProof/>
            <w:webHidden/>
          </w:rPr>
          <w:tab/>
        </w:r>
        <w:r w:rsidR="004A5EE8">
          <w:rPr>
            <w:noProof/>
            <w:webHidden/>
          </w:rPr>
          <w:fldChar w:fldCharType="begin"/>
        </w:r>
        <w:r w:rsidR="004A5EE8">
          <w:rPr>
            <w:noProof/>
            <w:webHidden/>
          </w:rPr>
          <w:instrText xml:space="preserve"> PAGEREF _Toc15552551 \h </w:instrText>
        </w:r>
        <w:r w:rsidR="004A5EE8">
          <w:rPr>
            <w:noProof/>
            <w:webHidden/>
          </w:rPr>
        </w:r>
        <w:r w:rsidR="004A5EE8">
          <w:rPr>
            <w:noProof/>
            <w:webHidden/>
          </w:rPr>
          <w:fldChar w:fldCharType="separate"/>
        </w:r>
        <w:r w:rsidR="00203DFB">
          <w:rPr>
            <w:noProof/>
            <w:webHidden/>
          </w:rPr>
          <w:t>141</w:t>
        </w:r>
        <w:r w:rsidR="004A5EE8">
          <w:rPr>
            <w:noProof/>
            <w:webHidden/>
          </w:rPr>
          <w:fldChar w:fldCharType="end"/>
        </w:r>
      </w:hyperlink>
    </w:p>
    <w:p w14:paraId="1B777689" w14:textId="77EEB8E6"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52" w:history="1">
        <w:r w:rsidR="004A5EE8" w:rsidRPr="00804077">
          <w:rPr>
            <w:rStyle w:val="Hyperlink"/>
            <w:rFonts w:eastAsiaTheme="majorEastAsia"/>
            <w:noProof/>
          </w:rPr>
          <w:t>Figure 66 Two-Camera FOV</w:t>
        </w:r>
        <w:r w:rsidR="004A5EE8">
          <w:rPr>
            <w:noProof/>
            <w:webHidden/>
          </w:rPr>
          <w:tab/>
        </w:r>
        <w:r w:rsidR="004A5EE8">
          <w:rPr>
            <w:noProof/>
            <w:webHidden/>
          </w:rPr>
          <w:fldChar w:fldCharType="begin"/>
        </w:r>
        <w:r w:rsidR="004A5EE8">
          <w:rPr>
            <w:noProof/>
            <w:webHidden/>
          </w:rPr>
          <w:instrText xml:space="preserve"> PAGEREF _Toc15552552 \h </w:instrText>
        </w:r>
        <w:r w:rsidR="004A5EE8">
          <w:rPr>
            <w:noProof/>
            <w:webHidden/>
          </w:rPr>
        </w:r>
        <w:r w:rsidR="004A5EE8">
          <w:rPr>
            <w:noProof/>
            <w:webHidden/>
          </w:rPr>
          <w:fldChar w:fldCharType="separate"/>
        </w:r>
        <w:r w:rsidR="00203DFB">
          <w:rPr>
            <w:noProof/>
            <w:webHidden/>
          </w:rPr>
          <w:t>141</w:t>
        </w:r>
        <w:r w:rsidR="004A5EE8">
          <w:rPr>
            <w:noProof/>
            <w:webHidden/>
          </w:rPr>
          <w:fldChar w:fldCharType="end"/>
        </w:r>
      </w:hyperlink>
    </w:p>
    <w:p w14:paraId="510B2DA0" w14:textId="38A3286D"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53" w:history="1">
        <w:r w:rsidR="004A5EE8" w:rsidRPr="00804077">
          <w:rPr>
            <w:rStyle w:val="Hyperlink"/>
            <w:rFonts w:eastAsiaTheme="majorEastAsia"/>
            <w:noProof/>
          </w:rPr>
          <w:t>Figure 67 Gantt Chart indicating critical milestones and work timelines</w:t>
        </w:r>
        <w:r w:rsidR="004A5EE8">
          <w:rPr>
            <w:noProof/>
            <w:webHidden/>
          </w:rPr>
          <w:tab/>
        </w:r>
        <w:r w:rsidR="004A5EE8">
          <w:rPr>
            <w:noProof/>
            <w:webHidden/>
          </w:rPr>
          <w:fldChar w:fldCharType="begin"/>
        </w:r>
        <w:r w:rsidR="004A5EE8">
          <w:rPr>
            <w:noProof/>
            <w:webHidden/>
          </w:rPr>
          <w:instrText xml:space="preserve"> PAGEREF _Toc15552553 \h </w:instrText>
        </w:r>
        <w:r w:rsidR="004A5EE8">
          <w:rPr>
            <w:noProof/>
            <w:webHidden/>
          </w:rPr>
        </w:r>
        <w:r w:rsidR="004A5EE8">
          <w:rPr>
            <w:noProof/>
            <w:webHidden/>
          </w:rPr>
          <w:fldChar w:fldCharType="separate"/>
        </w:r>
        <w:r w:rsidR="00203DFB">
          <w:rPr>
            <w:noProof/>
            <w:webHidden/>
          </w:rPr>
          <w:t>149</w:t>
        </w:r>
        <w:r w:rsidR="004A5EE8">
          <w:rPr>
            <w:noProof/>
            <w:webHidden/>
          </w:rPr>
          <w:fldChar w:fldCharType="end"/>
        </w:r>
      </w:hyperlink>
    </w:p>
    <w:p w14:paraId="34E23462" w14:textId="0E51357E"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54" w:history="1">
        <w:r w:rsidR="004A5EE8" w:rsidRPr="00804077">
          <w:rPr>
            <w:rStyle w:val="Hyperlink"/>
            <w:rFonts w:eastAsiaTheme="majorEastAsia"/>
            <w:noProof/>
          </w:rPr>
          <w:t>Figure 68 Heneng Permissions</w:t>
        </w:r>
        <w:r w:rsidR="004A5EE8">
          <w:rPr>
            <w:noProof/>
            <w:webHidden/>
          </w:rPr>
          <w:tab/>
        </w:r>
        <w:r w:rsidR="004A5EE8">
          <w:rPr>
            <w:noProof/>
            <w:webHidden/>
          </w:rPr>
          <w:fldChar w:fldCharType="begin"/>
        </w:r>
        <w:r w:rsidR="004A5EE8">
          <w:rPr>
            <w:noProof/>
            <w:webHidden/>
          </w:rPr>
          <w:instrText xml:space="preserve"> PAGEREF _Toc15552554 \h </w:instrText>
        </w:r>
        <w:r w:rsidR="004A5EE8">
          <w:rPr>
            <w:noProof/>
            <w:webHidden/>
          </w:rPr>
        </w:r>
        <w:r w:rsidR="004A5EE8">
          <w:rPr>
            <w:noProof/>
            <w:webHidden/>
          </w:rPr>
          <w:fldChar w:fldCharType="separate"/>
        </w:r>
        <w:r w:rsidR="00203DFB">
          <w:rPr>
            <w:noProof/>
            <w:webHidden/>
          </w:rPr>
          <w:t>a</w:t>
        </w:r>
        <w:r w:rsidR="004A5EE8">
          <w:rPr>
            <w:noProof/>
            <w:webHidden/>
          </w:rPr>
          <w:fldChar w:fldCharType="end"/>
        </w:r>
      </w:hyperlink>
    </w:p>
    <w:p w14:paraId="65006499" w14:textId="631E0095"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55" w:history="1">
        <w:r w:rsidR="004A5EE8" w:rsidRPr="00804077">
          <w:rPr>
            <w:rStyle w:val="Hyperlink"/>
            <w:rFonts w:eastAsiaTheme="majorEastAsia"/>
            <w:noProof/>
          </w:rPr>
          <w:t>Figure 69 Parallax Permissions</w:t>
        </w:r>
        <w:r w:rsidR="004A5EE8">
          <w:rPr>
            <w:noProof/>
            <w:webHidden/>
          </w:rPr>
          <w:tab/>
        </w:r>
        <w:r w:rsidR="004A5EE8">
          <w:rPr>
            <w:noProof/>
            <w:webHidden/>
          </w:rPr>
          <w:fldChar w:fldCharType="begin"/>
        </w:r>
        <w:r w:rsidR="004A5EE8">
          <w:rPr>
            <w:noProof/>
            <w:webHidden/>
          </w:rPr>
          <w:instrText xml:space="preserve"> PAGEREF _Toc15552555 \h </w:instrText>
        </w:r>
        <w:r w:rsidR="004A5EE8">
          <w:rPr>
            <w:noProof/>
            <w:webHidden/>
          </w:rPr>
        </w:r>
        <w:r w:rsidR="004A5EE8">
          <w:rPr>
            <w:noProof/>
            <w:webHidden/>
          </w:rPr>
          <w:fldChar w:fldCharType="separate"/>
        </w:r>
        <w:r w:rsidR="00203DFB">
          <w:rPr>
            <w:noProof/>
            <w:webHidden/>
          </w:rPr>
          <w:t>a</w:t>
        </w:r>
        <w:r w:rsidR="004A5EE8">
          <w:rPr>
            <w:noProof/>
            <w:webHidden/>
          </w:rPr>
          <w:fldChar w:fldCharType="end"/>
        </w:r>
      </w:hyperlink>
    </w:p>
    <w:p w14:paraId="5B2028FB" w14:textId="2C5FC4CA"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56" w:history="1">
        <w:r w:rsidR="004A5EE8" w:rsidRPr="00804077">
          <w:rPr>
            <w:rStyle w:val="Hyperlink"/>
            <w:rFonts w:eastAsiaTheme="majorEastAsia"/>
            <w:noProof/>
          </w:rPr>
          <w:t>Figure 70 RobotShop Permissions</w:t>
        </w:r>
        <w:r w:rsidR="004A5EE8">
          <w:rPr>
            <w:noProof/>
            <w:webHidden/>
          </w:rPr>
          <w:tab/>
        </w:r>
        <w:r w:rsidR="004A5EE8">
          <w:rPr>
            <w:noProof/>
            <w:webHidden/>
          </w:rPr>
          <w:fldChar w:fldCharType="begin"/>
        </w:r>
        <w:r w:rsidR="004A5EE8">
          <w:rPr>
            <w:noProof/>
            <w:webHidden/>
          </w:rPr>
          <w:instrText xml:space="preserve"> PAGEREF _Toc15552556 \h </w:instrText>
        </w:r>
        <w:r w:rsidR="004A5EE8">
          <w:rPr>
            <w:noProof/>
            <w:webHidden/>
          </w:rPr>
        </w:r>
        <w:r w:rsidR="004A5EE8">
          <w:rPr>
            <w:noProof/>
            <w:webHidden/>
          </w:rPr>
          <w:fldChar w:fldCharType="separate"/>
        </w:r>
        <w:r w:rsidR="00203DFB">
          <w:rPr>
            <w:noProof/>
            <w:webHidden/>
          </w:rPr>
          <w:t>b</w:t>
        </w:r>
        <w:r w:rsidR="004A5EE8">
          <w:rPr>
            <w:noProof/>
            <w:webHidden/>
          </w:rPr>
          <w:fldChar w:fldCharType="end"/>
        </w:r>
      </w:hyperlink>
    </w:p>
    <w:p w14:paraId="7BD1187F" w14:textId="22451CAC"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57" w:history="1">
        <w:r w:rsidR="004A5EE8" w:rsidRPr="00804077">
          <w:rPr>
            <w:rStyle w:val="Hyperlink"/>
            <w:rFonts w:eastAsiaTheme="majorEastAsia"/>
            <w:noProof/>
          </w:rPr>
          <w:t>Figure 71 KONG Basketball Tennis Ball Permissions</w:t>
        </w:r>
        <w:r w:rsidR="004A5EE8">
          <w:rPr>
            <w:noProof/>
            <w:webHidden/>
          </w:rPr>
          <w:tab/>
        </w:r>
        <w:r w:rsidR="004A5EE8">
          <w:rPr>
            <w:noProof/>
            <w:webHidden/>
          </w:rPr>
          <w:fldChar w:fldCharType="begin"/>
        </w:r>
        <w:r w:rsidR="004A5EE8">
          <w:rPr>
            <w:noProof/>
            <w:webHidden/>
          </w:rPr>
          <w:instrText xml:space="preserve"> PAGEREF _Toc15552557 \h </w:instrText>
        </w:r>
        <w:r w:rsidR="004A5EE8">
          <w:rPr>
            <w:noProof/>
            <w:webHidden/>
          </w:rPr>
        </w:r>
        <w:r w:rsidR="004A5EE8">
          <w:rPr>
            <w:noProof/>
            <w:webHidden/>
          </w:rPr>
          <w:fldChar w:fldCharType="separate"/>
        </w:r>
        <w:r w:rsidR="00203DFB">
          <w:rPr>
            <w:noProof/>
            <w:webHidden/>
          </w:rPr>
          <w:t>c</w:t>
        </w:r>
        <w:r w:rsidR="004A5EE8">
          <w:rPr>
            <w:noProof/>
            <w:webHidden/>
          </w:rPr>
          <w:fldChar w:fldCharType="end"/>
        </w:r>
      </w:hyperlink>
    </w:p>
    <w:p w14:paraId="1FA5AEE2" w14:textId="036379C3"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58" w:history="1">
        <w:r w:rsidR="004A5EE8" w:rsidRPr="00804077">
          <w:rPr>
            <w:rStyle w:val="Hyperlink"/>
            <w:rFonts w:eastAsiaTheme="majorEastAsia"/>
            <w:noProof/>
          </w:rPr>
          <w:t>Figure 72 Gamepad image permissions from Microsoft [87]</w:t>
        </w:r>
        <w:r w:rsidR="004A5EE8">
          <w:rPr>
            <w:noProof/>
            <w:webHidden/>
          </w:rPr>
          <w:tab/>
        </w:r>
        <w:r w:rsidR="004A5EE8">
          <w:rPr>
            <w:noProof/>
            <w:webHidden/>
          </w:rPr>
          <w:fldChar w:fldCharType="begin"/>
        </w:r>
        <w:r w:rsidR="004A5EE8">
          <w:rPr>
            <w:noProof/>
            <w:webHidden/>
          </w:rPr>
          <w:instrText xml:space="preserve"> PAGEREF _Toc15552558 \h </w:instrText>
        </w:r>
        <w:r w:rsidR="004A5EE8">
          <w:rPr>
            <w:noProof/>
            <w:webHidden/>
          </w:rPr>
        </w:r>
        <w:r w:rsidR="004A5EE8">
          <w:rPr>
            <w:noProof/>
            <w:webHidden/>
          </w:rPr>
          <w:fldChar w:fldCharType="separate"/>
        </w:r>
        <w:r w:rsidR="00203DFB">
          <w:rPr>
            <w:noProof/>
            <w:webHidden/>
          </w:rPr>
          <w:t>c</w:t>
        </w:r>
        <w:r w:rsidR="004A5EE8">
          <w:rPr>
            <w:noProof/>
            <w:webHidden/>
          </w:rPr>
          <w:fldChar w:fldCharType="end"/>
        </w:r>
      </w:hyperlink>
    </w:p>
    <w:p w14:paraId="35E0494A" w14:textId="4B5D4B14" w:rsidR="0008005A" w:rsidRPr="00DB7A35" w:rsidRDefault="0008005A" w:rsidP="00826070">
      <w:r w:rsidRPr="00DB7A35">
        <w:fldChar w:fldCharType="end"/>
      </w:r>
    </w:p>
    <w:p w14:paraId="62482FDA" w14:textId="77777777" w:rsidR="005F2101" w:rsidRDefault="005F2101" w:rsidP="00826070">
      <w:pPr>
        <w:rPr>
          <w:b/>
        </w:rPr>
      </w:pPr>
    </w:p>
    <w:p w14:paraId="31F80A89" w14:textId="4F0FEE24" w:rsidR="0008005A" w:rsidRPr="002C0104" w:rsidRDefault="0008005A" w:rsidP="00826070">
      <w:pPr>
        <w:rPr>
          <w:b/>
        </w:rPr>
      </w:pPr>
      <w:r w:rsidRPr="002C0104">
        <w:rPr>
          <w:b/>
        </w:rPr>
        <w:t>Table of Tables</w:t>
      </w:r>
    </w:p>
    <w:p w14:paraId="6DDC7C67" w14:textId="77777777" w:rsidR="00BF2A07" w:rsidRPr="00DB7A35" w:rsidRDefault="00BF2A07" w:rsidP="00826070"/>
    <w:p w14:paraId="332CBA28" w14:textId="13E4656D" w:rsidR="004A5EE8" w:rsidRDefault="0008005A">
      <w:pPr>
        <w:pStyle w:val="TableofFigures"/>
        <w:tabs>
          <w:tab w:val="right" w:leader="dot" w:pos="8630"/>
        </w:tabs>
        <w:rPr>
          <w:rFonts w:asciiTheme="minorHAnsi" w:eastAsiaTheme="minorEastAsia" w:hAnsiTheme="minorHAnsi" w:cstheme="minorBidi"/>
          <w:noProof/>
          <w:sz w:val="22"/>
          <w:szCs w:val="22"/>
        </w:rPr>
      </w:pPr>
      <w:r w:rsidRPr="00DB7A35">
        <w:rPr>
          <w:b/>
        </w:rPr>
        <w:fldChar w:fldCharType="begin"/>
      </w:r>
      <w:r w:rsidRPr="005B7489">
        <w:rPr>
          <w:b/>
        </w:rPr>
        <w:instrText xml:space="preserve"> TOC \h \z \c "Table" </w:instrText>
      </w:r>
      <w:r w:rsidRPr="00DB7A35">
        <w:rPr>
          <w:b/>
        </w:rPr>
        <w:fldChar w:fldCharType="separate"/>
      </w:r>
      <w:hyperlink w:anchor="_Toc15552559" w:history="1">
        <w:r w:rsidR="004A5EE8" w:rsidRPr="00B70013">
          <w:rPr>
            <w:rStyle w:val="Hyperlink"/>
            <w:rFonts w:eastAsiaTheme="majorEastAsia"/>
            <w:noProof/>
          </w:rPr>
          <w:t>Table 1 Project constraints</w:t>
        </w:r>
        <w:r w:rsidR="004A5EE8">
          <w:rPr>
            <w:noProof/>
            <w:webHidden/>
          </w:rPr>
          <w:tab/>
        </w:r>
        <w:r w:rsidR="004A5EE8">
          <w:rPr>
            <w:noProof/>
            <w:webHidden/>
          </w:rPr>
          <w:fldChar w:fldCharType="begin"/>
        </w:r>
        <w:r w:rsidR="004A5EE8">
          <w:rPr>
            <w:noProof/>
            <w:webHidden/>
          </w:rPr>
          <w:instrText xml:space="preserve"> PAGEREF _Toc15552559 \h </w:instrText>
        </w:r>
        <w:r w:rsidR="004A5EE8">
          <w:rPr>
            <w:noProof/>
            <w:webHidden/>
          </w:rPr>
        </w:r>
        <w:r w:rsidR="004A5EE8">
          <w:rPr>
            <w:noProof/>
            <w:webHidden/>
          </w:rPr>
          <w:fldChar w:fldCharType="separate"/>
        </w:r>
        <w:r w:rsidR="00203DFB">
          <w:rPr>
            <w:noProof/>
            <w:webHidden/>
          </w:rPr>
          <w:t>4</w:t>
        </w:r>
        <w:r w:rsidR="004A5EE8">
          <w:rPr>
            <w:noProof/>
            <w:webHidden/>
          </w:rPr>
          <w:fldChar w:fldCharType="end"/>
        </w:r>
      </w:hyperlink>
    </w:p>
    <w:p w14:paraId="55EE504B" w14:textId="5E7C9E0D"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60" w:history="1">
        <w:r w:rsidR="004A5EE8" w:rsidRPr="00B70013">
          <w:rPr>
            <w:rStyle w:val="Hyperlink"/>
            <w:rFonts w:eastAsiaTheme="majorEastAsia"/>
            <w:noProof/>
          </w:rPr>
          <w:t>Table 2 Arena constraints</w:t>
        </w:r>
        <w:r w:rsidR="004A5EE8">
          <w:rPr>
            <w:noProof/>
            <w:webHidden/>
          </w:rPr>
          <w:tab/>
        </w:r>
        <w:r w:rsidR="004A5EE8">
          <w:rPr>
            <w:noProof/>
            <w:webHidden/>
          </w:rPr>
          <w:fldChar w:fldCharType="begin"/>
        </w:r>
        <w:r w:rsidR="004A5EE8">
          <w:rPr>
            <w:noProof/>
            <w:webHidden/>
          </w:rPr>
          <w:instrText xml:space="preserve"> PAGEREF _Toc15552560 \h </w:instrText>
        </w:r>
        <w:r w:rsidR="004A5EE8">
          <w:rPr>
            <w:noProof/>
            <w:webHidden/>
          </w:rPr>
        </w:r>
        <w:r w:rsidR="004A5EE8">
          <w:rPr>
            <w:noProof/>
            <w:webHidden/>
          </w:rPr>
          <w:fldChar w:fldCharType="separate"/>
        </w:r>
        <w:r w:rsidR="00203DFB">
          <w:rPr>
            <w:noProof/>
            <w:webHidden/>
          </w:rPr>
          <w:t>4</w:t>
        </w:r>
        <w:r w:rsidR="004A5EE8">
          <w:rPr>
            <w:noProof/>
            <w:webHidden/>
          </w:rPr>
          <w:fldChar w:fldCharType="end"/>
        </w:r>
      </w:hyperlink>
    </w:p>
    <w:p w14:paraId="328B3D31" w14:textId="37F1A5D3"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61" w:history="1">
        <w:r w:rsidR="004A5EE8" w:rsidRPr="00B70013">
          <w:rPr>
            <w:rStyle w:val="Hyperlink"/>
            <w:rFonts w:eastAsiaTheme="majorEastAsia"/>
            <w:noProof/>
          </w:rPr>
          <w:t>Table 3 Robot constraints</w:t>
        </w:r>
        <w:r w:rsidR="004A5EE8">
          <w:rPr>
            <w:noProof/>
            <w:webHidden/>
          </w:rPr>
          <w:tab/>
        </w:r>
        <w:r w:rsidR="004A5EE8">
          <w:rPr>
            <w:noProof/>
            <w:webHidden/>
          </w:rPr>
          <w:fldChar w:fldCharType="begin"/>
        </w:r>
        <w:r w:rsidR="004A5EE8">
          <w:rPr>
            <w:noProof/>
            <w:webHidden/>
          </w:rPr>
          <w:instrText xml:space="preserve"> PAGEREF _Toc15552561 \h </w:instrText>
        </w:r>
        <w:r w:rsidR="004A5EE8">
          <w:rPr>
            <w:noProof/>
            <w:webHidden/>
          </w:rPr>
        </w:r>
        <w:r w:rsidR="004A5EE8">
          <w:rPr>
            <w:noProof/>
            <w:webHidden/>
          </w:rPr>
          <w:fldChar w:fldCharType="separate"/>
        </w:r>
        <w:r w:rsidR="00203DFB">
          <w:rPr>
            <w:noProof/>
            <w:webHidden/>
          </w:rPr>
          <w:t>4</w:t>
        </w:r>
        <w:r w:rsidR="004A5EE8">
          <w:rPr>
            <w:noProof/>
            <w:webHidden/>
          </w:rPr>
          <w:fldChar w:fldCharType="end"/>
        </w:r>
      </w:hyperlink>
    </w:p>
    <w:p w14:paraId="22B74284" w14:textId="0274DA85"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62" w:history="1">
        <w:r w:rsidR="004A5EE8" w:rsidRPr="00B70013">
          <w:rPr>
            <w:rStyle w:val="Hyperlink"/>
            <w:rFonts w:eastAsiaTheme="majorEastAsia"/>
            <w:noProof/>
          </w:rPr>
          <w:t>Table 4 Game constraints</w:t>
        </w:r>
        <w:r w:rsidR="004A5EE8">
          <w:rPr>
            <w:noProof/>
            <w:webHidden/>
          </w:rPr>
          <w:tab/>
        </w:r>
        <w:r w:rsidR="004A5EE8">
          <w:rPr>
            <w:noProof/>
            <w:webHidden/>
          </w:rPr>
          <w:fldChar w:fldCharType="begin"/>
        </w:r>
        <w:r w:rsidR="004A5EE8">
          <w:rPr>
            <w:noProof/>
            <w:webHidden/>
          </w:rPr>
          <w:instrText xml:space="preserve"> PAGEREF _Toc15552562 \h </w:instrText>
        </w:r>
        <w:r w:rsidR="004A5EE8">
          <w:rPr>
            <w:noProof/>
            <w:webHidden/>
          </w:rPr>
        </w:r>
        <w:r w:rsidR="004A5EE8">
          <w:rPr>
            <w:noProof/>
            <w:webHidden/>
          </w:rPr>
          <w:fldChar w:fldCharType="separate"/>
        </w:r>
        <w:r w:rsidR="00203DFB">
          <w:rPr>
            <w:noProof/>
            <w:webHidden/>
          </w:rPr>
          <w:t>4</w:t>
        </w:r>
        <w:r w:rsidR="004A5EE8">
          <w:rPr>
            <w:noProof/>
            <w:webHidden/>
          </w:rPr>
          <w:fldChar w:fldCharType="end"/>
        </w:r>
      </w:hyperlink>
    </w:p>
    <w:p w14:paraId="6B7F80E4" w14:textId="24EDB7D2"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63" w:history="1">
        <w:r w:rsidR="004A5EE8" w:rsidRPr="00B70013">
          <w:rPr>
            <w:rStyle w:val="Hyperlink"/>
            <w:rFonts w:eastAsiaTheme="majorEastAsia"/>
            <w:noProof/>
          </w:rPr>
          <w:t>Table 5 Economic Constraints</w:t>
        </w:r>
        <w:r w:rsidR="004A5EE8">
          <w:rPr>
            <w:noProof/>
            <w:webHidden/>
          </w:rPr>
          <w:tab/>
        </w:r>
        <w:r w:rsidR="004A5EE8">
          <w:rPr>
            <w:noProof/>
            <w:webHidden/>
          </w:rPr>
          <w:fldChar w:fldCharType="begin"/>
        </w:r>
        <w:r w:rsidR="004A5EE8">
          <w:rPr>
            <w:noProof/>
            <w:webHidden/>
          </w:rPr>
          <w:instrText xml:space="preserve"> PAGEREF _Toc15552563 \h </w:instrText>
        </w:r>
        <w:r w:rsidR="004A5EE8">
          <w:rPr>
            <w:noProof/>
            <w:webHidden/>
          </w:rPr>
        </w:r>
        <w:r w:rsidR="004A5EE8">
          <w:rPr>
            <w:noProof/>
            <w:webHidden/>
          </w:rPr>
          <w:fldChar w:fldCharType="separate"/>
        </w:r>
        <w:r w:rsidR="00203DFB">
          <w:rPr>
            <w:noProof/>
            <w:webHidden/>
          </w:rPr>
          <w:t>5</w:t>
        </w:r>
        <w:r w:rsidR="004A5EE8">
          <w:rPr>
            <w:noProof/>
            <w:webHidden/>
          </w:rPr>
          <w:fldChar w:fldCharType="end"/>
        </w:r>
      </w:hyperlink>
    </w:p>
    <w:p w14:paraId="15809AD9" w14:textId="145F7073"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64" w:history="1">
        <w:r w:rsidR="004A5EE8" w:rsidRPr="00B70013">
          <w:rPr>
            <w:rStyle w:val="Hyperlink"/>
            <w:rFonts w:eastAsiaTheme="majorEastAsia"/>
            <w:noProof/>
          </w:rPr>
          <w:t>Table 6 Environmental Constraints</w:t>
        </w:r>
        <w:r w:rsidR="004A5EE8">
          <w:rPr>
            <w:noProof/>
            <w:webHidden/>
          </w:rPr>
          <w:tab/>
        </w:r>
        <w:r w:rsidR="004A5EE8">
          <w:rPr>
            <w:noProof/>
            <w:webHidden/>
          </w:rPr>
          <w:fldChar w:fldCharType="begin"/>
        </w:r>
        <w:r w:rsidR="004A5EE8">
          <w:rPr>
            <w:noProof/>
            <w:webHidden/>
          </w:rPr>
          <w:instrText xml:space="preserve"> PAGEREF _Toc15552564 \h </w:instrText>
        </w:r>
        <w:r w:rsidR="004A5EE8">
          <w:rPr>
            <w:noProof/>
            <w:webHidden/>
          </w:rPr>
        </w:r>
        <w:r w:rsidR="004A5EE8">
          <w:rPr>
            <w:noProof/>
            <w:webHidden/>
          </w:rPr>
          <w:fldChar w:fldCharType="separate"/>
        </w:r>
        <w:r w:rsidR="00203DFB">
          <w:rPr>
            <w:noProof/>
            <w:webHidden/>
          </w:rPr>
          <w:t>5</w:t>
        </w:r>
        <w:r w:rsidR="004A5EE8">
          <w:rPr>
            <w:noProof/>
            <w:webHidden/>
          </w:rPr>
          <w:fldChar w:fldCharType="end"/>
        </w:r>
      </w:hyperlink>
    </w:p>
    <w:p w14:paraId="01C13F97" w14:textId="6D7F1638"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65" w:history="1">
        <w:r w:rsidR="004A5EE8" w:rsidRPr="00B70013">
          <w:rPr>
            <w:rStyle w:val="Hyperlink"/>
            <w:rFonts w:eastAsiaTheme="majorEastAsia"/>
            <w:noProof/>
          </w:rPr>
          <w:t>Table 7 Social Constraints</w:t>
        </w:r>
        <w:r w:rsidR="004A5EE8">
          <w:rPr>
            <w:noProof/>
            <w:webHidden/>
          </w:rPr>
          <w:tab/>
        </w:r>
        <w:r w:rsidR="004A5EE8">
          <w:rPr>
            <w:noProof/>
            <w:webHidden/>
          </w:rPr>
          <w:fldChar w:fldCharType="begin"/>
        </w:r>
        <w:r w:rsidR="004A5EE8">
          <w:rPr>
            <w:noProof/>
            <w:webHidden/>
          </w:rPr>
          <w:instrText xml:space="preserve"> PAGEREF _Toc15552565 \h </w:instrText>
        </w:r>
        <w:r w:rsidR="004A5EE8">
          <w:rPr>
            <w:noProof/>
            <w:webHidden/>
          </w:rPr>
        </w:r>
        <w:r w:rsidR="004A5EE8">
          <w:rPr>
            <w:noProof/>
            <w:webHidden/>
          </w:rPr>
          <w:fldChar w:fldCharType="separate"/>
        </w:r>
        <w:r w:rsidR="00203DFB">
          <w:rPr>
            <w:noProof/>
            <w:webHidden/>
          </w:rPr>
          <w:t>5</w:t>
        </w:r>
        <w:r w:rsidR="004A5EE8">
          <w:rPr>
            <w:noProof/>
            <w:webHidden/>
          </w:rPr>
          <w:fldChar w:fldCharType="end"/>
        </w:r>
      </w:hyperlink>
    </w:p>
    <w:p w14:paraId="6DB145A4" w14:textId="52EB1C05"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66" w:history="1">
        <w:r w:rsidR="004A5EE8" w:rsidRPr="00B70013">
          <w:rPr>
            <w:rStyle w:val="Hyperlink"/>
            <w:rFonts w:eastAsiaTheme="majorEastAsia"/>
            <w:noProof/>
          </w:rPr>
          <w:t>Table 8 Health and Safety Constraints</w:t>
        </w:r>
        <w:r w:rsidR="004A5EE8">
          <w:rPr>
            <w:noProof/>
            <w:webHidden/>
          </w:rPr>
          <w:tab/>
        </w:r>
        <w:r w:rsidR="004A5EE8">
          <w:rPr>
            <w:noProof/>
            <w:webHidden/>
          </w:rPr>
          <w:fldChar w:fldCharType="begin"/>
        </w:r>
        <w:r w:rsidR="004A5EE8">
          <w:rPr>
            <w:noProof/>
            <w:webHidden/>
          </w:rPr>
          <w:instrText xml:space="preserve"> PAGEREF _Toc15552566 \h </w:instrText>
        </w:r>
        <w:r w:rsidR="004A5EE8">
          <w:rPr>
            <w:noProof/>
            <w:webHidden/>
          </w:rPr>
        </w:r>
        <w:r w:rsidR="004A5EE8">
          <w:rPr>
            <w:noProof/>
            <w:webHidden/>
          </w:rPr>
          <w:fldChar w:fldCharType="separate"/>
        </w:r>
        <w:r w:rsidR="00203DFB">
          <w:rPr>
            <w:noProof/>
            <w:webHidden/>
          </w:rPr>
          <w:t>6</w:t>
        </w:r>
        <w:r w:rsidR="004A5EE8">
          <w:rPr>
            <w:noProof/>
            <w:webHidden/>
          </w:rPr>
          <w:fldChar w:fldCharType="end"/>
        </w:r>
      </w:hyperlink>
    </w:p>
    <w:p w14:paraId="44C990DA" w14:textId="0681AAAA"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67" w:history="1">
        <w:r w:rsidR="004A5EE8" w:rsidRPr="00B70013">
          <w:rPr>
            <w:rStyle w:val="Hyperlink"/>
            <w:rFonts w:eastAsiaTheme="majorEastAsia"/>
            <w:noProof/>
          </w:rPr>
          <w:t>Table 9 Manufacturability Constraints</w:t>
        </w:r>
        <w:r w:rsidR="004A5EE8">
          <w:rPr>
            <w:noProof/>
            <w:webHidden/>
          </w:rPr>
          <w:tab/>
        </w:r>
        <w:r w:rsidR="004A5EE8">
          <w:rPr>
            <w:noProof/>
            <w:webHidden/>
          </w:rPr>
          <w:fldChar w:fldCharType="begin"/>
        </w:r>
        <w:r w:rsidR="004A5EE8">
          <w:rPr>
            <w:noProof/>
            <w:webHidden/>
          </w:rPr>
          <w:instrText xml:space="preserve"> PAGEREF _Toc15552567 \h </w:instrText>
        </w:r>
        <w:r w:rsidR="004A5EE8">
          <w:rPr>
            <w:noProof/>
            <w:webHidden/>
          </w:rPr>
        </w:r>
        <w:r w:rsidR="004A5EE8">
          <w:rPr>
            <w:noProof/>
            <w:webHidden/>
          </w:rPr>
          <w:fldChar w:fldCharType="separate"/>
        </w:r>
        <w:r w:rsidR="00203DFB">
          <w:rPr>
            <w:noProof/>
            <w:webHidden/>
          </w:rPr>
          <w:t>7</w:t>
        </w:r>
        <w:r w:rsidR="004A5EE8">
          <w:rPr>
            <w:noProof/>
            <w:webHidden/>
          </w:rPr>
          <w:fldChar w:fldCharType="end"/>
        </w:r>
      </w:hyperlink>
    </w:p>
    <w:p w14:paraId="03C6D7BC" w14:textId="4DCA8FCA"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68" w:history="1">
        <w:r w:rsidR="004A5EE8" w:rsidRPr="00B70013">
          <w:rPr>
            <w:rStyle w:val="Hyperlink"/>
            <w:rFonts w:eastAsiaTheme="majorEastAsia"/>
            <w:noProof/>
          </w:rPr>
          <w:t>Table 10 Sustainability Constraints</w:t>
        </w:r>
        <w:r w:rsidR="004A5EE8">
          <w:rPr>
            <w:noProof/>
            <w:webHidden/>
          </w:rPr>
          <w:tab/>
        </w:r>
        <w:r w:rsidR="004A5EE8">
          <w:rPr>
            <w:noProof/>
            <w:webHidden/>
          </w:rPr>
          <w:fldChar w:fldCharType="begin"/>
        </w:r>
        <w:r w:rsidR="004A5EE8">
          <w:rPr>
            <w:noProof/>
            <w:webHidden/>
          </w:rPr>
          <w:instrText xml:space="preserve"> PAGEREF _Toc15552568 \h </w:instrText>
        </w:r>
        <w:r w:rsidR="004A5EE8">
          <w:rPr>
            <w:noProof/>
            <w:webHidden/>
          </w:rPr>
        </w:r>
        <w:r w:rsidR="004A5EE8">
          <w:rPr>
            <w:noProof/>
            <w:webHidden/>
          </w:rPr>
          <w:fldChar w:fldCharType="separate"/>
        </w:r>
        <w:r w:rsidR="00203DFB">
          <w:rPr>
            <w:noProof/>
            <w:webHidden/>
          </w:rPr>
          <w:t>7</w:t>
        </w:r>
        <w:r w:rsidR="004A5EE8">
          <w:rPr>
            <w:noProof/>
            <w:webHidden/>
          </w:rPr>
          <w:fldChar w:fldCharType="end"/>
        </w:r>
      </w:hyperlink>
    </w:p>
    <w:p w14:paraId="7E4F0748" w14:textId="314482E3"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69" w:history="1">
        <w:r w:rsidR="004A5EE8" w:rsidRPr="00B70013">
          <w:rPr>
            <w:rStyle w:val="Hyperlink"/>
            <w:rFonts w:eastAsiaTheme="majorEastAsia"/>
            <w:noProof/>
          </w:rPr>
          <w:t>Table 11 Project requirements</w:t>
        </w:r>
        <w:r w:rsidR="004A5EE8">
          <w:rPr>
            <w:noProof/>
            <w:webHidden/>
          </w:rPr>
          <w:tab/>
        </w:r>
        <w:r w:rsidR="004A5EE8">
          <w:rPr>
            <w:noProof/>
            <w:webHidden/>
          </w:rPr>
          <w:fldChar w:fldCharType="begin"/>
        </w:r>
        <w:r w:rsidR="004A5EE8">
          <w:rPr>
            <w:noProof/>
            <w:webHidden/>
          </w:rPr>
          <w:instrText xml:space="preserve"> PAGEREF _Toc15552569 \h </w:instrText>
        </w:r>
        <w:r w:rsidR="004A5EE8">
          <w:rPr>
            <w:noProof/>
            <w:webHidden/>
          </w:rPr>
        </w:r>
        <w:r w:rsidR="004A5EE8">
          <w:rPr>
            <w:noProof/>
            <w:webHidden/>
          </w:rPr>
          <w:fldChar w:fldCharType="separate"/>
        </w:r>
        <w:r w:rsidR="00203DFB">
          <w:rPr>
            <w:noProof/>
            <w:webHidden/>
          </w:rPr>
          <w:t>8</w:t>
        </w:r>
        <w:r w:rsidR="004A5EE8">
          <w:rPr>
            <w:noProof/>
            <w:webHidden/>
          </w:rPr>
          <w:fldChar w:fldCharType="end"/>
        </w:r>
      </w:hyperlink>
    </w:p>
    <w:p w14:paraId="38D75A01" w14:textId="315B740F"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70" w:history="1">
        <w:r w:rsidR="004A5EE8" w:rsidRPr="00B70013">
          <w:rPr>
            <w:rStyle w:val="Hyperlink"/>
            <w:rFonts w:eastAsiaTheme="majorEastAsia"/>
            <w:noProof/>
          </w:rPr>
          <w:t>Table 12 Robot requirements</w:t>
        </w:r>
        <w:r w:rsidR="004A5EE8">
          <w:rPr>
            <w:noProof/>
            <w:webHidden/>
          </w:rPr>
          <w:tab/>
        </w:r>
        <w:r w:rsidR="004A5EE8">
          <w:rPr>
            <w:noProof/>
            <w:webHidden/>
          </w:rPr>
          <w:fldChar w:fldCharType="begin"/>
        </w:r>
        <w:r w:rsidR="004A5EE8">
          <w:rPr>
            <w:noProof/>
            <w:webHidden/>
          </w:rPr>
          <w:instrText xml:space="preserve"> PAGEREF _Toc15552570 \h </w:instrText>
        </w:r>
        <w:r w:rsidR="004A5EE8">
          <w:rPr>
            <w:noProof/>
            <w:webHidden/>
          </w:rPr>
        </w:r>
        <w:r w:rsidR="004A5EE8">
          <w:rPr>
            <w:noProof/>
            <w:webHidden/>
          </w:rPr>
          <w:fldChar w:fldCharType="separate"/>
        </w:r>
        <w:r w:rsidR="00203DFB">
          <w:rPr>
            <w:noProof/>
            <w:webHidden/>
          </w:rPr>
          <w:t>8</w:t>
        </w:r>
        <w:r w:rsidR="004A5EE8">
          <w:rPr>
            <w:noProof/>
            <w:webHidden/>
          </w:rPr>
          <w:fldChar w:fldCharType="end"/>
        </w:r>
      </w:hyperlink>
    </w:p>
    <w:p w14:paraId="38A4B427" w14:textId="7F010E73"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71" w:history="1">
        <w:r w:rsidR="004A5EE8" w:rsidRPr="00B70013">
          <w:rPr>
            <w:rStyle w:val="Hyperlink"/>
            <w:rFonts w:eastAsiaTheme="majorEastAsia"/>
            <w:noProof/>
          </w:rPr>
          <w:t>Table 13 Robot Base Requirements</w:t>
        </w:r>
        <w:r w:rsidR="004A5EE8">
          <w:rPr>
            <w:noProof/>
            <w:webHidden/>
          </w:rPr>
          <w:tab/>
        </w:r>
        <w:r w:rsidR="004A5EE8">
          <w:rPr>
            <w:noProof/>
            <w:webHidden/>
          </w:rPr>
          <w:fldChar w:fldCharType="begin"/>
        </w:r>
        <w:r w:rsidR="004A5EE8">
          <w:rPr>
            <w:noProof/>
            <w:webHidden/>
          </w:rPr>
          <w:instrText xml:space="preserve"> PAGEREF _Toc15552571 \h </w:instrText>
        </w:r>
        <w:r w:rsidR="004A5EE8">
          <w:rPr>
            <w:noProof/>
            <w:webHidden/>
          </w:rPr>
        </w:r>
        <w:r w:rsidR="004A5EE8">
          <w:rPr>
            <w:noProof/>
            <w:webHidden/>
          </w:rPr>
          <w:fldChar w:fldCharType="separate"/>
        </w:r>
        <w:r w:rsidR="00203DFB">
          <w:rPr>
            <w:noProof/>
            <w:webHidden/>
          </w:rPr>
          <w:t>8</w:t>
        </w:r>
        <w:r w:rsidR="004A5EE8">
          <w:rPr>
            <w:noProof/>
            <w:webHidden/>
          </w:rPr>
          <w:fldChar w:fldCharType="end"/>
        </w:r>
      </w:hyperlink>
    </w:p>
    <w:p w14:paraId="21A00334" w14:textId="5FB5C2FC"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72" w:history="1">
        <w:r w:rsidR="004A5EE8" w:rsidRPr="00B70013">
          <w:rPr>
            <w:rStyle w:val="Hyperlink"/>
            <w:rFonts w:eastAsiaTheme="majorEastAsia"/>
            <w:noProof/>
          </w:rPr>
          <w:t>Table 14 Robot Launcher Requirements</w:t>
        </w:r>
        <w:r w:rsidR="004A5EE8">
          <w:rPr>
            <w:noProof/>
            <w:webHidden/>
          </w:rPr>
          <w:tab/>
        </w:r>
        <w:r w:rsidR="004A5EE8">
          <w:rPr>
            <w:noProof/>
            <w:webHidden/>
          </w:rPr>
          <w:fldChar w:fldCharType="begin"/>
        </w:r>
        <w:r w:rsidR="004A5EE8">
          <w:rPr>
            <w:noProof/>
            <w:webHidden/>
          </w:rPr>
          <w:instrText xml:space="preserve"> PAGEREF _Toc15552572 \h </w:instrText>
        </w:r>
        <w:r w:rsidR="004A5EE8">
          <w:rPr>
            <w:noProof/>
            <w:webHidden/>
          </w:rPr>
        </w:r>
        <w:r w:rsidR="004A5EE8">
          <w:rPr>
            <w:noProof/>
            <w:webHidden/>
          </w:rPr>
          <w:fldChar w:fldCharType="separate"/>
        </w:r>
        <w:r w:rsidR="00203DFB">
          <w:rPr>
            <w:noProof/>
            <w:webHidden/>
          </w:rPr>
          <w:t>9</w:t>
        </w:r>
        <w:r w:rsidR="004A5EE8">
          <w:rPr>
            <w:noProof/>
            <w:webHidden/>
          </w:rPr>
          <w:fldChar w:fldCharType="end"/>
        </w:r>
      </w:hyperlink>
    </w:p>
    <w:p w14:paraId="12A79CDD" w14:textId="173FBA29"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73" w:history="1">
        <w:r w:rsidR="004A5EE8" w:rsidRPr="00B70013">
          <w:rPr>
            <w:rStyle w:val="Hyperlink"/>
            <w:rFonts w:eastAsiaTheme="majorEastAsia"/>
            <w:noProof/>
          </w:rPr>
          <w:t>Table 15 Robot Intake Requirements</w:t>
        </w:r>
        <w:r w:rsidR="004A5EE8">
          <w:rPr>
            <w:noProof/>
            <w:webHidden/>
          </w:rPr>
          <w:tab/>
        </w:r>
        <w:r w:rsidR="004A5EE8">
          <w:rPr>
            <w:noProof/>
            <w:webHidden/>
          </w:rPr>
          <w:fldChar w:fldCharType="begin"/>
        </w:r>
        <w:r w:rsidR="004A5EE8">
          <w:rPr>
            <w:noProof/>
            <w:webHidden/>
          </w:rPr>
          <w:instrText xml:space="preserve"> PAGEREF _Toc15552573 \h </w:instrText>
        </w:r>
        <w:r w:rsidR="004A5EE8">
          <w:rPr>
            <w:noProof/>
            <w:webHidden/>
          </w:rPr>
        </w:r>
        <w:r w:rsidR="004A5EE8">
          <w:rPr>
            <w:noProof/>
            <w:webHidden/>
          </w:rPr>
          <w:fldChar w:fldCharType="separate"/>
        </w:r>
        <w:r w:rsidR="00203DFB">
          <w:rPr>
            <w:noProof/>
            <w:webHidden/>
          </w:rPr>
          <w:t>9</w:t>
        </w:r>
        <w:r w:rsidR="004A5EE8">
          <w:rPr>
            <w:noProof/>
            <w:webHidden/>
          </w:rPr>
          <w:fldChar w:fldCharType="end"/>
        </w:r>
      </w:hyperlink>
    </w:p>
    <w:p w14:paraId="43397BE3" w14:textId="52781800"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74" w:history="1">
        <w:r w:rsidR="004A5EE8" w:rsidRPr="00B70013">
          <w:rPr>
            <w:rStyle w:val="Hyperlink"/>
            <w:rFonts w:eastAsiaTheme="majorEastAsia"/>
            <w:noProof/>
          </w:rPr>
          <w:t>Table 16 Robot Electrical Requirements</w:t>
        </w:r>
        <w:r w:rsidR="004A5EE8">
          <w:rPr>
            <w:noProof/>
            <w:webHidden/>
          </w:rPr>
          <w:tab/>
        </w:r>
        <w:r w:rsidR="004A5EE8">
          <w:rPr>
            <w:noProof/>
            <w:webHidden/>
          </w:rPr>
          <w:fldChar w:fldCharType="begin"/>
        </w:r>
        <w:r w:rsidR="004A5EE8">
          <w:rPr>
            <w:noProof/>
            <w:webHidden/>
          </w:rPr>
          <w:instrText xml:space="preserve"> PAGEREF _Toc15552574 \h </w:instrText>
        </w:r>
        <w:r w:rsidR="004A5EE8">
          <w:rPr>
            <w:noProof/>
            <w:webHidden/>
          </w:rPr>
        </w:r>
        <w:r w:rsidR="004A5EE8">
          <w:rPr>
            <w:noProof/>
            <w:webHidden/>
          </w:rPr>
          <w:fldChar w:fldCharType="separate"/>
        </w:r>
        <w:r w:rsidR="00203DFB">
          <w:rPr>
            <w:noProof/>
            <w:webHidden/>
          </w:rPr>
          <w:t>9</w:t>
        </w:r>
        <w:r w:rsidR="004A5EE8">
          <w:rPr>
            <w:noProof/>
            <w:webHidden/>
          </w:rPr>
          <w:fldChar w:fldCharType="end"/>
        </w:r>
      </w:hyperlink>
    </w:p>
    <w:p w14:paraId="0F5296C0" w14:textId="287E3461"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75" w:history="1">
        <w:r w:rsidR="004A5EE8" w:rsidRPr="00B70013">
          <w:rPr>
            <w:rStyle w:val="Hyperlink"/>
            <w:rFonts w:eastAsiaTheme="majorEastAsia"/>
            <w:noProof/>
          </w:rPr>
          <w:t>Table 17 Robot Software Requirements</w:t>
        </w:r>
        <w:r w:rsidR="004A5EE8">
          <w:rPr>
            <w:noProof/>
            <w:webHidden/>
          </w:rPr>
          <w:tab/>
        </w:r>
        <w:r w:rsidR="004A5EE8">
          <w:rPr>
            <w:noProof/>
            <w:webHidden/>
          </w:rPr>
          <w:fldChar w:fldCharType="begin"/>
        </w:r>
        <w:r w:rsidR="004A5EE8">
          <w:rPr>
            <w:noProof/>
            <w:webHidden/>
          </w:rPr>
          <w:instrText xml:space="preserve"> PAGEREF _Toc15552575 \h </w:instrText>
        </w:r>
        <w:r w:rsidR="004A5EE8">
          <w:rPr>
            <w:noProof/>
            <w:webHidden/>
          </w:rPr>
        </w:r>
        <w:r w:rsidR="004A5EE8">
          <w:rPr>
            <w:noProof/>
            <w:webHidden/>
          </w:rPr>
          <w:fldChar w:fldCharType="separate"/>
        </w:r>
        <w:r w:rsidR="00203DFB">
          <w:rPr>
            <w:noProof/>
            <w:webHidden/>
          </w:rPr>
          <w:t>9</w:t>
        </w:r>
        <w:r w:rsidR="004A5EE8">
          <w:rPr>
            <w:noProof/>
            <w:webHidden/>
          </w:rPr>
          <w:fldChar w:fldCharType="end"/>
        </w:r>
      </w:hyperlink>
    </w:p>
    <w:p w14:paraId="6E6DEAB6" w14:textId="43C30EE4"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76" w:history="1">
        <w:r w:rsidR="004A5EE8" w:rsidRPr="00B70013">
          <w:rPr>
            <w:rStyle w:val="Hyperlink"/>
            <w:rFonts w:eastAsiaTheme="majorEastAsia"/>
            <w:noProof/>
          </w:rPr>
          <w:t>Table 18 Arena requirements</w:t>
        </w:r>
        <w:r w:rsidR="004A5EE8">
          <w:rPr>
            <w:noProof/>
            <w:webHidden/>
          </w:rPr>
          <w:tab/>
        </w:r>
        <w:r w:rsidR="004A5EE8">
          <w:rPr>
            <w:noProof/>
            <w:webHidden/>
          </w:rPr>
          <w:fldChar w:fldCharType="begin"/>
        </w:r>
        <w:r w:rsidR="004A5EE8">
          <w:rPr>
            <w:noProof/>
            <w:webHidden/>
          </w:rPr>
          <w:instrText xml:space="preserve"> PAGEREF _Toc15552576 \h </w:instrText>
        </w:r>
        <w:r w:rsidR="004A5EE8">
          <w:rPr>
            <w:noProof/>
            <w:webHidden/>
          </w:rPr>
        </w:r>
        <w:r w:rsidR="004A5EE8">
          <w:rPr>
            <w:noProof/>
            <w:webHidden/>
          </w:rPr>
          <w:fldChar w:fldCharType="separate"/>
        </w:r>
        <w:r w:rsidR="00203DFB">
          <w:rPr>
            <w:noProof/>
            <w:webHidden/>
          </w:rPr>
          <w:t>10</w:t>
        </w:r>
        <w:r w:rsidR="004A5EE8">
          <w:rPr>
            <w:noProof/>
            <w:webHidden/>
          </w:rPr>
          <w:fldChar w:fldCharType="end"/>
        </w:r>
      </w:hyperlink>
    </w:p>
    <w:p w14:paraId="09D23358" w14:textId="1F1ACF1A"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77" w:history="1">
        <w:r w:rsidR="004A5EE8" w:rsidRPr="00B70013">
          <w:rPr>
            <w:rStyle w:val="Hyperlink"/>
            <w:rFonts w:eastAsiaTheme="majorEastAsia"/>
            <w:noProof/>
          </w:rPr>
          <w:t>Table 19 Arena Display and Sounds Requirements</w:t>
        </w:r>
        <w:r w:rsidR="004A5EE8">
          <w:rPr>
            <w:noProof/>
            <w:webHidden/>
          </w:rPr>
          <w:tab/>
        </w:r>
        <w:r w:rsidR="004A5EE8">
          <w:rPr>
            <w:noProof/>
            <w:webHidden/>
          </w:rPr>
          <w:fldChar w:fldCharType="begin"/>
        </w:r>
        <w:r w:rsidR="004A5EE8">
          <w:rPr>
            <w:noProof/>
            <w:webHidden/>
          </w:rPr>
          <w:instrText xml:space="preserve"> PAGEREF _Toc15552577 \h </w:instrText>
        </w:r>
        <w:r w:rsidR="004A5EE8">
          <w:rPr>
            <w:noProof/>
            <w:webHidden/>
          </w:rPr>
        </w:r>
        <w:r w:rsidR="004A5EE8">
          <w:rPr>
            <w:noProof/>
            <w:webHidden/>
          </w:rPr>
          <w:fldChar w:fldCharType="separate"/>
        </w:r>
        <w:r w:rsidR="00203DFB">
          <w:rPr>
            <w:noProof/>
            <w:webHidden/>
          </w:rPr>
          <w:t>11</w:t>
        </w:r>
        <w:r w:rsidR="004A5EE8">
          <w:rPr>
            <w:noProof/>
            <w:webHidden/>
          </w:rPr>
          <w:fldChar w:fldCharType="end"/>
        </w:r>
      </w:hyperlink>
    </w:p>
    <w:p w14:paraId="600867BF" w14:textId="13417963"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78" w:history="1">
        <w:r w:rsidR="004A5EE8" w:rsidRPr="00B70013">
          <w:rPr>
            <w:rStyle w:val="Hyperlink"/>
            <w:rFonts w:eastAsiaTheme="majorEastAsia"/>
            <w:noProof/>
          </w:rPr>
          <w:t>Table 20 Arena Electrical Requirements</w:t>
        </w:r>
        <w:r w:rsidR="004A5EE8">
          <w:rPr>
            <w:noProof/>
            <w:webHidden/>
          </w:rPr>
          <w:tab/>
        </w:r>
        <w:r w:rsidR="004A5EE8">
          <w:rPr>
            <w:noProof/>
            <w:webHidden/>
          </w:rPr>
          <w:fldChar w:fldCharType="begin"/>
        </w:r>
        <w:r w:rsidR="004A5EE8">
          <w:rPr>
            <w:noProof/>
            <w:webHidden/>
          </w:rPr>
          <w:instrText xml:space="preserve"> PAGEREF _Toc15552578 \h </w:instrText>
        </w:r>
        <w:r w:rsidR="004A5EE8">
          <w:rPr>
            <w:noProof/>
            <w:webHidden/>
          </w:rPr>
        </w:r>
        <w:r w:rsidR="004A5EE8">
          <w:rPr>
            <w:noProof/>
            <w:webHidden/>
          </w:rPr>
          <w:fldChar w:fldCharType="separate"/>
        </w:r>
        <w:r w:rsidR="00203DFB">
          <w:rPr>
            <w:noProof/>
            <w:webHidden/>
          </w:rPr>
          <w:t>11</w:t>
        </w:r>
        <w:r w:rsidR="004A5EE8">
          <w:rPr>
            <w:noProof/>
            <w:webHidden/>
          </w:rPr>
          <w:fldChar w:fldCharType="end"/>
        </w:r>
      </w:hyperlink>
    </w:p>
    <w:p w14:paraId="3D80EDBE" w14:textId="45E10A58"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79" w:history="1">
        <w:r w:rsidR="004A5EE8" w:rsidRPr="00B70013">
          <w:rPr>
            <w:rStyle w:val="Hyperlink"/>
            <w:rFonts w:eastAsiaTheme="majorEastAsia"/>
            <w:noProof/>
          </w:rPr>
          <w:t>Table 21 Arena Computer Vision Requirements</w:t>
        </w:r>
        <w:r w:rsidR="004A5EE8">
          <w:rPr>
            <w:noProof/>
            <w:webHidden/>
          </w:rPr>
          <w:tab/>
        </w:r>
        <w:r w:rsidR="004A5EE8">
          <w:rPr>
            <w:noProof/>
            <w:webHidden/>
          </w:rPr>
          <w:fldChar w:fldCharType="begin"/>
        </w:r>
        <w:r w:rsidR="004A5EE8">
          <w:rPr>
            <w:noProof/>
            <w:webHidden/>
          </w:rPr>
          <w:instrText xml:space="preserve"> PAGEREF _Toc15552579 \h </w:instrText>
        </w:r>
        <w:r w:rsidR="004A5EE8">
          <w:rPr>
            <w:noProof/>
            <w:webHidden/>
          </w:rPr>
        </w:r>
        <w:r w:rsidR="004A5EE8">
          <w:rPr>
            <w:noProof/>
            <w:webHidden/>
          </w:rPr>
          <w:fldChar w:fldCharType="separate"/>
        </w:r>
        <w:r w:rsidR="00203DFB">
          <w:rPr>
            <w:noProof/>
            <w:webHidden/>
          </w:rPr>
          <w:t>11</w:t>
        </w:r>
        <w:r w:rsidR="004A5EE8">
          <w:rPr>
            <w:noProof/>
            <w:webHidden/>
          </w:rPr>
          <w:fldChar w:fldCharType="end"/>
        </w:r>
      </w:hyperlink>
    </w:p>
    <w:p w14:paraId="162D6652" w14:textId="49043621"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80" w:history="1">
        <w:r w:rsidR="004A5EE8" w:rsidRPr="00B70013">
          <w:rPr>
            <w:rStyle w:val="Hyperlink"/>
            <w:rFonts w:eastAsiaTheme="majorEastAsia"/>
            <w:noProof/>
          </w:rPr>
          <w:t>Table 22 Game requirements</w:t>
        </w:r>
        <w:r w:rsidR="004A5EE8">
          <w:rPr>
            <w:noProof/>
            <w:webHidden/>
          </w:rPr>
          <w:tab/>
        </w:r>
        <w:r w:rsidR="004A5EE8">
          <w:rPr>
            <w:noProof/>
            <w:webHidden/>
          </w:rPr>
          <w:fldChar w:fldCharType="begin"/>
        </w:r>
        <w:r w:rsidR="004A5EE8">
          <w:rPr>
            <w:noProof/>
            <w:webHidden/>
          </w:rPr>
          <w:instrText xml:space="preserve"> PAGEREF _Toc15552580 \h </w:instrText>
        </w:r>
        <w:r w:rsidR="004A5EE8">
          <w:rPr>
            <w:noProof/>
            <w:webHidden/>
          </w:rPr>
        </w:r>
        <w:r w:rsidR="004A5EE8">
          <w:rPr>
            <w:noProof/>
            <w:webHidden/>
          </w:rPr>
          <w:fldChar w:fldCharType="separate"/>
        </w:r>
        <w:r w:rsidR="00203DFB">
          <w:rPr>
            <w:noProof/>
            <w:webHidden/>
          </w:rPr>
          <w:t>12</w:t>
        </w:r>
        <w:r w:rsidR="004A5EE8">
          <w:rPr>
            <w:noProof/>
            <w:webHidden/>
          </w:rPr>
          <w:fldChar w:fldCharType="end"/>
        </w:r>
      </w:hyperlink>
    </w:p>
    <w:p w14:paraId="66BB1886" w14:textId="501CAE3D"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81" w:history="1">
        <w:r w:rsidR="004A5EE8" w:rsidRPr="00B70013">
          <w:rPr>
            <w:rStyle w:val="Hyperlink"/>
            <w:rFonts w:eastAsiaTheme="majorEastAsia"/>
            <w:noProof/>
          </w:rPr>
          <w:t>Table 23 Relevant Standards</w:t>
        </w:r>
        <w:r w:rsidR="004A5EE8">
          <w:rPr>
            <w:noProof/>
            <w:webHidden/>
          </w:rPr>
          <w:tab/>
        </w:r>
        <w:r w:rsidR="004A5EE8">
          <w:rPr>
            <w:noProof/>
            <w:webHidden/>
          </w:rPr>
          <w:fldChar w:fldCharType="begin"/>
        </w:r>
        <w:r w:rsidR="004A5EE8">
          <w:rPr>
            <w:noProof/>
            <w:webHidden/>
          </w:rPr>
          <w:instrText xml:space="preserve"> PAGEREF _Toc15552581 \h </w:instrText>
        </w:r>
        <w:r w:rsidR="004A5EE8">
          <w:rPr>
            <w:noProof/>
            <w:webHidden/>
          </w:rPr>
        </w:r>
        <w:r w:rsidR="004A5EE8">
          <w:rPr>
            <w:noProof/>
            <w:webHidden/>
          </w:rPr>
          <w:fldChar w:fldCharType="separate"/>
        </w:r>
        <w:r w:rsidR="00203DFB">
          <w:rPr>
            <w:noProof/>
            <w:webHidden/>
          </w:rPr>
          <w:t>13</w:t>
        </w:r>
        <w:r w:rsidR="004A5EE8">
          <w:rPr>
            <w:noProof/>
            <w:webHidden/>
          </w:rPr>
          <w:fldChar w:fldCharType="end"/>
        </w:r>
      </w:hyperlink>
    </w:p>
    <w:p w14:paraId="32A8CA7C" w14:textId="19AA81D5"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82" w:history="1">
        <w:r w:rsidR="004A5EE8" w:rsidRPr="00B70013">
          <w:rPr>
            <w:rStyle w:val="Hyperlink"/>
            <w:rFonts w:eastAsiaTheme="majorEastAsia"/>
            <w:noProof/>
          </w:rPr>
          <w:t>Table 24 Actuator Comparison</w:t>
        </w:r>
        <w:r w:rsidR="004A5EE8">
          <w:rPr>
            <w:noProof/>
            <w:webHidden/>
          </w:rPr>
          <w:tab/>
        </w:r>
        <w:r w:rsidR="004A5EE8">
          <w:rPr>
            <w:noProof/>
            <w:webHidden/>
          </w:rPr>
          <w:fldChar w:fldCharType="begin"/>
        </w:r>
        <w:r w:rsidR="004A5EE8">
          <w:rPr>
            <w:noProof/>
            <w:webHidden/>
          </w:rPr>
          <w:instrText xml:space="preserve"> PAGEREF _Toc15552582 \h </w:instrText>
        </w:r>
        <w:r w:rsidR="004A5EE8">
          <w:rPr>
            <w:noProof/>
            <w:webHidden/>
          </w:rPr>
        </w:r>
        <w:r w:rsidR="004A5EE8">
          <w:rPr>
            <w:noProof/>
            <w:webHidden/>
          </w:rPr>
          <w:fldChar w:fldCharType="separate"/>
        </w:r>
        <w:r w:rsidR="00203DFB">
          <w:rPr>
            <w:noProof/>
            <w:webHidden/>
          </w:rPr>
          <w:t>24</w:t>
        </w:r>
        <w:r w:rsidR="004A5EE8">
          <w:rPr>
            <w:noProof/>
            <w:webHidden/>
          </w:rPr>
          <w:fldChar w:fldCharType="end"/>
        </w:r>
      </w:hyperlink>
    </w:p>
    <w:p w14:paraId="106CCFEA" w14:textId="6171CC8A"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83" w:history="1">
        <w:r w:rsidR="004A5EE8" w:rsidRPr="00B70013">
          <w:rPr>
            <w:rStyle w:val="Hyperlink"/>
            <w:rFonts w:eastAsiaTheme="majorEastAsia"/>
            <w:noProof/>
          </w:rPr>
          <w:t>Table 25 Wheel Comparison</w:t>
        </w:r>
        <w:r w:rsidR="004A5EE8">
          <w:rPr>
            <w:noProof/>
            <w:webHidden/>
          </w:rPr>
          <w:tab/>
        </w:r>
        <w:r w:rsidR="004A5EE8">
          <w:rPr>
            <w:noProof/>
            <w:webHidden/>
          </w:rPr>
          <w:fldChar w:fldCharType="begin"/>
        </w:r>
        <w:r w:rsidR="004A5EE8">
          <w:rPr>
            <w:noProof/>
            <w:webHidden/>
          </w:rPr>
          <w:instrText xml:space="preserve"> PAGEREF _Toc15552583 \h </w:instrText>
        </w:r>
        <w:r w:rsidR="004A5EE8">
          <w:rPr>
            <w:noProof/>
            <w:webHidden/>
          </w:rPr>
        </w:r>
        <w:r w:rsidR="004A5EE8">
          <w:rPr>
            <w:noProof/>
            <w:webHidden/>
          </w:rPr>
          <w:fldChar w:fldCharType="separate"/>
        </w:r>
        <w:r w:rsidR="00203DFB">
          <w:rPr>
            <w:noProof/>
            <w:webHidden/>
          </w:rPr>
          <w:t>24</w:t>
        </w:r>
        <w:r w:rsidR="004A5EE8">
          <w:rPr>
            <w:noProof/>
            <w:webHidden/>
          </w:rPr>
          <w:fldChar w:fldCharType="end"/>
        </w:r>
      </w:hyperlink>
    </w:p>
    <w:p w14:paraId="397107D2" w14:textId="2BE087CD"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84" w:history="1">
        <w:r w:rsidR="004A5EE8" w:rsidRPr="00B70013">
          <w:rPr>
            <w:rStyle w:val="Hyperlink"/>
            <w:rFonts w:eastAsiaTheme="majorEastAsia"/>
            <w:noProof/>
          </w:rPr>
          <w:t>Table 26 Material Comparison</w:t>
        </w:r>
        <w:r w:rsidR="004A5EE8">
          <w:rPr>
            <w:noProof/>
            <w:webHidden/>
          </w:rPr>
          <w:tab/>
        </w:r>
        <w:r w:rsidR="004A5EE8">
          <w:rPr>
            <w:noProof/>
            <w:webHidden/>
          </w:rPr>
          <w:fldChar w:fldCharType="begin"/>
        </w:r>
        <w:r w:rsidR="004A5EE8">
          <w:rPr>
            <w:noProof/>
            <w:webHidden/>
          </w:rPr>
          <w:instrText xml:space="preserve"> PAGEREF _Toc15552584 \h </w:instrText>
        </w:r>
        <w:r w:rsidR="004A5EE8">
          <w:rPr>
            <w:noProof/>
            <w:webHidden/>
          </w:rPr>
        </w:r>
        <w:r w:rsidR="004A5EE8">
          <w:rPr>
            <w:noProof/>
            <w:webHidden/>
          </w:rPr>
          <w:fldChar w:fldCharType="separate"/>
        </w:r>
        <w:r w:rsidR="00203DFB">
          <w:rPr>
            <w:noProof/>
            <w:webHidden/>
          </w:rPr>
          <w:t>25</w:t>
        </w:r>
        <w:r w:rsidR="004A5EE8">
          <w:rPr>
            <w:noProof/>
            <w:webHidden/>
          </w:rPr>
          <w:fldChar w:fldCharType="end"/>
        </w:r>
      </w:hyperlink>
    </w:p>
    <w:p w14:paraId="4045C587" w14:textId="5F37F2A2"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85" w:history="1">
        <w:r w:rsidR="004A5EE8" w:rsidRPr="00B70013">
          <w:rPr>
            <w:rStyle w:val="Hyperlink"/>
            <w:rFonts w:eastAsiaTheme="majorEastAsia"/>
            <w:noProof/>
          </w:rPr>
          <w:t>Table 27 Base Design Comparison</w:t>
        </w:r>
        <w:r w:rsidR="004A5EE8">
          <w:rPr>
            <w:noProof/>
            <w:webHidden/>
          </w:rPr>
          <w:tab/>
        </w:r>
        <w:r w:rsidR="004A5EE8">
          <w:rPr>
            <w:noProof/>
            <w:webHidden/>
          </w:rPr>
          <w:fldChar w:fldCharType="begin"/>
        </w:r>
        <w:r w:rsidR="004A5EE8">
          <w:rPr>
            <w:noProof/>
            <w:webHidden/>
          </w:rPr>
          <w:instrText xml:space="preserve"> PAGEREF _Toc15552585 \h </w:instrText>
        </w:r>
        <w:r w:rsidR="004A5EE8">
          <w:rPr>
            <w:noProof/>
            <w:webHidden/>
          </w:rPr>
        </w:r>
        <w:r w:rsidR="004A5EE8">
          <w:rPr>
            <w:noProof/>
            <w:webHidden/>
          </w:rPr>
          <w:fldChar w:fldCharType="separate"/>
        </w:r>
        <w:r w:rsidR="00203DFB">
          <w:rPr>
            <w:noProof/>
            <w:webHidden/>
          </w:rPr>
          <w:t>26</w:t>
        </w:r>
        <w:r w:rsidR="004A5EE8">
          <w:rPr>
            <w:noProof/>
            <w:webHidden/>
          </w:rPr>
          <w:fldChar w:fldCharType="end"/>
        </w:r>
      </w:hyperlink>
    </w:p>
    <w:p w14:paraId="4FB79566" w14:textId="1AE3A3FD"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86" w:history="1">
        <w:r w:rsidR="004A5EE8" w:rsidRPr="00B70013">
          <w:rPr>
            <w:rStyle w:val="Hyperlink"/>
            <w:rFonts w:eastAsiaTheme="majorEastAsia"/>
            <w:noProof/>
          </w:rPr>
          <w:t>Table 28 Base Tests</w:t>
        </w:r>
        <w:r w:rsidR="004A5EE8">
          <w:rPr>
            <w:noProof/>
            <w:webHidden/>
          </w:rPr>
          <w:tab/>
        </w:r>
        <w:r w:rsidR="004A5EE8">
          <w:rPr>
            <w:noProof/>
            <w:webHidden/>
          </w:rPr>
          <w:fldChar w:fldCharType="begin"/>
        </w:r>
        <w:r w:rsidR="004A5EE8">
          <w:rPr>
            <w:noProof/>
            <w:webHidden/>
          </w:rPr>
          <w:instrText xml:space="preserve"> PAGEREF _Toc15552586 \h </w:instrText>
        </w:r>
        <w:r w:rsidR="004A5EE8">
          <w:rPr>
            <w:noProof/>
            <w:webHidden/>
          </w:rPr>
        </w:r>
        <w:r w:rsidR="004A5EE8">
          <w:rPr>
            <w:noProof/>
            <w:webHidden/>
          </w:rPr>
          <w:fldChar w:fldCharType="separate"/>
        </w:r>
        <w:r w:rsidR="00203DFB">
          <w:rPr>
            <w:noProof/>
            <w:webHidden/>
          </w:rPr>
          <w:t>29</w:t>
        </w:r>
        <w:r w:rsidR="004A5EE8">
          <w:rPr>
            <w:noProof/>
            <w:webHidden/>
          </w:rPr>
          <w:fldChar w:fldCharType="end"/>
        </w:r>
      </w:hyperlink>
    </w:p>
    <w:p w14:paraId="50EB3D39" w14:textId="4D0C09EA"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87" w:history="1">
        <w:r w:rsidR="004A5EE8" w:rsidRPr="00B70013">
          <w:rPr>
            <w:rStyle w:val="Hyperlink"/>
            <w:rFonts w:eastAsiaTheme="majorEastAsia"/>
            <w:noProof/>
          </w:rPr>
          <w:t>Table 29 Flywheel design problems</w:t>
        </w:r>
        <w:r w:rsidR="004A5EE8">
          <w:rPr>
            <w:noProof/>
            <w:webHidden/>
          </w:rPr>
          <w:tab/>
        </w:r>
        <w:r w:rsidR="004A5EE8">
          <w:rPr>
            <w:noProof/>
            <w:webHidden/>
          </w:rPr>
          <w:fldChar w:fldCharType="begin"/>
        </w:r>
        <w:r w:rsidR="004A5EE8">
          <w:rPr>
            <w:noProof/>
            <w:webHidden/>
          </w:rPr>
          <w:instrText xml:space="preserve"> PAGEREF _Toc15552587 \h </w:instrText>
        </w:r>
        <w:r w:rsidR="004A5EE8">
          <w:rPr>
            <w:noProof/>
            <w:webHidden/>
          </w:rPr>
        </w:r>
        <w:r w:rsidR="004A5EE8">
          <w:rPr>
            <w:noProof/>
            <w:webHidden/>
          </w:rPr>
          <w:fldChar w:fldCharType="separate"/>
        </w:r>
        <w:r w:rsidR="00203DFB">
          <w:rPr>
            <w:noProof/>
            <w:webHidden/>
          </w:rPr>
          <w:t>30</w:t>
        </w:r>
        <w:r w:rsidR="004A5EE8">
          <w:rPr>
            <w:noProof/>
            <w:webHidden/>
          </w:rPr>
          <w:fldChar w:fldCharType="end"/>
        </w:r>
      </w:hyperlink>
    </w:p>
    <w:p w14:paraId="6B98A55F" w14:textId="2FD9AFF9"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88" w:history="1">
        <w:r w:rsidR="004A5EE8" w:rsidRPr="00B70013">
          <w:rPr>
            <w:rStyle w:val="Hyperlink"/>
            <w:rFonts w:eastAsiaTheme="majorEastAsia"/>
            <w:noProof/>
          </w:rPr>
          <w:t>Table 30 Pros and cons of a puncher</w:t>
        </w:r>
        <w:r w:rsidR="004A5EE8">
          <w:rPr>
            <w:noProof/>
            <w:webHidden/>
          </w:rPr>
          <w:tab/>
        </w:r>
        <w:r w:rsidR="004A5EE8">
          <w:rPr>
            <w:noProof/>
            <w:webHidden/>
          </w:rPr>
          <w:fldChar w:fldCharType="begin"/>
        </w:r>
        <w:r w:rsidR="004A5EE8">
          <w:rPr>
            <w:noProof/>
            <w:webHidden/>
          </w:rPr>
          <w:instrText xml:space="preserve"> PAGEREF _Toc15552588 \h </w:instrText>
        </w:r>
        <w:r w:rsidR="004A5EE8">
          <w:rPr>
            <w:noProof/>
            <w:webHidden/>
          </w:rPr>
        </w:r>
        <w:r w:rsidR="004A5EE8">
          <w:rPr>
            <w:noProof/>
            <w:webHidden/>
          </w:rPr>
          <w:fldChar w:fldCharType="separate"/>
        </w:r>
        <w:r w:rsidR="00203DFB">
          <w:rPr>
            <w:noProof/>
            <w:webHidden/>
          </w:rPr>
          <w:t>33</w:t>
        </w:r>
        <w:r w:rsidR="004A5EE8">
          <w:rPr>
            <w:noProof/>
            <w:webHidden/>
          </w:rPr>
          <w:fldChar w:fldCharType="end"/>
        </w:r>
      </w:hyperlink>
    </w:p>
    <w:p w14:paraId="5A0D1C68" w14:textId="43FC08B3"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89" w:history="1">
        <w:r w:rsidR="004A5EE8" w:rsidRPr="00B70013">
          <w:rPr>
            <w:rStyle w:val="Hyperlink"/>
            <w:rFonts w:eastAsiaTheme="majorEastAsia"/>
            <w:noProof/>
          </w:rPr>
          <w:t>Table 31 Launcher Tests</w:t>
        </w:r>
        <w:r w:rsidR="004A5EE8">
          <w:rPr>
            <w:noProof/>
            <w:webHidden/>
          </w:rPr>
          <w:tab/>
        </w:r>
        <w:r w:rsidR="004A5EE8">
          <w:rPr>
            <w:noProof/>
            <w:webHidden/>
          </w:rPr>
          <w:fldChar w:fldCharType="begin"/>
        </w:r>
        <w:r w:rsidR="004A5EE8">
          <w:rPr>
            <w:noProof/>
            <w:webHidden/>
          </w:rPr>
          <w:instrText xml:space="preserve"> PAGEREF _Toc15552589 \h </w:instrText>
        </w:r>
        <w:r w:rsidR="004A5EE8">
          <w:rPr>
            <w:noProof/>
            <w:webHidden/>
          </w:rPr>
        </w:r>
        <w:r w:rsidR="004A5EE8">
          <w:rPr>
            <w:noProof/>
            <w:webHidden/>
          </w:rPr>
          <w:fldChar w:fldCharType="separate"/>
        </w:r>
        <w:r w:rsidR="00203DFB">
          <w:rPr>
            <w:noProof/>
            <w:webHidden/>
          </w:rPr>
          <w:t>35</w:t>
        </w:r>
        <w:r w:rsidR="004A5EE8">
          <w:rPr>
            <w:noProof/>
            <w:webHidden/>
          </w:rPr>
          <w:fldChar w:fldCharType="end"/>
        </w:r>
      </w:hyperlink>
    </w:p>
    <w:p w14:paraId="44079507" w14:textId="48318B94"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90" w:history="1">
        <w:r w:rsidR="004A5EE8" w:rsidRPr="00B70013">
          <w:rPr>
            <w:rStyle w:val="Hyperlink"/>
            <w:rFonts w:eastAsiaTheme="majorEastAsia"/>
            <w:noProof/>
          </w:rPr>
          <w:t>Table 32 Intake Tests</w:t>
        </w:r>
        <w:r w:rsidR="004A5EE8">
          <w:rPr>
            <w:noProof/>
            <w:webHidden/>
          </w:rPr>
          <w:tab/>
        </w:r>
        <w:r w:rsidR="004A5EE8">
          <w:rPr>
            <w:noProof/>
            <w:webHidden/>
          </w:rPr>
          <w:fldChar w:fldCharType="begin"/>
        </w:r>
        <w:r w:rsidR="004A5EE8">
          <w:rPr>
            <w:noProof/>
            <w:webHidden/>
          </w:rPr>
          <w:instrText xml:space="preserve"> PAGEREF _Toc15552590 \h </w:instrText>
        </w:r>
        <w:r w:rsidR="004A5EE8">
          <w:rPr>
            <w:noProof/>
            <w:webHidden/>
          </w:rPr>
        </w:r>
        <w:r w:rsidR="004A5EE8">
          <w:rPr>
            <w:noProof/>
            <w:webHidden/>
          </w:rPr>
          <w:fldChar w:fldCharType="separate"/>
        </w:r>
        <w:r w:rsidR="00203DFB">
          <w:rPr>
            <w:noProof/>
            <w:webHidden/>
          </w:rPr>
          <w:t>40</w:t>
        </w:r>
        <w:r w:rsidR="004A5EE8">
          <w:rPr>
            <w:noProof/>
            <w:webHidden/>
          </w:rPr>
          <w:fldChar w:fldCharType="end"/>
        </w:r>
      </w:hyperlink>
    </w:p>
    <w:p w14:paraId="71ECFFD0" w14:textId="1FF14B0E"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91" w:history="1">
        <w:r w:rsidR="004A5EE8" w:rsidRPr="00B70013">
          <w:rPr>
            <w:rStyle w:val="Hyperlink"/>
            <w:rFonts w:eastAsiaTheme="majorEastAsia"/>
            <w:noProof/>
          </w:rPr>
          <w:t>Table 33 ESC research summary</w:t>
        </w:r>
        <w:r w:rsidR="004A5EE8">
          <w:rPr>
            <w:noProof/>
            <w:webHidden/>
          </w:rPr>
          <w:tab/>
        </w:r>
        <w:r w:rsidR="004A5EE8">
          <w:rPr>
            <w:noProof/>
            <w:webHidden/>
          </w:rPr>
          <w:fldChar w:fldCharType="begin"/>
        </w:r>
        <w:r w:rsidR="004A5EE8">
          <w:rPr>
            <w:noProof/>
            <w:webHidden/>
          </w:rPr>
          <w:instrText xml:space="preserve"> PAGEREF _Toc15552591 \h </w:instrText>
        </w:r>
        <w:r w:rsidR="004A5EE8">
          <w:rPr>
            <w:noProof/>
            <w:webHidden/>
          </w:rPr>
        </w:r>
        <w:r w:rsidR="004A5EE8">
          <w:rPr>
            <w:noProof/>
            <w:webHidden/>
          </w:rPr>
          <w:fldChar w:fldCharType="separate"/>
        </w:r>
        <w:r w:rsidR="00203DFB">
          <w:rPr>
            <w:noProof/>
            <w:webHidden/>
          </w:rPr>
          <w:t>41</w:t>
        </w:r>
        <w:r w:rsidR="004A5EE8">
          <w:rPr>
            <w:noProof/>
            <w:webHidden/>
          </w:rPr>
          <w:fldChar w:fldCharType="end"/>
        </w:r>
      </w:hyperlink>
    </w:p>
    <w:p w14:paraId="2C1EB956" w14:textId="509499DD"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92" w:history="1">
        <w:r w:rsidR="004A5EE8" w:rsidRPr="00B70013">
          <w:rPr>
            <w:rStyle w:val="Hyperlink"/>
            <w:rFonts w:eastAsiaTheme="majorEastAsia"/>
            <w:noProof/>
          </w:rPr>
          <w:t>Table 34 Table of Motor Controller Tests</w:t>
        </w:r>
        <w:r w:rsidR="004A5EE8">
          <w:rPr>
            <w:noProof/>
            <w:webHidden/>
          </w:rPr>
          <w:tab/>
        </w:r>
        <w:r w:rsidR="004A5EE8">
          <w:rPr>
            <w:noProof/>
            <w:webHidden/>
          </w:rPr>
          <w:fldChar w:fldCharType="begin"/>
        </w:r>
        <w:r w:rsidR="004A5EE8">
          <w:rPr>
            <w:noProof/>
            <w:webHidden/>
          </w:rPr>
          <w:instrText xml:space="preserve"> PAGEREF _Toc15552592 \h </w:instrText>
        </w:r>
        <w:r w:rsidR="004A5EE8">
          <w:rPr>
            <w:noProof/>
            <w:webHidden/>
          </w:rPr>
        </w:r>
        <w:r w:rsidR="004A5EE8">
          <w:rPr>
            <w:noProof/>
            <w:webHidden/>
          </w:rPr>
          <w:fldChar w:fldCharType="separate"/>
        </w:r>
        <w:r w:rsidR="00203DFB">
          <w:rPr>
            <w:noProof/>
            <w:webHidden/>
          </w:rPr>
          <w:t>43</w:t>
        </w:r>
        <w:r w:rsidR="004A5EE8">
          <w:rPr>
            <w:noProof/>
            <w:webHidden/>
          </w:rPr>
          <w:fldChar w:fldCharType="end"/>
        </w:r>
      </w:hyperlink>
    </w:p>
    <w:p w14:paraId="31B8EBF0" w14:textId="6CC5E6D9"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93" w:history="1">
        <w:r w:rsidR="004A5EE8" w:rsidRPr="00B70013">
          <w:rPr>
            <w:rStyle w:val="Hyperlink"/>
            <w:rFonts w:eastAsiaTheme="majorEastAsia"/>
            <w:noProof/>
          </w:rPr>
          <w:t>Table 35 Compare and Contrast of Different Microcontroller Technologies</w:t>
        </w:r>
        <w:r w:rsidR="004A5EE8">
          <w:rPr>
            <w:noProof/>
            <w:webHidden/>
          </w:rPr>
          <w:tab/>
        </w:r>
        <w:r w:rsidR="004A5EE8">
          <w:rPr>
            <w:noProof/>
            <w:webHidden/>
          </w:rPr>
          <w:fldChar w:fldCharType="begin"/>
        </w:r>
        <w:r w:rsidR="004A5EE8">
          <w:rPr>
            <w:noProof/>
            <w:webHidden/>
          </w:rPr>
          <w:instrText xml:space="preserve"> PAGEREF _Toc15552593 \h </w:instrText>
        </w:r>
        <w:r w:rsidR="004A5EE8">
          <w:rPr>
            <w:noProof/>
            <w:webHidden/>
          </w:rPr>
        </w:r>
        <w:r w:rsidR="004A5EE8">
          <w:rPr>
            <w:noProof/>
            <w:webHidden/>
          </w:rPr>
          <w:fldChar w:fldCharType="separate"/>
        </w:r>
        <w:r w:rsidR="00203DFB">
          <w:rPr>
            <w:noProof/>
            <w:webHidden/>
          </w:rPr>
          <w:t>45</w:t>
        </w:r>
        <w:r w:rsidR="004A5EE8">
          <w:rPr>
            <w:noProof/>
            <w:webHidden/>
          </w:rPr>
          <w:fldChar w:fldCharType="end"/>
        </w:r>
      </w:hyperlink>
    </w:p>
    <w:p w14:paraId="1E402BE8" w14:textId="5709A316"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94" w:history="1">
        <w:r w:rsidR="004A5EE8" w:rsidRPr="00B70013">
          <w:rPr>
            <w:rStyle w:val="Hyperlink"/>
            <w:rFonts w:eastAsiaTheme="majorEastAsia"/>
            <w:noProof/>
          </w:rPr>
          <w:t>Table 36 Controller tests</w:t>
        </w:r>
        <w:r w:rsidR="004A5EE8">
          <w:rPr>
            <w:noProof/>
            <w:webHidden/>
          </w:rPr>
          <w:tab/>
        </w:r>
        <w:r w:rsidR="004A5EE8">
          <w:rPr>
            <w:noProof/>
            <w:webHidden/>
          </w:rPr>
          <w:fldChar w:fldCharType="begin"/>
        </w:r>
        <w:r w:rsidR="004A5EE8">
          <w:rPr>
            <w:noProof/>
            <w:webHidden/>
          </w:rPr>
          <w:instrText xml:space="preserve"> PAGEREF _Toc15552594 \h </w:instrText>
        </w:r>
        <w:r w:rsidR="004A5EE8">
          <w:rPr>
            <w:noProof/>
            <w:webHidden/>
          </w:rPr>
        </w:r>
        <w:r w:rsidR="004A5EE8">
          <w:rPr>
            <w:noProof/>
            <w:webHidden/>
          </w:rPr>
          <w:fldChar w:fldCharType="separate"/>
        </w:r>
        <w:r w:rsidR="00203DFB">
          <w:rPr>
            <w:noProof/>
            <w:webHidden/>
          </w:rPr>
          <w:t>47</w:t>
        </w:r>
        <w:r w:rsidR="004A5EE8">
          <w:rPr>
            <w:noProof/>
            <w:webHidden/>
          </w:rPr>
          <w:fldChar w:fldCharType="end"/>
        </w:r>
      </w:hyperlink>
    </w:p>
    <w:p w14:paraId="1EE13554" w14:textId="687591C5"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95" w:history="1">
        <w:r w:rsidR="004A5EE8" w:rsidRPr="00B70013">
          <w:rPr>
            <w:rStyle w:val="Hyperlink"/>
            <w:rFonts w:eastAsiaTheme="majorEastAsia"/>
            <w:noProof/>
          </w:rPr>
          <w:t>Table 37: Bluetooth Module Comparison</w:t>
        </w:r>
        <w:r w:rsidR="004A5EE8">
          <w:rPr>
            <w:noProof/>
            <w:webHidden/>
          </w:rPr>
          <w:tab/>
        </w:r>
        <w:r w:rsidR="004A5EE8">
          <w:rPr>
            <w:noProof/>
            <w:webHidden/>
          </w:rPr>
          <w:fldChar w:fldCharType="begin"/>
        </w:r>
        <w:r w:rsidR="004A5EE8">
          <w:rPr>
            <w:noProof/>
            <w:webHidden/>
          </w:rPr>
          <w:instrText xml:space="preserve"> PAGEREF _Toc15552595 \h </w:instrText>
        </w:r>
        <w:r w:rsidR="004A5EE8">
          <w:rPr>
            <w:noProof/>
            <w:webHidden/>
          </w:rPr>
        </w:r>
        <w:r w:rsidR="004A5EE8">
          <w:rPr>
            <w:noProof/>
            <w:webHidden/>
          </w:rPr>
          <w:fldChar w:fldCharType="separate"/>
        </w:r>
        <w:r w:rsidR="00203DFB">
          <w:rPr>
            <w:noProof/>
            <w:webHidden/>
          </w:rPr>
          <w:t>48</w:t>
        </w:r>
        <w:r w:rsidR="004A5EE8">
          <w:rPr>
            <w:noProof/>
            <w:webHidden/>
          </w:rPr>
          <w:fldChar w:fldCharType="end"/>
        </w:r>
      </w:hyperlink>
    </w:p>
    <w:p w14:paraId="40C7AD62" w14:textId="46B6D842"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96" w:history="1">
        <w:r w:rsidR="004A5EE8" w:rsidRPr="00B70013">
          <w:rPr>
            <w:rStyle w:val="Hyperlink"/>
            <w:rFonts w:eastAsiaTheme="majorEastAsia"/>
            <w:noProof/>
          </w:rPr>
          <w:t>Table 38 Communication tests</w:t>
        </w:r>
        <w:r w:rsidR="004A5EE8">
          <w:rPr>
            <w:noProof/>
            <w:webHidden/>
          </w:rPr>
          <w:tab/>
        </w:r>
        <w:r w:rsidR="004A5EE8">
          <w:rPr>
            <w:noProof/>
            <w:webHidden/>
          </w:rPr>
          <w:fldChar w:fldCharType="begin"/>
        </w:r>
        <w:r w:rsidR="004A5EE8">
          <w:rPr>
            <w:noProof/>
            <w:webHidden/>
          </w:rPr>
          <w:instrText xml:space="preserve"> PAGEREF _Toc15552596 \h </w:instrText>
        </w:r>
        <w:r w:rsidR="004A5EE8">
          <w:rPr>
            <w:noProof/>
            <w:webHidden/>
          </w:rPr>
        </w:r>
        <w:r w:rsidR="004A5EE8">
          <w:rPr>
            <w:noProof/>
            <w:webHidden/>
          </w:rPr>
          <w:fldChar w:fldCharType="separate"/>
        </w:r>
        <w:r w:rsidR="00203DFB">
          <w:rPr>
            <w:noProof/>
            <w:webHidden/>
          </w:rPr>
          <w:t>50</w:t>
        </w:r>
        <w:r w:rsidR="004A5EE8">
          <w:rPr>
            <w:noProof/>
            <w:webHidden/>
          </w:rPr>
          <w:fldChar w:fldCharType="end"/>
        </w:r>
      </w:hyperlink>
    </w:p>
    <w:p w14:paraId="47536896" w14:textId="7E2568D1"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97" w:history="1">
        <w:r w:rsidR="004A5EE8" w:rsidRPr="00B70013">
          <w:rPr>
            <w:rStyle w:val="Hyperlink"/>
            <w:rFonts w:eastAsiaTheme="majorEastAsia"/>
            <w:noProof/>
          </w:rPr>
          <w:t>Table 39 Power Calculations of Robot’s Subsystem and Components</w:t>
        </w:r>
        <w:r w:rsidR="004A5EE8">
          <w:rPr>
            <w:noProof/>
            <w:webHidden/>
          </w:rPr>
          <w:tab/>
        </w:r>
        <w:r w:rsidR="004A5EE8">
          <w:rPr>
            <w:noProof/>
            <w:webHidden/>
          </w:rPr>
          <w:fldChar w:fldCharType="begin"/>
        </w:r>
        <w:r w:rsidR="004A5EE8">
          <w:rPr>
            <w:noProof/>
            <w:webHidden/>
          </w:rPr>
          <w:instrText xml:space="preserve"> PAGEREF _Toc15552597 \h </w:instrText>
        </w:r>
        <w:r w:rsidR="004A5EE8">
          <w:rPr>
            <w:noProof/>
            <w:webHidden/>
          </w:rPr>
        </w:r>
        <w:r w:rsidR="004A5EE8">
          <w:rPr>
            <w:noProof/>
            <w:webHidden/>
          </w:rPr>
          <w:fldChar w:fldCharType="separate"/>
        </w:r>
        <w:r w:rsidR="00203DFB">
          <w:rPr>
            <w:noProof/>
            <w:webHidden/>
          </w:rPr>
          <w:t>53</w:t>
        </w:r>
        <w:r w:rsidR="004A5EE8">
          <w:rPr>
            <w:noProof/>
            <w:webHidden/>
          </w:rPr>
          <w:fldChar w:fldCharType="end"/>
        </w:r>
      </w:hyperlink>
    </w:p>
    <w:p w14:paraId="65E0101E" w14:textId="4E254541"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98" w:history="1">
        <w:r w:rsidR="004A5EE8" w:rsidRPr="00B70013">
          <w:rPr>
            <w:rStyle w:val="Hyperlink"/>
            <w:rFonts w:eastAsiaTheme="majorEastAsia"/>
            <w:noProof/>
          </w:rPr>
          <w:t>Table 40 Battery tests</w:t>
        </w:r>
        <w:r w:rsidR="004A5EE8">
          <w:rPr>
            <w:noProof/>
            <w:webHidden/>
          </w:rPr>
          <w:tab/>
        </w:r>
        <w:r w:rsidR="004A5EE8">
          <w:rPr>
            <w:noProof/>
            <w:webHidden/>
          </w:rPr>
          <w:fldChar w:fldCharType="begin"/>
        </w:r>
        <w:r w:rsidR="004A5EE8">
          <w:rPr>
            <w:noProof/>
            <w:webHidden/>
          </w:rPr>
          <w:instrText xml:space="preserve"> PAGEREF _Toc15552598 \h </w:instrText>
        </w:r>
        <w:r w:rsidR="004A5EE8">
          <w:rPr>
            <w:noProof/>
            <w:webHidden/>
          </w:rPr>
        </w:r>
        <w:r w:rsidR="004A5EE8">
          <w:rPr>
            <w:noProof/>
            <w:webHidden/>
          </w:rPr>
          <w:fldChar w:fldCharType="separate"/>
        </w:r>
        <w:r w:rsidR="00203DFB">
          <w:rPr>
            <w:noProof/>
            <w:webHidden/>
          </w:rPr>
          <w:t>54</w:t>
        </w:r>
        <w:r w:rsidR="004A5EE8">
          <w:rPr>
            <w:noProof/>
            <w:webHidden/>
          </w:rPr>
          <w:fldChar w:fldCharType="end"/>
        </w:r>
      </w:hyperlink>
    </w:p>
    <w:p w14:paraId="5FD72FA1" w14:textId="274D37AD"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599" w:history="1">
        <w:r w:rsidR="004A5EE8" w:rsidRPr="00B70013">
          <w:rPr>
            <w:rStyle w:val="Hyperlink"/>
            <w:rFonts w:eastAsiaTheme="majorEastAsia"/>
            <w:noProof/>
          </w:rPr>
          <w:t>Table 41: BOM for 6.8V-6ADC-DC Converter</w:t>
        </w:r>
        <w:r w:rsidR="004A5EE8">
          <w:rPr>
            <w:noProof/>
            <w:webHidden/>
          </w:rPr>
          <w:tab/>
        </w:r>
        <w:r w:rsidR="004A5EE8">
          <w:rPr>
            <w:noProof/>
            <w:webHidden/>
          </w:rPr>
          <w:fldChar w:fldCharType="begin"/>
        </w:r>
        <w:r w:rsidR="004A5EE8">
          <w:rPr>
            <w:noProof/>
            <w:webHidden/>
          </w:rPr>
          <w:instrText xml:space="preserve"> PAGEREF _Toc15552599 \h </w:instrText>
        </w:r>
        <w:r w:rsidR="004A5EE8">
          <w:rPr>
            <w:noProof/>
            <w:webHidden/>
          </w:rPr>
        </w:r>
        <w:r w:rsidR="004A5EE8">
          <w:rPr>
            <w:noProof/>
            <w:webHidden/>
          </w:rPr>
          <w:fldChar w:fldCharType="separate"/>
        </w:r>
        <w:r w:rsidR="00203DFB">
          <w:rPr>
            <w:noProof/>
            <w:webHidden/>
          </w:rPr>
          <w:t>57</w:t>
        </w:r>
        <w:r w:rsidR="004A5EE8">
          <w:rPr>
            <w:noProof/>
            <w:webHidden/>
          </w:rPr>
          <w:fldChar w:fldCharType="end"/>
        </w:r>
      </w:hyperlink>
    </w:p>
    <w:p w14:paraId="5D4B206F" w14:textId="1D472C5B"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00" w:history="1">
        <w:r w:rsidR="004A5EE8" w:rsidRPr="00B70013">
          <w:rPr>
            <w:rStyle w:val="Hyperlink"/>
            <w:rFonts w:eastAsiaTheme="majorEastAsia"/>
            <w:noProof/>
          </w:rPr>
          <w:t>Table 42: Recom Selection Guide Table from Recom’s Datasheet [64]</w:t>
        </w:r>
        <w:r w:rsidR="004A5EE8">
          <w:rPr>
            <w:noProof/>
            <w:webHidden/>
          </w:rPr>
          <w:tab/>
        </w:r>
        <w:r w:rsidR="004A5EE8">
          <w:rPr>
            <w:noProof/>
            <w:webHidden/>
          </w:rPr>
          <w:fldChar w:fldCharType="begin"/>
        </w:r>
        <w:r w:rsidR="004A5EE8">
          <w:rPr>
            <w:noProof/>
            <w:webHidden/>
          </w:rPr>
          <w:instrText xml:space="preserve"> PAGEREF _Toc15552600 \h </w:instrText>
        </w:r>
        <w:r w:rsidR="004A5EE8">
          <w:rPr>
            <w:noProof/>
            <w:webHidden/>
          </w:rPr>
        </w:r>
        <w:r w:rsidR="004A5EE8">
          <w:rPr>
            <w:noProof/>
            <w:webHidden/>
          </w:rPr>
          <w:fldChar w:fldCharType="separate"/>
        </w:r>
        <w:r w:rsidR="00203DFB">
          <w:rPr>
            <w:noProof/>
            <w:webHidden/>
          </w:rPr>
          <w:t>57</w:t>
        </w:r>
        <w:r w:rsidR="004A5EE8">
          <w:rPr>
            <w:noProof/>
            <w:webHidden/>
          </w:rPr>
          <w:fldChar w:fldCharType="end"/>
        </w:r>
      </w:hyperlink>
    </w:p>
    <w:p w14:paraId="26282036" w14:textId="3CD37567"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01" w:history="1">
        <w:r w:rsidR="004A5EE8" w:rsidRPr="00B70013">
          <w:rPr>
            <w:rStyle w:val="Hyperlink"/>
            <w:rFonts w:eastAsiaTheme="majorEastAsia"/>
            <w:noProof/>
          </w:rPr>
          <w:t>Table 43 DC-DC Converter tests</w:t>
        </w:r>
        <w:r w:rsidR="004A5EE8">
          <w:rPr>
            <w:noProof/>
            <w:webHidden/>
          </w:rPr>
          <w:tab/>
        </w:r>
        <w:r w:rsidR="004A5EE8">
          <w:rPr>
            <w:noProof/>
            <w:webHidden/>
          </w:rPr>
          <w:fldChar w:fldCharType="begin"/>
        </w:r>
        <w:r w:rsidR="004A5EE8">
          <w:rPr>
            <w:noProof/>
            <w:webHidden/>
          </w:rPr>
          <w:instrText xml:space="preserve"> PAGEREF _Toc15552601 \h </w:instrText>
        </w:r>
        <w:r w:rsidR="004A5EE8">
          <w:rPr>
            <w:noProof/>
            <w:webHidden/>
          </w:rPr>
        </w:r>
        <w:r w:rsidR="004A5EE8">
          <w:rPr>
            <w:noProof/>
            <w:webHidden/>
          </w:rPr>
          <w:fldChar w:fldCharType="separate"/>
        </w:r>
        <w:r w:rsidR="00203DFB">
          <w:rPr>
            <w:noProof/>
            <w:webHidden/>
          </w:rPr>
          <w:t>58</w:t>
        </w:r>
        <w:r w:rsidR="004A5EE8">
          <w:rPr>
            <w:noProof/>
            <w:webHidden/>
          </w:rPr>
          <w:fldChar w:fldCharType="end"/>
        </w:r>
      </w:hyperlink>
    </w:p>
    <w:p w14:paraId="6C6881F2" w14:textId="50256876"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02" w:history="1">
        <w:r w:rsidR="004A5EE8" w:rsidRPr="00B70013">
          <w:rPr>
            <w:rStyle w:val="Hyperlink"/>
            <w:rFonts w:eastAsiaTheme="majorEastAsia"/>
            <w:noProof/>
          </w:rPr>
          <w:t>Table 44 I/O Schedule</w:t>
        </w:r>
        <w:r w:rsidR="004A5EE8">
          <w:rPr>
            <w:noProof/>
            <w:webHidden/>
          </w:rPr>
          <w:tab/>
        </w:r>
        <w:r w:rsidR="004A5EE8">
          <w:rPr>
            <w:noProof/>
            <w:webHidden/>
          </w:rPr>
          <w:fldChar w:fldCharType="begin"/>
        </w:r>
        <w:r w:rsidR="004A5EE8">
          <w:rPr>
            <w:noProof/>
            <w:webHidden/>
          </w:rPr>
          <w:instrText xml:space="preserve"> PAGEREF _Toc15552602 \h </w:instrText>
        </w:r>
        <w:r w:rsidR="004A5EE8">
          <w:rPr>
            <w:noProof/>
            <w:webHidden/>
          </w:rPr>
        </w:r>
        <w:r w:rsidR="004A5EE8">
          <w:rPr>
            <w:noProof/>
            <w:webHidden/>
          </w:rPr>
          <w:fldChar w:fldCharType="separate"/>
        </w:r>
        <w:r w:rsidR="00203DFB">
          <w:rPr>
            <w:noProof/>
            <w:webHidden/>
          </w:rPr>
          <w:t>60</w:t>
        </w:r>
        <w:r w:rsidR="004A5EE8">
          <w:rPr>
            <w:noProof/>
            <w:webHidden/>
          </w:rPr>
          <w:fldChar w:fldCharType="end"/>
        </w:r>
      </w:hyperlink>
    </w:p>
    <w:p w14:paraId="004E01F3" w14:textId="20510488"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03" w:history="1">
        <w:r w:rsidR="004A5EE8" w:rsidRPr="00B70013">
          <w:rPr>
            <w:rStyle w:val="Hyperlink"/>
            <w:rFonts w:eastAsiaTheme="majorEastAsia"/>
            <w:noProof/>
          </w:rPr>
          <w:t>Table 45 Robot PCB Tests</w:t>
        </w:r>
        <w:r w:rsidR="004A5EE8">
          <w:rPr>
            <w:noProof/>
            <w:webHidden/>
          </w:rPr>
          <w:tab/>
        </w:r>
        <w:r w:rsidR="004A5EE8">
          <w:rPr>
            <w:noProof/>
            <w:webHidden/>
          </w:rPr>
          <w:fldChar w:fldCharType="begin"/>
        </w:r>
        <w:r w:rsidR="004A5EE8">
          <w:rPr>
            <w:noProof/>
            <w:webHidden/>
          </w:rPr>
          <w:instrText xml:space="preserve"> PAGEREF _Toc15552603 \h </w:instrText>
        </w:r>
        <w:r w:rsidR="004A5EE8">
          <w:rPr>
            <w:noProof/>
            <w:webHidden/>
          </w:rPr>
        </w:r>
        <w:r w:rsidR="004A5EE8">
          <w:rPr>
            <w:noProof/>
            <w:webHidden/>
          </w:rPr>
          <w:fldChar w:fldCharType="separate"/>
        </w:r>
        <w:r w:rsidR="00203DFB">
          <w:rPr>
            <w:noProof/>
            <w:webHidden/>
          </w:rPr>
          <w:t>66</w:t>
        </w:r>
        <w:r w:rsidR="004A5EE8">
          <w:rPr>
            <w:noProof/>
            <w:webHidden/>
          </w:rPr>
          <w:fldChar w:fldCharType="end"/>
        </w:r>
      </w:hyperlink>
    </w:p>
    <w:p w14:paraId="4BAD8372" w14:textId="0DFCB246"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04" w:history="1">
        <w:r w:rsidR="004A5EE8" w:rsidRPr="00B70013">
          <w:rPr>
            <w:rStyle w:val="Hyperlink"/>
            <w:rFonts w:eastAsiaTheme="majorEastAsia"/>
            <w:noProof/>
          </w:rPr>
          <w:t>Table 46 Software System Tests</w:t>
        </w:r>
        <w:r w:rsidR="004A5EE8">
          <w:rPr>
            <w:noProof/>
            <w:webHidden/>
          </w:rPr>
          <w:tab/>
        </w:r>
        <w:r w:rsidR="004A5EE8">
          <w:rPr>
            <w:noProof/>
            <w:webHidden/>
          </w:rPr>
          <w:fldChar w:fldCharType="begin"/>
        </w:r>
        <w:r w:rsidR="004A5EE8">
          <w:rPr>
            <w:noProof/>
            <w:webHidden/>
          </w:rPr>
          <w:instrText xml:space="preserve"> PAGEREF _Toc15552604 \h </w:instrText>
        </w:r>
        <w:r w:rsidR="004A5EE8">
          <w:rPr>
            <w:noProof/>
            <w:webHidden/>
          </w:rPr>
        </w:r>
        <w:r w:rsidR="004A5EE8">
          <w:rPr>
            <w:noProof/>
            <w:webHidden/>
          </w:rPr>
          <w:fldChar w:fldCharType="separate"/>
        </w:r>
        <w:r w:rsidR="00203DFB">
          <w:rPr>
            <w:noProof/>
            <w:webHidden/>
          </w:rPr>
          <w:t>72</w:t>
        </w:r>
        <w:r w:rsidR="004A5EE8">
          <w:rPr>
            <w:noProof/>
            <w:webHidden/>
          </w:rPr>
          <w:fldChar w:fldCharType="end"/>
        </w:r>
      </w:hyperlink>
    </w:p>
    <w:p w14:paraId="5A9880C9" w14:textId="3B9C52D1"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05" w:history="1">
        <w:r w:rsidR="004A5EE8" w:rsidRPr="00B70013">
          <w:rPr>
            <w:rStyle w:val="Hyperlink"/>
            <w:rFonts w:eastAsiaTheme="majorEastAsia"/>
            <w:noProof/>
          </w:rPr>
          <w:t>Table 47 Frame Tests</w:t>
        </w:r>
        <w:r w:rsidR="004A5EE8">
          <w:rPr>
            <w:noProof/>
            <w:webHidden/>
          </w:rPr>
          <w:tab/>
        </w:r>
        <w:r w:rsidR="004A5EE8">
          <w:rPr>
            <w:noProof/>
            <w:webHidden/>
          </w:rPr>
          <w:fldChar w:fldCharType="begin"/>
        </w:r>
        <w:r w:rsidR="004A5EE8">
          <w:rPr>
            <w:noProof/>
            <w:webHidden/>
          </w:rPr>
          <w:instrText xml:space="preserve"> PAGEREF _Toc15552605 \h </w:instrText>
        </w:r>
        <w:r w:rsidR="004A5EE8">
          <w:rPr>
            <w:noProof/>
            <w:webHidden/>
          </w:rPr>
        </w:r>
        <w:r w:rsidR="004A5EE8">
          <w:rPr>
            <w:noProof/>
            <w:webHidden/>
          </w:rPr>
          <w:fldChar w:fldCharType="separate"/>
        </w:r>
        <w:r w:rsidR="00203DFB">
          <w:rPr>
            <w:noProof/>
            <w:webHidden/>
          </w:rPr>
          <w:t>78</w:t>
        </w:r>
        <w:r w:rsidR="004A5EE8">
          <w:rPr>
            <w:noProof/>
            <w:webHidden/>
          </w:rPr>
          <w:fldChar w:fldCharType="end"/>
        </w:r>
      </w:hyperlink>
    </w:p>
    <w:p w14:paraId="2791751D" w14:textId="6CEF7119"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06" w:history="1">
        <w:r w:rsidR="004A5EE8" w:rsidRPr="00B70013">
          <w:rPr>
            <w:rStyle w:val="Hyperlink"/>
            <w:rFonts w:eastAsiaTheme="majorEastAsia"/>
            <w:noProof/>
          </w:rPr>
          <w:t>Table 48 Wall testing</w:t>
        </w:r>
        <w:r w:rsidR="004A5EE8">
          <w:rPr>
            <w:noProof/>
            <w:webHidden/>
          </w:rPr>
          <w:tab/>
        </w:r>
        <w:r w:rsidR="004A5EE8">
          <w:rPr>
            <w:noProof/>
            <w:webHidden/>
          </w:rPr>
          <w:fldChar w:fldCharType="begin"/>
        </w:r>
        <w:r w:rsidR="004A5EE8">
          <w:rPr>
            <w:noProof/>
            <w:webHidden/>
          </w:rPr>
          <w:instrText xml:space="preserve"> PAGEREF _Toc15552606 \h </w:instrText>
        </w:r>
        <w:r w:rsidR="004A5EE8">
          <w:rPr>
            <w:noProof/>
            <w:webHidden/>
          </w:rPr>
        </w:r>
        <w:r w:rsidR="004A5EE8">
          <w:rPr>
            <w:noProof/>
            <w:webHidden/>
          </w:rPr>
          <w:fldChar w:fldCharType="separate"/>
        </w:r>
        <w:r w:rsidR="00203DFB">
          <w:rPr>
            <w:noProof/>
            <w:webHidden/>
          </w:rPr>
          <w:t>81</w:t>
        </w:r>
        <w:r w:rsidR="004A5EE8">
          <w:rPr>
            <w:noProof/>
            <w:webHidden/>
          </w:rPr>
          <w:fldChar w:fldCharType="end"/>
        </w:r>
      </w:hyperlink>
    </w:p>
    <w:p w14:paraId="1246A810" w14:textId="062E09B9"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07" w:history="1">
        <w:r w:rsidR="004A5EE8" w:rsidRPr="00B70013">
          <w:rPr>
            <w:rStyle w:val="Hyperlink"/>
            <w:rFonts w:eastAsiaTheme="majorEastAsia"/>
            <w:noProof/>
          </w:rPr>
          <w:t>Table 49 Court Testing</w:t>
        </w:r>
        <w:r w:rsidR="004A5EE8">
          <w:rPr>
            <w:noProof/>
            <w:webHidden/>
          </w:rPr>
          <w:tab/>
        </w:r>
        <w:r w:rsidR="004A5EE8">
          <w:rPr>
            <w:noProof/>
            <w:webHidden/>
          </w:rPr>
          <w:fldChar w:fldCharType="begin"/>
        </w:r>
        <w:r w:rsidR="004A5EE8">
          <w:rPr>
            <w:noProof/>
            <w:webHidden/>
          </w:rPr>
          <w:instrText xml:space="preserve"> PAGEREF _Toc15552607 \h </w:instrText>
        </w:r>
        <w:r w:rsidR="004A5EE8">
          <w:rPr>
            <w:noProof/>
            <w:webHidden/>
          </w:rPr>
        </w:r>
        <w:r w:rsidR="004A5EE8">
          <w:rPr>
            <w:noProof/>
            <w:webHidden/>
          </w:rPr>
          <w:fldChar w:fldCharType="separate"/>
        </w:r>
        <w:r w:rsidR="00203DFB">
          <w:rPr>
            <w:noProof/>
            <w:webHidden/>
          </w:rPr>
          <w:t>86</w:t>
        </w:r>
        <w:r w:rsidR="004A5EE8">
          <w:rPr>
            <w:noProof/>
            <w:webHidden/>
          </w:rPr>
          <w:fldChar w:fldCharType="end"/>
        </w:r>
      </w:hyperlink>
    </w:p>
    <w:p w14:paraId="3BAA2F13" w14:textId="082C66CA"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08" w:history="1">
        <w:r w:rsidR="004A5EE8" w:rsidRPr="00B70013">
          <w:rPr>
            <w:rStyle w:val="Hyperlink"/>
            <w:rFonts w:eastAsiaTheme="majorEastAsia"/>
            <w:noProof/>
          </w:rPr>
          <w:t>Table 50 Ball Tests</w:t>
        </w:r>
        <w:r w:rsidR="004A5EE8">
          <w:rPr>
            <w:noProof/>
            <w:webHidden/>
          </w:rPr>
          <w:tab/>
        </w:r>
        <w:r w:rsidR="004A5EE8">
          <w:rPr>
            <w:noProof/>
            <w:webHidden/>
          </w:rPr>
          <w:fldChar w:fldCharType="begin"/>
        </w:r>
        <w:r w:rsidR="004A5EE8">
          <w:rPr>
            <w:noProof/>
            <w:webHidden/>
          </w:rPr>
          <w:instrText xml:space="preserve"> PAGEREF _Toc15552608 \h </w:instrText>
        </w:r>
        <w:r w:rsidR="004A5EE8">
          <w:rPr>
            <w:noProof/>
            <w:webHidden/>
          </w:rPr>
        </w:r>
        <w:r w:rsidR="004A5EE8">
          <w:rPr>
            <w:noProof/>
            <w:webHidden/>
          </w:rPr>
          <w:fldChar w:fldCharType="separate"/>
        </w:r>
        <w:r w:rsidR="00203DFB">
          <w:rPr>
            <w:noProof/>
            <w:webHidden/>
          </w:rPr>
          <w:t>87</w:t>
        </w:r>
        <w:r w:rsidR="004A5EE8">
          <w:rPr>
            <w:noProof/>
            <w:webHidden/>
          </w:rPr>
          <w:fldChar w:fldCharType="end"/>
        </w:r>
      </w:hyperlink>
    </w:p>
    <w:p w14:paraId="0ADCCDC3" w14:textId="298FB765"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09" w:history="1">
        <w:r w:rsidR="004A5EE8" w:rsidRPr="00B70013">
          <w:rPr>
            <w:rStyle w:val="Hyperlink"/>
            <w:rFonts w:eastAsiaTheme="majorEastAsia"/>
            <w:noProof/>
          </w:rPr>
          <w:t>Table 51 Hoop Tests</w:t>
        </w:r>
        <w:r w:rsidR="004A5EE8">
          <w:rPr>
            <w:noProof/>
            <w:webHidden/>
          </w:rPr>
          <w:tab/>
        </w:r>
        <w:r w:rsidR="004A5EE8">
          <w:rPr>
            <w:noProof/>
            <w:webHidden/>
          </w:rPr>
          <w:fldChar w:fldCharType="begin"/>
        </w:r>
        <w:r w:rsidR="004A5EE8">
          <w:rPr>
            <w:noProof/>
            <w:webHidden/>
          </w:rPr>
          <w:instrText xml:space="preserve"> PAGEREF _Toc15552609 \h </w:instrText>
        </w:r>
        <w:r w:rsidR="004A5EE8">
          <w:rPr>
            <w:noProof/>
            <w:webHidden/>
          </w:rPr>
        </w:r>
        <w:r w:rsidR="004A5EE8">
          <w:rPr>
            <w:noProof/>
            <w:webHidden/>
          </w:rPr>
          <w:fldChar w:fldCharType="separate"/>
        </w:r>
        <w:r w:rsidR="00203DFB">
          <w:rPr>
            <w:noProof/>
            <w:webHidden/>
          </w:rPr>
          <w:t>91</w:t>
        </w:r>
        <w:r w:rsidR="004A5EE8">
          <w:rPr>
            <w:noProof/>
            <w:webHidden/>
          </w:rPr>
          <w:fldChar w:fldCharType="end"/>
        </w:r>
      </w:hyperlink>
    </w:p>
    <w:p w14:paraId="53CE6DDB" w14:textId="5C474062"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10" w:history="1">
        <w:r w:rsidR="004A5EE8" w:rsidRPr="00B70013">
          <w:rPr>
            <w:rStyle w:val="Hyperlink"/>
            <w:rFonts w:eastAsiaTheme="majorEastAsia"/>
            <w:noProof/>
          </w:rPr>
          <w:t>Table 52 Display and Sound Test</w:t>
        </w:r>
        <w:r w:rsidR="004A5EE8">
          <w:rPr>
            <w:noProof/>
            <w:webHidden/>
          </w:rPr>
          <w:tab/>
        </w:r>
        <w:r w:rsidR="004A5EE8">
          <w:rPr>
            <w:noProof/>
            <w:webHidden/>
          </w:rPr>
          <w:fldChar w:fldCharType="begin"/>
        </w:r>
        <w:r w:rsidR="004A5EE8">
          <w:rPr>
            <w:noProof/>
            <w:webHidden/>
          </w:rPr>
          <w:instrText xml:space="preserve"> PAGEREF _Toc15552610 \h </w:instrText>
        </w:r>
        <w:r w:rsidR="004A5EE8">
          <w:rPr>
            <w:noProof/>
            <w:webHidden/>
          </w:rPr>
        </w:r>
        <w:r w:rsidR="004A5EE8">
          <w:rPr>
            <w:noProof/>
            <w:webHidden/>
          </w:rPr>
          <w:fldChar w:fldCharType="separate"/>
        </w:r>
        <w:r w:rsidR="00203DFB">
          <w:rPr>
            <w:noProof/>
            <w:webHidden/>
          </w:rPr>
          <w:t>93</w:t>
        </w:r>
        <w:r w:rsidR="004A5EE8">
          <w:rPr>
            <w:noProof/>
            <w:webHidden/>
          </w:rPr>
          <w:fldChar w:fldCharType="end"/>
        </w:r>
      </w:hyperlink>
    </w:p>
    <w:p w14:paraId="3159575B" w14:textId="5D1AF261"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11" w:history="1">
        <w:r w:rsidR="004A5EE8" w:rsidRPr="00B70013">
          <w:rPr>
            <w:rStyle w:val="Hyperlink"/>
            <w:rFonts w:eastAsiaTheme="majorEastAsia"/>
            <w:noProof/>
          </w:rPr>
          <w:t>Table 53 Camera tests</w:t>
        </w:r>
        <w:r w:rsidR="004A5EE8">
          <w:rPr>
            <w:noProof/>
            <w:webHidden/>
          </w:rPr>
          <w:tab/>
        </w:r>
        <w:r w:rsidR="004A5EE8">
          <w:rPr>
            <w:noProof/>
            <w:webHidden/>
          </w:rPr>
          <w:fldChar w:fldCharType="begin"/>
        </w:r>
        <w:r w:rsidR="004A5EE8">
          <w:rPr>
            <w:noProof/>
            <w:webHidden/>
          </w:rPr>
          <w:instrText xml:space="preserve"> PAGEREF _Toc15552611 \h </w:instrText>
        </w:r>
        <w:r w:rsidR="004A5EE8">
          <w:rPr>
            <w:noProof/>
            <w:webHidden/>
          </w:rPr>
        </w:r>
        <w:r w:rsidR="004A5EE8">
          <w:rPr>
            <w:noProof/>
            <w:webHidden/>
          </w:rPr>
          <w:fldChar w:fldCharType="separate"/>
        </w:r>
        <w:r w:rsidR="00203DFB">
          <w:rPr>
            <w:noProof/>
            <w:webHidden/>
          </w:rPr>
          <w:t>96</w:t>
        </w:r>
        <w:r w:rsidR="004A5EE8">
          <w:rPr>
            <w:noProof/>
            <w:webHidden/>
          </w:rPr>
          <w:fldChar w:fldCharType="end"/>
        </w:r>
      </w:hyperlink>
    </w:p>
    <w:p w14:paraId="4B790E02" w14:textId="137DD34F"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12" w:history="1">
        <w:r w:rsidR="004A5EE8" w:rsidRPr="00B70013">
          <w:rPr>
            <w:rStyle w:val="Hyperlink"/>
            <w:rFonts w:eastAsiaTheme="majorEastAsia"/>
            <w:noProof/>
          </w:rPr>
          <w:t>Table 54 Player input functions and gamepad mapping</w:t>
        </w:r>
        <w:r w:rsidR="004A5EE8">
          <w:rPr>
            <w:noProof/>
            <w:webHidden/>
          </w:rPr>
          <w:tab/>
        </w:r>
        <w:r w:rsidR="004A5EE8">
          <w:rPr>
            <w:noProof/>
            <w:webHidden/>
          </w:rPr>
          <w:fldChar w:fldCharType="begin"/>
        </w:r>
        <w:r w:rsidR="004A5EE8">
          <w:rPr>
            <w:noProof/>
            <w:webHidden/>
          </w:rPr>
          <w:instrText xml:space="preserve"> PAGEREF _Toc15552612 \h </w:instrText>
        </w:r>
        <w:r w:rsidR="004A5EE8">
          <w:rPr>
            <w:noProof/>
            <w:webHidden/>
          </w:rPr>
        </w:r>
        <w:r w:rsidR="004A5EE8">
          <w:rPr>
            <w:noProof/>
            <w:webHidden/>
          </w:rPr>
          <w:fldChar w:fldCharType="separate"/>
        </w:r>
        <w:r w:rsidR="00203DFB">
          <w:rPr>
            <w:noProof/>
            <w:webHidden/>
          </w:rPr>
          <w:t>100</w:t>
        </w:r>
        <w:r w:rsidR="004A5EE8">
          <w:rPr>
            <w:noProof/>
            <w:webHidden/>
          </w:rPr>
          <w:fldChar w:fldCharType="end"/>
        </w:r>
      </w:hyperlink>
    </w:p>
    <w:p w14:paraId="7E1B354B" w14:textId="38251059"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13" w:history="1">
        <w:r w:rsidR="004A5EE8" w:rsidRPr="00B70013">
          <w:rPr>
            <w:rStyle w:val="Hyperlink"/>
            <w:rFonts w:eastAsiaTheme="majorEastAsia"/>
            <w:noProof/>
          </w:rPr>
          <w:t>Table 55 Gamepad tests</w:t>
        </w:r>
        <w:r w:rsidR="004A5EE8">
          <w:rPr>
            <w:noProof/>
            <w:webHidden/>
          </w:rPr>
          <w:tab/>
        </w:r>
        <w:r w:rsidR="004A5EE8">
          <w:rPr>
            <w:noProof/>
            <w:webHidden/>
          </w:rPr>
          <w:fldChar w:fldCharType="begin"/>
        </w:r>
        <w:r w:rsidR="004A5EE8">
          <w:rPr>
            <w:noProof/>
            <w:webHidden/>
          </w:rPr>
          <w:instrText xml:space="preserve"> PAGEREF _Toc15552613 \h </w:instrText>
        </w:r>
        <w:r w:rsidR="004A5EE8">
          <w:rPr>
            <w:noProof/>
            <w:webHidden/>
          </w:rPr>
        </w:r>
        <w:r w:rsidR="004A5EE8">
          <w:rPr>
            <w:noProof/>
            <w:webHidden/>
          </w:rPr>
          <w:fldChar w:fldCharType="separate"/>
        </w:r>
        <w:r w:rsidR="00203DFB">
          <w:rPr>
            <w:noProof/>
            <w:webHidden/>
          </w:rPr>
          <w:t>101</w:t>
        </w:r>
        <w:r w:rsidR="004A5EE8">
          <w:rPr>
            <w:noProof/>
            <w:webHidden/>
          </w:rPr>
          <w:fldChar w:fldCharType="end"/>
        </w:r>
      </w:hyperlink>
    </w:p>
    <w:p w14:paraId="74D884E4" w14:textId="35870D5A"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14" w:history="1">
        <w:r w:rsidR="004A5EE8" w:rsidRPr="00B70013">
          <w:rPr>
            <w:rStyle w:val="Hyperlink"/>
            <w:rFonts w:eastAsiaTheme="majorEastAsia"/>
            <w:noProof/>
          </w:rPr>
          <w:t>Table 56 LED Lights tests</w:t>
        </w:r>
        <w:r w:rsidR="004A5EE8">
          <w:rPr>
            <w:noProof/>
            <w:webHidden/>
          </w:rPr>
          <w:tab/>
        </w:r>
        <w:r w:rsidR="004A5EE8">
          <w:rPr>
            <w:noProof/>
            <w:webHidden/>
          </w:rPr>
          <w:fldChar w:fldCharType="begin"/>
        </w:r>
        <w:r w:rsidR="004A5EE8">
          <w:rPr>
            <w:noProof/>
            <w:webHidden/>
          </w:rPr>
          <w:instrText xml:space="preserve"> PAGEREF _Toc15552614 \h </w:instrText>
        </w:r>
        <w:r w:rsidR="004A5EE8">
          <w:rPr>
            <w:noProof/>
            <w:webHidden/>
          </w:rPr>
        </w:r>
        <w:r w:rsidR="004A5EE8">
          <w:rPr>
            <w:noProof/>
            <w:webHidden/>
          </w:rPr>
          <w:fldChar w:fldCharType="separate"/>
        </w:r>
        <w:r w:rsidR="00203DFB">
          <w:rPr>
            <w:noProof/>
            <w:webHidden/>
          </w:rPr>
          <w:t>103</w:t>
        </w:r>
        <w:r w:rsidR="004A5EE8">
          <w:rPr>
            <w:noProof/>
            <w:webHidden/>
          </w:rPr>
          <w:fldChar w:fldCharType="end"/>
        </w:r>
      </w:hyperlink>
    </w:p>
    <w:p w14:paraId="316F0867" w14:textId="49022FF6"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15" w:history="1">
        <w:r w:rsidR="004A5EE8" w:rsidRPr="00B70013">
          <w:rPr>
            <w:rStyle w:val="Hyperlink"/>
            <w:rFonts w:eastAsiaTheme="majorEastAsia"/>
            <w:noProof/>
          </w:rPr>
          <w:t>Table 57 Controller Comparison</w:t>
        </w:r>
        <w:r w:rsidR="004A5EE8">
          <w:rPr>
            <w:noProof/>
            <w:webHidden/>
          </w:rPr>
          <w:tab/>
        </w:r>
        <w:r w:rsidR="004A5EE8">
          <w:rPr>
            <w:noProof/>
            <w:webHidden/>
          </w:rPr>
          <w:fldChar w:fldCharType="begin"/>
        </w:r>
        <w:r w:rsidR="004A5EE8">
          <w:rPr>
            <w:noProof/>
            <w:webHidden/>
          </w:rPr>
          <w:instrText xml:space="preserve"> PAGEREF _Toc15552615 \h </w:instrText>
        </w:r>
        <w:r w:rsidR="004A5EE8">
          <w:rPr>
            <w:noProof/>
            <w:webHidden/>
          </w:rPr>
        </w:r>
        <w:r w:rsidR="004A5EE8">
          <w:rPr>
            <w:noProof/>
            <w:webHidden/>
          </w:rPr>
          <w:fldChar w:fldCharType="separate"/>
        </w:r>
        <w:r w:rsidR="00203DFB">
          <w:rPr>
            <w:noProof/>
            <w:webHidden/>
          </w:rPr>
          <w:t>105</w:t>
        </w:r>
        <w:r w:rsidR="004A5EE8">
          <w:rPr>
            <w:noProof/>
            <w:webHidden/>
          </w:rPr>
          <w:fldChar w:fldCharType="end"/>
        </w:r>
      </w:hyperlink>
    </w:p>
    <w:p w14:paraId="0BA22EB7" w14:textId="5C5694D5"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16" w:history="1">
        <w:r w:rsidR="004A5EE8" w:rsidRPr="00B70013">
          <w:rPr>
            <w:rStyle w:val="Hyperlink"/>
            <w:rFonts w:eastAsiaTheme="majorEastAsia"/>
            <w:noProof/>
          </w:rPr>
          <w:t>Table 58 Controller tests</w:t>
        </w:r>
        <w:r w:rsidR="004A5EE8">
          <w:rPr>
            <w:noProof/>
            <w:webHidden/>
          </w:rPr>
          <w:tab/>
        </w:r>
        <w:r w:rsidR="004A5EE8">
          <w:rPr>
            <w:noProof/>
            <w:webHidden/>
          </w:rPr>
          <w:fldChar w:fldCharType="begin"/>
        </w:r>
        <w:r w:rsidR="004A5EE8">
          <w:rPr>
            <w:noProof/>
            <w:webHidden/>
          </w:rPr>
          <w:instrText xml:space="preserve"> PAGEREF _Toc15552616 \h </w:instrText>
        </w:r>
        <w:r w:rsidR="004A5EE8">
          <w:rPr>
            <w:noProof/>
            <w:webHidden/>
          </w:rPr>
        </w:r>
        <w:r w:rsidR="004A5EE8">
          <w:rPr>
            <w:noProof/>
            <w:webHidden/>
          </w:rPr>
          <w:fldChar w:fldCharType="separate"/>
        </w:r>
        <w:r w:rsidR="00203DFB">
          <w:rPr>
            <w:noProof/>
            <w:webHidden/>
          </w:rPr>
          <w:t>106</w:t>
        </w:r>
        <w:r w:rsidR="004A5EE8">
          <w:rPr>
            <w:noProof/>
            <w:webHidden/>
          </w:rPr>
          <w:fldChar w:fldCharType="end"/>
        </w:r>
      </w:hyperlink>
    </w:p>
    <w:p w14:paraId="67E6C70B" w14:textId="77FFED90"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17" w:history="1">
        <w:r w:rsidR="004A5EE8" w:rsidRPr="00B70013">
          <w:rPr>
            <w:rStyle w:val="Hyperlink"/>
            <w:rFonts w:eastAsiaTheme="majorEastAsia"/>
            <w:noProof/>
          </w:rPr>
          <w:t>Table 59 Communication tests</w:t>
        </w:r>
        <w:r w:rsidR="004A5EE8">
          <w:rPr>
            <w:noProof/>
            <w:webHidden/>
          </w:rPr>
          <w:tab/>
        </w:r>
        <w:r w:rsidR="004A5EE8">
          <w:rPr>
            <w:noProof/>
            <w:webHidden/>
          </w:rPr>
          <w:fldChar w:fldCharType="begin"/>
        </w:r>
        <w:r w:rsidR="004A5EE8">
          <w:rPr>
            <w:noProof/>
            <w:webHidden/>
          </w:rPr>
          <w:instrText xml:space="preserve"> PAGEREF _Toc15552617 \h </w:instrText>
        </w:r>
        <w:r w:rsidR="004A5EE8">
          <w:rPr>
            <w:noProof/>
            <w:webHidden/>
          </w:rPr>
        </w:r>
        <w:r w:rsidR="004A5EE8">
          <w:rPr>
            <w:noProof/>
            <w:webHidden/>
          </w:rPr>
          <w:fldChar w:fldCharType="separate"/>
        </w:r>
        <w:r w:rsidR="00203DFB">
          <w:rPr>
            <w:noProof/>
            <w:webHidden/>
          </w:rPr>
          <w:t>110</w:t>
        </w:r>
        <w:r w:rsidR="004A5EE8">
          <w:rPr>
            <w:noProof/>
            <w:webHidden/>
          </w:rPr>
          <w:fldChar w:fldCharType="end"/>
        </w:r>
      </w:hyperlink>
    </w:p>
    <w:p w14:paraId="1B6EE36A" w14:textId="14844A66"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18" w:history="1">
        <w:r w:rsidR="004A5EE8" w:rsidRPr="00B70013">
          <w:rPr>
            <w:rStyle w:val="Hyperlink"/>
            <w:rFonts w:eastAsiaTheme="majorEastAsia"/>
            <w:noProof/>
          </w:rPr>
          <w:t>Table 60 Comparing Surge Protectors</w:t>
        </w:r>
        <w:r w:rsidR="004A5EE8">
          <w:rPr>
            <w:noProof/>
            <w:webHidden/>
          </w:rPr>
          <w:tab/>
        </w:r>
        <w:r w:rsidR="004A5EE8">
          <w:rPr>
            <w:noProof/>
            <w:webHidden/>
          </w:rPr>
          <w:fldChar w:fldCharType="begin"/>
        </w:r>
        <w:r w:rsidR="004A5EE8">
          <w:rPr>
            <w:noProof/>
            <w:webHidden/>
          </w:rPr>
          <w:instrText xml:space="preserve"> PAGEREF _Toc15552618 \h </w:instrText>
        </w:r>
        <w:r w:rsidR="004A5EE8">
          <w:rPr>
            <w:noProof/>
            <w:webHidden/>
          </w:rPr>
        </w:r>
        <w:r w:rsidR="004A5EE8">
          <w:rPr>
            <w:noProof/>
            <w:webHidden/>
          </w:rPr>
          <w:fldChar w:fldCharType="separate"/>
        </w:r>
        <w:r w:rsidR="00203DFB">
          <w:rPr>
            <w:noProof/>
            <w:webHidden/>
          </w:rPr>
          <w:t>112</w:t>
        </w:r>
        <w:r w:rsidR="004A5EE8">
          <w:rPr>
            <w:noProof/>
            <w:webHidden/>
          </w:rPr>
          <w:fldChar w:fldCharType="end"/>
        </w:r>
      </w:hyperlink>
    </w:p>
    <w:p w14:paraId="08171B00" w14:textId="1995692C"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19" w:history="1">
        <w:r w:rsidR="004A5EE8" w:rsidRPr="00B70013">
          <w:rPr>
            <w:rStyle w:val="Hyperlink"/>
            <w:rFonts w:eastAsiaTheme="majorEastAsia"/>
            <w:noProof/>
          </w:rPr>
          <w:t>Table 61 Arena I/O Schedule</w:t>
        </w:r>
        <w:r w:rsidR="004A5EE8">
          <w:rPr>
            <w:noProof/>
            <w:webHidden/>
          </w:rPr>
          <w:tab/>
        </w:r>
        <w:r w:rsidR="004A5EE8">
          <w:rPr>
            <w:noProof/>
            <w:webHidden/>
          </w:rPr>
          <w:fldChar w:fldCharType="begin"/>
        </w:r>
        <w:r w:rsidR="004A5EE8">
          <w:rPr>
            <w:noProof/>
            <w:webHidden/>
          </w:rPr>
          <w:instrText xml:space="preserve"> PAGEREF _Toc15552619 \h </w:instrText>
        </w:r>
        <w:r w:rsidR="004A5EE8">
          <w:rPr>
            <w:noProof/>
            <w:webHidden/>
          </w:rPr>
        </w:r>
        <w:r w:rsidR="004A5EE8">
          <w:rPr>
            <w:noProof/>
            <w:webHidden/>
          </w:rPr>
          <w:fldChar w:fldCharType="separate"/>
        </w:r>
        <w:r w:rsidR="00203DFB">
          <w:rPr>
            <w:noProof/>
            <w:webHidden/>
          </w:rPr>
          <w:t>113</w:t>
        </w:r>
        <w:r w:rsidR="004A5EE8">
          <w:rPr>
            <w:noProof/>
            <w:webHidden/>
          </w:rPr>
          <w:fldChar w:fldCharType="end"/>
        </w:r>
      </w:hyperlink>
    </w:p>
    <w:p w14:paraId="79737908" w14:textId="0E8C5D33"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20" w:history="1">
        <w:r w:rsidR="004A5EE8" w:rsidRPr="00B70013">
          <w:rPr>
            <w:rStyle w:val="Hyperlink"/>
            <w:rFonts w:eastAsiaTheme="majorEastAsia"/>
            <w:noProof/>
          </w:rPr>
          <w:t>Table 62 Arena Electrical System Tests</w:t>
        </w:r>
        <w:r w:rsidR="004A5EE8">
          <w:rPr>
            <w:noProof/>
            <w:webHidden/>
          </w:rPr>
          <w:tab/>
        </w:r>
        <w:r w:rsidR="004A5EE8">
          <w:rPr>
            <w:noProof/>
            <w:webHidden/>
          </w:rPr>
          <w:fldChar w:fldCharType="begin"/>
        </w:r>
        <w:r w:rsidR="004A5EE8">
          <w:rPr>
            <w:noProof/>
            <w:webHidden/>
          </w:rPr>
          <w:instrText xml:space="preserve"> PAGEREF _Toc15552620 \h </w:instrText>
        </w:r>
        <w:r w:rsidR="004A5EE8">
          <w:rPr>
            <w:noProof/>
            <w:webHidden/>
          </w:rPr>
        </w:r>
        <w:r w:rsidR="004A5EE8">
          <w:rPr>
            <w:noProof/>
            <w:webHidden/>
          </w:rPr>
          <w:fldChar w:fldCharType="separate"/>
        </w:r>
        <w:r w:rsidR="00203DFB">
          <w:rPr>
            <w:noProof/>
            <w:webHidden/>
          </w:rPr>
          <w:t>115</w:t>
        </w:r>
        <w:r w:rsidR="004A5EE8">
          <w:rPr>
            <w:noProof/>
            <w:webHidden/>
          </w:rPr>
          <w:fldChar w:fldCharType="end"/>
        </w:r>
      </w:hyperlink>
    </w:p>
    <w:p w14:paraId="5DF72449" w14:textId="6855FE67"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21" w:history="1">
        <w:r w:rsidR="004A5EE8" w:rsidRPr="00B70013">
          <w:rPr>
            <w:rStyle w:val="Hyperlink"/>
            <w:rFonts w:eastAsiaTheme="majorEastAsia"/>
            <w:noProof/>
          </w:rPr>
          <w:t>Table 63 Computer Vision Tests</w:t>
        </w:r>
        <w:r w:rsidR="004A5EE8">
          <w:rPr>
            <w:noProof/>
            <w:webHidden/>
          </w:rPr>
          <w:tab/>
        </w:r>
        <w:r w:rsidR="004A5EE8">
          <w:rPr>
            <w:noProof/>
            <w:webHidden/>
          </w:rPr>
          <w:fldChar w:fldCharType="begin"/>
        </w:r>
        <w:r w:rsidR="004A5EE8">
          <w:rPr>
            <w:noProof/>
            <w:webHidden/>
          </w:rPr>
          <w:instrText xml:space="preserve"> PAGEREF _Toc15552621 \h </w:instrText>
        </w:r>
        <w:r w:rsidR="004A5EE8">
          <w:rPr>
            <w:noProof/>
            <w:webHidden/>
          </w:rPr>
        </w:r>
        <w:r w:rsidR="004A5EE8">
          <w:rPr>
            <w:noProof/>
            <w:webHidden/>
          </w:rPr>
          <w:fldChar w:fldCharType="separate"/>
        </w:r>
        <w:r w:rsidR="00203DFB">
          <w:rPr>
            <w:noProof/>
            <w:webHidden/>
          </w:rPr>
          <w:t>121</w:t>
        </w:r>
        <w:r w:rsidR="004A5EE8">
          <w:rPr>
            <w:noProof/>
            <w:webHidden/>
          </w:rPr>
          <w:fldChar w:fldCharType="end"/>
        </w:r>
      </w:hyperlink>
    </w:p>
    <w:p w14:paraId="6D37F270" w14:textId="12547C1B"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22" w:history="1">
        <w:r w:rsidR="004A5EE8" w:rsidRPr="00B70013">
          <w:rPr>
            <w:rStyle w:val="Hyperlink"/>
            <w:rFonts w:eastAsiaTheme="majorEastAsia"/>
            <w:noProof/>
          </w:rPr>
          <w:t>Table 64 Peripheral Software tests</w:t>
        </w:r>
        <w:r w:rsidR="004A5EE8">
          <w:rPr>
            <w:noProof/>
            <w:webHidden/>
          </w:rPr>
          <w:tab/>
        </w:r>
        <w:r w:rsidR="004A5EE8">
          <w:rPr>
            <w:noProof/>
            <w:webHidden/>
          </w:rPr>
          <w:fldChar w:fldCharType="begin"/>
        </w:r>
        <w:r w:rsidR="004A5EE8">
          <w:rPr>
            <w:noProof/>
            <w:webHidden/>
          </w:rPr>
          <w:instrText xml:space="preserve"> PAGEREF _Toc15552622 \h </w:instrText>
        </w:r>
        <w:r w:rsidR="004A5EE8">
          <w:rPr>
            <w:noProof/>
            <w:webHidden/>
          </w:rPr>
        </w:r>
        <w:r w:rsidR="004A5EE8">
          <w:rPr>
            <w:noProof/>
            <w:webHidden/>
          </w:rPr>
          <w:fldChar w:fldCharType="separate"/>
        </w:r>
        <w:r w:rsidR="00203DFB">
          <w:rPr>
            <w:noProof/>
            <w:webHidden/>
          </w:rPr>
          <w:t>125</w:t>
        </w:r>
        <w:r w:rsidR="004A5EE8">
          <w:rPr>
            <w:noProof/>
            <w:webHidden/>
          </w:rPr>
          <w:fldChar w:fldCharType="end"/>
        </w:r>
      </w:hyperlink>
    </w:p>
    <w:p w14:paraId="165C9E70" w14:textId="37ACFB8F"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23" w:history="1">
        <w:r w:rsidR="004A5EE8" w:rsidRPr="00B70013">
          <w:rPr>
            <w:rStyle w:val="Hyperlink"/>
            <w:rFonts w:eastAsiaTheme="majorEastAsia"/>
            <w:noProof/>
          </w:rPr>
          <w:t>Table 65 Game engine tests</w:t>
        </w:r>
        <w:r w:rsidR="004A5EE8">
          <w:rPr>
            <w:noProof/>
            <w:webHidden/>
          </w:rPr>
          <w:tab/>
        </w:r>
        <w:r w:rsidR="004A5EE8">
          <w:rPr>
            <w:noProof/>
            <w:webHidden/>
          </w:rPr>
          <w:fldChar w:fldCharType="begin"/>
        </w:r>
        <w:r w:rsidR="004A5EE8">
          <w:rPr>
            <w:noProof/>
            <w:webHidden/>
          </w:rPr>
          <w:instrText xml:space="preserve"> PAGEREF _Toc15552623 \h </w:instrText>
        </w:r>
        <w:r w:rsidR="004A5EE8">
          <w:rPr>
            <w:noProof/>
            <w:webHidden/>
          </w:rPr>
        </w:r>
        <w:r w:rsidR="004A5EE8">
          <w:rPr>
            <w:noProof/>
            <w:webHidden/>
          </w:rPr>
          <w:fldChar w:fldCharType="separate"/>
        </w:r>
        <w:r w:rsidR="00203DFB">
          <w:rPr>
            <w:noProof/>
            <w:webHidden/>
          </w:rPr>
          <w:t>130</w:t>
        </w:r>
        <w:r w:rsidR="004A5EE8">
          <w:rPr>
            <w:noProof/>
            <w:webHidden/>
          </w:rPr>
          <w:fldChar w:fldCharType="end"/>
        </w:r>
      </w:hyperlink>
    </w:p>
    <w:p w14:paraId="7A36E9F4" w14:textId="3CB96708"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24" w:history="1">
        <w:r w:rsidR="004A5EE8" w:rsidRPr="00B70013">
          <w:rPr>
            <w:rStyle w:val="Hyperlink"/>
            <w:rFonts w:eastAsiaTheme="majorEastAsia"/>
            <w:noProof/>
          </w:rPr>
          <w:t>Table 66 Collision Detection Tests</w:t>
        </w:r>
        <w:r w:rsidR="004A5EE8">
          <w:rPr>
            <w:noProof/>
            <w:webHidden/>
          </w:rPr>
          <w:tab/>
        </w:r>
        <w:r w:rsidR="004A5EE8">
          <w:rPr>
            <w:noProof/>
            <w:webHidden/>
          </w:rPr>
          <w:fldChar w:fldCharType="begin"/>
        </w:r>
        <w:r w:rsidR="004A5EE8">
          <w:rPr>
            <w:noProof/>
            <w:webHidden/>
          </w:rPr>
          <w:instrText xml:space="preserve"> PAGEREF _Toc15552624 \h </w:instrText>
        </w:r>
        <w:r w:rsidR="004A5EE8">
          <w:rPr>
            <w:noProof/>
            <w:webHidden/>
          </w:rPr>
        </w:r>
        <w:r w:rsidR="004A5EE8">
          <w:rPr>
            <w:noProof/>
            <w:webHidden/>
          </w:rPr>
          <w:fldChar w:fldCharType="separate"/>
        </w:r>
        <w:r w:rsidR="00203DFB">
          <w:rPr>
            <w:noProof/>
            <w:webHidden/>
          </w:rPr>
          <w:t>131</w:t>
        </w:r>
        <w:r w:rsidR="004A5EE8">
          <w:rPr>
            <w:noProof/>
            <w:webHidden/>
          </w:rPr>
          <w:fldChar w:fldCharType="end"/>
        </w:r>
      </w:hyperlink>
    </w:p>
    <w:p w14:paraId="27BA297B" w14:textId="6C32E85D"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25" w:history="1">
        <w:r w:rsidR="004A5EE8" w:rsidRPr="00B70013">
          <w:rPr>
            <w:rStyle w:val="Hyperlink"/>
            <w:rFonts w:eastAsiaTheme="majorEastAsia"/>
            <w:noProof/>
          </w:rPr>
          <w:t>Table 67 Video Playback tests</w:t>
        </w:r>
        <w:r w:rsidR="004A5EE8">
          <w:rPr>
            <w:noProof/>
            <w:webHidden/>
          </w:rPr>
          <w:tab/>
        </w:r>
        <w:r w:rsidR="004A5EE8">
          <w:rPr>
            <w:noProof/>
            <w:webHidden/>
          </w:rPr>
          <w:fldChar w:fldCharType="begin"/>
        </w:r>
        <w:r w:rsidR="004A5EE8">
          <w:rPr>
            <w:noProof/>
            <w:webHidden/>
          </w:rPr>
          <w:instrText xml:space="preserve"> PAGEREF _Toc15552625 \h </w:instrText>
        </w:r>
        <w:r w:rsidR="004A5EE8">
          <w:rPr>
            <w:noProof/>
            <w:webHidden/>
          </w:rPr>
        </w:r>
        <w:r w:rsidR="004A5EE8">
          <w:rPr>
            <w:noProof/>
            <w:webHidden/>
          </w:rPr>
          <w:fldChar w:fldCharType="separate"/>
        </w:r>
        <w:r w:rsidR="00203DFB">
          <w:rPr>
            <w:noProof/>
            <w:webHidden/>
          </w:rPr>
          <w:t>133</w:t>
        </w:r>
        <w:r w:rsidR="004A5EE8">
          <w:rPr>
            <w:noProof/>
            <w:webHidden/>
          </w:rPr>
          <w:fldChar w:fldCharType="end"/>
        </w:r>
      </w:hyperlink>
    </w:p>
    <w:p w14:paraId="2BD626A1" w14:textId="0FDBEE87"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26" w:history="1">
        <w:r w:rsidR="004A5EE8" w:rsidRPr="00B70013">
          <w:rPr>
            <w:rStyle w:val="Hyperlink"/>
            <w:rFonts w:eastAsiaTheme="majorEastAsia"/>
            <w:noProof/>
          </w:rPr>
          <w:t>Table 68 Master Robot Control software tests</w:t>
        </w:r>
        <w:r w:rsidR="004A5EE8">
          <w:rPr>
            <w:noProof/>
            <w:webHidden/>
          </w:rPr>
          <w:tab/>
        </w:r>
        <w:r w:rsidR="004A5EE8">
          <w:rPr>
            <w:noProof/>
            <w:webHidden/>
          </w:rPr>
          <w:fldChar w:fldCharType="begin"/>
        </w:r>
        <w:r w:rsidR="004A5EE8">
          <w:rPr>
            <w:noProof/>
            <w:webHidden/>
          </w:rPr>
          <w:instrText xml:space="preserve"> PAGEREF _Toc15552626 \h </w:instrText>
        </w:r>
        <w:r w:rsidR="004A5EE8">
          <w:rPr>
            <w:noProof/>
            <w:webHidden/>
          </w:rPr>
        </w:r>
        <w:r w:rsidR="004A5EE8">
          <w:rPr>
            <w:noProof/>
            <w:webHidden/>
          </w:rPr>
          <w:fldChar w:fldCharType="separate"/>
        </w:r>
        <w:r w:rsidR="00203DFB">
          <w:rPr>
            <w:noProof/>
            <w:webHidden/>
          </w:rPr>
          <w:t>135</w:t>
        </w:r>
        <w:r w:rsidR="004A5EE8">
          <w:rPr>
            <w:noProof/>
            <w:webHidden/>
          </w:rPr>
          <w:fldChar w:fldCharType="end"/>
        </w:r>
      </w:hyperlink>
    </w:p>
    <w:p w14:paraId="5194CB40" w14:textId="4121EDB5"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27" w:history="1">
        <w:r w:rsidR="004A5EE8" w:rsidRPr="00B70013">
          <w:rPr>
            <w:rStyle w:val="Hyperlink"/>
            <w:rFonts w:eastAsiaTheme="majorEastAsia"/>
            <w:noProof/>
          </w:rPr>
          <w:t>Table 69 Base-Intake integration tests</w:t>
        </w:r>
        <w:r w:rsidR="004A5EE8">
          <w:rPr>
            <w:noProof/>
            <w:webHidden/>
          </w:rPr>
          <w:tab/>
        </w:r>
        <w:r w:rsidR="004A5EE8">
          <w:rPr>
            <w:noProof/>
            <w:webHidden/>
          </w:rPr>
          <w:fldChar w:fldCharType="begin"/>
        </w:r>
        <w:r w:rsidR="004A5EE8">
          <w:rPr>
            <w:noProof/>
            <w:webHidden/>
          </w:rPr>
          <w:instrText xml:space="preserve"> PAGEREF _Toc15552627 \h </w:instrText>
        </w:r>
        <w:r w:rsidR="004A5EE8">
          <w:rPr>
            <w:noProof/>
            <w:webHidden/>
          </w:rPr>
        </w:r>
        <w:r w:rsidR="004A5EE8">
          <w:rPr>
            <w:noProof/>
            <w:webHidden/>
          </w:rPr>
          <w:fldChar w:fldCharType="separate"/>
        </w:r>
        <w:r w:rsidR="00203DFB">
          <w:rPr>
            <w:noProof/>
            <w:webHidden/>
          </w:rPr>
          <w:t>137</w:t>
        </w:r>
        <w:r w:rsidR="004A5EE8">
          <w:rPr>
            <w:noProof/>
            <w:webHidden/>
          </w:rPr>
          <w:fldChar w:fldCharType="end"/>
        </w:r>
      </w:hyperlink>
    </w:p>
    <w:p w14:paraId="54462B25" w14:textId="6B54D637"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28" w:history="1">
        <w:r w:rsidR="004A5EE8" w:rsidRPr="00B70013">
          <w:rPr>
            <w:rStyle w:val="Hyperlink"/>
            <w:rFonts w:eastAsiaTheme="majorEastAsia"/>
            <w:noProof/>
          </w:rPr>
          <w:t>Table 70 Base-Launcher Integration tests</w:t>
        </w:r>
        <w:r w:rsidR="004A5EE8">
          <w:rPr>
            <w:noProof/>
            <w:webHidden/>
          </w:rPr>
          <w:tab/>
        </w:r>
        <w:r w:rsidR="004A5EE8">
          <w:rPr>
            <w:noProof/>
            <w:webHidden/>
          </w:rPr>
          <w:fldChar w:fldCharType="begin"/>
        </w:r>
        <w:r w:rsidR="004A5EE8">
          <w:rPr>
            <w:noProof/>
            <w:webHidden/>
          </w:rPr>
          <w:instrText xml:space="preserve"> PAGEREF _Toc15552628 \h </w:instrText>
        </w:r>
        <w:r w:rsidR="004A5EE8">
          <w:rPr>
            <w:noProof/>
            <w:webHidden/>
          </w:rPr>
        </w:r>
        <w:r w:rsidR="004A5EE8">
          <w:rPr>
            <w:noProof/>
            <w:webHidden/>
          </w:rPr>
          <w:fldChar w:fldCharType="separate"/>
        </w:r>
        <w:r w:rsidR="00203DFB">
          <w:rPr>
            <w:noProof/>
            <w:webHidden/>
          </w:rPr>
          <w:t>139</w:t>
        </w:r>
        <w:r w:rsidR="004A5EE8">
          <w:rPr>
            <w:noProof/>
            <w:webHidden/>
          </w:rPr>
          <w:fldChar w:fldCharType="end"/>
        </w:r>
      </w:hyperlink>
    </w:p>
    <w:p w14:paraId="22F1FC91" w14:textId="27800C84"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29" w:history="1">
        <w:r w:rsidR="004A5EE8" w:rsidRPr="00B70013">
          <w:rPr>
            <w:rStyle w:val="Hyperlink"/>
            <w:rFonts w:eastAsiaTheme="majorEastAsia"/>
            <w:noProof/>
          </w:rPr>
          <w:t>Table 71 Intake-Launcher Integration Tests</w:t>
        </w:r>
        <w:r w:rsidR="004A5EE8">
          <w:rPr>
            <w:noProof/>
            <w:webHidden/>
          </w:rPr>
          <w:tab/>
        </w:r>
        <w:r w:rsidR="004A5EE8">
          <w:rPr>
            <w:noProof/>
            <w:webHidden/>
          </w:rPr>
          <w:fldChar w:fldCharType="begin"/>
        </w:r>
        <w:r w:rsidR="004A5EE8">
          <w:rPr>
            <w:noProof/>
            <w:webHidden/>
          </w:rPr>
          <w:instrText xml:space="preserve"> PAGEREF _Toc15552629 \h </w:instrText>
        </w:r>
        <w:r w:rsidR="004A5EE8">
          <w:rPr>
            <w:noProof/>
            <w:webHidden/>
          </w:rPr>
        </w:r>
        <w:r w:rsidR="004A5EE8">
          <w:rPr>
            <w:noProof/>
            <w:webHidden/>
          </w:rPr>
          <w:fldChar w:fldCharType="separate"/>
        </w:r>
        <w:r w:rsidR="00203DFB">
          <w:rPr>
            <w:noProof/>
            <w:webHidden/>
          </w:rPr>
          <w:t>140</w:t>
        </w:r>
        <w:r w:rsidR="004A5EE8">
          <w:rPr>
            <w:noProof/>
            <w:webHidden/>
          </w:rPr>
          <w:fldChar w:fldCharType="end"/>
        </w:r>
      </w:hyperlink>
    </w:p>
    <w:p w14:paraId="3872FD26" w14:textId="4D45D272"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30" w:history="1">
        <w:r w:rsidR="004A5EE8" w:rsidRPr="00B70013">
          <w:rPr>
            <w:rStyle w:val="Hyperlink"/>
            <w:rFonts w:eastAsiaTheme="majorEastAsia"/>
            <w:noProof/>
          </w:rPr>
          <w:t>Table 72 Arena-Game Integration Tests</w:t>
        </w:r>
        <w:r w:rsidR="004A5EE8">
          <w:rPr>
            <w:noProof/>
            <w:webHidden/>
          </w:rPr>
          <w:tab/>
        </w:r>
        <w:r w:rsidR="004A5EE8">
          <w:rPr>
            <w:noProof/>
            <w:webHidden/>
          </w:rPr>
          <w:fldChar w:fldCharType="begin"/>
        </w:r>
        <w:r w:rsidR="004A5EE8">
          <w:rPr>
            <w:noProof/>
            <w:webHidden/>
          </w:rPr>
          <w:instrText xml:space="preserve"> PAGEREF _Toc15552630 \h </w:instrText>
        </w:r>
        <w:r w:rsidR="004A5EE8">
          <w:rPr>
            <w:noProof/>
            <w:webHidden/>
          </w:rPr>
        </w:r>
        <w:r w:rsidR="004A5EE8">
          <w:rPr>
            <w:noProof/>
            <w:webHidden/>
          </w:rPr>
          <w:fldChar w:fldCharType="separate"/>
        </w:r>
        <w:r w:rsidR="00203DFB">
          <w:rPr>
            <w:noProof/>
            <w:webHidden/>
          </w:rPr>
          <w:t>143</w:t>
        </w:r>
        <w:r w:rsidR="004A5EE8">
          <w:rPr>
            <w:noProof/>
            <w:webHidden/>
          </w:rPr>
          <w:fldChar w:fldCharType="end"/>
        </w:r>
      </w:hyperlink>
    </w:p>
    <w:p w14:paraId="2E6676AB" w14:textId="4C2F8594"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31" w:history="1">
        <w:r w:rsidR="004A5EE8" w:rsidRPr="00B70013">
          <w:rPr>
            <w:rStyle w:val="Hyperlink"/>
            <w:rFonts w:eastAsiaTheme="majorEastAsia"/>
            <w:noProof/>
          </w:rPr>
          <w:t>Table 73 Robot-Arena Integration Tests</w:t>
        </w:r>
        <w:r w:rsidR="004A5EE8">
          <w:rPr>
            <w:noProof/>
            <w:webHidden/>
          </w:rPr>
          <w:tab/>
        </w:r>
        <w:r w:rsidR="004A5EE8">
          <w:rPr>
            <w:noProof/>
            <w:webHidden/>
          </w:rPr>
          <w:fldChar w:fldCharType="begin"/>
        </w:r>
        <w:r w:rsidR="004A5EE8">
          <w:rPr>
            <w:noProof/>
            <w:webHidden/>
          </w:rPr>
          <w:instrText xml:space="preserve"> PAGEREF _Toc15552631 \h </w:instrText>
        </w:r>
        <w:r w:rsidR="004A5EE8">
          <w:rPr>
            <w:noProof/>
            <w:webHidden/>
          </w:rPr>
        </w:r>
        <w:r w:rsidR="004A5EE8">
          <w:rPr>
            <w:noProof/>
            <w:webHidden/>
          </w:rPr>
          <w:fldChar w:fldCharType="separate"/>
        </w:r>
        <w:r w:rsidR="00203DFB">
          <w:rPr>
            <w:noProof/>
            <w:webHidden/>
          </w:rPr>
          <w:t>144</w:t>
        </w:r>
        <w:r w:rsidR="004A5EE8">
          <w:rPr>
            <w:noProof/>
            <w:webHidden/>
          </w:rPr>
          <w:fldChar w:fldCharType="end"/>
        </w:r>
      </w:hyperlink>
    </w:p>
    <w:p w14:paraId="2BE34C1F" w14:textId="4BC3FFD7"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32" w:history="1">
        <w:r w:rsidR="004A5EE8" w:rsidRPr="00B70013">
          <w:rPr>
            <w:rStyle w:val="Hyperlink"/>
            <w:rFonts w:eastAsiaTheme="majorEastAsia"/>
            <w:noProof/>
          </w:rPr>
          <w:t>Table 74 Robot Budget</w:t>
        </w:r>
        <w:r w:rsidR="004A5EE8">
          <w:rPr>
            <w:noProof/>
            <w:webHidden/>
          </w:rPr>
          <w:tab/>
        </w:r>
        <w:r w:rsidR="004A5EE8">
          <w:rPr>
            <w:noProof/>
            <w:webHidden/>
          </w:rPr>
          <w:fldChar w:fldCharType="begin"/>
        </w:r>
        <w:r w:rsidR="004A5EE8">
          <w:rPr>
            <w:noProof/>
            <w:webHidden/>
          </w:rPr>
          <w:instrText xml:space="preserve"> PAGEREF _Toc15552632 \h </w:instrText>
        </w:r>
        <w:r w:rsidR="004A5EE8">
          <w:rPr>
            <w:noProof/>
            <w:webHidden/>
          </w:rPr>
        </w:r>
        <w:r w:rsidR="004A5EE8">
          <w:rPr>
            <w:noProof/>
            <w:webHidden/>
          </w:rPr>
          <w:fldChar w:fldCharType="separate"/>
        </w:r>
        <w:r w:rsidR="00203DFB">
          <w:rPr>
            <w:noProof/>
            <w:webHidden/>
          </w:rPr>
          <w:t>145</w:t>
        </w:r>
        <w:r w:rsidR="004A5EE8">
          <w:rPr>
            <w:noProof/>
            <w:webHidden/>
          </w:rPr>
          <w:fldChar w:fldCharType="end"/>
        </w:r>
      </w:hyperlink>
    </w:p>
    <w:p w14:paraId="49EC1E79" w14:textId="1F67151E"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33" w:history="1">
        <w:r w:rsidR="004A5EE8" w:rsidRPr="00B70013">
          <w:rPr>
            <w:rStyle w:val="Hyperlink"/>
            <w:rFonts w:eastAsiaTheme="majorEastAsia"/>
            <w:noProof/>
          </w:rPr>
          <w:t>Table 75 Arena Budget</w:t>
        </w:r>
        <w:r w:rsidR="004A5EE8">
          <w:rPr>
            <w:noProof/>
            <w:webHidden/>
          </w:rPr>
          <w:tab/>
        </w:r>
        <w:r w:rsidR="004A5EE8">
          <w:rPr>
            <w:noProof/>
            <w:webHidden/>
          </w:rPr>
          <w:fldChar w:fldCharType="begin"/>
        </w:r>
        <w:r w:rsidR="004A5EE8">
          <w:rPr>
            <w:noProof/>
            <w:webHidden/>
          </w:rPr>
          <w:instrText xml:space="preserve"> PAGEREF _Toc15552633 \h </w:instrText>
        </w:r>
        <w:r w:rsidR="004A5EE8">
          <w:rPr>
            <w:noProof/>
            <w:webHidden/>
          </w:rPr>
        </w:r>
        <w:r w:rsidR="004A5EE8">
          <w:rPr>
            <w:noProof/>
            <w:webHidden/>
          </w:rPr>
          <w:fldChar w:fldCharType="separate"/>
        </w:r>
        <w:r w:rsidR="00203DFB">
          <w:rPr>
            <w:noProof/>
            <w:webHidden/>
          </w:rPr>
          <w:t>145</w:t>
        </w:r>
        <w:r w:rsidR="004A5EE8">
          <w:rPr>
            <w:noProof/>
            <w:webHidden/>
          </w:rPr>
          <w:fldChar w:fldCharType="end"/>
        </w:r>
      </w:hyperlink>
    </w:p>
    <w:p w14:paraId="0259E04D" w14:textId="6F362D81"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34" w:history="1">
        <w:r w:rsidR="004A5EE8" w:rsidRPr="00B70013">
          <w:rPr>
            <w:rStyle w:val="Hyperlink"/>
            <w:rFonts w:eastAsiaTheme="majorEastAsia"/>
            <w:noProof/>
          </w:rPr>
          <w:t>Table 76 Bill of Materials for Robot development</w:t>
        </w:r>
        <w:r w:rsidR="004A5EE8">
          <w:rPr>
            <w:noProof/>
            <w:webHidden/>
          </w:rPr>
          <w:tab/>
        </w:r>
        <w:r w:rsidR="004A5EE8">
          <w:rPr>
            <w:noProof/>
            <w:webHidden/>
          </w:rPr>
          <w:fldChar w:fldCharType="begin"/>
        </w:r>
        <w:r w:rsidR="004A5EE8">
          <w:rPr>
            <w:noProof/>
            <w:webHidden/>
          </w:rPr>
          <w:instrText xml:space="preserve"> PAGEREF _Toc15552634 \h </w:instrText>
        </w:r>
        <w:r w:rsidR="004A5EE8">
          <w:rPr>
            <w:noProof/>
            <w:webHidden/>
          </w:rPr>
        </w:r>
        <w:r w:rsidR="004A5EE8">
          <w:rPr>
            <w:noProof/>
            <w:webHidden/>
          </w:rPr>
          <w:fldChar w:fldCharType="separate"/>
        </w:r>
        <w:r w:rsidR="00203DFB">
          <w:rPr>
            <w:noProof/>
            <w:webHidden/>
          </w:rPr>
          <w:t>146</w:t>
        </w:r>
        <w:r w:rsidR="004A5EE8">
          <w:rPr>
            <w:noProof/>
            <w:webHidden/>
          </w:rPr>
          <w:fldChar w:fldCharType="end"/>
        </w:r>
      </w:hyperlink>
    </w:p>
    <w:p w14:paraId="4CFEA35E" w14:textId="24B8E4BD"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35" w:history="1">
        <w:r w:rsidR="004A5EE8" w:rsidRPr="00B70013">
          <w:rPr>
            <w:rStyle w:val="Hyperlink"/>
            <w:rFonts w:eastAsiaTheme="majorEastAsia"/>
            <w:noProof/>
          </w:rPr>
          <w:t>Table 77 Bill of Materials for Arena development</w:t>
        </w:r>
        <w:r w:rsidR="004A5EE8">
          <w:rPr>
            <w:noProof/>
            <w:webHidden/>
          </w:rPr>
          <w:tab/>
        </w:r>
        <w:r w:rsidR="004A5EE8">
          <w:rPr>
            <w:noProof/>
            <w:webHidden/>
          </w:rPr>
          <w:fldChar w:fldCharType="begin"/>
        </w:r>
        <w:r w:rsidR="004A5EE8">
          <w:rPr>
            <w:noProof/>
            <w:webHidden/>
          </w:rPr>
          <w:instrText xml:space="preserve"> PAGEREF _Toc15552635 \h </w:instrText>
        </w:r>
        <w:r w:rsidR="004A5EE8">
          <w:rPr>
            <w:noProof/>
            <w:webHidden/>
          </w:rPr>
        </w:r>
        <w:r w:rsidR="004A5EE8">
          <w:rPr>
            <w:noProof/>
            <w:webHidden/>
          </w:rPr>
          <w:fldChar w:fldCharType="separate"/>
        </w:r>
        <w:r w:rsidR="00203DFB">
          <w:rPr>
            <w:noProof/>
            <w:webHidden/>
          </w:rPr>
          <w:t>147</w:t>
        </w:r>
        <w:r w:rsidR="004A5EE8">
          <w:rPr>
            <w:noProof/>
            <w:webHidden/>
          </w:rPr>
          <w:fldChar w:fldCharType="end"/>
        </w:r>
      </w:hyperlink>
    </w:p>
    <w:p w14:paraId="5FCE2C3C" w14:textId="02229978"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36" w:history="1">
        <w:r w:rsidR="004A5EE8" w:rsidRPr="00B70013">
          <w:rPr>
            <w:rStyle w:val="Hyperlink"/>
            <w:rFonts w:eastAsiaTheme="majorEastAsia"/>
            <w:noProof/>
          </w:rPr>
          <w:t>Table 78 Bill of Materials for Manufacturing and Reproducing Robot</w:t>
        </w:r>
        <w:r w:rsidR="004A5EE8">
          <w:rPr>
            <w:noProof/>
            <w:webHidden/>
          </w:rPr>
          <w:tab/>
        </w:r>
        <w:r w:rsidR="004A5EE8">
          <w:rPr>
            <w:noProof/>
            <w:webHidden/>
          </w:rPr>
          <w:fldChar w:fldCharType="begin"/>
        </w:r>
        <w:r w:rsidR="004A5EE8">
          <w:rPr>
            <w:noProof/>
            <w:webHidden/>
          </w:rPr>
          <w:instrText xml:space="preserve"> PAGEREF _Toc15552636 \h </w:instrText>
        </w:r>
        <w:r w:rsidR="004A5EE8">
          <w:rPr>
            <w:noProof/>
            <w:webHidden/>
          </w:rPr>
        </w:r>
        <w:r w:rsidR="004A5EE8">
          <w:rPr>
            <w:noProof/>
            <w:webHidden/>
          </w:rPr>
          <w:fldChar w:fldCharType="separate"/>
        </w:r>
        <w:r w:rsidR="00203DFB">
          <w:rPr>
            <w:noProof/>
            <w:webHidden/>
          </w:rPr>
          <w:t>147</w:t>
        </w:r>
        <w:r w:rsidR="004A5EE8">
          <w:rPr>
            <w:noProof/>
            <w:webHidden/>
          </w:rPr>
          <w:fldChar w:fldCharType="end"/>
        </w:r>
      </w:hyperlink>
    </w:p>
    <w:p w14:paraId="0383D789" w14:textId="5FDE7446" w:rsidR="004A5EE8" w:rsidRDefault="00536E65">
      <w:pPr>
        <w:pStyle w:val="TableofFigures"/>
        <w:tabs>
          <w:tab w:val="right" w:leader="dot" w:pos="8630"/>
        </w:tabs>
        <w:rPr>
          <w:rFonts w:asciiTheme="minorHAnsi" w:eastAsiaTheme="minorEastAsia" w:hAnsiTheme="minorHAnsi" w:cstheme="minorBidi"/>
          <w:noProof/>
          <w:sz w:val="22"/>
          <w:szCs w:val="22"/>
        </w:rPr>
      </w:pPr>
      <w:hyperlink w:anchor="_Toc15552637" w:history="1">
        <w:r w:rsidR="004A5EE8" w:rsidRPr="00B70013">
          <w:rPr>
            <w:rStyle w:val="Hyperlink"/>
            <w:rFonts w:eastAsiaTheme="majorEastAsia"/>
            <w:noProof/>
          </w:rPr>
          <w:t>Table 79 Bill of Materials for Manufacturing and Reproducing Arena</w:t>
        </w:r>
        <w:r w:rsidR="004A5EE8">
          <w:rPr>
            <w:noProof/>
            <w:webHidden/>
          </w:rPr>
          <w:tab/>
        </w:r>
        <w:r w:rsidR="004A5EE8">
          <w:rPr>
            <w:noProof/>
            <w:webHidden/>
          </w:rPr>
          <w:fldChar w:fldCharType="begin"/>
        </w:r>
        <w:r w:rsidR="004A5EE8">
          <w:rPr>
            <w:noProof/>
            <w:webHidden/>
          </w:rPr>
          <w:instrText xml:space="preserve"> PAGEREF _Toc15552637 \h </w:instrText>
        </w:r>
        <w:r w:rsidR="004A5EE8">
          <w:rPr>
            <w:noProof/>
            <w:webHidden/>
          </w:rPr>
        </w:r>
        <w:r w:rsidR="004A5EE8">
          <w:rPr>
            <w:noProof/>
            <w:webHidden/>
          </w:rPr>
          <w:fldChar w:fldCharType="separate"/>
        </w:r>
        <w:r w:rsidR="00203DFB">
          <w:rPr>
            <w:noProof/>
            <w:webHidden/>
          </w:rPr>
          <w:t>148</w:t>
        </w:r>
        <w:r w:rsidR="004A5EE8">
          <w:rPr>
            <w:noProof/>
            <w:webHidden/>
          </w:rPr>
          <w:fldChar w:fldCharType="end"/>
        </w:r>
      </w:hyperlink>
    </w:p>
    <w:p w14:paraId="3F5D8DDF" w14:textId="428D6B76" w:rsidR="0008005A" w:rsidRPr="00DB7A35" w:rsidRDefault="0008005A" w:rsidP="00826070">
      <w:pPr>
        <w:sectPr w:rsidR="0008005A" w:rsidRPr="00DB7A35" w:rsidSect="00780F5F">
          <w:footerReference w:type="default" r:id="rId19"/>
          <w:headerReference w:type="first" r:id="rId20"/>
          <w:pgSz w:w="12240" w:h="15840"/>
          <w:pgMar w:top="1440" w:right="1440" w:bottom="1440" w:left="2160" w:header="720" w:footer="720" w:gutter="0"/>
          <w:pgNumType w:fmt="lowerRoman" w:start="1"/>
          <w:cols w:space="720"/>
          <w:docGrid w:linePitch="360"/>
        </w:sectPr>
      </w:pPr>
      <w:r w:rsidRPr="00DB7A35">
        <w:fldChar w:fldCharType="end"/>
      </w:r>
    </w:p>
    <w:p w14:paraId="4161CED5" w14:textId="5EAE3131" w:rsidR="005970B6" w:rsidRPr="00DB7A35" w:rsidRDefault="005970B6" w:rsidP="00826070">
      <w:pPr>
        <w:pStyle w:val="Heading1"/>
      </w:pPr>
      <w:bookmarkStart w:id="2" w:name="_Toc15552234"/>
      <w:r w:rsidRPr="00DB7A35">
        <w:t>1.0 Executive Summary</w:t>
      </w:r>
      <w:bookmarkEnd w:id="0"/>
      <w:bookmarkEnd w:id="1"/>
      <w:bookmarkEnd w:id="2"/>
    </w:p>
    <w:p w14:paraId="4756BF39" w14:textId="77777777" w:rsidR="00AC5C5F" w:rsidRPr="00DB7A35" w:rsidRDefault="00AC5C5F" w:rsidP="00826070"/>
    <w:p w14:paraId="23A21F3B" w14:textId="0AB6071F" w:rsidR="00F46CE2" w:rsidRPr="00DB7A35" w:rsidRDefault="00100237" w:rsidP="00826070">
      <w:r w:rsidRPr="00DB7A35">
        <w:t xml:space="preserve">The project documentation is </w:t>
      </w:r>
      <w:r w:rsidR="009B2F42" w:rsidRPr="00DB7A35">
        <w:t xml:space="preserve">centered around the </w:t>
      </w:r>
      <w:r w:rsidR="00F2228E" w:rsidRPr="00DB7A35">
        <w:t>d</w:t>
      </w:r>
      <w:r w:rsidR="00BD25C3" w:rsidRPr="00DB7A35">
        <w:t xml:space="preserve">esign of a Robot Basketball Arcade game. </w:t>
      </w:r>
      <w:r w:rsidR="00F46CE2" w:rsidRPr="00DB7A35">
        <w:t xml:space="preserve">The </w:t>
      </w:r>
      <w:r w:rsidR="002778AC" w:rsidRPr="00DB7A35">
        <w:t xml:space="preserve">arcade basketball arena sits on top of a tabletop and </w:t>
      </w:r>
      <w:r w:rsidR="00717AAC" w:rsidRPr="00DB7A35">
        <w:t>one to two players</w:t>
      </w:r>
      <w:r w:rsidR="000A0E6C" w:rsidRPr="00DB7A35">
        <w:t xml:space="preserve"> can pick up a controller and move around the robot basketball player to intake and launch a small basketball</w:t>
      </w:r>
      <w:r w:rsidR="00717AAC" w:rsidRPr="00DB7A35">
        <w:t xml:space="preserve"> into a hoop</w:t>
      </w:r>
      <w:r w:rsidR="000A0E6C" w:rsidRPr="00DB7A35">
        <w:t xml:space="preserve">. </w:t>
      </w:r>
      <w:r w:rsidR="00382D7A" w:rsidRPr="00DB7A35">
        <w:t xml:space="preserve">The </w:t>
      </w:r>
      <w:r w:rsidR="00602001" w:rsidRPr="00DB7A35">
        <w:t xml:space="preserve">arena garners attention from near and far with </w:t>
      </w:r>
      <w:r w:rsidR="00C607BB" w:rsidRPr="00DB7A35">
        <w:t xml:space="preserve">an exciting display of robot </w:t>
      </w:r>
      <w:r w:rsidR="003C1CE5" w:rsidRPr="00DB7A35">
        <w:t>athleticism</w:t>
      </w:r>
      <w:r w:rsidR="00C607BB" w:rsidRPr="00DB7A35">
        <w:t xml:space="preserve"> and </w:t>
      </w:r>
      <w:r w:rsidR="00295EBC" w:rsidRPr="00DB7A35">
        <w:t xml:space="preserve">engaging displays and sounds. </w:t>
      </w:r>
      <w:r w:rsidR="008D7A3B" w:rsidRPr="00DB7A35">
        <w:t xml:space="preserve">The project provides an </w:t>
      </w:r>
      <w:r w:rsidR="006D4005" w:rsidRPr="00DB7A35">
        <w:t xml:space="preserve">exciting platform to </w:t>
      </w:r>
      <w:r w:rsidR="00850C2C" w:rsidRPr="00DB7A35">
        <w:t xml:space="preserve">task the team with </w:t>
      </w:r>
      <w:r w:rsidR="00D30AFE" w:rsidRPr="00DB7A35">
        <w:t xml:space="preserve">modern </w:t>
      </w:r>
      <w:r w:rsidR="00C941F4" w:rsidRPr="00DB7A35">
        <w:t xml:space="preserve">engineering challenges </w:t>
      </w:r>
      <w:r w:rsidR="00D505CC" w:rsidRPr="00DB7A35">
        <w:t>such as robotics, computer vision,</w:t>
      </w:r>
      <w:r w:rsidR="001E1C23" w:rsidRPr="00DB7A35">
        <w:t xml:space="preserve"> </w:t>
      </w:r>
      <w:r w:rsidR="00323292" w:rsidRPr="00DB7A35">
        <w:t xml:space="preserve">game development, </w:t>
      </w:r>
      <w:r w:rsidR="002F0804" w:rsidRPr="00DB7A35">
        <w:t xml:space="preserve">and </w:t>
      </w:r>
      <w:r w:rsidR="003A6832" w:rsidRPr="00DB7A35">
        <w:t xml:space="preserve">embedded systems. </w:t>
      </w:r>
    </w:p>
    <w:p w14:paraId="01092FF4" w14:textId="77777777" w:rsidR="00023C07" w:rsidRPr="00DB7A35" w:rsidRDefault="00023C07" w:rsidP="00826070"/>
    <w:p w14:paraId="54E3F772" w14:textId="6E7EE67C" w:rsidR="00517914" w:rsidRPr="00DB7A35" w:rsidRDefault="00517914" w:rsidP="00826070">
      <w:r w:rsidRPr="00DB7A35">
        <w:t xml:space="preserve">The major systems are designed with </w:t>
      </w:r>
      <w:r w:rsidR="004B4998" w:rsidRPr="00DB7A35">
        <w:t xml:space="preserve">one </w:t>
      </w:r>
      <w:r w:rsidR="00B436B2">
        <w:t>primary</w:t>
      </w:r>
      <w:r w:rsidR="004B4998" w:rsidRPr="00DB7A35">
        <w:t xml:space="preserve"> goal in mind: player engagement. </w:t>
      </w:r>
      <w:r w:rsidR="0043571B" w:rsidRPr="00DB7A35">
        <w:t xml:space="preserve">The </w:t>
      </w:r>
      <w:r w:rsidR="002E49FE" w:rsidRPr="00DB7A35">
        <w:t>final product is ultimately meant to be fun and entertaining such that people want to</w:t>
      </w:r>
      <w:r w:rsidR="001B6878" w:rsidRPr="00DB7A35">
        <w:t xml:space="preserve"> keep playing the game. </w:t>
      </w:r>
      <w:r w:rsidR="0071317A" w:rsidRPr="00DB7A35">
        <w:t xml:space="preserve">In order to achieve this goal, the project’s features and functions are fully described </w:t>
      </w:r>
      <w:r w:rsidR="00961259" w:rsidRPr="00DB7A35">
        <w:t>in requireme</w:t>
      </w:r>
      <w:r w:rsidR="00901D18" w:rsidRPr="00DB7A35">
        <w:t xml:space="preserve">nt specifications and constraints, and relevant standards are researched and implemented where appropriate. </w:t>
      </w:r>
      <w:r w:rsidR="00173C61" w:rsidRPr="00DB7A35">
        <w:t>The project is split into 3 major systems: Robot, Arena, and Game Systems. Each system contains many subsystems and components</w:t>
      </w:r>
      <w:r w:rsidR="00B94F3D" w:rsidRPr="00DB7A35">
        <w:t xml:space="preserve"> t</w:t>
      </w:r>
      <w:r w:rsidR="000B71B5" w:rsidRPr="00DB7A35">
        <w:t xml:space="preserve">hat </w:t>
      </w:r>
      <w:r w:rsidR="00BC6114" w:rsidRPr="00DB7A35">
        <w:t xml:space="preserve">interface with one another to </w:t>
      </w:r>
      <w:r w:rsidR="00862D73" w:rsidRPr="00DB7A35">
        <w:t xml:space="preserve">implement functionality </w:t>
      </w:r>
      <w:r w:rsidR="00D00548" w:rsidRPr="00DB7A35">
        <w:t xml:space="preserve">and features. </w:t>
      </w:r>
      <w:r w:rsidR="00011061" w:rsidRPr="00DB7A35">
        <w:t>The robot is responsible for picking up and launching a ball with a</w:t>
      </w:r>
      <w:r w:rsidR="00496165" w:rsidRPr="00DB7A35">
        <w:t xml:space="preserve"> fast and capable mechanical system</w:t>
      </w:r>
      <w:r w:rsidR="0071317A" w:rsidRPr="00DB7A35">
        <w:t xml:space="preserve"> </w:t>
      </w:r>
      <w:r w:rsidR="00496165" w:rsidRPr="00DB7A35">
        <w:t xml:space="preserve">that feels fluid to the player. The arena handles high level logic and computer vision to maximize robot intelligence </w:t>
      </w:r>
      <w:r w:rsidR="005958F0" w:rsidRPr="00DB7A35">
        <w:t xml:space="preserve">and </w:t>
      </w:r>
      <w:r w:rsidR="00F407E7" w:rsidRPr="00DB7A35">
        <w:t>auto</w:t>
      </w:r>
      <w:r w:rsidR="00DA5567" w:rsidRPr="00DB7A35">
        <w:t>nomy.</w:t>
      </w:r>
      <w:r w:rsidR="00632356" w:rsidRPr="00DB7A35">
        <w:t xml:space="preserve">  The game system provides a</w:t>
      </w:r>
      <w:r w:rsidR="001A46A3" w:rsidRPr="00DB7A35">
        <w:t xml:space="preserve"> high-fidelity representation of the robot and</w:t>
      </w:r>
      <w:r w:rsidR="00922FC7" w:rsidRPr="00DB7A35">
        <w:t xml:space="preserve"> arena to guarantee the player can fully engage with the system with minimal frustration. </w:t>
      </w:r>
      <w:r w:rsidR="008661DF" w:rsidRPr="00DB7A35">
        <w:t xml:space="preserve">The game system also gives full control to the player to customize </w:t>
      </w:r>
      <w:r w:rsidR="0048393B" w:rsidRPr="00DB7A35">
        <w:t xml:space="preserve">the robot’s functionality to match the </w:t>
      </w:r>
      <w:r w:rsidR="008D7A3B" w:rsidRPr="00DB7A35">
        <w:t xml:space="preserve">user’s playstyle. </w:t>
      </w:r>
      <w:r w:rsidR="008F2698" w:rsidRPr="00DB7A35">
        <w:t>The project includes both high and low-level software to hide complexities from the player to ensure maximum usability and accessibility.</w:t>
      </w:r>
    </w:p>
    <w:p w14:paraId="232A3866" w14:textId="77777777" w:rsidR="00517914" w:rsidRPr="00DB7A35" w:rsidRDefault="00517914" w:rsidP="00826070"/>
    <w:p w14:paraId="1D437AC5" w14:textId="62E9B3A9" w:rsidR="00717AAC" w:rsidRPr="00DB7A35" w:rsidRDefault="00023C07" w:rsidP="00826070">
      <w:r w:rsidRPr="00DB7A35">
        <w:t xml:space="preserve">The following report details the </w:t>
      </w:r>
      <w:r w:rsidR="00020876" w:rsidRPr="00DB7A35">
        <w:t xml:space="preserve">full design process including project description and narrative, engineering requirement specifications, realistic design constraints, </w:t>
      </w:r>
      <w:r w:rsidR="00CD6748" w:rsidRPr="00DB7A35">
        <w:t>system architecture,</w:t>
      </w:r>
      <w:r w:rsidR="00281F6F" w:rsidRPr="00DB7A35">
        <w:t xml:space="preserve"> </w:t>
      </w:r>
      <w:r w:rsidR="00CD6748" w:rsidRPr="00DB7A35">
        <w:t>a detailed breakdown of system components</w:t>
      </w:r>
      <w:r w:rsidR="00281F6F" w:rsidRPr="00DB7A35">
        <w:t xml:space="preserve"> and an administrative approach</w:t>
      </w:r>
      <w:r w:rsidR="00CD6748" w:rsidRPr="00DB7A35">
        <w:t xml:space="preserve">. Each system component contains a description, relevant research, design, and prototyping and testing sections. </w:t>
      </w:r>
      <w:r w:rsidR="00AC103E" w:rsidRPr="00DB7A35">
        <w:t xml:space="preserve">The </w:t>
      </w:r>
      <w:r w:rsidR="00676066" w:rsidRPr="00DB7A35">
        <w:t xml:space="preserve">component </w:t>
      </w:r>
      <w:r w:rsidR="00AC103E" w:rsidRPr="00DB7A35">
        <w:t xml:space="preserve">description translates the project’s requirements and features to </w:t>
      </w:r>
      <w:r w:rsidR="008D52D1" w:rsidRPr="00DB7A35">
        <w:t xml:space="preserve">a </w:t>
      </w:r>
      <w:r w:rsidR="00AE5C39" w:rsidRPr="00DB7A35">
        <w:t>narrative discussion</w:t>
      </w:r>
      <w:r w:rsidR="00676066" w:rsidRPr="00DB7A35">
        <w:t xml:space="preserve"> detailing the various design aspects of that particular component. </w:t>
      </w:r>
      <w:r w:rsidR="00C22F75" w:rsidRPr="00DB7A35">
        <w:t>The research section</w:t>
      </w:r>
      <w:r w:rsidR="00AB08BD" w:rsidRPr="00DB7A35">
        <w:t xml:space="preserve">s discuss in detail the possible technologies, high-level designs, or purchasable components that satisfy requirements for the component. </w:t>
      </w:r>
      <w:r w:rsidR="005514DF" w:rsidRPr="00DB7A35">
        <w:t xml:space="preserve">The design section </w:t>
      </w:r>
      <w:r w:rsidR="000D7AA0" w:rsidRPr="00DB7A35">
        <w:t xml:space="preserve">fully defines the ultimate design that the </w:t>
      </w:r>
      <w:r w:rsidR="005403E7" w:rsidRPr="00DB7A35">
        <w:t>team</w:t>
      </w:r>
      <w:r w:rsidR="000D7AA0" w:rsidRPr="00DB7A35">
        <w:t xml:space="preserve"> </w:t>
      </w:r>
      <w:r w:rsidR="005403E7" w:rsidRPr="00DB7A35">
        <w:t xml:space="preserve">utilizes to solve the requirements for the project. The prototyping and testing sections describe how the design is to be built and tested to ensure that the component actually solves the problem within required specifications. </w:t>
      </w:r>
      <w:r w:rsidR="00D02544" w:rsidRPr="00DB7A35">
        <w:t xml:space="preserve">Each </w:t>
      </w:r>
      <w:r w:rsidR="00400BD4" w:rsidRPr="00DB7A35">
        <w:t xml:space="preserve">section is designed and described with the previous section’s design decision in </w:t>
      </w:r>
      <w:r w:rsidR="001B1EA4" w:rsidRPr="00DB7A35">
        <w:t>mind but</w:t>
      </w:r>
      <w:r w:rsidR="00400BD4" w:rsidRPr="00DB7A35">
        <w:t xml:space="preserve"> attempts to be agnostic to it. Non-critical interfaces are defined in their relevant sections, but critical interfaces are designed and developed </w:t>
      </w:r>
      <w:r w:rsidR="001B1EA4" w:rsidRPr="00DB7A35">
        <w:t>separately</w:t>
      </w:r>
      <w:r w:rsidR="00400BD4" w:rsidRPr="00DB7A35">
        <w:t xml:space="preserve"> in another section to </w:t>
      </w:r>
      <w:r w:rsidR="001B1EA4" w:rsidRPr="00DB7A35">
        <w:t xml:space="preserve">mitigate risk. </w:t>
      </w:r>
    </w:p>
    <w:p w14:paraId="6048A029" w14:textId="2C235AF5" w:rsidR="005970B6" w:rsidRPr="00DB7A35" w:rsidRDefault="005970B6" w:rsidP="00826070">
      <w:pPr>
        <w:pStyle w:val="Heading1"/>
      </w:pPr>
      <w:bookmarkStart w:id="3" w:name="_Toc11333544"/>
      <w:bookmarkStart w:id="4" w:name="_Toc11407926"/>
      <w:bookmarkStart w:id="5" w:name="_Toc11408161"/>
      <w:bookmarkStart w:id="6" w:name="_Toc11409018"/>
      <w:bookmarkStart w:id="7" w:name="_Toc12292084"/>
      <w:bookmarkStart w:id="8" w:name="_Toc15552235"/>
      <w:r w:rsidRPr="00DB7A35">
        <w:t>2.0 Project Description</w:t>
      </w:r>
      <w:bookmarkEnd w:id="3"/>
      <w:bookmarkEnd w:id="4"/>
      <w:bookmarkEnd w:id="5"/>
      <w:bookmarkEnd w:id="6"/>
      <w:bookmarkEnd w:id="7"/>
      <w:bookmarkEnd w:id="8"/>
    </w:p>
    <w:p w14:paraId="74255FF3" w14:textId="77777777" w:rsidR="00B5417C" w:rsidRPr="00DB7A35" w:rsidRDefault="00B5417C" w:rsidP="00826070"/>
    <w:p w14:paraId="11CF5AE4" w14:textId="58DEEADB" w:rsidR="00B30B97" w:rsidRPr="00DB7A35" w:rsidRDefault="00B30B97" w:rsidP="00826070">
      <w:pPr>
        <w:pStyle w:val="Heading2"/>
      </w:pPr>
      <w:bookmarkStart w:id="9" w:name="_Toc12292085"/>
      <w:bookmarkStart w:id="10" w:name="_Toc15552236"/>
      <w:r w:rsidRPr="00DB7A35">
        <w:t>2.1 Motivation</w:t>
      </w:r>
      <w:bookmarkEnd w:id="9"/>
      <w:bookmarkEnd w:id="10"/>
    </w:p>
    <w:p w14:paraId="7AE4BDE1" w14:textId="77777777" w:rsidR="00B5417C" w:rsidRPr="00DB7A35" w:rsidRDefault="00B5417C" w:rsidP="00826070"/>
    <w:p w14:paraId="1B4FF35B" w14:textId="77777777" w:rsidR="00D92E65" w:rsidRPr="00DB7A35" w:rsidRDefault="00D92E65" w:rsidP="00826070">
      <w:r w:rsidRPr="00DB7A35">
        <w:t xml:space="preserve">Entertainment is an essential part of life in the City of Orlando. Amusement parks, arcades, sports, movies and television retire us of our tiredness and fulfill our lives with optimism and sheer excitement. The Robot Basketball game project is chosen to create dynamic, interactive entertainment for everyone to enjoy. </w:t>
      </w:r>
    </w:p>
    <w:p w14:paraId="1169B7D8" w14:textId="77777777" w:rsidR="00D92E65" w:rsidRPr="00DB7A35" w:rsidRDefault="00D92E65" w:rsidP="00826070"/>
    <w:p w14:paraId="65379D9B" w14:textId="50FC3754" w:rsidR="00D92E65" w:rsidRPr="00DB7A35" w:rsidRDefault="00D92E65" w:rsidP="00826070">
      <w:r w:rsidRPr="00DB7A35">
        <w:t>This project is proposed in the spirit of Robo</w:t>
      </w:r>
      <w:r w:rsidR="00D532AD">
        <w:t>C</w:t>
      </w:r>
      <w:r w:rsidRPr="00DB7A35">
        <w:t>up challenge; Robo</w:t>
      </w:r>
      <w:r w:rsidR="00D532AD">
        <w:t>C</w:t>
      </w:r>
      <w:r w:rsidRPr="00DB7A35">
        <w:t xml:space="preserve">up is a standardized soccer-based robotic competition with a variety of leagues. In general, robots compete against one another utilizing complex algorithms developed by engineers. In the case of Robot Basketball, two human players can compete against one another by controlling the robot to move and shoot the basketball. However, due to perception and coordination problems that come from remotely operating robots, the players may need some assistance to maximize amusement. This introduces a complex engineering challenge that involves some level of machine intelligence to achieve high control fidelity. </w:t>
      </w:r>
    </w:p>
    <w:p w14:paraId="6F6DCC56" w14:textId="77777777" w:rsidR="00D92E65" w:rsidRPr="00DB7A35" w:rsidRDefault="00D92E65" w:rsidP="00826070"/>
    <w:p w14:paraId="594335D2" w14:textId="120BDDC5" w:rsidR="00D92E65" w:rsidRPr="00DB7A35" w:rsidRDefault="00D92E65" w:rsidP="00826070">
      <w:r w:rsidRPr="00DB7A35">
        <w:t xml:space="preserve">The team proposes this project as a foundation for learning a wide variety of skills including Robotics, Computer Vision, Machine Learning, PCB Design, Bluetooth communication, Game and App development, and real-time control. </w:t>
      </w:r>
    </w:p>
    <w:p w14:paraId="6C4787BC" w14:textId="77777777" w:rsidR="00B5417C" w:rsidRPr="00DB7A35" w:rsidRDefault="00B5417C" w:rsidP="00826070"/>
    <w:p w14:paraId="40C14BE4" w14:textId="7EE9ECF7" w:rsidR="00B30B97" w:rsidRPr="00DB7A35" w:rsidRDefault="00B30B97" w:rsidP="00826070">
      <w:pPr>
        <w:pStyle w:val="Heading2"/>
      </w:pPr>
      <w:bookmarkStart w:id="11" w:name="_Toc12292086"/>
      <w:bookmarkStart w:id="12" w:name="_Toc15552237"/>
      <w:r w:rsidRPr="00DB7A35">
        <w:t>2.2 Goals and Objectives</w:t>
      </w:r>
      <w:bookmarkEnd w:id="11"/>
      <w:bookmarkEnd w:id="12"/>
    </w:p>
    <w:p w14:paraId="6F34AA80" w14:textId="77777777" w:rsidR="00B5417C" w:rsidRPr="00DB7A35" w:rsidRDefault="00B5417C" w:rsidP="00826070"/>
    <w:p w14:paraId="39D0E12C" w14:textId="527DEA8F" w:rsidR="0086096A" w:rsidRPr="00DB7A35" w:rsidRDefault="0086096A" w:rsidP="00826070">
      <w:r w:rsidRPr="00DB7A35">
        <w:t>The overall goal in this project is to create an arcade-style entertainment system that is both robust and intelligent. The product should be able to fit on typical foldable tables and should be playable by at least one, but preferably two people. The system should be designed modularly such that different subsystems can be designed, tested, and created independently without disassembling the entire system. The system should incorporate both high level software and low-level hardware interfacing. The robot should be low cost such that multiple robots can be created. The robot should be capable of collecting and launching the ball into a scale hoop with high accuracy and precision. The robot should be quick to traverse the court to increase mid-game activity. The system should assist the player by performing calculations to increase shot accuracy. The arena should display information to the player including game type, score, and debugging information. The final product should be engaging and attractive.</w:t>
      </w:r>
    </w:p>
    <w:p w14:paraId="439C45BE" w14:textId="77777777" w:rsidR="00B5417C" w:rsidRPr="00DB7A35" w:rsidRDefault="00B5417C" w:rsidP="00826070"/>
    <w:p w14:paraId="53C35CBF" w14:textId="47C63A86" w:rsidR="00451AD5" w:rsidRPr="00DB7A35" w:rsidRDefault="005970B6" w:rsidP="00826070">
      <w:pPr>
        <w:pStyle w:val="Heading2"/>
      </w:pPr>
      <w:bookmarkStart w:id="13" w:name="_Toc15552238"/>
      <w:bookmarkStart w:id="14" w:name="_Toc11333545"/>
      <w:bookmarkStart w:id="15" w:name="_Toc11407927"/>
      <w:bookmarkStart w:id="16" w:name="_Toc11408162"/>
      <w:bookmarkStart w:id="17" w:name="_Toc11409019"/>
      <w:bookmarkStart w:id="18" w:name="_Toc12292087"/>
      <w:r w:rsidRPr="00DB7A35">
        <w:t>2.</w:t>
      </w:r>
      <w:r w:rsidR="00B30B97" w:rsidRPr="00DB7A35">
        <w:t>3</w:t>
      </w:r>
      <w:r w:rsidRPr="00DB7A35">
        <w:t xml:space="preserve"> </w:t>
      </w:r>
      <w:r w:rsidR="00451AD5" w:rsidRPr="00DB7A35">
        <w:t>Design Process</w:t>
      </w:r>
      <w:bookmarkEnd w:id="13"/>
    </w:p>
    <w:p w14:paraId="0AE04862" w14:textId="77777777" w:rsidR="00B5417C" w:rsidRPr="00DB7A35" w:rsidRDefault="00B5417C" w:rsidP="00826070"/>
    <w:p w14:paraId="08C9DF9C" w14:textId="40FB634F" w:rsidR="00451AD5" w:rsidRPr="00DB7A35" w:rsidRDefault="00451AD5" w:rsidP="00826070">
      <w:r w:rsidRPr="00DB7A35">
        <w:t xml:space="preserve">The design process for this project follows the following pattern: Define the system features from market requirements, Define the subsystem components, Determine the requirements for each subsystem requirement specifications, define the tests to evaluate the subsystem requirement specifications, research components, design subsystem, prototype subsystem, and test subsystem. This pattern is chosen because it follows the logical progression of system development such that a final product meets the actual market requirements defined by customer. Each test defined early in the process is directly traceable to an engineering requirement specification. The tests are defined before the design is complete in order to create an objective set of tasks to be completed such that the requirements are fully satisfied. This prevents changing tests in order to ensure the test passes. </w:t>
      </w:r>
      <w:r w:rsidR="00ED05BA" w:rsidRPr="00DB7A35">
        <w:t xml:space="preserve">The pattern is shown graphically in </w:t>
      </w:r>
      <w:r w:rsidR="00ED05BA" w:rsidRPr="00DB7A35">
        <w:fldChar w:fldCharType="begin"/>
      </w:r>
      <w:r w:rsidR="00ED05BA" w:rsidRPr="00DB7A35">
        <w:instrText xml:space="preserve"> REF _Ref14341085 \h </w:instrText>
      </w:r>
      <w:r w:rsidR="00306EAA" w:rsidRPr="00DB7A35">
        <w:instrText xml:space="preserve"> \* MERGEFORMAT </w:instrText>
      </w:r>
      <w:r w:rsidR="00ED05BA" w:rsidRPr="00DB7A35">
        <w:fldChar w:fldCharType="separate"/>
      </w:r>
      <w:r w:rsidR="00203DFB" w:rsidRPr="00DB7A35">
        <w:t xml:space="preserve">Figure </w:t>
      </w:r>
      <w:r w:rsidR="00203DFB">
        <w:t>1</w:t>
      </w:r>
      <w:r w:rsidR="00ED05BA" w:rsidRPr="00DB7A35">
        <w:fldChar w:fldCharType="end"/>
      </w:r>
      <w:r w:rsidR="00ED05BA" w:rsidRPr="00DB7A35">
        <w:t>.</w:t>
      </w:r>
    </w:p>
    <w:p w14:paraId="7A492732" w14:textId="77777777" w:rsidR="000955A4" w:rsidRPr="00DB7A35" w:rsidRDefault="000955A4" w:rsidP="00826070"/>
    <w:p w14:paraId="43941D71" w14:textId="77777777" w:rsidR="00451AD5" w:rsidRPr="00DB7A35" w:rsidRDefault="00451AD5" w:rsidP="00826070">
      <w:r w:rsidRPr="00DB7A35">
        <w:rPr>
          <w:noProof/>
        </w:rPr>
        <w:drawing>
          <wp:inline distT="0" distB="0" distL="0" distR="0" wp14:anchorId="6CA68686" wp14:editId="71A4FFC9">
            <wp:extent cx="5486400" cy="2112804"/>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mgro\Downloads\Design Process.pn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385" t="5804" r="2585" b="5181"/>
                    <a:stretch/>
                  </pic:blipFill>
                  <pic:spPr bwMode="auto">
                    <a:xfrm>
                      <a:off x="0" y="0"/>
                      <a:ext cx="5510128" cy="2121942"/>
                    </a:xfrm>
                    <a:prstGeom prst="rect">
                      <a:avLst/>
                    </a:prstGeom>
                    <a:noFill/>
                    <a:ln>
                      <a:noFill/>
                    </a:ln>
                    <a:extLst>
                      <a:ext uri="{53640926-AAD7-44D8-BBD7-CCE9431645EC}">
                        <a14:shadowObscured xmlns:a14="http://schemas.microsoft.com/office/drawing/2010/main"/>
                      </a:ext>
                    </a:extLst>
                  </pic:spPr>
                </pic:pic>
              </a:graphicData>
            </a:graphic>
          </wp:inline>
        </w:drawing>
      </w:r>
    </w:p>
    <w:p w14:paraId="4779A948" w14:textId="77777777" w:rsidR="000955A4" w:rsidRPr="00DB7A35" w:rsidRDefault="000955A4" w:rsidP="00D46C9F">
      <w:pPr>
        <w:pStyle w:val="Caption"/>
      </w:pPr>
    </w:p>
    <w:p w14:paraId="243A539D" w14:textId="7B0A434B" w:rsidR="00451AD5" w:rsidRPr="00DB7A35" w:rsidRDefault="00451AD5" w:rsidP="00D46C9F">
      <w:pPr>
        <w:pStyle w:val="Caption"/>
      </w:pPr>
      <w:bookmarkStart w:id="19" w:name="_Ref14341085"/>
      <w:bookmarkStart w:id="20" w:name="_Ref15326228"/>
      <w:bookmarkStart w:id="21" w:name="_Toc15552487"/>
      <w:r w:rsidRPr="00DB7A35">
        <w:t xml:space="preserve">Figure </w:t>
      </w:r>
      <w:r w:rsidR="00C0702F" w:rsidRPr="00DB7A35">
        <w:rPr>
          <w:noProof/>
        </w:rPr>
        <w:fldChar w:fldCharType="begin"/>
      </w:r>
      <w:r w:rsidR="00C0702F" w:rsidRPr="00DB7A35">
        <w:rPr>
          <w:noProof/>
        </w:rPr>
        <w:instrText xml:space="preserve"> SEQ Figure \* ARABIC </w:instrText>
      </w:r>
      <w:r w:rsidR="00C0702F" w:rsidRPr="00DB7A35">
        <w:rPr>
          <w:noProof/>
        </w:rPr>
        <w:fldChar w:fldCharType="separate"/>
      </w:r>
      <w:r w:rsidR="00203DFB">
        <w:rPr>
          <w:noProof/>
        </w:rPr>
        <w:t>1</w:t>
      </w:r>
      <w:r w:rsidR="00C0702F" w:rsidRPr="00DB7A35">
        <w:rPr>
          <w:noProof/>
        </w:rPr>
        <w:fldChar w:fldCharType="end"/>
      </w:r>
      <w:bookmarkEnd w:id="19"/>
      <w:r w:rsidRPr="00DB7A35">
        <w:t xml:space="preserve"> Project Design Process</w:t>
      </w:r>
      <w:bookmarkEnd w:id="20"/>
      <w:bookmarkEnd w:id="21"/>
    </w:p>
    <w:p w14:paraId="124A9D0E" w14:textId="77777777" w:rsidR="00D52481" w:rsidRPr="00DB7A35" w:rsidRDefault="00D52481" w:rsidP="00826070"/>
    <w:p w14:paraId="56EC0EF0" w14:textId="0E5F2077" w:rsidR="00B45543" w:rsidRPr="00DB7A35" w:rsidRDefault="00B45543" w:rsidP="00826070">
      <w:pPr>
        <w:pStyle w:val="Heading2"/>
      </w:pPr>
      <w:bookmarkStart w:id="22" w:name="_Toc11333546"/>
      <w:bookmarkStart w:id="23" w:name="_Toc11407928"/>
      <w:bookmarkStart w:id="24" w:name="_Toc11408163"/>
      <w:bookmarkStart w:id="25" w:name="_Toc11409020"/>
      <w:bookmarkStart w:id="26" w:name="_Toc12292088"/>
      <w:bookmarkStart w:id="27" w:name="_Ref13959642"/>
      <w:bookmarkStart w:id="28" w:name="_Toc15552239"/>
      <w:r w:rsidRPr="00DB7A35">
        <w:t xml:space="preserve">2.4 </w:t>
      </w:r>
      <w:r w:rsidR="00E0248F" w:rsidRPr="00DB7A35">
        <w:t xml:space="preserve">Realistic Design </w:t>
      </w:r>
      <w:r w:rsidRPr="00DB7A35">
        <w:t>Constraints</w:t>
      </w:r>
      <w:bookmarkEnd w:id="22"/>
      <w:bookmarkEnd w:id="23"/>
      <w:bookmarkEnd w:id="24"/>
      <w:bookmarkEnd w:id="25"/>
      <w:bookmarkEnd w:id="26"/>
      <w:bookmarkEnd w:id="27"/>
      <w:bookmarkEnd w:id="28"/>
    </w:p>
    <w:p w14:paraId="5CEF64AF" w14:textId="77777777" w:rsidR="00B5417C" w:rsidRPr="00DB7A35" w:rsidRDefault="00B5417C" w:rsidP="00826070"/>
    <w:p w14:paraId="0D70232B" w14:textId="1308ED0A" w:rsidR="005F3F8D" w:rsidRPr="00DB7A35" w:rsidRDefault="00A14833" w:rsidP="00826070">
      <w:r w:rsidRPr="00DB7A35">
        <w:t xml:space="preserve">These constraints are those placed upon the project </w:t>
      </w:r>
      <w:r w:rsidR="00CA48AD" w:rsidRPr="00DB7A35">
        <w:t>by environmental factors such as transportation</w:t>
      </w:r>
      <w:r w:rsidR="004C57C3" w:rsidRPr="00DB7A35">
        <w:t>, budget,</w:t>
      </w:r>
      <w:r w:rsidR="00F56B30" w:rsidRPr="00DB7A35">
        <w:t xml:space="preserve"> or </w:t>
      </w:r>
      <w:r w:rsidR="006215EA" w:rsidRPr="00DB7A35">
        <w:t>customer requirements.</w:t>
      </w:r>
      <w:r w:rsidR="003C7694" w:rsidRPr="00DB7A35">
        <w:t xml:space="preserve"> The constraints arise from </w:t>
      </w:r>
      <w:r w:rsidR="00A41BB6" w:rsidRPr="00DB7A35">
        <w:t>the need</w:t>
      </w:r>
      <w:r w:rsidR="003C7694" w:rsidRPr="00DB7A35">
        <w:t xml:space="preserve"> to present the project in appropriate settings, and also to constrain the team</w:t>
      </w:r>
      <w:r w:rsidR="00A41BB6" w:rsidRPr="00DB7A35">
        <w:t xml:space="preserve"> adhere to deadlines and restrictions placed upon the project by the senior design committee. </w:t>
      </w:r>
      <w:r w:rsidR="00F27AC4">
        <w:t xml:space="preserve">Additional constraints relate to arbitrary requirements imposed by the team to learn </w:t>
      </w:r>
      <w:r w:rsidR="00755079">
        <w:t>skills</w:t>
      </w:r>
      <w:r w:rsidR="00F27AC4">
        <w:t xml:space="preserve"> or increase understanding in some areas. Others are </w:t>
      </w:r>
      <w:r w:rsidR="003E070E">
        <w:t xml:space="preserve">facility constraints for final presentations. </w:t>
      </w:r>
    </w:p>
    <w:p w14:paraId="4EC66B58" w14:textId="77777777" w:rsidR="003D6E0B" w:rsidRPr="00DB7A35" w:rsidRDefault="003D6E0B" w:rsidP="00826070"/>
    <w:p w14:paraId="0F3C24FF" w14:textId="2D10DD58" w:rsidR="000955A4" w:rsidRPr="00DB7A35" w:rsidRDefault="00482377" w:rsidP="00826070">
      <w:pPr>
        <w:pStyle w:val="Heading3"/>
      </w:pPr>
      <w:bookmarkStart w:id="29" w:name="_Toc15552240"/>
      <w:r w:rsidRPr="00DB7A35">
        <w:t>2.4.1 General</w:t>
      </w:r>
      <w:bookmarkEnd w:id="29"/>
    </w:p>
    <w:p w14:paraId="7B0852A8" w14:textId="65AE378C" w:rsidR="003D6E0B" w:rsidRPr="00DB7A35" w:rsidRDefault="003D6E0B" w:rsidP="00826070"/>
    <w:p w14:paraId="6795F336" w14:textId="6D9AC2EA" w:rsidR="00C95E01" w:rsidRPr="00DB7A35" w:rsidRDefault="00C95E01" w:rsidP="00826070">
      <w:pPr>
        <w:rPr>
          <w:noProof/>
        </w:rPr>
      </w:pPr>
      <w:r w:rsidRPr="00DB7A35">
        <w:t xml:space="preserve">General constraints pertain to the constraints enforced by the university or by team members due to environmental factors or arbitrary distinctions. The identified constraints can be found in </w:t>
      </w:r>
      <w:r w:rsidR="00990853" w:rsidRPr="00DB7A35">
        <w:rPr>
          <w:noProof/>
        </w:rPr>
        <w:t xml:space="preserve">Table </w:t>
      </w:r>
      <w:r w:rsidR="00990853">
        <w:rPr>
          <w:noProof/>
        </w:rPr>
        <w:t>1</w:t>
      </w:r>
      <w:r w:rsidRPr="00DB7A35">
        <w:t xml:space="preserve">, </w:t>
      </w:r>
      <w:r w:rsidR="00990853" w:rsidRPr="00DB7A35">
        <w:t xml:space="preserve">Table </w:t>
      </w:r>
      <w:r w:rsidR="00990853">
        <w:t>2</w:t>
      </w:r>
      <w:r w:rsidRPr="00DB7A35">
        <w:t xml:space="preserve">, </w:t>
      </w:r>
      <w:r w:rsidR="00990853" w:rsidRPr="00DB7A35">
        <w:t xml:space="preserve">Table </w:t>
      </w:r>
      <w:r w:rsidR="00990853">
        <w:t>3</w:t>
      </w:r>
      <w:r w:rsidRPr="00DB7A35">
        <w:t xml:space="preserve">, and </w:t>
      </w:r>
      <w:r w:rsidR="00990853" w:rsidRPr="00DB7A35">
        <w:t xml:space="preserve">Table </w:t>
      </w:r>
      <w:r w:rsidR="00990853">
        <w:t>4</w:t>
      </w:r>
      <w:r w:rsidRPr="00DB7A35">
        <w:t xml:space="preserve">. </w:t>
      </w:r>
      <w:r w:rsidR="00700652">
        <w:t xml:space="preserve">The constraints </w:t>
      </w:r>
      <w:r w:rsidR="00DD34DE">
        <w:t xml:space="preserve">pertain specifically to the Project, Arena, Robot, and game sections such that each high-level system is appropriately designed within boundaries for their respective sections. The project constraints are more general than the other </w:t>
      </w:r>
      <w:r w:rsidR="0074266B">
        <w:t xml:space="preserve">sections due to the constraints imposed by the university for deadlines, transportation, and presentation of the project. </w:t>
      </w:r>
    </w:p>
    <w:p w14:paraId="5017CAD7" w14:textId="24195253" w:rsidR="00A44A43" w:rsidRDefault="00A44A43">
      <w:pPr>
        <w:spacing w:after="160" w:line="259" w:lineRule="auto"/>
        <w:jc w:val="left"/>
        <w:rPr>
          <w:i/>
          <w:iCs/>
          <w:szCs w:val="18"/>
        </w:rPr>
      </w:pPr>
      <w:bookmarkStart w:id="30" w:name="_Ref14341070"/>
      <w:bookmarkStart w:id="31" w:name="_Toc12292334"/>
    </w:p>
    <w:p w14:paraId="3905F7F6" w14:textId="6AFFA57F" w:rsidR="00B45543" w:rsidRPr="00DB7A35" w:rsidRDefault="00B45543" w:rsidP="00D46C9F">
      <w:pPr>
        <w:pStyle w:val="Caption"/>
      </w:pPr>
      <w:bookmarkStart w:id="32" w:name="_Toc15552559"/>
      <w:r w:rsidRPr="00DB7A35">
        <w:t xml:space="preserve">Table </w:t>
      </w:r>
      <w:r w:rsidRPr="00DB7A35">
        <w:rPr>
          <w:noProof/>
        </w:rPr>
        <w:fldChar w:fldCharType="begin"/>
      </w:r>
      <w:r w:rsidRPr="00DB7A35">
        <w:rPr>
          <w:noProof/>
        </w:rPr>
        <w:instrText xml:space="preserve"> SEQ Table \* ARABIC </w:instrText>
      </w:r>
      <w:r w:rsidRPr="00DB7A35">
        <w:rPr>
          <w:noProof/>
        </w:rPr>
        <w:fldChar w:fldCharType="separate"/>
      </w:r>
      <w:r w:rsidR="00203DFB">
        <w:rPr>
          <w:noProof/>
        </w:rPr>
        <w:t>1</w:t>
      </w:r>
      <w:r w:rsidRPr="00DB7A35">
        <w:rPr>
          <w:noProof/>
        </w:rPr>
        <w:fldChar w:fldCharType="end"/>
      </w:r>
      <w:bookmarkEnd w:id="30"/>
      <w:r w:rsidRPr="00DB7A35">
        <w:t xml:space="preserve"> Project constraints</w:t>
      </w:r>
      <w:bookmarkEnd w:id="31"/>
      <w:bookmarkEnd w:id="32"/>
    </w:p>
    <w:p w14:paraId="589288C9" w14:textId="77777777" w:rsidR="000955A4" w:rsidRPr="00DB7A35" w:rsidRDefault="000955A4" w:rsidP="00826070"/>
    <w:tbl>
      <w:tblPr>
        <w:tblStyle w:val="GridTable4"/>
        <w:tblW w:w="8630" w:type="dxa"/>
        <w:tblLayout w:type="fixed"/>
        <w:tblLook w:val="04A0" w:firstRow="1" w:lastRow="0" w:firstColumn="1" w:lastColumn="0" w:noHBand="0" w:noVBand="1"/>
      </w:tblPr>
      <w:tblGrid>
        <w:gridCol w:w="1705"/>
        <w:gridCol w:w="6925"/>
      </w:tblGrid>
      <w:tr w:rsidR="00B45543" w:rsidRPr="00DB7A35" w14:paraId="526997A9" w14:textId="77777777" w:rsidTr="00CD5E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9820C69" w14:textId="7C4E9942" w:rsidR="00717A52" w:rsidRPr="00DB7A35" w:rsidRDefault="00717A52" w:rsidP="00826070">
            <w:r w:rsidRPr="00DB7A35">
              <w:t>Constraint</w:t>
            </w:r>
          </w:p>
        </w:tc>
        <w:tc>
          <w:tcPr>
            <w:tcW w:w="6925" w:type="dxa"/>
          </w:tcPr>
          <w:p w14:paraId="35066BFD" w14:textId="77777777" w:rsidR="00B45543" w:rsidRPr="00DB7A35" w:rsidRDefault="00B45543" w:rsidP="00826070">
            <w:pPr>
              <w:cnfStyle w:val="100000000000" w:firstRow="1" w:lastRow="0" w:firstColumn="0" w:lastColumn="0" w:oddVBand="0" w:evenVBand="0" w:oddHBand="0" w:evenHBand="0" w:firstRowFirstColumn="0" w:firstRowLastColumn="0" w:lastRowFirstColumn="0" w:lastRowLastColumn="0"/>
            </w:pPr>
            <w:r w:rsidRPr="00DB7A35">
              <w:t>The project shall…</w:t>
            </w:r>
          </w:p>
        </w:tc>
      </w:tr>
      <w:tr w:rsidR="00B45543" w:rsidRPr="00DB7A35" w14:paraId="4C10EAD6" w14:textId="77777777" w:rsidTr="003916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638093B3" w14:textId="1D7D4C15" w:rsidR="006D1F20" w:rsidRPr="00DB7A35" w:rsidRDefault="006D1F20" w:rsidP="00826070">
            <w:pPr>
              <w:pStyle w:val="ListParagraph"/>
              <w:numPr>
                <w:ilvl w:val="0"/>
                <w:numId w:val="10"/>
              </w:numPr>
            </w:pPr>
            <w:bookmarkStart w:id="33" w:name="_Ref14892735"/>
          </w:p>
        </w:tc>
        <w:tc>
          <w:tcPr>
            <w:tcW w:w="6925" w:type="dxa"/>
          </w:tcPr>
          <w:p w14:paraId="35850B57" w14:textId="77777777" w:rsidR="00B45543" w:rsidRPr="00DB7A35" w:rsidRDefault="00B45543" w:rsidP="00826070">
            <w:pPr>
              <w:cnfStyle w:val="000000100000" w:firstRow="0" w:lastRow="0" w:firstColumn="0" w:lastColumn="0" w:oddVBand="0" w:evenVBand="0" w:oddHBand="1" w:evenHBand="0" w:firstRowFirstColumn="0" w:firstRowLastColumn="0" w:lastRowFirstColumn="0" w:lastRowLastColumn="0"/>
            </w:pPr>
            <w:r w:rsidRPr="00DB7A35">
              <w:t>Be transportable in a standard-sized sedan</w:t>
            </w:r>
          </w:p>
        </w:tc>
      </w:tr>
      <w:bookmarkEnd w:id="33"/>
      <w:tr w:rsidR="00B45543" w:rsidRPr="00DB7A35" w14:paraId="7220D622" w14:textId="77777777" w:rsidTr="00391645">
        <w:tc>
          <w:tcPr>
            <w:cnfStyle w:val="001000000000" w:firstRow="0" w:lastRow="0" w:firstColumn="1" w:lastColumn="0" w:oddVBand="0" w:evenVBand="0" w:oddHBand="0" w:evenHBand="0" w:firstRowFirstColumn="0" w:firstRowLastColumn="0" w:lastRowFirstColumn="0" w:lastRowLastColumn="0"/>
            <w:tcW w:w="1705" w:type="dxa"/>
          </w:tcPr>
          <w:p w14:paraId="20318EFA" w14:textId="6ADC85E3" w:rsidR="006D1F20" w:rsidRPr="00DB7A35" w:rsidRDefault="006D1F20" w:rsidP="00826070">
            <w:pPr>
              <w:pStyle w:val="ListParagraph"/>
              <w:numPr>
                <w:ilvl w:val="0"/>
                <w:numId w:val="10"/>
              </w:numPr>
            </w:pPr>
          </w:p>
        </w:tc>
        <w:tc>
          <w:tcPr>
            <w:tcW w:w="6925" w:type="dxa"/>
          </w:tcPr>
          <w:p w14:paraId="400DF29A" w14:textId="77777777" w:rsidR="00B45543" w:rsidRPr="00DB7A35" w:rsidRDefault="00B45543" w:rsidP="00826070">
            <w:pPr>
              <w:cnfStyle w:val="000000000000" w:firstRow="0" w:lastRow="0" w:firstColumn="0" w:lastColumn="0" w:oddVBand="0" w:evenVBand="0" w:oddHBand="0" w:evenHBand="0" w:firstRowFirstColumn="0" w:firstRowLastColumn="0" w:lastRowFirstColumn="0" w:lastRowLastColumn="0"/>
            </w:pPr>
            <w:r w:rsidRPr="00DB7A35">
              <w:t>Be designed by August 2, 2019</w:t>
            </w:r>
          </w:p>
        </w:tc>
      </w:tr>
      <w:tr w:rsidR="00B45543" w:rsidRPr="00DB7A35" w14:paraId="22D74519" w14:textId="77777777" w:rsidTr="003916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E1B0A77" w14:textId="29094183" w:rsidR="006D1F20" w:rsidRPr="00DB7A35" w:rsidRDefault="006D1F20" w:rsidP="00826070">
            <w:pPr>
              <w:pStyle w:val="ListParagraph"/>
              <w:numPr>
                <w:ilvl w:val="0"/>
                <w:numId w:val="10"/>
              </w:numPr>
            </w:pPr>
          </w:p>
        </w:tc>
        <w:tc>
          <w:tcPr>
            <w:tcW w:w="6925" w:type="dxa"/>
          </w:tcPr>
          <w:p w14:paraId="70C3CE89" w14:textId="77777777" w:rsidR="00B45543" w:rsidRPr="00DB7A35" w:rsidRDefault="00B45543" w:rsidP="00826070">
            <w:pPr>
              <w:cnfStyle w:val="000000100000" w:firstRow="0" w:lastRow="0" w:firstColumn="0" w:lastColumn="0" w:oddVBand="0" w:evenVBand="0" w:oddHBand="1" w:evenHBand="0" w:firstRowFirstColumn="0" w:firstRowLastColumn="0" w:lastRowFirstColumn="0" w:lastRowLastColumn="0"/>
            </w:pPr>
            <w:r w:rsidRPr="00DB7A35">
              <w:t>Be built and tested by November 15, 2019</w:t>
            </w:r>
          </w:p>
        </w:tc>
      </w:tr>
      <w:tr w:rsidR="0050779F" w:rsidRPr="00DB7A35" w14:paraId="4FA40C5C" w14:textId="77777777" w:rsidTr="00391645">
        <w:tc>
          <w:tcPr>
            <w:cnfStyle w:val="001000000000" w:firstRow="0" w:lastRow="0" w:firstColumn="1" w:lastColumn="0" w:oddVBand="0" w:evenVBand="0" w:oddHBand="0" w:evenHBand="0" w:firstRowFirstColumn="0" w:firstRowLastColumn="0" w:lastRowFirstColumn="0" w:lastRowLastColumn="0"/>
            <w:tcW w:w="1705" w:type="dxa"/>
          </w:tcPr>
          <w:p w14:paraId="291FFC91" w14:textId="632315BB" w:rsidR="006D1F20" w:rsidRPr="00DB7A35" w:rsidRDefault="006D1F20" w:rsidP="00826070">
            <w:pPr>
              <w:pStyle w:val="ListParagraph"/>
              <w:numPr>
                <w:ilvl w:val="0"/>
                <w:numId w:val="10"/>
              </w:numPr>
            </w:pPr>
          </w:p>
        </w:tc>
        <w:tc>
          <w:tcPr>
            <w:tcW w:w="6925" w:type="dxa"/>
          </w:tcPr>
          <w:p w14:paraId="5714AFAB" w14:textId="5CCDA05C" w:rsidR="0050779F" w:rsidRPr="00DB7A35" w:rsidRDefault="0050779F" w:rsidP="00826070">
            <w:pPr>
              <w:cnfStyle w:val="000000000000" w:firstRow="0" w:lastRow="0" w:firstColumn="0" w:lastColumn="0" w:oddVBand="0" w:evenVBand="0" w:oddHBand="0" w:evenHBand="0" w:firstRowFirstColumn="0" w:firstRowLastColumn="0" w:lastRowFirstColumn="0" w:lastRowLastColumn="0"/>
            </w:pPr>
            <w:r w:rsidRPr="00DB7A35">
              <w:t xml:space="preserve">Utilize </w:t>
            </w:r>
            <w:r w:rsidR="00655EE7" w:rsidRPr="00DB7A35">
              <w:t>GitHub</w:t>
            </w:r>
            <w:r w:rsidRPr="00DB7A35">
              <w:t xml:space="preserve"> as a </w:t>
            </w:r>
            <w:r w:rsidR="008C7A3D" w:rsidRPr="00DB7A35">
              <w:t>version control system</w:t>
            </w:r>
          </w:p>
        </w:tc>
      </w:tr>
    </w:tbl>
    <w:p w14:paraId="5F04E56C" w14:textId="77777777" w:rsidR="000955A4" w:rsidRPr="00DB7A35" w:rsidRDefault="000955A4" w:rsidP="00D46C9F">
      <w:pPr>
        <w:pStyle w:val="Caption"/>
      </w:pPr>
      <w:bookmarkStart w:id="34" w:name="_Toc12292335"/>
    </w:p>
    <w:p w14:paraId="37829624" w14:textId="0E21E41A" w:rsidR="00B45543" w:rsidRPr="00DB7A35" w:rsidRDefault="00B45543" w:rsidP="00D46C9F">
      <w:pPr>
        <w:pStyle w:val="Caption"/>
      </w:pPr>
      <w:bookmarkStart w:id="35" w:name="_Ref14341071"/>
      <w:bookmarkStart w:id="36" w:name="_Toc15552560"/>
      <w:r w:rsidRPr="00DB7A35">
        <w:t xml:space="preserve">Table </w:t>
      </w:r>
      <w:r w:rsidRPr="00DB7A35">
        <w:rPr>
          <w:noProof/>
        </w:rPr>
        <w:fldChar w:fldCharType="begin"/>
      </w:r>
      <w:r w:rsidRPr="00DB7A35">
        <w:rPr>
          <w:noProof/>
        </w:rPr>
        <w:instrText xml:space="preserve"> SEQ Table \* ARABIC </w:instrText>
      </w:r>
      <w:r w:rsidRPr="00DB7A35">
        <w:rPr>
          <w:noProof/>
        </w:rPr>
        <w:fldChar w:fldCharType="separate"/>
      </w:r>
      <w:r w:rsidR="00203DFB">
        <w:rPr>
          <w:noProof/>
        </w:rPr>
        <w:t>2</w:t>
      </w:r>
      <w:r w:rsidRPr="00DB7A35">
        <w:rPr>
          <w:noProof/>
        </w:rPr>
        <w:fldChar w:fldCharType="end"/>
      </w:r>
      <w:bookmarkEnd w:id="35"/>
      <w:r w:rsidRPr="00DB7A35">
        <w:t xml:space="preserve"> Arena constraints</w:t>
      </w:r>
      <w:bookmarkEnd w:id="34"/>
      <w:bookmarkEnd w:id="36"/>
    </w:p>
    <w:p w14:paraId="13791C6D" w14:textId="77777777" w:rsidR="000955A4" w:rsidRPr="00DB7A35" w:rsidRDefault="000955A4" w:rsidP="00826070"/>
    <w:tbl>
      <w:tblPr>
        <w:tblStyle w:val="GridTable4"/>
        <w:tblW w:w="8630" w:type="dxa"/>
        <w:tblLayout w:type="fixed"/>
        <w:tblLook w:val="04A0" w:firstRow="1" w:lastRow="0" w:firstColumn="1" w:lastColumn="0" w:noHBand="0" w:noVBand="1"/>
      </w:tblPr>
      <w:tblGrid>
        <w:gridCol w:w="1705"/>
        <w:gridCol w:w="6925"/>
      </w:tblGrid>
      <w:tr w:rsidR="00B45543" w:rsidRPr="00DB7A35" w14:paraId="0D56000A" w14:textId="77777777" w:rsidTr="00CD5E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F543361" w14:textId="16D12044" w:rsidR="00717A52" w:rsidRPr="00DB7A35" w:rsidRDefault="00717A52" w:rsidP="00826070">
            <w:r w:rsidRPr="00DB7A35">
              <w:t>Constraint</w:t>
            </w:r>
          </w:p>
        </w:tc>
        <w:tc>
          <w:tcPr>
            <w:tcW w:w="6925" w:type="dxa"/>
          </w:tcPr>
          <w:p w14:paraId="27C6B68D" w14:textId="77777777" w:rsidR="00B45543" w:rsidRPr="00DB7A35" w:rsidRDefault="00B45543" w:rsidP="00826070">
            <w:pPr>
              <w:cnfStyle w:val="100000000000" w:firstRow="1" w:lastRow="0" w:firstColumn="0" w:lastColumn="0" w:oddVBand="0" w:evenVBand="0" w:oddHBand="0" w:evenHBand="0" w:firstRowFirstColumn="0" w:firstRowLastColumn="0" w:lastRowFirstColumn="0" w:lastRowLastColumn="0"/>
            </w:pPr>
            <w:r w:rsidRPr="00DB7A35">
              <w:t>The Arena shall…</w:t>
            </w:r>
          </w:p>
        </w:tc>
      </w:tr>
      <w:tr w:rsidR="00B45543" w:rsidRPr="00DB7A35" w14:paraId="2BDB3785" w14:textId="77777777" w:rsidTr="00CD5E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5D32295D" w14:textId="3B558908" w:rsidR="00717A52" w:rsidRPr="00DB7A35" w:rsidRDefault="00717A52" w:rsidP="00826070">
            <w:pPr>
              <w:pStyle w:val="ListParagraph"/>
              <w:numPr>
                <w:ilvl w:val="0"/>
                <w:numId w:val="11"/>
              </w:numPr>
            </w:pPr>
          </w:p>
        </w:tc>
        <w:tc>
          <w:tcPr>
            <w:tcW w:w="6925" w:type="dxa"/>
          </w:tcPr>
          <w:p w14:paraId="770F9530" w14:textId="77777777" w:rsidR="00B45543" w:rsidRPr="00DB7A35" w:rsidRDefault="00B45543" w:rsidP="00826070">
            <w:pPr>
              <w:cnfStyle w:val="000000100000" w:firstRow="0" w:lastRow="0" w:firstColumn="0" w:lastColumn="0" w:oddVBand="0" w:evenVBand="0" w:oddHBand="1" w:evenHBand="0" w:firstRowFirstColumn="0" w:firstRowLastColumn="0" w:lastRowFirstColumn="0" w:lastRowLastColumn="0"/>
            </w:pPr>
            <w:r w:rsidRPr="00DB7A35">
              <w:t>Be powered by a standard US 120V 60Hz wall outlet</w:t>
            </w:r>
          </w:p>
        </w:tc>
      </w:tr>
      <w:tr w:rsidR="00B45543" w:rsidRPr="00DB7A35" w14:paraId="21483F85" w14:textId="77777777" w:rsidTr="00CD5E0B">
        <w:tc>
          <w:tcPr>
            <w:cnfStyle w:val="001000000000" w:firstRow="0" w:lastRow="0" w:firstColumn="1" w:lastColumn="0" w:oddVBand="0" w:evenVBand="0" w:oddHBand="0" w:evenHBand="0" w:firstRowFirstColumn="0" w:firstRowLastColumn="0" w:lastRowFirstColumn="0" w:lastRowLastColumn="0"/>
            <w:tcW w:w="1705" w:type="dxa"/>
          </w:tcPr>
          <w:p w14:paraId="54057C35" w14:textId="5B76C6E1" w:rsidR="00717A52" w:rsidRPr="00DB7A35" w:rsidRDefault="00717A52" w:rsidP="00826070">
            <w:pPr>
              <w:pStyle w:val="ListParagraph"/>
              <w:numPr>
                <w:ilvl w:val="0"/>
                <w:numId w:val="11"/>
              </w:numPr>
            </w:pPr>
          </w:p>
        </w:tc>
        <w:tc>
          <w:tcPr>
            <w:tcW w:w="6925" w:type="dxa"/>
          </w:tcPr>
          <w:p w14:paraId="13EDB512" w14:textId="77777777" w:rsidR="00B45543" w:rsidRPr="00DB7A35" w:rsidRDefault="00B45543" w:rsidP="00826070">
            <w:pPr>
              <w:cnfStyle w:val="000000000000" w:firstRow="0" w:lastRow="0" w:firstColumn="0" w:lastColumn="0" w:oddVBand="0" w:evenVBand="0" w:oddHBand="0" w:evenHBand="0" w:firstRowFirstColumn="0" w:firstRowLastColumn="0" w:lastRowFirstColumn="0" w:lastRowLastColumn="0"/>
            </w:pPr>
            <w:r w:rsidRPr="00DB7A35">
              <w:t>Be able to rest on two standard folding tables</w:t>
            </w:r>
          </w:p>
        </w:tc>
      </w:tr>
      <w:tr w:rsidR="00B45543" w:rsidRPr="00DB7A35" w14:paraId="48366543" w14:textId="77777777" w:rsidTr="00CD5E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6EC81C3" w14:textId="219844B2" w:rsidR="00717A52" w:rsidRPr="00DB7A35" w:rsidRDefault="00717A52" w:rsidP="00826070">
            <w:pPr>
              <w:pStyle w:val="ListParagraph"/>
              <w:numPr>
                <w:ilvl w:val="0"/>
                <w:numId w:val="11"/>
              </w:numPr>
            </w:pPr>
            <w:bookmarkStart w:id="37" w:name="_Ref12829394"/>
          </w:p>
        </w:tc>
        <w:bookmarkEnd w:id="37"/>
        <w:tc>
          <w:tcPr>
            <w:tcW w:w="6925" w:type="dxa"/>
          </w:tcPr>
          <w:p w14:paraId="6BB98BD5" w14:textId="2033750A" w:rsidR="00B45543" w:rsidRPr="00DB7A35" w:rsidRDefault="009E0424" w:rsidP="00826070">
            <w:pPr>
              <w:cnfStyle w:val="000000100000" w:firstRow="0" w:lastRow="0" w:firstColumn="0" w:lastColumn="0" w:oddVBand="0" w:evenVBand="0" w:oddHBand="1" w:evenHBand="0" w:firstRowFirstColumn="0" w:firstRowLastColumn="0" w:lastRowFirstColumn="0" w:lastRowLastColumn="0"/>
            </w:pPr>
            <w:r w:rsidRPr="00DB7A35">
              <w:t>Have only 1 cable that plugs into the wall</w:t>
            </w:r>
          </w:p>
        </w:tc>
      </w:tr>
    </w:tbl>
    <w:p w14:paraId="1E539303" w14:textId="77777777" w:rsidR="000955A4" w:rsidRPr="00DB7A35" w:rsidRDefault="000955A4" w:rsidP="00D46C9F">
      <w:pPr>
        <w:pStyle w:val="Caption"/>
      </w:pPr>
      <w:bookmarkStart w:id="38" w:name="_Toc12292336"/>
    </w:p>
    <w:p w14:paraId="69D790FB" w14:textId="42370ED4" w:rsidR="00B45543" w:rsidRPr="00DB7A35" w:rsidRDefault="00B45543" w:rsidP="00D46C9F">
      <w:pPr>
        <w:pStyle w:val="Caption"/>
      </w:pPr>
      <w:bookmarkStart w:id="39" w:name="_Ref14341072"/>
      <w:bookmarkStart w:id="40" w:name="_Toc15552561"/>
      <w:r w:rsidRPr="00DB7A35">
        <w:t xml:space="preserve">Table </w:t>
      </w:r>
      <w:r w:rsidRPr="00DB7A35">
        <w:rPr>
          <w:noProof/>
        </w:rPr>
        <w:fldChar w:fldCharType="begin"/>
      </w:r>
      <w:r w:rsidRPr="00DB7A35">
        <w:rPr>
          <w:noProof/>
        </w:rPr>
        <w:instrText xml:space="preserve"> SEQ Table \* ARABIC </w:instrText>
      </w:r>
      <w:r w:rsidRPr="00DB7A35">
        <w:rPr>
          <w:noProof/>
        </w:rPr>
        <w:fldChar w:fldCharType="separate"/>
      </w:r>
      <w:r w:rsidR="00203DFB">
        <w:rPr>
          <w:noProof/>
        </w:rPr>
        <w:t>3</w:t>
      </w:r>
      <w:r w:rsidRPr="00DB7A35">
        <w:rPr>
          <w:noProof/>
        </w:rPr>
        <w:fldChar w:fldCharType="end"/>
      </w:r>
      <w:bookmarkEnd w:id="39"/>
      <w:r w:rsidRPr="00DB7A35">
        <w:t xml:space="preserve"> Robot constraints</w:t>
      </w:r>
      <w:bookmarkEnd w:id="38"/>
      <w:bookmarkEnd w:id="40"/>
    </w:p>
    <w:p w14:paraId="02DE60BD" w14:textId="77777777" w:rsidR="000955A4" w:rsidRPr="00DB7A35" w:rsidRDefault="000955A4" w:rsidP="00826070"/>
    <w:tbl>
      <w:tblPr>
        <w:tblStyle w:val="GridTable4"/>
        <w:tblW w:w="8630" w:type="dxa"/>
        <w:tblLayout w:type="fixed"/>
        <w:tblLook w:val="04A0" w:firstRow="1" w:lastRow="0" w:firstColumn="1" w:lastColumn="0" w:noHBand="0" w:noVBand="1"/>
      </w:tblPr>
      <w:tblGrid>
        <w:gridCol w:w="1705"/>
        <w:gridCol w:w="6925"/>
      </w:tblGrid>
      <w:tr w:rsidR="00B45543" w:rsidRPr="00DB7A35" w14:paraId="2D267A1E" w14:textId="77777777" w:rsidTr="00CD5E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16DFF1E" w14:textId="309F5F52" w:rsidR="00CD5E0B" w:rsidRPr="00DB7A35" w:rsidRDefault="00CD5E0B" w:rsidP="00826070">
            <w:r w:rsidRPr="00DB7A35">
              <w:t>Constraint</w:t>
            </w:r>
          </w:p>
        </w:tc>
        <w:tc>
          <w:tcPr>
            <w:tcW w:w="6925" w:type="dxa"/>
          </w:tcPr>
          <w:p w14:paraId="0DE1DEA1" w14:textId="77777777" w:rsidR="00B45543" w:rsidRPr="00DB7A35" w:rsidRDefault="00B45543" w:rsidP="00826070">
            <w:pPr>
              <w:cnfStyle w:val="100000000000" w:firstRow="1" w:lastRow="0" w:firstColumn="0" w:lastColumn="0" w:oddVBand="0" w:evenVBand="0" w:oddHBand="0" w:evenHBand="0" w:firstRowFirstColumn="0" w:firstRowLastColumn="0" w:lastRowFirstColumn="0" w:lastRowLastColumn="0"/>
            </w:pPr>
            <w:r w:rsidRPr="00DB7A35">
              <w:t>The Robot(s) shall…</w:t>
            </w:r>
          </w:p>
        </w:tc>
      </w:tr>
      <w:tr w:rsidR="00B45543" w:rsidRPr="00DB7A35" w14:paraId="6771F116" w14:textId="77777777" w:rsidTr="00CD5E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7054A95C" w14:textId="36A49896" w:rsidR="00CD5E0B" w:rsidRPr="00DB7A35" w:rsidRDefault="00CD5E0B" w:rsidP="00826070">
            <w:pPr>
              <w:pStyle w:val="ListParagraph"/>
              <w:numPr>
                <w:ilvl w:val="0"/>
                <w:numId w:val="12"/>
              </w:numPr>
            </w:pPr>
            <w:bookmarkStart w:id="41" w:name="_Ref12826171"/>
          </w:p>
        </w:tc>
        <w:bookmarkEnd w:id="41"/>
        <w:tc>
          <w:tcPr>
            <w:tcW w:w="6925" w:type="dxa"/>
          </w:tcPr>
          <w:p w14:paraId="686435D4" w14:textId="690040E3" w:rsidR="00B45543" w:rsidRPr="00DB7A35" w:rsidRDefault="00B45543" w:rsidP="00826070">
            <w:pPr>
              <w:cnfStyle w:val="000000100000" w:firstRow="0" w:lastRow="0" w:firstColumn="0" w:lastColumn="0" w:oddVBand="0" w:evenVBand="0" w:oddHBand="1" w:evenHBand="0" w:firstRowFirstColumn="0" w:firstRowLastColumn="0" w:lastRowFirstColumn="0" w:lastRowLastColumn="0"/>
            </w:pPr>
            <w:r w:rsidRPr="00DB7A35">
              <w:t>Utilize a custom PCB</w:t>
            </w:r>
            <w:r w:rsidR="0095420D" w:rsidRPr="00DB7A35">
              <w:t xml:space="preserve"> that fits within size constraints required by the project</w:t>
            </w:r>
          </w:p>
        </w:tc>
      </w:tr>
      <w:tr w:rsidR="0095420D" w:rsidRPr="00DB7A35" w14:paraId="35E6D33E" w14:textId="77777777" w:rsidTr="00CD5E0B">
        <w:tc>
          <w:tcPr>
            <w:cnfStyle w:val="001000000000" w:firstRow="0" w:lastRow="0" w:firstColumn="1" w:lastColumn="0" w:oddVBand="0" w:evenVBand="0" w:oddHBand="0" w:evenHBand="0" w:firstRowFirstColumn="0" w:firstRowLastColumn="0" w:lastRowFirstColumn="0" w:lastRowLastColumn="0"/>
            <w:tcW w:w="1705" w:type="dxa"/>
          </w:tcPr>
          <w:p w14:paraId="20E8ECCB" w14:textId="046F2329" w:rsidR="00CD5E0B" w:rsidRPr="00DB7A35" w:rsidRDefault="00CD5E0B" w:rsidP="00826070">
            <w:pPr>
              <w:pStyle w:val="ListParagraph"/>
              <w:numPr>
                <w:ilvl w:val="0"/>
                <w:numId w:val="12"/>
              </w:numPr>
            </w:pPr>
          </w:p>
        </w:tc>
        <w:tc>
          <w:tcPr>
            <w:tcW w:w="6925" w:type="dxa"/>
          </w:tcPr>
          <w:p w14:paraId="558A4E33" w14:textId="3B31F733" w:rsidR="0095420D" w:rsidRPr="00DB7A35" w:rsidRDefault="0095420D" w:rsidP="00826070">
            <w:pPr>
              <w:cnfStyle w:val="000000000000" w:firstRow="0" w:lastRow="0" w:firstColumn="0" w:lastColumn="0" w:oddVBand="0" w:evenVBand="0" w:oddHBand="0" w:evenHBand="0" w:firstRowFirstColumn="0" w:firstRowLastColumn="0" w:lastRowFirstColumn="0" w:lastRowLastColumn="0"/>
            </w:pPr>
            <w:r w:rsidRPr="00DB7A35">
              <w:t>Utilize a PCB that contains limited through-hole soldering</w:t>
            </w:r>
          </w:p>
        </w:tc>
      </w:tr>
      <w:tr w:rsidR="00B45543" w:rsidRPr="00DB7A35" w14:paraId="7F2A21AC" w14:textId="77777777" w:rsidTr="00CD5E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1E4684F1" w14:textId="458E7018" w:rsidR="00CD5E0B" w:rsidRPr="00DB7A35" w:rsidRDefault="00CD5E0B" w:rsidP="00826070">
            <w:pPr>
              <w:pStyle w:val="ListParagraph"/>
              <w:numPr>
                <w:ilvl w:val="0"/>
                <w:numId w:val="12"/>
              </w:numPr>
            </w:pPr>
            <w:bookmarkStart w:id="42" w:name="_Ref12825965"/>
          </w:p>
        </w:tc>
        <w:bookmarkEnd w:id="42"/>
        <w:tc>
          <w:tcPr>
            <w:tcW w:w="6925" w:type="dxa"/>
          </w:tcPr>
          <w:p w14:paraId="193AC87D" w14:textId="77777777" w:rsidR="00B45543" w:rsidRPr="00DB7A35" w:rsidRDefault="00B45543" w:rsidP="00826070">
            <w:pPr>
              <w:cnfStyle w:val="000000100000" w:firstRow="0" w:lastRow="0" w:firstColumn="0" w:lastColumn="0" w:oddVBand="0" w:evenVBand="0" w:oddHBand="1" w:evenHBand="0" w:firstRowFirstColumn="0" w:firstRowLastColumn="0" w:lastRowFirstColumn="0" w:lastRowLastColumn="0"/>
            </w:pPr>
            <w:r w:rsidRPr="00DB7A35">
              <w:t>Be powered by a battery</w:t>
            </w:r>
          </w:p>
        </w:tc>
      </w:tr>
    </w:tbl>
    <w:p w14:paraId="4A88F30F" w14:textId="77777777" w:rsidR="00451AD5" w:rsidRPr="00DB7A35" w:rsidRDefault="00451AD5" w:rsidP="00826070"/>
    <w:p w14:paraId="4268D44F" w14:textId="59235BD7" w:rsidR="005E6737" w:rsidRPr="00DB7A35" w:rsidRDefault="005E6737" w:rsidP="00D46C9F">
      <w:pPr>
        <w:pStyle w:val="Caption"/>
      </w:pPr>
      <w:bookmarkStart w:id="43" w:name="_Ref14341073"/>
      <w:bookmarkStart w:id="44" w:name="_Toc15552562"/>
      <w:r w:rsidRPr="00DB7A35">
        <w:t xml:space="preserve">Table </w:t>
      </w:r>
      <w:r w:rsidRPr="00DB7A35">
        <w:rPr>
          <w:noProof/>
        </w:rPr>
        <w:fldChar w:fldCharType="begin"/>
      </w:r>
      <w:r w:rsidRPr="00DB7A35">
        <w:rPr>
          <w:noProof/>
        </w:rPr>
        <w:instrText xml:space="preserve"> SEQ Table \* ARABIC </w:instrText>
      </w:r>
      <w:r w:rsidRPr="00DB7A35">
        <w:rPr>
          <w:noProof/>
        </w:rPr>
        <w:fldChar w:fldCharType="separate"/>
      </w:r>
      <w:r w:rsidR="00203DFB">
        <w:rPr>
          <w:noProof/>
        </w:rPr>
        <w:t>4</w:t>
      </w:r>
      <w:r w:rsidRPr="00DB7A35">
        <w:rPr>
          <w:noProof/>
        </w:rPr>
        <w:fldChar w:fldCharType="end"/>
      </w:r>
      <w:bookmarkEnd w:id="43"/>
      <w:r w:rsidRPr="00DB7A35">
        <w:t xml:space="preserve"> Game constraints</w:t>
      </w:r>
      <w:bookmarkEnd w:id="44"/>
    </w:p>
    <w:p w14:paraId="6F67ACC0" w14:textId="77777777" w:rsidR="000955A4" w:rsidRPr="00DB7A35" w:rsidRDefault="000955A4" w:rsidP="00826070"/>
    <w:tbl>
      <w:tblPr>
        <w:tblStyle w:val="GridTable4"/>
        <w:tblW w:w="8630" w:type="dxa"/>
        <w:tblLayout w:type="fixed"/>
        <w:tblLook w:val="04A0" w:firstRow="1" w:lastRow="0" w:firstColumn="1" w:lastColumn="0" w:noHBand="0" w:noVBand="1"/>
      </w:tblPr>
      <w:tblGrid>
        <w:gridCol w:w="1705"/>
        <w:gridCol w:w="6925"/>
      </w:tblGrid>
      <w:tr w:rsidR="005E6737" w:rsidRPr="00DB7A35" w14:paraId="66871100" w14:textId="77777777" w:rsidTr="000D1A6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AA5AB19" w14:textId="77777777" w:rsidR="005E6737" w:rsidRPr="00DB7A35" w:rsidRDefault="005E6737" w:rsidP="00826070">
            <w:r w:rsidRPr="00DB7A35">
              <w:t>Constraint</w:t>
            </w:r>
          </w:p>
        </w:tc>
        <w:tc>
          <w:tcPr>
            <w:tcW w:w="6925" w:type="dxa"/>
          </w:tcPr>
          <w:p w14:paraId="50A1B419" w14:textId="69091752" w:rsidR="005E6737" w:rsidRPr="00DB7A35" w:rsidRDefault="005E6737" w:rsidP="00826070">
            <w:pPr>
              <w:cnfStyle w:val="100000000000" w:firstRow="1" w:lastRow="0" w:firstColumn="0" w:lastColumn="0" w:oddVBand="0" w:evenVBand="0" w:oddHBand="0" w:evenHBand="0" w:firstRowFirstColumn="0" w:firstRowLastColumn="0" w:lastRowFirstColumn="0" w:lastRowLastColumn="0"/>
            </w:pPr>
            <w:r w:rsidRPr="00DB7A35">
              <w:t>The Game shall…</w:t>
            </w:r>
          </w:p>
        </w:tc>
      </w:tr>
      <w:tr w:rsidR="007F0EA7" w:rsidRPr="00DB7A35" w14:paraId="11E1CD71" w14:textId="77777777" w:rsidTr="009029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C58DA44" w14:textId="35AF402B" w:rsidR="007F0EA7" w:rsidRPr="00DB7A35" w:rsidRDefault="007F0EA7" w:rsidP="00826070">
            <w:pPr>
              <w:pStyle w:val="ListParagraph"/>
              <w:numPr>
                <w:ilvl w:val="0"/>
                <w:numId w:val="13"/>
              </w:numPr>
            </w:pPr>
          </w:p>
        </w:tc>
        <w:tc>
          <w:tcPr>
            <w:tcW w:w="6925" w:type="dxa"/>
          </w:tcPr>
          <w:p w14:paraId="07BA51D3" w14:textId="12486D20" w:rsidR="007F0EA7" w:rsidRPr="00DB7A35" w:rsidRDefault="007F0EA7" w:rsidP="00826070">
            <w:pPr>
              <w:cnfStyle w:val="000000100000" w:firstRow="0" w:lastRow="0" w:firstColumn="0" w:lastColumn="0" w:oddVBand="0" w:evenVBand="0" w:oddHBand="1" w:evenHBand="0" w:firstRowFirstColumn="0" w:firstRowLastColumn="0" w:lastRowFirstColumn="0" w:lastRowLastColumn="0"/>
            </w:pPr>
            <w:r w:rsidRPr="00DB7A35">
              <w:t>Utilize a</w:t>
            </w:r>
            <w:r w:rsidR="002731B1" w:rsidRPr="00DB7A35">
              <w:t xml:space="preserve"> market-available Game Engine</w:t>
            </w:r>
          </w:p>
        </w:tc>
      </w:tr>
    </w:tbl>
    <w:p w14:paraId="47EF4CF9" w14:textId="370A8EBD" w:rsidR="005E6737" w:rsidRPr="00DB7A35" w:rsidRDefault="005E6737" w:rsidP="00826070"/>
    <w:p w14:paraId="2B12CB58" w14:textId="793CB786" w:rsidR="00482377" w:rsidRPr="00DB7A35" w:rsidRDefault="00482377" w:rsidP="00826070">
      <w:pPr>
        <w:pStyle w:val="Heading3"/>
      </w:pPr>
      <w:bookmarkStart w:id="45" w:name="_Toc15552241"/>
      <w:r w:rsidRPr="00DB7A35">
        <w:t>2.4.2</w:t>
      </w:r>
      <w:r w:rsidR="0074284B" w:rsidRPr="00DB7A35">
        <w:t xml:space="preserve"> Economic Constraints</w:t>
      </w:r>
      <w:bookmarkEnd w:id="45"/>
    </w:p>
    <w:p w14:paraId="29598CA9" w14:textId="6B760855" w:rsidR="00926A9E" w:rsidRPr="00DB7A35" w:rsidRDefault="00926A9E" w:rsidP="00826070"/>
    <w:p w14:paraId="2A2A9606" w14:textId="031C265F" w:rsidR="00926A9E" w:rsidRPr="00DB7A35" w:rsidRDefault="00605F81" w:rsidP="00826070">
      <w:r w:rsidRPr="00DB7A35">
        <w:t xml:space="preserve">Economic constraints are constraints that pertain to the microeconomic and macroeconomic factors </w:t>
      </w:r>
      <w:r w:rsidR="0052219D" w:rsidRPr="00DB7A35">
        <w:t xml:space="preserve">that affect design decisions. These factors can include things such as taxes, impacts to stock markets, </w:t>
      </w:r>
      <w:r w:rsidR="008202B7" w:rsidRPr="00DB7A35">
        <w:t>and the general cost</w:t>
      </w:r>
      <w:r w:rsidR="0072031F" w:rsidRPr="00DB7A35">
        <w:t xml:space="preserve"> and value of a product. In the case of Robot basketball, the primary economic factors are those that </w:t>
      </w:r>
      <w:r w:rsidR="001529FA" w:rsidRPr="00DB7A35">
        <w:t xml:space="preserve">limit the quality or quantity of the parts the project can afford. </w:t>
      </w:r>
      <w:r w:rsidR="001B2CCE" w:rsidRPr="00DB7A35">
        <w:t xml:space="preserve">Further, if the project is to be utilized in an actual arcade, </w:t>
      </w:r>
      <w:r w:rsidR="00DE1D4D" w:rsidRPr="00DB7A35">
        <w:t xml:space="preserve">some analysis must be done to ensure marketplace viability. </w:t>
      </w:r>
      <w:r w:rsidR="00C95E01" w:rsidRPr="00DB7A35">
        <w:t xml:space="preserve">The identified constraints can be found in </w:t>
      </w:r>
      <w:r w:rsidR="00C95E01" w:rsidRPr="00DB7A35">
        <w:fldChar w:fldCharType="begin"/>
      </w:r>
      <w:r w:rsidR="00C95E01" w:rsidRPr="00DB7A35">
        <w:instrText xml:space="preserve"> REF _Ref14341069 \h </w:instrText>
      </w:r>
      <w:r w:rsidR="00306EAA" w:rsidRPr="00DB7A35">
        <w:instrText xml:space="preserve"> \* MERGEFORMAT </w:instrText>
      </w:r>
      <w:r w:rsidR="00C95E01" w:rsidRPr="00DB7A35">
        <w:fldChar w:fldCharType="separate"/>
      </w:r>
      <w:r w:rsidR="00203DFB" w:rsidRPr="00DB7A35">
        <w:t xml:space="preserve">Table </w:t>
      </w:r>
      <w:r w:rsidR="00203DFB">
        <w:t>5</w:t>
      </w:r>
      <w:r w:rsidR="00C95E01" w:rsidRPr="00DB7A35">
        <w:fldChar w:fldCharType="end"/>
      </w:r>
      <w:r w:rsidR="00C95E01" w:rsidRPr="00DB7A35">
        <w:t>.</w:t>
      </w:r>
    </w:p>
    <w:p w14:paraId="2CF068B1" w14:textId="48AEE953" w:rsidR="00DC4FC1" w:rsidRPr="00DB7A35" w:rsidRDefault="00DC4FC1" w:rsidP="00826070"/>
    <w:p w14:paraId="63C7389C" w14:textId="7CE1DE84" w:rsidR="00DE1D4D" w:rsidRPr="00DB7A35" w:rsidRDefault="00DE1D4D" w:rsidP="00D46C9F">
      <w:pPr>
        <w:pStyle w:val="Caption"/>
      </w:pPr>
      <w:bookmarkStart w:id="46" w:name="_Ref14341069"/>
      <w:bookmarkStart w:id="47" w:name="_Toc15552563"/>
      <w:r w:rsidRPr="00DB7A35">
        <w:t xml:space="preserve">Table </w:t>
      </w:r>
      <w:fldSimple w:instr=" SEQ Table \* ARABIC ">
        <w:r w:rsidR="00203DFB">
          <w:rPr>
            <w:noProof/>
          </w:rPr>
          <w:t>5</w:t>
        </w:r>
      </w:fldSimple>
      <w:bookmarkEnd w:id="46"/>
      <w:r w:rsidRPr="00DB7A35">
        <w:t xml:space="preserve"> Economic Constraints</w:t>
      </w:r>
      <w:bookmarkEnd w:id="47"/>
    </w:p>
    <w:p w14:paraId="44FCEB9E" w14:textId="77777777" w:rsidR="00DE1D4D" w:rsidRPr="00DB7A35" w:rsidRDefault="00DE1D4D" w:rsidP="00826070"/>
    <w:tbl>
      <w:tblPr>
        <w:tblStyle w:val="GridTable4"/>
        <w:tblW w:w="8630" w:type="dxa"/>
        <w:tblLayout w:type="fixed"/>
        <w:tblLook w:val="04A0" w:firstRow="1" w:lastRow="0" w:firstColumn="1" w:lastColumn="0" w:noHBand="0" w:noVBand="1"/>
      </w:tblPr>
      <w:tblGrid>
        <w:gridCol w:w="1705"/>
        <w:gridCol w:w="6925"/>
      </w:tblGrid>
      <w:tr w:rsidR="00DE1D4D" w:rsidRPr="00DB7A35" w14:paraId="0DB38439" w14:textId="77777777" w:rsidTr="00A310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E73994E" w14:textId="77777777" w:rsidR="00DE1D4D" w:rsidRPr="00DB7A35" w:rsidRDefault="00DE1D4D" w:rsidP="00826070">
            <w:r w:rsidRPr="00DB7A35">
              <w:t>Constraint</w:t>
            </w:r>
          </w:p>
        </w:tc>
        <w:tc>
          <w:tcPr>
            <w:tcW w:w="6925" w:type="dxa"/>
          </w:tcPr>
          <w:p w14:paraId="23CD1536" w14:textId="3EF9DCF9" w:rsidR="00DE1D4D" w:rsidRPr="00DB7A35" w:rsidRDefault="00AB465F" w:rsidP="00826070">
            <w:pPr>
              <w:cnfStyle w:val="100000000000" w:firstRow="1" w:lastRow="0" w:firstColumn="0" w:lastColumn="0" w:oddVBand="0" w:evenVBand="0" w:oddHBand="0" w:evenHBand="0" w:firstRowFirstColumn="0" w:firstRowLastColumn="0" w:lastRowFirstColumn="0" w:lastRowLastColumn="0"/>
            </w:pPr>
            <w:r w:rsidRPr="00DB7A35">
              <w:t>Economic Constraint</w:t>
            </w:r>
          </w:p>
        </w:tc>
      </w:tr>
      <w:tr w:rsidR="00DE1D4D" w:rsidRPr="00DB7A35" w14:paraId="075E54CB"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784B5CDC" w14:textId="77777777" w:rsidR="00DE1D4D" w:rsidRPr="00DB7A35" w:rsidRDefault="00DE1D4D" w:rsidP="00826070">
            <w:pPr>
              <w:pStyle w:val="ListParagraph"/>
              <w:numPr>
                <w:ilvl w:val="0"/>
                <w:numId w:val="18"/>
              </w:numPr>
            </w:pPr>
          </w:p>
        </w:tc>
        <w:tc>
          <w:tcPr>
            <w:tcW w:w="6925" w:type="dxa"/>
          </w:tcPr>
          <w:p w14:paraId="7E366219" w14:textId="4ACD09A7" w:rsidR="00DE1D4D" w:rsidRPr="00DB7A35" w:rsidRDefault="00DE1D4D" w:rsidP="00826070">
            <w:pPr>
              <w:cnfStyle w:val="000000100000" w:firstRow="0" w:lastRow="0" w:firstColumn="0" w:lastColumn="0" w:oddVBand="0" w:evenVBand="0" w:oddHBand="1" w:evenHBand="0" w:firstRowFirstColumn="0" w:firstRowLastColumn="0" w:lastRowFirstColumn="0" w:lastRowLastColumn="0"/>
            </w:pPr>
            <w:r w:rsidRPr="00DB7A35">
              <w:t>The project shall cost no more than $1000</w:t>
            </w:r>
          </w:p>
        </w:tc>
      </w:tr>
      <w:tr w:rsidR="00DE1D4D" w:rsidRPr="00DB7A35" w14:paraId="24E5F95D"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3AE43CC0" w14:textId="77777777" w:rsidR="00DE1D4D" w:rsidRPr="00DB7A35" w:rsidRDefault="00DE1D4D" w:rsidP="00826070">
            <w:pPr>
              <w:pStyle w:val="ListParagraph"/>
              <w:numPr>
                <w:ilvl w:val="0"/>
                <w:numId w:val="18"/>
              </w:numPr>
            </w:pPr>
            <w:bookmarkStart w:id="48" w:name="_Ref15462888"/>
          </w:p>
        </w:tc>
        <w:bookmarkEnd w:id="48"/>
        <w:tc>
          <w:tcPr>
            <w:tcW w:w="6925" w:type="dxa"/>
          </w:tcPr>
          <w:p w14:paraId="60FB5482" w14:textId="34EEED83" w:rsidR="00DE1D4D" w:rsidRPr="00DB7A35" w:rsidRDefault="00DE1D4D" w:rsidP="00826070">
            <w:pPr>
              <w:cnfStyle w:val="000000000000" w:firstRow="0" w:lastRow="0" w:firstColumn="0" w:lastColumn="0" w:oddVBand="0" w:evenVBand="0" w:oddHBand="0" w:evenHBand="0" w:firstRowFirstColumn="0" w:firstRowLastColumn="0" w:lastRowFirstColumn="0" w:lastRowLastColumn="0"/>
            </w:pPr>
            <w:r w:rsidRPr="00DB7A35">
              <w:t>The robot shall cost no more than $300</w:t>
            </w:r>
          </w:p>
        </w:tc>
      </w:tr>
      <w:tr w:rsidR="00DE1D4D" w:rsidRPr="00DB7A35" w14:paraId="29084AC2"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8D860DA" w14:textId="77777777" w:rsidR="00DE1D4D" w:rsidRPr="00DB7A35" w:rsidRDefault="00DE1D4D" w:rsidP="00826070">
            <w:pPr>
              <w:pStyle w:val="ListParagraph"/>
              <w:numPr>
                <w:ilvl w:val="0"/>
                <w:numId w:val="18"/>
              </w:numPr>
            </w:pPr>
          </w:p>
        </w:tc>
        <w:tc>
          <w:tcPr>
            <w:tcW w:w="6925" w:type="dxa"/>
          </w:tcPr>
          <w:p w14:paraId="100849EA" w14:textId="3D8AD9A7" w:rsidR="00DE1D4D" w:rsidRPr="00DB7A35" w:rsidRDefault="00DE1D4D" w:rsidP="00826070">
            <w:pPr>
              <w:cnfStyle w:val="000000100000" w:firstRow="0" w:lastRow="0" w:firstColumn="0" w:lastColumn="0" w:oddVBand="0" w:evenVBand="0" w:oddHBand="1" w:evenHBand="0" w:firstRowFirstColumn="0" w:firstRowLastColumn="0" w:lastRowFirstColumn="0" w:lastRowLastColumn="0"/>
            </w:pPr>
            <w:r w:rsidRPr="00DB7A35">
              <w:t>The arena shall cost no more than $4</w:t>
            </w:r>
            <w:r w:rsidR="00E438A9">
              <w:t>5</w:t>
            </w:r>
            <w:r w:rsidRPr="00DB7A35">
              <w:t>0</w:t>
            </w:r>
          </w:p>
        </w:tc>
      </w:tr>
      <w:tr w:rsidR="00DE1D4D" w:rsidRPr="00DB7A35" w14:paraId="2D117E36"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3604DE78" w14:textId="77777777" w:rsidR="00DE1D4D" w:rsidRPr="00DB7A35" w:rsidRDefault="00DE1D4D" w:rsidP="00826070">
            <w:pPr>
              <w:pStyle w:val="ListParagraph"/>
              <w:numPr>
                <w:ilvl w:val="0"/>
                <w:numId w:val="18"/>
              </w:numPr>
            </w:pPr>
          </w:p>
        </w:tc>
        <w:tc>
          <w:tcPr>
            <w:tcW w:w="6925" w:type="dxa"/>
          </w:tcPr>
          <w:p w14:paraId="73D77E34" w14:textId="6D581429" w:rsidR="00DE1D4D" w:rsidRPr="00DB7A35" w:rsidRDefault="00DE1D4D" w:rsidP="00826070">
            <w:pPr>
              <w:cnfStyle w:val="000000000000" w:firstRow="0" w:lastRow="0" w:firstColumn="0" w:lastColumn="0" w:oddVBand="0" w:evenVBand="0" w:oddHBand="0" w:evenHBand="0" w:firstRowFirstColumn="0" w:firstRowLastColumn="0" w:lastRowFirstColumn="0" w:lastRowLastColumn="0"/>
            </w:pPr>
            <w:r w:rsidRPr="00DB7A35">
              <w:t>The game system shall cost $0</w:t>
            </w:r>
          </w:p>
        </w:tc>
      </w:tr>
      <w:tr w:rsidR="00C8316E" w:rsidRPr="00DB7A35" w14:paraId="3D7FA71E"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CDBBB2A" w14:textId="77777777" w:rsidR="00C8316E" w:rsidRPr="00DB7A35" w:rsidRDefault="00C8316E" w:rsidP="00826070">
            <w:pPr>
              <w:pStyle w:val="ListParagraph"/>
              <w:numPr>
                <w:ilvl w:val="0"/>
                <w:numId w:val="18"/>
              </w:numPr>
            </w:pPr>
          </w:p>
        </w:tc>
        <w:tc>
          <w:tcPr>
            <w:tcW w:w="6925" w:type="dxa"/>
          </w:tcPr>
          <w:p w14:paraId="04A80976" w14:textId="54430430" w:rsidR="00C8316E" w:rsidRPr="00DB7A35" w:rsidRDefault="00C8316E" w:rsidP="00826070">
            <w:pPr>
              <w:cnfStyle w:val="000000100000" w:firstRow="0" w:lastRow="0" w:firstColumn="0" w:lastColumn="0" w:oddVBand="0" w:evenVBand="0" w:oddHBand="1" w:evenHBand="0" w:firstRowFirstColumn="0" w:firstRowLastColumn="0" w:lastRowFirstColumn="0" w:lastRowLastColumn="0"/>
            </w:pPr>
            <w:r w:rsidRPr="00DB7A35">
              <w:t>The robot design and cost shall be scalable to multiple copies</w:t>
            </w:r>
          </w:p>
        </w:tc>
      </w:tr>
    </w:tbl>
    <w:p w14:paraId="7939E878" w14:textId="77777777" w:rsidR="00DE1D4D" w:rsidRPr="00DB7A35" w:rsidRDefault="00DE1D4D" w:rsidP="00826070"/>
    <w:p w14:paraId="770F8051" w14:textId="6ECDF555" w:rsidR="0074284B" w:rsidRPr="00DB7A35" w:rsidRDefault="0074284B" w:rsidP="00826070">
      <w:pPr>
        <w:pStyle w:val="Heading3"/>
      </w:pPr>
      <w:bookmarkStart w:id="49" w:name="_Toc15552242"/>
      <w:r w:rsidRPr="00DB7A35">
        <w:t>2.4.3 Environmental Constraints</w:t>
      </w:r>
      <w:bookmarkEnd w:id="49"/>
    </w:p>
    <w:p w14:paraId="6E49AD98" w14:textId="3972E0F4" w:rsidR="00E05EE3" w:rsidRPr="00DB7A35" w:rsidRDefault="00E05EE3" w:rsidP="00826070"/>
    <w:p w14:paraId="072CB5A7" w14:textId="7B368DB7" w:rsidR="00E05EE3" w:rsidRPr="00DB7A35" w:rsidRDefault="0005108E" w:rsidP="00826070">
      <w:r w:rsidRPr="00DB7A35">
        <w:t>Environmental</w:t>
      </w:r>
      <w:r w:rsidR="00E05EE3" w:rsidRPr="00DB7A35">
        <w:t xml:space="preserve"> constraints pertain to the </w:t>
      </w:r>
      <w:r w:rsidR="00B21E88" w:rsidRPr="00DB7A35">
        <w:t xml:space="preserve">consideration of environmental impacts such as disposal, energy efficiency, </w:t>
      </w:r>
      <w:r w:rsidRPr="00DB7A35">
        <w:t xml:space="preserve">or </w:t>
      </w:r>
      <w:r w:rsidR="00AD628C" w:rsidRPr="00DB7A35">
        <w:t>carbon footprint</w:t>
      </w:r>
      <w:r w:rsidRPr="00DB7A35">
        <w:t xml:space="preserve">. For this project, the environmental considerations </w:t>
      </w:r>
      <w:r w:rsidR="00AB465F" w:rsidRPr="00DB7A35">
        <w:t xml:space="preserve">directly relate to the energy efficiency and battery technology. </w:t>
      </w:r>
      <w:r w:rsidR="00C95E01" w:rsidRPr="00DB7A35">
        <w:t xml:space="preserve">The identified constraints can be found in </w:t>
      </w:r>
      <w:r w:rsidR="00C95E01" w:rsidRPr="00DB7A35">
        <w:fldChar w:fldCharType="begin"/>
      </w:r>
      <w:r w:rsidR="00C95E01" w:rsidRPr="00DB7A35">
        <w:instrText xml:space="preserve"> REF _Ref14341068 \h </w:instrText>
      </w:r>
      <w:r w:rsidR="00306EAA" w:rsidRPr="00DB7A35">
        <w:instrText xml:space="preserve"> \* MERGEFORMAT </w:instrText>
      </w:r>
      <w:r w:rsidR="00C95E01" w:rsidRPr="00DB7A35">
        <w:fldChar w:fldCharType="separate"/>
      </w:r>
      <w:r w:rsidR="00203DFB" w:rsidRPr="00DB7A35">
        <w:t xml:space="preserve">Table </w:t>
      </w:r>
      <w:r w:rsidR="00203DFB">
        <w:t>6</w:t>
      </w:r>
      <w:r w:rsidR="00C95E01" w:rsidRPr="00DB7A35">
        <w:fldChar w:fldCharType="end"/>
      </w:r>
      <w:r w:rsidR="00C95E01" w:rsidRPr="00DB7A35">
        <w:t>.</w:t>
      </w:r>
    </w:p>
    <w:p w14:paraId="67FF0C13" w14:textId="3E7F2179" w:rsidR="00AB465F" w:rsidRPr="00DB7A35" w:rsidRDefault="00AB465F" w:rsidP="00826070"/>
    <w:p w14:paraId="16044415" w14:textId="056EE7AB" w:rsidR="001B1B13" w:rsidRPr="00DB7A35" w:rsidRDefault="001B1B13" w:rsidP="00D46C9F">
      <w:pPr>
        <w:pStyle w:val="Caption"/>
      </w:pPr>
      <w:bookmarkStart w:id="50" w:name="_Ref14341068"/>
      <w:bookmarkStart w:id="51" w:name="_Toc15552564"/>
      <w:r w:rsidRPr="00DB7A35">
        <w:t xml:space="preserve">Table </w:t>
      </w:r>
      <w:fldSimple w:instr=" SEQ Table \* ARABIC ">
        <w:r w:rsidR="00203DFB">
          <w:rPr>
            <w:noProof/>
          </w:rPr>
          <w:t>6</w:t>
        </w:r>
      </w:fldSimple>
      <w:bookmarkEnd w:id="50"/>
      <w:r w:rsidRPr="00DB7A35">
        <w:t xml:space="preserve"> Environmental Constraints</w:t>
      </w:r>
      <w:bookmarkEnd w:id="51"/>
    </w:p>
    <w:p w14:paraId="7CAD8AD6" w14:textId="77777777" w:rsidR="001B1B13" w:rsidRPr="00DB7A35" w:rsidRDefault="001B1B13" w:rsidP="00826070"/>
    <w:tbl>
      <w:tblPr>
        <w:tblStyle w:val="GridTable4"/>
        <w:tblW w:w="8630" w:type="dxa"/>
        <w:tblLayout w:type="fixed"/>
        <w:tblLook w:val="04A0" w:firstRow="1" w:lastRow="0" w:firstColumn="1" w:lastColumn="0" w:noHBand="0" w:noVBand="1"/>
      </w:tblPr>
      <w:tblGrid>
        <w:gridCol w:w="1705"/>
        <w:gridCol w:w="6925"/>
      </w:tblGrid>
      <w:tr w:rsidR="00AB465F" w:rsidRPr="00DB7A35" w14:paraId="3741CBB5" w14:textId="77777777" w:rsidTr="00A310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61BF5235" w14:textId="77777777" w:rsidR="00AB465F" w:rsidRPr="00DB7A35" w:rsidRDefault="00AB465F" w:rsidP="00826070">
            <w:r w:rsidRPr="00DB7A35">
              <w:t>Constraint</w:t>
            </w:r>
          </w:p>
        </w:tc>
        <w:tc>
          <w:tcPr>
            <w:tcW w:w="6925" w:type="dxa"/>
          </w:tcPr>
          <w:p w14:paraId="03C1A774" w14:textId="0544D4E3" w:rsidR="00AB465F" w:rsidRPr="00DB7A35" w:rsidRDefault="00AB465F" w:rsidP="00826070">
            <w:pPr>
              <w:cnfStyle w:val="100000000000" w:firstRow="1" w:lastRow="0" w:firstColumn="0" w:lastColumn="0" w:oddVBand="0" w:evenVBand="0" w:oddHBand="0" w:evenHBand="0" w:firstRowFirstColumn="0" w:firstRowLastColumn="0" w:lastRowFirstColumn="0" w:lastRowLastColumn="0"/>
            </w:pPr>
            <w:r w:rsidRPr="00DB7A35">
              <w:t>Environmental Constraint</w:t>
            </w:r>
          </w:p>
        </w:tc>
      </w:tr>
      <w:tr w:rsidR="00AB465F" w:rsidRPr="00DB7A35" w14:paraId="5B49CCC5"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7230ABED" w14:textId="77777777" w:rsidR="00AB465F" w:rsidRPr="00DB7A35" w:rsidRDefault="00AB465F" w:rsidP="00826070">
            <w:pPr>
              <w:pStyle w:val="ListParagraph"/>
              <w:numPr>
                <w:ilvl w:val="0"/>
                <w:numId w:val="19"/>
              </w:numPr>
            </w:pPr>
          </w:p>
        </w:tc>
        <w:tc>
          <w:tcPr>
            <w:tcW w:w="6925" w:type="dxa"/>
          </w:tcPr>
          <w:p w14:paraId="5040A6BF" w14:textId="67D9450D" w:rsidR="00AB465F" w:rsidRPr="00DB7A35" w:rsidRDefault="00AB465F" w:rsidP="00826070">
            <w:pPr>
              <w:cnfStyle w:val="000000100000" w:firstRow="0" w:lastRow="0" w:firstColumn="0" w:lastColumn="0" w:oddVBand="0" w:evenVBand="0" w:oddHBand="1" w:evenHBand="0" w:firstRowFirstColumn="0" w:firstRowLastColumn="0" w:lastRowFirstColumn="0" w:lastRowLastColumn="0"/>
            </w:pPr>
            <w:r w:rsidRPr="00DB7A35">
              <w:t xml:space="preserve">The </w:t>
            </w:r>
            <w:r w:rsidR="00D773F1" w:rsidRPr="00DB7A35">
              <w:t xml:space="preserve">project shall </w:t>
            </w:r>
            <w:r w:rsidR="000466F5" w:rsidRPr="00DB7A35">
              <w:t>be energy efficient</w:t>
            </w:r>
          </w:p>
        </w:tc>
      </w:tr>
      <w:tr w:rsidR="000466F5" w:rsidRPr="00DB7A35" w14:paraId="44ADF4E3"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55E427DC" w14:textId="77777777" w:rsidR="000466F5" w:rsidRPr="00DB7A35" w:rsidRDefault="000466F5" w:rsidP="00826070">
            <w:pPr>
              <w:pStyle w:val="ListParagraph"/>
              <w:numPr>
                <w:ilvl w:val="0"/>
                <w:numId w:val="19"/>
              </w:numPr>
            </w:pPr>
          </w:p>
        </w:tc>
        <w:tc>
          <w:tcPr>
            <w:tcW w:w="6925" w:type="dxa"/>
          </w:tcPr>
          <w:p w14:paraId="2CDA103E" w14:textId="067D5BE5" w:rsidR="000466F5" w:rsidRPr="00DB7A35" w:rsidRDefault="000466F5" w:rsidP="00826070">
            <w:pPr>
              <w:cnfStyle w:val="000000000000" w:firstRow="0" w:lastRow="0" w:firstColumn="0" w:lastColumn="0" w:oddVBand="0" w:evenVBand="0" w:oddHBand="0" w:evenHBand="0" w:firstRowFirstColumn="0" w:firstRowLastColumn="0" w:lastRowFirstColumn="0" w:lastRowLastColumn="0"/>
            </w:pPr>
            <w:r w:rsidRPr="00DB7A35">
              <w:t>The project shall utilize organic materials where feasible</w:t>
            </w:r>
          </w:p>
        </w:tc>
      </w:tr>
      <w:tr w:rsidR="00F66B9E" w:rsidRPr="00DB7A35" w14:paraId="1B204A2E"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17F5FFB7" w14:textId="77777777" w:rsidR="00F66B9E" w:rsidRPr="00DB7A35" w:rsidRDefault="00F66B9E" w:rsidP="00826070">
            <w:pPr>
              <w:pStyle w:val="ListParagraph"/>
              <w:numPr>
                <w:ilvl w:val="0"/>
                <w:numId w:val="19"/>
              </w:numPr>
            </w:pPr>
          </w:p>
        </w:tc>
        <w:tc>
          <w:tcPr>
            <w:tcW w:w="6925" w:type="dxa"/>
          </w:tcPr>
          <w:p w14:paraId="535FBE9C" w14:textId="242F70E0" w:rsidR="00F66B9E" w:rsidRPr="00DB7A35" w:rsidRDefault="00F66B9E" w:rsidP="00826070">
            <w:pPr>
              <w:cnfStyle w:val="000000100000" w:firstRow="0" w:lastRow="0" w:firstColumn="0" w:lastColumn="0" w:oddVBand="0" w:evenVBand="0" w:oddHBand="1" w:evenHBand="0" w:firstRowFirstColumn="0" w:firstRowLastColumn="0" w:lastRowFirstColumn="0" w:lastRowLastColumn="0"/>
            </w:pPr>
            <w:r w:rsidRPr="00DB7A35">
              <w:t>The project shall utilize rechargeable batteries where appropriate</w:t>
            </w:r>
          </w:p>
        </w:tc>
      </w:tr>
    </w:tbl>
    <w:p w14:paraId="2E34005D" w14:textId="77777777" w:rsidR="00AB465F" w:rsidRPr="00DB7A35" w:rsidRDefault="00AB465F" w:rsidP="00826070"/>
    <w:p w14:paraId="33B99BEA" w14:textId="6D7F34F3" w:rsidR="0074284B" w:rsidRPr="00DB7A35" w:rsidRDefault="0074284B" w:rsidP="00826070">
      <w:pPr>
        <w:pStyle w:val="Heading3"/>
      </w:pPr>
      <w:bookmarkStart w:id="52" w:name="_Toc15552243"/>
      <w:r w:rsidRPr="00DB7A35">
        <w:t>2.4.4 Social Constraints</w:t>
      </w:r>
      <w:bookmarkEnd w:id="52"/>
    </w:p>
    <w:p w14:paraId="441F34DB" w14:textId="7C3B82A8" w:rsidR="00035627" w:rsidRPr="00DB7A35" w:rsidRDefault="00035627" w:rsidP="00826070"/>
    <w:p w14:paraId="121063B7" w14:textId="63FF6245" w:rsidR="00035627" w:rsidRPr="00DB7A35" w:rsidRDefault="00035627" w:rsidP="00826070">
      <w:r w:rsidRPr="00DB7A35">
        <w:t>Social constraints pertain to human factors</w:t>
      </w:r>
      <w:r w:rsidR="00BF7455" w:rsidRPr="00DB7A35">
        <w:t xml:space="preserve"> such as psychology, social etiquette, </w:t>
      </w:r>
      <w:r w:rsidR="005D36BF" w:rsidRPr="00DB7A35">
        <w:t xml:space="preserve">privacy, </w:t>
      </w:r>
      <w:r w:rsidR="00383239" w:rsidRPr="00DB7A35">
        <w:t xml:space="preserve">education, and </w:t>
      </w:r>
      <w:r w:rsidR="00856A6D" w:rsidRPr="00DB7A35">
        <w:t xml:space="preserve">accessibility. Social constraints are the largest driving force in this project due to the nature of human interaction with the final product. </w:t>
      </w:r>
      <w:r w:rsidR="00C95E01" w:rsidRPr="00DB7A35">
        <w:t xml:space="preserve">The identified constraints can be found in </w:t>
      </w:r>
      <w:r w:rsidR="00C95E01" w:rsidRPr="00DB7A35">
        <w:fldChar w:fldCharType="begin"/>
      </w:r>
      <w:r w:rsidR="00C95E01" w:rsidRPr="00DB7A35">
        <w:instrText xml:space="preserve"> REF _Ref14341067 \h </w:instrText>
      </w:r>
      <w:r w:rsidR="00306EAA" w:rsidRPr="00DB7A35">
        <w:instrText xml:space="preserve"> \* MERGEFORMAT </w:instrText>
      </w:r>
      <w:r w:rsidR="00C95E01" w:rsidRPr="00DB7A35">
        <w:fldChar w:fldCharType="separate"/>
      </w:r>
      <w:r w:rsidR="00203DFB" w:rsidRPr="00DB7A35">
        <w:t xml:space="preserve">Table </w:t>
      </w:r>
      <w:r w:rsidR="00203DFB">
        <w:t>7</w:t>
      </w:r>
      <w:r w:rsidR="00C95E01" w:rsidRPr="00DB7A35">
        <w:fldChar w:fldCharType="end"/>
      </w:r>
      <w:r w:rsidR="00C95E01" w:rsidRPr="00DB7A35">
        <w:t>.</w:t>
      </w:r>
    </w:p>
    <w:p w14:paraId="247F0B78" w14:textId="38E7B5DD" w:rsidR="00624456" w:rsidRPr="00DB7A35" w:rsidRDefault="00624456" w:rsidP="00826070"/>
    <w:p w14:paraId="5DD17791" w14:textId="14604E06" w:rsidR="00810871" w:rsidRPr="00DB7A35" w:rsidRDefault="00810871" w:rsidP="00D46C9F">
      <w:pPr>
        <w:pStyle w:val="Caption"/>
      </w:pPr>
      <w:bookmarkStart w:id="53" w:name="_Ref14341067"/>
      <w:bookmarkStart w:id="54" w:name="_Toc15552565"/>
      <w:r w:rsidRPr="00DB7A35">
        <w:t xml:space="preserve">Table </w:t>
      </w:r>
      <w:fldSimple w:instr=" SEQ Table \* ARABIC ">
        <w:r w:rsidR="00203DFB">
          <w:rPr>
            <w:noProof/>
          </w:rPr>
          <w:t>7</w:t>
        </w:r>
      </w:fldSimple>
      <w:bookmarkEnd w:id="53"/>
      <w:r w:rsidRPr="00DB7A35">
        <w:t xml:space="preserve"> Social Constraints</w:t>
      </w:r>
      <w:bookmarkEnd w:id="54"/>
    </w:p>
    <w:p w14:paraId="43FBBF05" w14:textId="77777777" w:rsidR="00810871" w:rsidRPr="00DB7A35" w:rsidRDefault="00810871" w:rsidP="00826070"/>
    <w:tbl>
      <w:tblPr>
        <w:tblStyle w:val="GridTable4"/>
        <w:tblW w:w="8630" w:type="dxa"/>
        <w:tblLayout w:type="fixed"/>
        <w:tblLook w:val="04A0" w:firstRow="1" w:lastRow="0" w:firstColumn="1" w:lastColumn="0" w:noHBand="0" w:noVBand="1"/>
      </w:tblPr>
      <w:tblGrid>
        <w:gridCol w:w="1705"/>
        <w:gridCol w:w="6925"/>
      </w:tblGrid>
      <w:tr w:rsidR="00624456" w:rsidRPr="00DB7A35" w14:paraId="7072AF3F" w14:textId="77777777" w:rsidTr="00A310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5404AD8A" w14:textId="77777777" w:rsidR="00624456" w:rsidRPr="00DB7A35" w:rsidRDefault="00624456" w:rsidP="00826070">
            <w:r w:rsidRPr="00DB7A35">
              <w:t>Constraint</w:t>
            </w:r>
          </w:p>
        </w:tc>
        <w:tc>
          <w:tcPr>
            <w:tcW w:w="6925" w:type="dxa"/>
          </w:tcPr>
          <w:p w14:paraId="52826BE9" w14:textId="019F2A1B" w:rsidR="00624456" w:rsidRPr="00DB7A35" w:rsidRDefault="00624456" w:rsidP="00826070">
            <w:pPr>
              <w:cnfStyle w:val="100000000000" w:firstRow="1" w:lastRow="0" w:firstColumn="0" w:lastColumn="0" w:oddVBand="0" w:evenVBand="0" w:oddHBand="0" w:evenHBand="0" w:firstRowFirstColumn="0" w:firstRowLastColumn="0" w:lastRowFirstColumn="0" w:lastRowLastColumn="0"/>
            </w:pPr>
            <w:r w:rsidRPr="00DB7A35">
              <w:t>Social Constraint</w:t>
            </w:r>
          </w:p>
        </w:tc>
      </w:tr>
      <w:tr w:rsidR="00624456" w:rsidRPr="00DB7A35" w14:paraId="2D275CCE"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7AB9E969" w14:textId="77777777" w:rsidR="00624456" w:rsidRPr="00DB7A35" w:rsidRDefault="00624456" w:rsidP="00826070">
            <w:pPr>
              <w:pStyle w:val="ListParagraph"/>
              <w:numPr>
                <w:ilvl w:val="0"/>
                <w:numId w:val="20"/>
              </w:numPr>
            </w:pPr>
            <w:bookmarkStart w:id="55" w:name="_Ref15287331"/>
          </w:p>
        </w:tc>
        <w:bookmarkEnd w:id="55"/>
        <w:tc>
          <w:tcPr>
            <w:tcW w:w="6925" w:type="dxa"/>
          </w:tcPr>
          <w:p w14:paraId="493C6624" w14:textId="64A1F5B5" w:rsidR="00624456" w:rsidRPr="00DB7A35" w:rsidRDefault="00624456" w:rsidP="00826070">
            <w:pPr>
              <w:cnfStyle w:val="000000100000" w:firstRow="0" w:lastRow="0" w:firstColumn="0" w:lastColumn="0" w:oddVBand="0" w:evenVBand="0" w:oddHBand="1" w:evenHBand="0" w:firstRowFirstColumn="0" w:firstRowLastColumn="0" w:lastRowFirstColumn="0" w:lastRowLastColumn="0"/>
            </w:pPr>
            <w:r w:rsidRPr="00DB7A35">
              <w:t xml:space="preserve">The project shall </w:t>
            </w:r>
            <w:r w:rsidR="00CE09AD" w:rsidRPr="00DB7A35">
              <w:t xml:space="preserve">be easy to utilize </w:t>
            </w:r>
          </w:p>
        </w:tc>
      </w:tr>
      <w:tr w:rsidR="00CE09AD" w:rsidRPr="00DB7A35" w14:paraId="3D009B9E"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1FD23962" w14:textId="77777777" w:rsidR="00CE09AD" w:rsidRPr="00DB7A35" w:rsidRDefault="00CE09AD" w:rsidP="00826070">
            <w:pPr>
              <w:pStyle w:val="ListParagraph"/>
              <w:numPr>
                <w:ilvl w:val="0"/>
                <w:numId w:val="20"/>
              </w:numPr>
            </w:pPr>
          </w:p>
        </w:tc>
        <w:tc>
          <w:tcPr>
            <w:tcW w:w="6925" w:type="dxa"/>
          </w:tcPr>
          <w:p w14:paraId="5EF01FCB" w14:textId="69769EF6" w:rsidR="00CE09AD" w:rsidRPr="00DB7A35" w:rsidRDefault="00CE09AD" w:rsidP="00826070">
            <w:pPr>
              <w:cnfStyle w:val="000000000000" w:firstRow="0" w:lastRow="0" w:firstColumn="0" w:lastColumn="0" w:oddVBand="0" w:evenVBand="0" w:oddHBand="0" w:evenHBand="0" w:firstRowFirstColumn="0" w:firstRowLastColumn="0" w:lastRowFirstColumn="0" w:lastRowLastColumn="0"/>
            </w:pPr>
            <w:r w:rsidRPr="00DB7A35">
              <w:t xml:space="preserve">The project shall </w:t>
            </w:r>
            <w:r w:rsidR="00810871" w:rsidRPr="00DB7A35">
              <w:t xml:space="preserve">display information to enhance understanding </w:t>
            </w:r>
          </w:p>
        </w:tc>
      </w:tr>
      <w:tr w:rsidR="00531564" w:rsidRPr="00DB7A35" w14:paraId="09BA02D4"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3E97D8D6" w14:textId="77777777" w:rsidR="00531564" w:rsidRPr="00DB7A35" w:rsidRDefault="00531564" w:rsidP="00826070">
            <w:pPr>
              <w:pStyle w:val="ListParagraph"/>
              <w:numPr>
                <w:ilvl w:val="0"/>
                <w:numId w:val="20"/>
              </w:numPr>
            </w:pPr>
          </w:p>
        </w:tc>
        <w:tc>
          <w:tcPr>
            <w:tcW w:w="6925" w:type="dxa"/>
          </w:tcPr>
          <w:p w14:paraId="62664D8D" w14:textId="3224D71C" w:rsidR="00531564" w:rsidRPr="00DB7A35" w:rsidRDefault="00531564" w:rsidP="00826070">
            <w:pPr>
              <w:cnfStyle w:val="000000100000" w:firstRow="0" w:lastRow="0" w:firstColumn="0" w:lastColumn="0" w:oddVBand="0" w:evenVBand="0" w:oddHBand="1" w:evenHBand="0" w:firstRowFirstColumn="0" w:firstRowLastColumn="0" w:lastRowFirstColumn="0" w:lastRowLastColumn="0"/>
            </w:pPr>
            <w:r w:rsidRPr="00DB7A35">
              <w:t xml:space="preserve">The project and associated documentation shall ensure appropriate </w:t>
            </w:r>
            <w:r w:rsidR="00E66EE2" w:rsidRPr="00DB7A35">
              <w:t xml:space="preserve">terms (Pronouns, avoid trigger words, etc.) are utilized </w:t>
            </w:r>
          </w:p>
        </w:tc>
      </w:tr>
    </w:tbl>
    <w:p w14:paraId="1995F670" w14:textId="63577590" w:rsidR="0074284B" w:rsidRPr="00DB7A35" w:rsidRDefault="0074284B" w:rsidP="00826070">
      <w:pPr>
        <w:pStyle w:val="Heading3"/>
      </w:pPr>
      <w:bookmarkStart w:id="56" w:name="_Toc15552244"/>
      <w:r w:rsidRPr="00DB7A35">
        <w:t>2.4.5 Political Constraints</w:t>
      </w:r>
      <w:bookmarkEnd w:id="56"/>
    </w:p>
    <w:p w14:paraId="2D45F54C" w14:textId="3544D854" w:rsidR="00810871" w:rsidRPr="00DB7A35" w:rsidRDefault="00810871" w:rsidP="00826070"/>
    <w:p w14:paraId="2D2BF000" w14:textId="277698DC" w:rsidR="00810871" w:rsidRDefault="00810871" w:rsidP="00826070">
      <w:r w:rsidRPr="00DB7A35">
        <w:t xml:space="preserve">Political constraints pertain to the </w:t>
      </w:r>
      <w:r w:rsidR="000767A7" w:rsidRPr="00DB7A35">
        <w:t>government as an overseer and as a customer. There are no driving political constraints for this project</w:t>
      </w:r>
      <w:r w:rsidR="00C00AA3" w:rsidRPr="00DB7A35">
        <w:t xml:space="preserve"> outside of following governing laws and regulations.</w:t>
      </w:r>
    </w:p>
    <w:p w14:paraId="410DE85D" w14:textId="77777777" w:rsidR="00E1596B" w:rsidRDefault="00E1596B" w:rsidP="00826070"/>
    <w:p w14:paraId="5C174DBF" w14:textId="3AFAAA17" w:rsidR="00E1596B" w:rsidRPr="00DB7A35" w:rsidRDefault="00E1596B" w:rsidP="00E1596B">
      <w:pPr>
        <w:pStyle w:val="Heading3"/>
      </w:pPr>
      <w:bookmarkStart w:id="57" w:name="_Toc15552245"/>
      <w:r>
        <w:t>2.4.6 Ethical Constraints</w:t>
      </w:r>
      <w:bookmarkEnd w:id="57"/>
    </w:p>
    <w:p w14:paraId="109F6DA2" w14:textId="77777777" w:rsidR="00810871" w:rsidRDefault="00810871" w:rsidP="00826070"/>
    <w:p w14:paraId="358D5CC9" w14:textId="350CFDD3" w:rsidR="00E1596B" w:rsidRDefault="00E1596B" w:rsidP="00826070">
      <w:r>
        <w:t>The ethical constraints pertain to the ethical design</w:t>
      </w:r>
      <w:r w:rsidR="00FB7CD8">
        <w:t>, construction, and operation of</w:t>
      </w:r>
      <w:r>
        <w:t xml:space="preserve"> the pro</w:t>
      </w:r>
      <w:r w:rsidR="00FB7CD8">
        <w:t>duc</w:t>
      </w:r>
      <w:r>
        <w:t xml:space="preserve">t. The team will adhere </w:t>
      </w:r>
      <w:r w:rsidR="004173B9">
        <w:t>to the standard</w:t>
      </w:r>
      <w:r>
        <w:t xml:space="preserve"> IEEE Code of ethics. </w:t>
      </w:r>
      <w:sdt>
        <w:sdtPr>
          <w:id w:val="126980605"/>
          <w:citation/>
        </w:sdtPr>
        <w:sdtContent>
          <w:r w:rsidR="00D125A8">
            <w:fldChar w:fldCharType="begin"/>
          </w:r>
          <w:r w:rsidR="00D125A8">
            <w:instrText xml:space="preserve"> CITATION IEE19 \l 1033 </w:instrText>
          </w:r>
          <w:r w:rsidR="00D125A8">
            <w:fldChar w:fldCharType="separate"/>
          </w:r>
          <w:r w:rsidR="008A4F79">
            <w:rPr>
              <w:noProof/>
            </w:rPr>
            <w:t>[40]</w:t>
          </w:r>
          <w:r w:rsidR="00D125A8">
            <w:fldChar w:fldCharType="end"/>
          </w:r>
        </w:sdtContent>
      </w:sdt>
    </w:p>
    <w:p w14:paraId="675DBF46" w14:textId="77777777" w:rsidR="00E1596B" w:rsidRPr="00DB7A35" w:rsidRDefault="00E1596B" w:rsidP="00826070"/>
    <w:p w14:paraId="6472D9D9" w14:textId="414965FA" w:rsidR="0074284B" w:rsidRPr="00DB7A35" w:rsidRDefault="0074284B" w:rsidP="00826070">
      <w:pPr>
        <w:pStyle w:val="Heading3"/>
      </w:pPr>
      <w:bookmarkStart w:id="58" w:name="_Toc15552246"/>
      <w:r w:rsidRPr="00DB7A35">
        <w:t>2.4.</w:t>
      </w:r>
      <w:r w:rsidR="00E1596B">
        <w:t>7</w:t>
      </w:r>
      <w:r w:rsidRPr="00DB7A35">
        <w:t xml:space="preserve"> Health and Safety Constraints</w:t>
      </w:r>
      <w:bookmarkEnd w:id="58"/>
    </w:p>
    <w:p w14:paraId="5050C074" w14:textId="20F70FA9" w:rsidR="005D0364" w:rsidRPr="00DB7A35" w:rsidRDefault="005D0364" w:rsidP="00826070"/>
    <w:p w14:paraId="365C220B" w14:textId="22DB528D" w:rsidR="005D0364" w:rsidRPr="00DB7A35" w:rsidRDefault="005D0364" w:rsidP="00826070">
      <w:r w:rsidRPr="00DB7A35">
        <w:t xml:space="preserve">Health and safety constraints pertain to the safe operation of a product and </w:t>
      </w:r>
      <w:r w:rsidR="00DB454A" w:rsidRPr="00DB7A35">
        <w:t>ensuring no harm comes to a person by being associated with the product. There are several health and safety constraints for this project.</w:t>
      </w:r>
      <w:r w:rsidR="00CA55DD" w:rsidRPr="00DB7A35">
        <w:t xml:space="preserve"> The identified constraints can be found in </w:t>
      </w:r>
      <w:r w:rsidR="00CA55DD" w:rsidRPr="00DB7A35">
        <w:fldChar w:fldCharType="begin"/>
      </w:r>
      <w:r w:rsidR="00CA55DD" w:rsidRPr="00DB7A35">
        <w:instrText xml:space="preserve"> REF _Ref14341066 \h </w:instrText>
      </w:r>
      <w:r w:rsidR="00306EAA" w:rsidRPr="00DB7A35">
        <w:instrText xml:space="preserve"> \* MERGEFORMAT </w:instrText>
      </w:r>
      <w:r w:rsidR="00CA55DD" w:rsidRPr="00DB7A35">
        <w:fldChar w:fldCharType="separate"/>
      </w:r>
      <w:r w:rsidR="00203DFB" w:rsidRPr="00DB7A35">
        <w:t xml:space="preserve">Table </w:t>
      </w:r>
      <w:r w:rsidR="00203DFB">
        <w:t>8</w:t>
      </w:r>
      <w:r w:rsidR="00CA55DD" w:rsidRPr="00DB7A35">
        <w:fldChar w:fldCharType="end"/>
      </w:r>
      <w:r w:rsidR="00CA55DD" w:rsidRPr="00DB7A35">
        <w:t>.</w:t>
      </w:r>
    </w:p>
    <w:p w14:paraId="5AD64DA1" w14:textId="6A6D0BE7" w:rsidR="00DB454A" w:rsidRPr="00DB7A35" w:rsidRDefault="00DB454A" w:rsidP="00826070"/>
    <w:p w14:paraId="576659FD" w14:textId="36EE977A" w:rsidR="009F5758" w:rsidRPr="00DB7A35" w:rsidRDefault="009F5758" w:rsidP="00D46C9F">
      <w:pPr>
        <w:pStyle w:val="Caption"/>
      </w:pPr>
      <w:bookmarkStart w:id="59" w:name="_Ref14341066"/>
      <w:bookmarkStart w:id="60" w:name="_Toc15552566"/>
      <w:r w:rsidRPr="00DB7A35">
        <w:t xml:space="preserve">Table </w:t>
      </w:r>
      <w:fldSimple w:instr=" SEQ Table \* ARABIC ">
        <w:r w:rsidR="00203DFB">
          <w:rPr>
            <w:noProof/>
          </w:rPr>
          <w:t>8</w:t>
        </w:r>
      </w:fldSimple>
      <w:bookmarkEnd w:id="59"/>
      <w:r w:rsidRPr="00DB7A35">
        <w:t xml:space="preserve"> Health and Safety Constraints</w:t>
      </w:r>
      <w:bookmarkEnd w:id="60"/>
    </w:p>
    <w:p w14:paraId="5F01DF6F" w14:textId="77777777" w:rsidR="009F5758" w:rsidRPr="00DB7A35" w:rsidRDefault="009F5758" w:rsidP="00826070"/>
    <w:tbl>
      <w:tblPr>
        <w:tblStyle w:val="GridTable4"/>
        <w:tblW w:w="8630" w:type="dxa"/>
        <w:tblLayout w:type="fixed"/>
        <w:tblLook w:val="04A0" w:firstRow="1" w:lastRow="0" w:firstColumn="1" w:lastColumn="0" w:noHBand="0" w:noVBand="1"/>
      </w:tblPr>
      <w:tblGrid>
        <w:gridCol w:w="1705"/>
        <w:gridCol w:w="6925"/>
      </w:tblGrid>
      <w:tr w:rsidR="00DB454A" w:rsidRPr="00DB7A35" w14:paraId="0D7F5CDA" w14:textId="77777777" w:rsidTr="00A310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6B18E51" w14:textId="77777777" w:rsidR="00DB454A" w:rsidRPr="00DB7A35" w:rsidRDefault="00DB454A" w:rsidP="00826070">
            <w:r w:rsidRPr="00DB7A35">
              <w:t>Constraint</w:t>
            </w:r>
          </w:p>
        </w:tc>
        <w:tc>
          <w:tcPr>
            <w:tcW w:w="6925" w:type="dxa"/>
          </w:tcPr>
          <w:p w14:paraId="04AD7573" w14:textId="6B1F144F" w:rsidR="00DB454A" w:rsidRPr="00DB7A35" w:rsidRDefault="00DB454A" w:rsidP="00826070">
            <w:pPr>
              <w:cnfStyle w:val="100000000000" w:firstRow="1" w:lastRow="0" w:firstColumn="0" w:lastColumn="0" w:oddVBand="0" w:evenVBand="0" w:oddHBand="0" w:evenHBand="0" w:firstRowFirstColumn="0" w:firstRowLastColumn="0" w:lastRowFirstColumn="0" w:lastRowLastColumn="0"/>
            </w:pPr>
            <w:r w:rsidRPr="00DB7A35">
              <w:t>Health and Safety Constraint</w:t>
            </w:r>
          </w:p>
        </w:tc>
      </w:tr>
      <w:tr w:rsidR="00DB454A" w:rsidRPr="00DB7A35" w14:paraId="64BB105A"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6A19C0C7" w14:textId="77777777" w:rsidR="00DB454A" w:rsidRPr="00DB7A35" w:rsidRDefault="00DB454A" w:rsidP="00826070">
            <w:pPr>
              <w:pStyle w:val="ListParagraph"/>
              <w:numPr>
                <w:ilvl w:val="0"/>
                <w:numId w:val="21"/>
              </w:numPr>
            </w:pPr>
          </w:p>
        </w:tc>
        <w:tc>
          <w:tcPr>
            <w:tcW w:w="6925" w:type="dxa"/>
          </w:tcPr>
          <w:p w14:paraId="79058B39" w14:textId="6BC3D3E6" w:rsidR="00DB454A" w:rsidRPr="00DB7A35" w:rsidRDefault="00DB454A" w:rsidP="00826070">
            <w:pPr>
              <w:cnfStyle w:val="000000100000" w:firstRow="0" w:lastRow="0" w:firstColumn="0" w:lastColumn="0" w:oddVBand="0" w:evenVBand="0" w:oddHBand="1" w:evenHBand="0" w:firstRowFirstColumn="0" w:firstRowLastColumn="0" w:lastRowFirstColumn="0" w:lastRowLastColumn="0"/>
            </w:pPr>
            <w:r w:rsidRPr="00DB7A35">
              <w:t xml:space="preserve">The project shall ensure </w:t>
            </w:r>
            <w:r w:rsidR="00381B80" w:rsidRPr="00DB7A35">
              <w:t>all electrical components are properly secured and grounded. No bare wires are to be accessible without a locked enclosure</w:t>
            </w:r>
          </w:p>
        </w:tc>
      </w:tr>
      <w:tr w:rsidR="00381B80" w:rsidRPr="00DB7A35" w14:paraId="36E66793"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30BBF250" w14:textId="77777777" w:rsidR="00381B80" w:rsidRPr="00DB7A35" w:rsidRDefault="00381B80" w:rsidP="00826070">
            <w:pPr>
              <w:pStyle w:val="ListParagraph"/>
              <w:numPr>
                <w:ilvl w:val="0"/>
                <w:numId w:val="21"/>
              </w:numPr>
            </w:pPr>
          </w:p>
        </w:tc>
        <w:tc>
          <w:tcPr>
            <w:tcW w:w="6925" w:type="dxa"/>
          </w:tcPr>
          <w:p w14:paraId="354BC58C" w14:textId="04D591EC" w:rsidR="00381B80" w:rsidRPr="00DB7A35" w:rsidRDefault="00381B80" w:rsidP="00826070">
            <w:pPr>
              <w:cnfStyle w:val="000000000000" w:firstRow="0" w:lastRow="0" w:firstColumn="0" w:lastColumn="0" w:oddVBand="0" w:evenVBand="0" w:oddHBand="0" w:evenHBand="0" w:firstRowFirstColumn="0" w:firstRowLastColumn="0" w:lastRowFirstColumn="0" w:lastRowLastColumn="0"/>
            </w:pPr>
            <w:r w:rsidRPr="00DB7A35">
              <w:t xml:space="preserve">The project shall ensure all </w:t>
            </w:r>
            <w:r w:rsidR="0060525B" w:rsidRPr="00DB7A35">
              <w:t>flying objects are appropriately secured and cannot leave the Arena</w:t>
            </w:r>
          </w:p>
        </w:tc>
      </w:tr>
      <w:tr w:rsidR="0060525B" w:rsidRPr="00DB7A35" w14:paraId="46009814"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36258342" w14:textId="77777777" w:rsidR="0060525B" w:rsidRPr="00DB7A35" w:rsidRDefault="0060525B" w:rsidP="00826070">
            <w:pPr>
              <w:pStyle w:val="ListParagraph"/>
              <w:numPr>
                <w:ilvl w:val="0"/>
                <w:numId w:val="21"/>
              </w:numPr>
            </w:pPr>
          </w:p>
        </w:tc>
        <w:tc>
          <w:tcPr>
            <w:tcW w:w="6925" w:type="dxa"/>
          </w:tcPr>
          <w:p w14:paraId="58295DCE" w14:textId="3CF56651" w:rsidR="0060525B" w:rsidRPr="00DB7A35" w:rsidRDefault="0060525B" w:rsidP="00826070">
            <w:pPr>
              <w:cnfStyle w:val="000000100000" w:firstRow="0" w:lastRow="0" w:firstColumn="0" w:lastColumn="0" w:oddVBand="0" w:evenVBand="0" w:oddHBand="1" w:evenHBand="0" w:firstRowFirstColumn="0" w:firstRowLastColumn="0" w:lastRowFirstColumn="0" w:lastRowLastColumn="0"/>
            </w:pPr>
            <w:r w:rsidRPr="00DB7A35">
              <w:t>The project shall ensure no user can interact with the robot while it is under active power</w:t>
            </w:r>
          </w:p>
        </w:tc>
      </w:tr>
      <w:tr w:rsidR="00F700A3" w:rsidRPr="00DB7A35" w14:paraId="08C93649"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64B579AC" w14:textId="77777777" w:rsidR="00F700A3" w:rsidRPr="00DB7A35" w:rsidRDefault="00F700A3" w:rsidP="00826070">
            <w:pPr>
              <w:pStyle w:val="ListParagraph"/>
              <w:numPr>
                <w:ilvl w:val="0"/>
                <w:numId w:val="21"/>
              </w:numPr>
            </w:pPr>
          </w:p>
        </w:tc>
        <w:tc>
          <w:tcPr>
            <w:tcW w:w="6925" w:type="dxa"/>
          </w:tcPr>
          <w:p w14:paraId="21099C98" w14:textId="261AD3BD" w:rsidR="00F700A3" w:rsidRPr="00DB7A35" w:rsidRDefault="00F700A3" w:rsidP="00826070">
            <w:pPr>
              <w:cnfStyle w:val="000000000000" w:firstRow="0" w:lastRow="0" w:firstColumn="0" w:lastColumn="0" w:oddVBand="0" w:evenVBand="0" w:oddHBand="0" w:evenHBand="0" w:firstRowFirstColumn="0" w:firstRowLastColumn="0" w:lastRowFirstColumn="0" w:lastRowLastColumn="0"/>
            </w:pPr>
            <w:r w:rsidRPr="00DB7A35">
              <w:t>The project shall ensure ergonomically considerate devices are utilized when feasible</w:t>
            </w:r>
          </w:p>
        </w:tc>
      </w:tr>
    </w:tbl>
    <w:p w14:paraId="746E84C4" w14:textId="77777777" w:rsidR="00DB454A" w:rsidRPr="00DB7A35" w:rsidRDefault="00DB454A" w:rsidP="00826070"/>
    <w:p w14:paraId="01AE528E" w14:textId="43F9C57C" w:rsidR="0074284B" w:rsidRPr="00DB7A35" w:rsidRDefault="0074284B" w:rsidP="00826070">
      <w:pPr>
        <w:pStyle w:val="Heading3"/>
      </w:pPr>
      <w:bookmarkStart w:id="61" w:name="_Toc15552247"/>
      <w:r w:rsidRPr="00DB7A35">
        <w:t>2.4.</w:t>
      </w:r>
      <w:r w:rsidR="00E1596B">
        <w:t>8</w:t>
      </w:r>
      <w:r w:rsidRPr="00DB7A35">
        <w:t xml:space="preserve"> Manufacturability Constraints</w:t>
      </w:r>
      <w:bookmarkEnd w:id="61"/>
    </w:p>
    <w:p w14:paraId="0B6490A0" w14:textId="7B8D7F89" w:rsidR="003D6E0B" w:rsidRPr="00DB7A35" w:rsidRDefault="003D6E0B" w:rsidP="00826070"/>
    <w:p w14:paraId="7E62B529" w14:textId="79980543" w:rsidR="003D6E0B" w:rsidRPr="00DB7A35" w:rsidRDefault="003D6E0B" w:rsidP="00826070">
      <w:r w:rsidRPr="00DB7A35">
        <w:t xml:space="preserve">Manufacturability constraints pertain to the </w:t>
      </w:r>
      <w:r w:rsidR="00335A40" w:rsidRPr="00DB7A35">
        <w:t>construction of the physical device and development of any software required to operate the device. This includes utilizing widely available standard components such as screws, bolts</w:t>
      </w:r>
      <w:r w:rsidR="00D525E4" w:rsidRPr="00DB7A35">
        <w:t>, and designing custom devices that can be made with available tools and machinery.</w:t>
      </w:r>
      <w:r w:rsidR="006B6D8E" w:rsidRPr="00DB7A35">
        <w:t xml:space="preserve"> For this project, </w:t>
      </w:r>
      <w:r w:rsidR="00FF44A4" w:rsidRPr="00DB7A35">
        <w:t>several</w:t>
      </w:r>
      <w:r w:rsidR="006B6D8E" w:rsidRPr="00DB7A35">
        <w:t xml:space="preserve"> mechanical devices are required, and effort is put in to ensure the product can be manufactured by University students with available resources</w:t>
      </w:r>
      <w:r w:rsidR="00CA55DD" w:rsidRPr="00DB7A35">
        <w:t xml:space="preserve">. The identified constraints can be found in </w:t>
      </w:r>
      <w:r w:rsidR="00054986" w:rsidRPr="00DB7A35">
        <w:t xml:space="preserve">Table </w:t>
      </w:r>
      <w:r w:rsidR="00054986">
        <w:rPr>
          <w:noProof/>
        </w:rPr>
        <w:t>9</w:t>
      </w:r>
      <w:r w:rsidR="00CA55DD" w:rsidRPr="00DB7A35">
        <w:t>.</w:t>
      </w:r>
    </w:p>
    <w:p w14:paraId="258829F5" w14:textId="73BE5F83" w:rsidR="006B6D8E" w:rsidRPr="00DB7A35" w:rsidRDefault="006B6D8E" w:rsidP="00826070"/>
    <w:p w14:paraId="63B132C3" w14:textId="77777777" w:rsidR="00225943" w:rsidRDefault="00225943" w:rsidP="00D46C9F">
      <w:pPr>
        <w:pStyle w:val="Caption"/>
      </w:pPr>
      <w:bookmarkStart w:id="62" w:name="_Ref14341065"/>
    </w:p>
    <w:p w14:paraId="203F38B3" w14:textId="77777777" w:rsidR="00225943" w:rsidRDefault="00225943" w:rsidP="00D46C9F">
      <w:pPr>
        <w:pStyle w:val="Caption"/>
      </w:pPr>
    </w:p>
    <w:p w14:paraId="2187F0EB" w14:textId="77777777" w:rsidR="00225943" w:rsidRDefault="00225943" w:rsidP="00D46C9F">
      <w:pPr>
        <w:pStyle w:val="Caption"/>
      </w:pPr>
    </w:p>
    <w:p w14:paraId="75B8F2BD" w14:textId="77777777" w:rsidR="00225943" w:rsidRDefault="00225943" w:rsidP="00D604A3">
      <w:pPr>
        <w:pStyle w:val="Caption"/>
        <w:keepNext w:val="0"/>
        <w:jc w:val="both"/>
      </w:pPr>
    </w:p>
    <w:p w14:paraId="00164BC3" w14:textId="600DBBC5" w:rsidR="009F5758" w:rsidRPr="00DB7A35" w:rsidRDefault="009F5758" w:rsidP="00225943">
      <w:pPr>
        <w:pStyle w:val="Caption"/>
        <w:keepNext w:val="0"/>
      </w:pPr>
      <w:bookmarkStart w:id="63" w:name="_Toc15552567"/>
      <w:r w:rsidRPr="00DB7A35">
        <w:t xml:space="preserve">Table </w:t>
      </w:r>
      <w:fldSimple w:instr=" SEQ Table \* ARABIC ">
        <w:r w:rsidR="00203DFB">
          <w:rPr>
            <w:noProof/>
          </w:rPr>
          <w:t>9</w:t>
        </w:r>
      </w:fldSimple>
      <w:bookmarkEnd w:id="62"/>
      <w:r w:rsidRPr="00DB7A35">
        <w:t xml:space="preserve"> Manufacturability Constraints</w:t>
      </w:r>
      <w:bookmarkEnd w:id="63"/>
    </w:p>
    <w:p w14:paraId="315A73C6" w14:textId="77777777" w:rsidR="009F5758" w:rsidRPr="00DB7A35" w:rsidRDefault="009F5758" w:rsidP="00826070"/>
    <w:tbl>
      <w:tblPr>
        <w:tblStyle w:val="GridTable4"/>
        <w:tblW w:w="8630" w:type="dxa"/>
        <w:tblLayout w:type="fixed"/>
        <w:tblLook w:val="04A0" w:firstRow="1" w:lastRow="0" w:firstColumn="1" w:lastColumn="0" w:noHBand="0" w:noVBand="1"/>
      </w:tblPr>
      <w:tblGrid>
        <w:gridCol w:w="1705"/>
        <w:gridCol w:w="6925"/>
      </w:tblGrid>
      <w:tr w:rsidR="006B6D8E" w:rsidRPr="00DB7A35" w14:paraId="7001B814" w14:textId="77777777" w:rsidTr="00A310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1990480D" w14:textId="77777777" w:rsidR="006B6D8E" w:rsidRPr="00DB7A35" w:rsidRDefault="006B6D8E" w:rsidP="00826070">
            <w:r w:rsidRPr="00DB7A35">
              <w:t>Constraint</w:t>
            </w:r>
          </w:p>
        </w:tc>
        <w:tc>
          <w:tcPr>
            <w:tcW w:w="6925" w:type="dxa"/>
          </w:tcPr>
          <w:p w14:paraId="4F28EC65" w14:textId="00E2B670" w:rsidR="006B6D8E" w:rsidRPr="00DB7A35" w:rsidRDefault="006B6D8E" w:rsidP="00826070">
            <w:pPr>
              <w:cnfStyle w:val="100000000000" w:firstRow="1" w:lastRow="0" w:firstColumn="0" w:lastColumn="0" w:oddVBand="0" w:evenVBand="0" w:oddHBand="0" w:evenHBand="0" w:firstRowFirstColumn="0" w:firstRowLastColumn="0" w:lastRowFirstColumn="0" w:lastRowLastColumn="0"/>
            </w:pPr>
            <w:r w:rsidRPr="00DB7A35">
              <w:t>Manufacturability Constraint</w:t>
            </w:r>
          </w:p>
        </w:tc>
      </w:tr>
      <w:tr w:rsidR="006B6D8E" w:rsidRPr="00DB7A35" w14:paraId="42AE350A"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0CFFCBDC" w14:textId="77777777" w:rsidR="006B6D8E" w:rsidRPr="00DB7A35" w:rsidRDefault="006B6D8E" w:rsidP="00826070">
            <w:pPr>
              <w:pStyle w:val="ListParagraph"/>
              <w:numPr>
                <w:ilvl w:val="0"/>
                <w:numId w:val="22"/>
              </w:numPr>
            </w:pPr>
          </w:p>
        </w:tc>
        <w:tc>
          <w:tcPr>
            <w:tcW w:w="6925" w:type="dxa"/>
          </w:tcPr>
          <w:p w14:paraId="4C3C5C50" w14:textId="5E42431E" w:rsidR="006B6D8E" w:rsidRPr="00DB7A35" w:rsidRDefault="006B6D8E" w:rsidP="00826070">
            <w:pPr>
              <w:cnfStyle w:val="000000100000" w:firstRow="0" w:lastRow="0" w:firstColumn="0" w:lastColumn="0" w:oddVBand="0" w:evenVBand="0" w:oddHBand="1" w:evenHBand="0" w:firstRowFirstColumn="0" w:firstRowLastColumn="0" w:lastRowFirstColumn="0" w:lastRowLastColumn="0"/>
            </w:pPr>
            <w:r w:rsidRPr="00DB7A35">
              <w:t xml:space="preserve">The project shall utilize ISO </w:t>
            </w:r>
            <w:r w:rsidR="0094416E" w:rsidRPr="00DB7A35">
              <w:t>hardware where needed</w:t>
            </w:r>
          </w:p>
        </w:tc>
      </w:tr>
      <w:tr w:rsidR="0094416E" w:rsidRPr="00DB7A35" w14:paraId="3480ECB9"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4E98B2FA" w14:textId="77777777" w:rsidR="0094416E" w:rsidRPr="00DB7A35" w:rsidRDefault="0094416E" w:rsidP="00826070">
            <w:pPr>
              <w:pStyle w:val="ListParagraph"/>
              <w:numPr>
                <w:ilvl w:val="0"/>
                <w:numId w:val="22"/>
              </w:numPr>
            </w:pPr>
          </w:p>
        </w:tc>
        <w:tc>
          <w:tcPr>
            <w:tcW w:w="6925" w:type="dxa"/>
          </w:tcPr>
          <w:p w14:paraId="531700A7" w14:textId="502EAA7D" w:rsidR="0094416E" w:rsidRPr="00DB7A35" w:rsidRDefault="0094416E" w:rsidP="00826070">
            <w:pPr>
              <w:cnfStyle w:val="000000000000" w:firstRow="0" w:lastRow="0" w:firstColumn="0" w:lastColumn="0" w:oddVBand="0" w:evenVBand="0" w:oddHBand="0" w:evenHBand="0" w:firstRowFirstColumn="0" w:firstRowLastColumn="0" w:lastRowFirstColumn="0" w:lastRowLastColumn="0"/>
            </w:pPr>
            <w:r w:rsidRPr="00DB7A35">
              <w:t xml:space="preserve">The project shall be designed with the following available machinery in mind: </w:t>
            </w:r>
            <w:r w:rsidR="00E12462" w:rsidRPr="00DB7A35">
              <w:t>Saw, Table Saw, Jigsaw, Drill, Laser-Cutter, 3D Printer</w:t>
            </w:r>
            <w:r w:rsidR="00FF44A4" w:rsidRPr="00DB7A35">
              <w:t>, Heat Gun, Soldering Iron</w:t>
            </w:r>
          </w:p>
        </w:tc>
      </w:tr>
      <w:tr w:rsidR="00E12462" w:rsidRPr="00DB7A35" w14:paraId="6FB1332B"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56B46E21" w14:textId="77777777" w:rsidR="00E12462" w:rsidRPr="00DB7A35" w:rsidRDefault="00E12462" w:rsidP="00826070">
            <w:pPr>
              <w:pStyle w:val="ListParagraph"/>
              <w:numPr>
                <w:ilvl w:val="0"/>
                <w:numId w:val="22"/>
              </w:numPr>
            </w:pPr>
          </w:p>
        </w:tc>
        <w:tc>
          <w:tcPr>
            <w:tcW w:w="6925" w:type="dxa"/>
          </w:tcPr>
          <w:p w14:paraId="62F1C220" w14:textId="0D322303" w:rsidR="00E12462" w:rsidRPr="00DB7A35" w:rsidRDefault="00FF44A4" w:rsidP="00826070">
            <w:pPr>
              <w:cnfStyle w:val="000000100000" w:firstRow="0" w:lastRow="0" w:firstColumn="0" w:lastColumn="0" w:oddVBand="0" w:evenVBand="0" w:oddHBand="1" w:evenHBand="0" w:firstRowFirstColumn="0" w:firstRowLastColumn="0" w:lastRowFirstColumn="0" w:lastRowLastColumn="0"/>
            </w:pPr>
            <w:r w:rsidRPr="00DB7A35">
              <w:t>The project shall utilize as few parts</w:t>
            </w:r>
            <w:r w:rsidR="00035D7B">
              <w:t xml:space="preserve"> and custom components</w:t>
            </w:r>
            <w:r w:rsidRPr="00DB7A35">
              <w:t xml:space="preserve"> as possible</w:t>
            </w:r>
          </w:p>
        </w:tc>
      </w:tr>
    </w:tbl>
    <w:p w14:paraId="25D416CE" w14:textId="77777777" w:rsidR="00563145" w:rsidRDefault="00563145" w:rsidP="00835452"/>
    <w:p w14:paraId="6BE9A61E" w14:textId="60FEB0DE" w:rsidR="0074284B" w:rsidRPr="00DB7A35" w:rsidRDefault="0074284B" w:rsidP="00826070">
      <w:pPr>
        <w:pStyle w:val="Heading3"/>
      </w:pPr>
      <w:bookmarkStart w:id="64" w:name="_Toc15552248"/>
      <w:r w:rsidRPr="00DB7A35">
        <w:t>2.4.</w:t>
      </w:r>
      <w:r w:rsidR="00E1596B">
        <w:t>9</w:t>
      </w:r>
      <w:r w:rsidRPr="00DB7A35">
        <w:t xml:space="preserve"> Sustainability Constraints</w:t>
      </w:r>
      <w:bookmarkEnd w:id="64"/>
    </w:p>
    <w:p w14:paraId="32FA97F2" w14:textId="52A3E99E" w:rsidR="00FF44A4" w:rsidRPr="00DB7A35" w:rsidRDefault="00FF44A4" w:rsidP="00826070"/>
    <w:p w14:paraId="75462FE8" w14:textId="391207DA" w:rsidR="00FF44A4" w:rsidRPr="00DB7A35" w:rsidRDefault="00FF44A4" w:rsidP="00826070">
      <w:r w:rsidRPr="00DB7A35">
        <w:t xml:space="preserve">Sustainability constraints pertain to the </w:t>
      </w:r>
      <w:r w:rsidR="0074303D" w:rsidRPr="00DB7A35">
        <w:t>maintenance and support of the project after development and release</w:t>
      </w:r>
      <w:r w:rsidR="00B9737E" w:rsidRPr="00DB7A35">
        <w:t xml:space="preserve"> to reduce or eliminate the need for </w:t>
      </w:r>
      <w:r w:rsidR="00C574FF" w:rsidRPr="00DB7A35">
        <w:t>additional resources</w:t>
      </w:r>
      <w:r w:rsidR="0074303D" w:rsidRPr="00DB7A35">
        <w:t>.</w:t>
      </w:r>
      <w:r w:rsidR="00C574FF" w:rsidRPr="00DB7A35">
        <w:t xml:space="preserve"> Additionally, renewable resources are to be utilized to ensure the long-term sustainability of the planet.</w:t>
      </w:r>
      <w:r w:rsidR="0074303D" w:rsidRPr="00DB7A35">
        <w:t xml:space="preserve"> </w:t>
      </w:r>
      <w:r w:rsidR="00035D7B">
        <w:t xml:space="preserve">The identified constraints in </w:t>
      </w:r>
      <w:r w:rsidR="00035D7B">
        <w:fldChar w:fldCharType="begin"/>
      </w:r>
      <w:r w:rsidR="00035D7B">
        <w:instrText xml:space="preserve"> REF _Ref14341064 \h </w:instrText>
      </w:r>
      <w:r w:rsidR="00035D7B">
        <w:fldChar w:fldCharType="separate"/>
      </w:r>
      <w:r w:rsidR="00203DFB" w:rsidRPr="00DB7A35">
        <w:t xml:space="preserve">Table </w:t>
      </w:r>
      <w:r w:rsidR="00203DFB">
        <w:rPr>
          <w:noProof/>
        </w:rPr>
        <w:t>10</w:t>
      </w:r>
      <w:r w:rsidR="00035D7B">
        <w:fldChar w:fldCharType="end"/>
      </w:r>
      <w:r w:rsidR="00035D7B">
        <w:t xml:space="preserve"> </w:t>
      </w:r>
      <w:r w:rsidR="000D70ED">
        <w:t>increase</w:t>
      </w:r>
      <w:r w:rsidR="0074303D" w:rsidRPr="00DB7A35">
        <w:t xml:space="preserve"> sustainability </w:t>
      </w:r>
      <w:r w:rsidR="000D70ED">
        <w:t>through</w:t>
      </w:r>
      <w:r w:rsidR="0074303D" w:rsidRPr="00DB7A35">
        <w:t xml:space="preserve"> the ease of repair, </w:t>
      </w:r>
      <w:r w:rsidR="009F5758" w:rsidRPr="00DB7A35">
        <w:t>changes, and expandability of the product by the end of the term</w:t>
      </w:r>
      <w:r w:rsidR="00C574FF" w:rsidRPr="00DB7A35">
        <w:t>, and the use of organic materials where possible</w:t>
      </w:r>
      <w:r w:rsidR="000D70ED">
        <w:t>.</w:t>
      </w:r>
    </w:p>
    <w:p w14:paraId="36EBE3D2" w14:textId="128FCAC8" w:rsidR="009F5758" w:rsidRPr="00DB7A35" w:rsidRDefault="009F5758" w:rsidP="00826070"/>
    <w:p w14:paraId="6DB88A15" w14:textId="2A4E3920" w:rsidR="006F0DA5" w:rsidRPr="00DB7A35" w:rsidRDefault="006F0DA5" w:rsidP="00D46C9F">
      <w:pPr>
        <w:pStyle w:val="Caption"/>
      </w:pPr>
      <w:bookmarkStart w:id="65" w:name="_Ref14341064"/>
      <w:bookmarkStart w:id="66" w:name="_Toc15552568"/>
      <w:r w:rsidRPr="00DB7A35">
        <w:t xml:space="preserve">Table </w:t>
      </w:r>
      <w:fldSimple w:instr=" SEQ Table \* ARABIC ">
        <w:r w:rsidR="00203DFB">
          <w:rPr>
            <w:noProof/>
          </w:rPr>
          <w:t>10</w:t>
        </w:r>
      </w:fldSimple>
      <w:bookmarkEnd w:id="65"/>
      <w:r w:rsidRPr="00DB7A35">
        <w:t xml:space="preserve"> Sustainability Constraints</w:t>
      </w:r>
      <w:bookmarkEnd w:id="66"/>
    </w:p>
    <w:p w14:paraId="0763DA6F" w14:textId="77777777" w:rsidR="006F0DA5" w:rsidRPr="00DB7A35" w:rsidRDefault="006F0DA5" w:rsidP="00826070"/>
    <w:tbl>
      <w:tblPr>
        <w:tblStyle w:val="GridTable4"/>
        <w:tblW w:w="8630" w:type="dxa"/>
        <w:tblLayout w:type="fixed"/>
        <w:tblLook w:val="04A0" w:firstRow="1" w:lastRow="0" w:firstColumn="1" w:lastColumn="0" w:noHBand="0" w:noVBand="1"/>
      </w:tblPr>
      <w:tblGrid>
        <w:gridCol w:w="1705"/>
        <w:gridCol w:w="6925"/>
      </w:tblGrid>
      <w:tr w:rsidR="009F5758" w:rsidRPr="00DB7A35" w14:paraId="002A1AD4" w14:textId="77777777" w:rsidTr="00A310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76184892" w14:textId="77777777" w:rsidR="009F5758" w:rsidRPr="00DB7A35" w:rsidRDefault="009F5758" w:rsidP="00826070">
            <w:r w:rsidRPr="00DB7A35">
              <w:t>Constraint</w:t>
            </w:r>
          </w:p>
        </w:tc>
        <w:tc>
          <w:tcPr>
            <w:tcW w:w="6925" w:type="dxa"/>
          </w:tcPr>
          <w:p w14:paraId="1CA4FA7C" w14:textId="708587F8" w:rsidR="009F5758" w:rsidRPr="00DB7A35" w:rsidRDefault="009F5758" w:rsidP="00826070">
            <w:pPr>
              <w:cnfStyle w:val="100000000000" w:firstRow="1" w:lastRow="0" w:firstColumn="0" w:lastColumn="0" w:oddVBand="0" w:evenVBand="0" w:oddHBand="0" w:evenHBand="0" w:firstRowFirstColumn="0" w:firstRowLastColumn="0" w:lastRowFirstColumn="0" w:lastRowLastColumn="0"/>
            </w:pPr>
            <w:r w:rsidRPr="00DB7A35">
              <w:t>Sustainability Constraint</w:t>
            </w:r>
          </w:p>
        </w:tc>
      </w:tr>
      <w:tr w:rsidR="009F5758" w:rsidRPr="00DB7A35" w14:paraId="6D5BBF6A"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6A53D7D5" w14:textId="77777777" w:rsidR="009F5758" w:rsidRPr="00DB7A35" w:rsidRDefault="009F5758" w:rsidP="00826070">
            <w:pPr>
              <w:pStyle w:val="ListParagraph"/>
              <w:numPr>
                <w:ilvl w:val="0"/>
                <w:numId w:val="23"/>
              </w:numPr>
            </w:pPr>
          </w:p>
        </w:tc>
        <w:tc>
          <w:tcPr>
            <w:tcW w:w="6925" w:type="dxa"/>
          </w:tcPr>
          <w:p w14:paraId="2D8BF5A6" w14:textId="023DF515" w:rsidR="009F5758" w:rsidRPr="00DB7A35" w:rsidRDefault="009F5758" w:rsidP="00826070">
            <w:pPr>
              <w:cnfStyle w:val="000000100000" w:firstRow="0" w:lastRow="0" w:firstColumn="0" w:lastColumn="0" w:oddVBand="0" w:evenVBand="0" w:oddHBand="1" w:evenHBand="0" w:firstRowFirstColumn="0" w:firstRowLastColumn="0" w:lastRowFirstColumn="0" w:lastRowLastColumn="0"/>
            </w:pPr>
            <w:r w:rsidRPr="00DB7A35">
              <w:t xml:space="preserve">The project’s mechanical design shall be maintainable </w:t>
            </w:r>
          </w:p>
        </w:tc>
      </w:tr>
      <w:tr w:rsidR="00831096" w:rsidRPr="00DB7A35" w14:paraId="58E2A179"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76AEB94F" w14:textId="77777777" w:rsidR="00831096" w:rsidRPr="00DB7A35" w:rsidRDefault="00831096" w:rsidP="00826070">
            <w:pPr>
              <w:pStyle w:val="ListParagraph"/>
              <w:numPr>
                <w:ilvl w:val="0"/>
                <w:numId w:val="23"/>
              </w:numPr>
            </w:pPr>
          </w:p>
        </w:tc>
        <w:tc>
          <w:tcPr>
            <w:tcW w:w="6925" w:type="dxa"/>
          </w:tcPr>
          <w:p w14:paraId="2808138C" w14:textId="05F5D8B6" w:rsidR="00831096" w:rsidRPr="00DB7A35" w:rsidRDefault="00831096" w:rsidP="00826070">
            <w:pPr>
              <w:cnfStyle w:val="000000000000" w:firstRow="0" w:lastRow="0" w:firstColumn="0" w:lastColumn="0" w:oddVBand="0" w:evenVBand="0" w:oddHBand="0" w:evenHBand="0" w:firstRowFirstColumn="0" w:firstRowLastColumn="0" w:lastRowFirstColumn="0" w:lastRowLastColumn="0"/>
            </w:pPr>
            <w:r w:rsidRPr="00DB7A35">
              <w:t>The project’s mechanical design shall utilize locking hardware where feasible</w:t>
            </w:r>
          </w:p>
        </w:tc>
      </w:tr>
      <w:tr w:rsidR="002264FB" w:rsidRPr="00DB7A35" w14:paraId="06DB55CD"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7D2F03AF" w14:textId="77777777" w:rsidR="002264FB" w:rsidRPr="00DB7A35" w:rsidRDefault="002264FB" w:rsidP="00826070">
            <w:pPr>
              <w:pStyle w:val="ListParagraph"/>
              <w:numPr>
                <w:ilvl w:val="0"/>
                <w:numId w:val="23"/>
              </w:numPr>
            </w:pPr>
          </w:p>
        </w:tc>
        <w:tc>
          <w:tcPr>
            <w:tcW w:w="6925" w:type="dxa"/>
          </w:tcPr>
          <w:p w14:paraId="0FAD4FCE" w14:textId="22CE2B9A" w:rsidR="002264FB" w:rsidRPr="00DB7A35" w:rsidRDefault="002264FB" w:rsidP="00826070">
            <w:pPr>
              <w:cnfStyle w:val="000000100000" w:firstRow="0" w:lastRow="0" w:firstColumn="0" w:lastColumn="0" w:oddVBand="0" w:evenVBand="0" w:oddHBand="1" w:evenHBand="0" w:firstRowFirstColumn="0" w:firstRowLastColumn="0" w:lastRowFirstColumn="0" w:lastRowLastColumn="0"/>
            </w:pPr>
            <w:r w:rsidRPr="00DB7A35">
              <w:t xml:space="preserve">The </w:t>
            </w:r>
            <w:r w:rsidR="00C574FF" w:rsidRPr="00DB7A35">
              <w:t xml:space="preserve">project shall include expandable hardware </w:t>
            </w:r>
            <w:r w:rsidR="000D70ED">
              <w:t>for future development</w:t>
            </w:r>
          </w:p>
        </w:tc>
      </w:tr>
    </w:tbl>
    <w:p w14:paraId="316305D1" w14:textId="77777777" w:rsidR="009F5758" w:rsidRPr="00DB7A35" w:rsidRDefault="009F5758" w:rsidP="00826070"/>
    <w:p w14:paraId="5D353C7B" w14:textId="3DDF3187" w:rsidR="005970B6" w:rsidRPr="00DB7A35" w:rsidRDefault="005970B6" w:rsidP="00826070">
      <w:pPr>
        <w:pStyle w:val="Heading2"/>
      </w:pPr>
      <w:bookmarkStart w:id="67" w:name="_Toc15552249"/>
      <w:r w:rsidRPr="00DB7A35">
        <w:t>2.</w:t>
      </w:r>
      <w:r w:rsidR="00B45543" w:rsidRPr="00DB7A35">
        <w:t>5</w:t>
      </w:r>
      <w:r w:rsidRPr="00DB7A35">
        <w:t xml:space="preserve"> </w:t>
      </w:r>
      <w:r w:rsidR="005F3F8D" w:rsidRPr="00DB7A35">
        <w:t xml:space="preserve">Engineering </w:t>
      </w:r>
      <w:r w:rsidRPr="00DB7A35">
        <w:t>Requirement</w:t>
      </w:r>
      <w:r w:rsidR="005F3F8D" w:rsidRPr="00DB7A35">
        <w:t xml:space="preserve"> Specifications</w:t>
      </w:r>
      <w:bookmarkEnd w:id="14"/>
      <w:bookmarkEnd w:id="15"/>
      <w:bookmarkEnd w:id="16"/>
      <w:bookmarkEnd w:id="17"/>
      <w:bookmarkEnd w:id="18"/>
      <w:bookmarkEnd w:id="67"/>
    </w:p>
    <w:p w14:paraId="199BD4A2" w14:textId="77777777" w:rsidR="00B5417C" w:rsidRPr="00DB7A35" w:rsidRDefault="00B5417C" w:rsidP="00826070"/>
    <w:p w14:paraId="09631D2E" w14:textId="2A96A74E" w:rsidR="006215EA" w:rsidRPr="00DB7A35" w:rsidRDefault="006215EA" w:rsidP="00826070">
      <w:r w:rsidRPr="00DB7A35">
        <w:t xml:space="preserve">The Engineering Requirement specifications found in </w:t>
      </w:r>
      <w:r w:rsidR="009962AD" w:rsidRPr="00DB7A35">
        <w:t xml:space="preserve">the following tables are </w:t>
      </w:r>
      <w:r w:rsidR="0017395F" w:rsidRPr="00DB7A35">
        <w:t xml:space="preserve">requirements developed by the project team such that the project is fully defined and constrained. The requirements are a guiding force behind the entire project, and each design decision made in the </w:t>
      </w:r>
      <w:r w:rsidR="004519D5" w:rsidRPr="00DB7A35">
        <w:t xml:space="preserve">following sections are </w:t>
      </w:r>
      <w:r w:rsidR="00E02947" w:rsidRPr="00DB7A35">
        <w:t>traceable back to these defined requirements.</w:t>
      </w:r>
    </w:p>
    <w:p w14:paraId="709D1EEB" w14:textId="2B56B9A3" w:rsidR="000955A4" w:rsidRPr="00DB7A35" w:rsidRDefault="000955A4" w:rsidP="00826070"/>
    <w:p w14:paraId="391C6F77" w14:textId="3B55B865" w:rsidR="008A1887" w:rsidRPr="00DB7A35" w:rsidRDefault="008A1887" w:rsidP="00826070">
      <w:pPr>
        <w:pStyle w:val="Heading3"/>
      </w:pPr>
      <w:bookmarkStart w:id="68" w:name="_Toc15552250"/>
      <w:r w:rsidRPr="00DB7A35">
        <w:t>2.5.1 Project Requirements</w:t>
      </w:r>
      <w:bookmarkEnd w:id="68"/>
    </w:p>
    <w:p w14:paraId="35B1E223" w14:textId="67C70D43" w:rsidR="008A1887" w:rsidRPr="00DB7A35" w:rsidRDefault="008A1887" w:rsidP="00826070"/>
    <w:p w14:paraId="5A54ABF0" w14:textId="7838AB2D" w:rsidR="00EA6AA4" w:rsidRPr="00DB7A35" w:rsidRDefault="00EA6AA4" w:rsidP="00826070">
      <w:pPr>
        <w:rPr>
          <w:noProof/>
        </w:rPr>
      </w:pPr>
      <w:r w:rsidRPr="00DB7A35">
        <w:t xml:space="preserve">The project requirements in </w:t>
      </w:r>
      <w:r w:rsidR="009A7E5F" w:rsidRPr="00DB7A35">
        <w:rPr>
          <w:noProof/>
        </w:rPr>
        <w:t xml:space="preserve">Table </w:t>
      </w:r>
      <w:r w:rsidR="009A7E5F">
        <w:rPr>
          <w:noProof/>
        </w:rPr>
        <w:t>11</w:t>
      </w:r>
      <w:r w:rsidRPr="00DB7A35">
        <w:t xml:space="preserve"> define the major subsystem components and the large overarching requirements for the entire product. </w:t>
      </w:r>
      <w:r w:rsidR="00C70C19" w:rsidRPr="00DB7A35">
        <w:t xml:space="preserve">They act as a governing set of </w:t>
      </w:r>
      <w:r w:rsidR="00612625" w:rsidRPr="00DB7A35">
        <w:t>requirements</w:t>
      </w:r>
      <w:r w:rsidR="00C70C19" w:rsidRPr="00DB7A35">
        <w:t xml:space="preserve"> that the project must </w:t>
      </w:r>
      <w:r w:rsidR="00612625" w:rsidRPr="00DB7A35">
        <w:t xml:space="preserve">achieve in order to be considered successful. </w:t>
      </w:r>
    </w:p>
    <w:p w14:paraId="41D06874" w14:textId="77777777" w:rsidR="00EA6AA4" w:rsidRPr="00DB7A35" w:rsidRDefault="00EA6AA4" w:rsidP="00826070"/>
    <w:p w14:paraId="025641BB" w14:textId="77777777" w:rsidR="0054066D" w:rsidRDefault="0054066D" w:rsidP="00225943">
      <w:pPr>
        <w:pStyle w:val="Caption"/>
        <w:keepNext w:val="0"/>
      </w:pPr>
      <w:bookmarkStart w:id="69" w:name="_Ref14340528"/>
      <w:bookmarkStart w:id="70" w:name="_Toc12292331"/>
    </w:p>
    <w:p w14:paraId="53B09206" w14:textId="691B3067" w:rsidR="001E3091" w:rsidRPr="00DB7A35" w:rsidRDefault="001E3091" w:rsidP="00225943">
      <w:pPr>
        <w:pStyle w:val="Caption"/>
        <w:keepNext w:val="0"/>
      </w:pPr>
      <w:bookmarkStart w:id="71" w:name="_Toc15552569"/>
      <w:r w:rsidRPr="00DB7A35">
        <w:t xml:space="preserve">Table </w:t>
      </w:r>
      <w:r w:rsidR="00EE3FDE" w:rsidRPr="00DB7A35">
        <w:rPr>
          <w:noProof/>
        </w:rPr>
        <w:fldChar w:fldCharType="begin"/>
      </w:r>
      <w:r w:rsidR="00EE3FDE" w:rsidRPr="00DB7A35">
        <w:rPr>
          <w:noProof/>
        </w:rPr>
        <w:instrText xml:space="preserve"> SEQ Table \* ARABIC </w:instrText>
      </w:r>
      <w:r w:rsidR="00EE3FDE" w:rsidRPr="00DB7A35">
        <w:rPr>
          <w:noProof/>
        </w:rPr>
        <w:fldChar w:fldCharType="separate"/>
      </w:r>
      <w:r w:rsidR="00203DFB">
        <w:rPr>
          <w:noProof/>
        </w:rPr>
        <w:t>11</w:t>
      </w:r>
      <w:r w:rsidR="00EE3FDE" w:rsidRPr="00DB7A35">
        <w:rPr>
          <w:noProof/>
        </w:rPr>
        <w:fldChar w:fldCharType="end"/>
      </w:r>
      <w:bookmarkEnd w:id="69"/>
      <w:r w:rsidRPr="00DB7A35">
        <w:t xml:space="preserve"> Project requirements</w:t>
      </w:r>
      <w:bookmarkEnd w:id="70"/>
      <w:bookmarkEnd w:id="71"/>
    </w:p>
    <w:p w14:paraId="2D0B6E63" w14:textId="77777777" w:rsidR="000955A4" w:rsidRPr="00DB7A35" w:rsidRDefault="000955A4" w:rsidP="00826070"/>
    <w:tbl>
      <w:tblPr>
        <w:tblStyle w:val="GridTable4"/>
        <w:tblW w:w="8630" w:type="dxa"/>
        <w:tblLayout w:type="fixed"/>
        <w:tblLook w:val="04A0" w:firstRow="1" w:lastRow="0" w:firstColumn="1" w:lastColumn="0" w:noHBand="0" w:noVBand="1"/>
      </w:tblPr>
      <w:tblGrid>
        <w:gridCol w:w="1705"/>
        <w:gridCol w:w="6925"/>
      </w:tblGrid>
      <w:tr w:rsidR="001E3091" w:rsidRPr="00DB7A35" w14:paraId="79606ED4" w14:textId="77777777" w:rsidTr="00CD5E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08C6824E" w14:textId="5EF7F14E" w:rsidR="00CD5E0B" w:rsidRPr="00DB7A35" w:rsidRDefault="00CD5E0B" w:rsidP="00826070">
            <w:r w:rsidRPr="00DB7A35">
              <w:t>Requirement</w:t>
            </w:r>
          </w:p>
        </w:tc>
        <w:tc>
          <w:tcPr>
            <w:tcW w:w="6925" w:type="dxa"/>
          </w:tcPr>
          <w:p w14:paraId="37DECCB8" w14:textId="77777777" w:rsidR="001E3091" w:rsidRPr="00DB7A35" w:rsidRDefault="001E3091" w:rsidP="00826070">
            <w:pPr>
              <w:cnfStyle w:val="100000000000" w:firstRow="1" w:lastRow="0" w:firstColumn="0" w:lastColumn="0" w:oddVBand="0" w:evenVBand="0" w:oddHBand="0" w:evenHBand="0" w:firstRowFirstColumn="0" w:firstRowLastColumn="0" w:lastRowFirstColumn="0" w:lastRowLastColumn="0"/>
            </w:pPr>
            <w:r w:rsidRPr="00DB7A35">
              <w:t>The project shall…</w:t>
            </w:r>
          </w:p>
        </w:tc>
      </w:tr>
      <w:tr w:rsidR="001E3091" w:rsidRPr="00DB7A35" w14:paraId="30355D13" w14:textId="77777777" w:rsidTr="00CD5E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7BA68488" w14:textId="7B213C6D" w:rsidR="00CD5E0B" w:rsidRPr="00DB7A35" w:rsidRDefault="00CD5E0B" w:rsidP="00826070">
            <w:pPr>
              <w:pStyle w:val="ListParagraph"/>
              <w:numPr>
                <w:ilvl w:val="0"/>
                <w:numId w:val="14"/>
              </w:numPr>
            </w:pPr>
          </w:p>
        </w:tc>
        <w:tc>
          <w:tcPr>
            <w:tcW w:w="6925" w:type="dxa"/>
          </w:tcPr>
          <w:p w14:paraId="0388BFDE" w14:textId="2624A724" w:rsidR="001E3091" w:rsidRPr="00DB7A35" w:rsidRDefault="001E3091" w:rsidP="00826070">
            <w:pPr>
              <w:cnfStyle w:val="000000100000" w:firstRow="0" w:lastRow="0" w:firstColumn="0" w:lastColumn="0" w:oddVBand="0" w:evenVBand="0" w:oddHBand="1" w:evenHBand="0" w:firstRowFirstColumn="0" w:firstRowLastColumn="0" w:lastRowFirstColumn="0" w:lastRowLastColumn="0"/>
            </w:pPr>
            <w:r w:rsidRPr="00DB7A35">
              <w:t xml:space="preserve">Contain </w:t>
            </w:r>
            <w:r w:rsidR="00831997" w:rsidRPr="00DB7A35">
              <w:t>three</w:t>
            </w:r>
            <w:r w:rsidRPr="00DB7A35">
              <w:t xml:space="preserve"> high-level subsystems capable of communication: Arena</w:t>
            </w:r>
            <w:r w:rsidR="00831997" w:rsidRPr="00DB7A35">
              <w:t>, Robot, and Game</w:t>
            </w:r>
          </w:p>
        </w:tc>
      </w:tr>
      <w:tr w:rsidR="001E3091" w:rsidRPr="00DB7A35" w14:paraId="64067A27" w14:textId="77777777" w:rsidTr="00CD5E0B">
        <w:tc>
          <w:tcPr>
            <w:cnfStyle w:val="001000000000" w:firstRow="0" w:lastRow="0" w:firstColumn="1" w:lastColumn="0" w:oddVBand="0" w:evenVBand="0" w:oddHBand="0" w:evenHBand="0" w:firstRowFirstColumn="0" w:firstRowLastColumn="0" w:lastRowFirstColumn="0" w:lastRowLastColumn="0"/>
            <w:tcW w:w="1705" w:type="dxa"/>
          </w:tcPr>
          <w:p w14:paraId="36C9B055" w14:textId="4518221A" w:rsidR="00CD5E0B" w:rsidRPr="00DB7A35" w:rsidRDefault="00CD5E0B" w:rsidP="00826070">
            <w:pPr>
              <w:pStyle w:val="ListParagraph"/>
              <w:numPr>
                <w:ilvl w:val="0"/>
                <w:numId w:val="14"/>
              </w:numPr>
            </w:pPr>
          </w:p>
        </w:tc>
        <w:tc>
          <w:tcPr>
            <w:tcW w:w="6925" w:type="dxa"/>
          </w:tcPr>
          <w:p w14:paraId="0A4068F0" w14:textId="77777777" w:rsidR="001E3091" w:rsidRPr="00DB7A35" w:rsidRDefault="001E3091" w:rsidP="00826070">
            <w:pPr>
              <w:cnfStyle w:val="000000000000" w:firstRow="0" w:lastRow="0" w:firstColumn="0" w:lastColumn="0" w:oddVBand="0" w:evenVBand="0" w:oddHBand="0" w:evenHBand="0" w:firstRowFirstColumn="0" w:firstRowLastColumn="0" w:lastRowFirstColumn="0" w:lastRowLastColumn="0"/>
            </w:pPr>
            <w:r w:rsidRPr="00DB7A35">
              <w:t>Allow a human-player to control the robot-subsystem to drive and launch a ball</w:t>
            </w:r>
          </w:p>
        </w:tc>
      </w:tr>
      <w:tr w:rsidR="001E3091" w:rsidRPr="00DB7A35" w14:paraId="13E3736B" w14:textId="77777777" w:rsidTr="00CD5E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5992A195" w14:textId="49E106B4" w:rsidR="00CD5E0B" w:rsidRPr="00DB7A35" w:rsidRDefault="00CD5E0B" w:rsidP="00826070">
            <w:pPr>
              <w:pStyle w:val="ListParagraph"/>
              <w:numPr>
                <w:ilvl w:val="0"/>
                <w:numId w:val="14"/>
              </w:numPr>
            </w:pPr>
            <w:bookmarkStart w:id="72" w:name="_Ref13959933"/>
          </w:p>
        </w:tc>
        <w:bookmarkEnd w:id="72"/>
        <w:tc>
          <w:tcPr>
            <w:tcW w:w="6925" w:type="dxa"/>
          </w:tcPr>
          <w:p w14:paraId="6789287F" w14:textId="77777777" w:rsidR="001E3091" w:rsidRPr="00DB7A35" w:rsidRDefault="001E3091" w:rsidP="00826070">
            <w:pPr>
              <w:cnfStyle w:val="000000100000" w:firstRow="0" w:lastRow="0" w:firstColumn="0" w:lastColumn="0" w:oddVBand="0" w:evenVBand="0" w:oddHBand="1" w:evenHBand="0" w:firstRowFirstColumn="0" w:firstRowLastColumn="0" w:lastRowFirstColumn="0" w:lastRowLastColumn="0"/>
            </w:pPr>
            <w:r w:rsidRPr="00DB7A35">
              <w:t>Take efforts to ensure safety of both human players and subsystems</w:t>
            </w:r>
          </w:p>
        </w:tc>
      </w:tr>
      <w:tr w:rsidR="00374E00" w:rsidRPr="00DB7A35" w14:paraId="73B73267" w14:textId="77777777" w:rsidTr="00CD5E0B">
        <w:tc>
          <w:tcPr>
            <w:cnfStyle w:val="001000000000" w:firstRow="0" w:lastRow="0" w:firstColumn="1" w:lastColumn="0" w:oddVBand="0" w:evenVBand="0" w:oddHBand="0" w:evenHBand="0" w:firstRowFirstColumn="0" w:firstRowLastColumn="0" w:lastRowFirstColumn="0" w:lastRowLastColumn="0"/>
            <w:tcW w:w="1705" w:type="dxa"/>
          </w:tcPr>
          <w:p w14:paraId="13FAD0E2" w14:textId="77777777" w:rsidR="00374E00" w:rsidRPr="00DB7A35" w:rsidRDefault="00374E00" w:rsidP="00826070">
            <w:pPr>
              <w:pStyle w:val="ListParagraph"/>
              <w:numPr>
                <w:ilvl w:val="0"/>
                <w:numId w:val="14"/>
              </w:numPr>
            </w:pPr>
            <w:bookmarkStart w:id="73" w:name="_Ref13554494"/>
          </w:p>
        </w:tc>
        <w:bookmarkEnd w:id="73"/>
        <w:tc>
          <w:tcPr>
            <w:tcW w:w="6925" w:type="dxa"/>
          </w:tcPr>
          <w:p w14:paraId="182C39EF" w14:textId="5BE0FCD6" w:rsidR="00374E00" w:rsidRPr="00DB7A35" w:rsidRDefault="00F67776" w:rsidP="00826070">
            <w:pPr>
              <w:cnfStyle w:val="000000000000" w:firstRow="0" w:lastRow="0" w:firstColumn="0" w:lastColumn="0" w:oddVBand="0" w:evenVBand="0" w:oddHBand="0" w:evenHBand="0" w:firstRowFirstColumn="0" w:firstRowLastColumn="0" w:lastRowFirstColumn="0" w:lastRowLastColumn="0"/>
            </w:pPr>
            <w:r w:rsidRPr="00DB7A35">
              <w:t xml:space="preserve">Identify high-risk interfaces and fully define &amp; design them </w:t>
            </w:r>
          </w:p>
        </w:tc>
      </w:tr>
    </w:tbl>
    <w:p w14:paraId="69B12727" w14:textId="77777777" w:rsidR="00225943" w:rsidRDefault="00225943" w:rsidP="0049201E">
      <w:bookmarkStart w:id="74" w:name="_Toc12292333"/>
      <w:bookmarkStart w:id="75" w:name="_Toc12292332"/>
    </w:p>
    <w:p w14:paraId="4099605B" w14:textId="4E77EC4D" w:rsidR="008A1887" w:rsidRPr="00DB7A35" w:rsidRDefault="008A1887" w:rsidP="00826070">
      <w:pPr>
        <w:pStyle w:val="Heading3"/>
      </w:pPr>
      <w:bookmarkStart w:id="76" w:name="_Toc15552251"/>
      <w:r w:rsidRPr="00DB7A35">
        <w:t>2.5.2 Robot Requirements</w:t>
      </w:r>
      <w:bookmarkEnd w:id="76"/>
    </w:p>
    <w:p w14:paraId="7620F99F" w14:textId="6A34F2E1" w:rsidR="008A1887" w:rsidRPr="00DB7A35" w:rsidRDefault="008A1887" w:rsidP="00826070"/>
    <w:p w14:paraId="0C568865" w14:textId="79DBC107" w:rsidR="00612625" w:rsidRPr="00DB7A35" w:rsidRDefault="00612625" w:rsidP="00826070">
      <w:r w:rsidRPr="00DB7A35">
        <w:t xml:space="preserve">The robot requirements in </w:t>
      </w:r>
      <w:r w:rsidR="004D03AD" w:rsidRPr="00DB7A35">
        <w:fldChar w:fldCharType="begin"/>
      </w:r>
      <w:r w:rsidR="004D03AD" w:rsidRPr="00DB7A35">
        <w:instrText xml:space="preserve"> REF _Ref14340616 \h </w:instrText>
      </w:r>
      <w:r w:rsidR="00306EAA" w:rsidRPr="00DB7A35">
        <w:instrText xml:space="preserve"> \* MERGEFORMAT </w:instrText>
      </w:r>
      <w:r w:rsidR="004D03AD" w:rsidRPr="00DB7A35">
        <w:fldChar w:fldCharType="separate"/>
      </w:r>
      <w:r w:rsidR="00203DFB" w:rsidRPr="00DB7A35">
        <w:t xml:space="preserve">Table </w:t>
      </w:r>
      <w:r w:rsidR="00203DFB">
        <w:t>12</w:t>
      </w:r>
      <w:r w:rsidR="004D03AD" w:rsidRPr="00DB7A35">
        <w:fldChar w:fldCharType="end"/>
      </w:r>
      <w:r w:rsidR="004D03AD" w:rsidRPr="00DB7A35">
        <w:t xml:space="preserve">, </w:t>
      </w:r>
      <w:r w:rsidR="004D03AD" w:rsidRPr="00DB7A35">
        <w:fldChar w:fldCharType="begin"/>
      </w:r>
      <w:r w:rsidR="004D03AD" w:rsidRPr="00DB7A35">
        <w:instrText xml:space="preserve"> REF _Ref14340617 \h </w:instrText>
      </w:r>
      <w:r w:rsidR="00306EAA" w:rsidRPr="00DB7A35">
        <w:instrText xml:space="preserve"> \* MERGEFORMAT </w:instrText>
      </w:r>
      <w:r w:rsidR="004D03AD" w:rsidRPr="00DB7A35">
        <w:fldChar w:fldCharType="separate"/>
      </w:r>
      <w:r w:rsidR="00203DFB" w:rsidRPr="00DB7A35">
        <w:t xml:space="preserve">Table </w:t>
      </w:r>
      <w:r w:rsidR="00203DFB">
        <w:t>13</w:t>
      </w:r>
      <w:r w:rsidR="004D03AD" w:rsidRPr="00DB7A35">
        <w:fldChar w:fldCharType="end"/>
      </w:r>
      <w:r w:rsidR="004D03AD" w:rsidRPr="00DB7A35">
        <w:t xml:space="preserve">, </w:t>
      </w:r>
      <w:r w:rsidR="004D03AD" w:rsidRPr="00DB7A35">
        <w:fldChar w:fldCharType="begin"/>
      </w:r>
      <w:r w:rsidR="004D03AD" w:rsidRPr="00DB7A35">
        <w:instrText xml:space="preserve"> REF _Ref14340619 \h </w:instrText>
      </w:r>
      <w:r w:rsidR="00306EAA" w:rsidRPr="00DB7A35">
        <w:instrText xml:space="preserve"> \* MERGEFORMAT </w:instrText>
      </w:r>
      <w:r w:rsidR="004D03AD" w:rsidRPr="00DB7A35">
        <w:fldChar w:fldCharType="separate"/>
      </w:r>
      <w:r w:rsidR="00203DFB" w:rsidRPr="00DB7A35">
        <w:t xml:space="preserve">Table </w:t>
      </w:r>
      <w:r w:rsidR="00203DFB">
        <w:t>14</w:t>
      </w:r>
      <w:r w:rsidR="004D03AD" w:rsidRPr="00DB7A35">
        <w:fldChar w:fldCharType="end"/>
      </w:r>
      <w:r w:rsidR="004D03AD" w:rsidRPr="00DB7A35">
        <w:t xml:space="preserve">, </w:t>
      </w:r>
      <w:r w:rsidR="004D03AD" w:rsidRPr="00DB7A35">
        <w:fldChar w:fldCharType="begin"/>
      </w:r>
      <w:r w:rsidR="004D03AD" w:rsidRPr="00DB7A35">
        <w:instrText xml:space="preserve"> REF _Ref14340620 \h </w:instrText>
      </w:r>
      <w:r w:rsidR="00306EAA" w:rsidRPr="00DB7A35">
        <w:instrText xml:space="preserve"> \* MERGEFORMAT </w:instrText>
      </w:r>
      <w:r w:rsidR="004D03AD" w:rsidRPr="00DB7A35">
        <w:fldChar w:fldCharType="separate"/>
      </w:r>
      <w:r w:rsidR="00203DFB" w:rsidRPr="00DB7A35">
        <w:t xml:space="preserve">Table </w:t>
      </w:r>
      <w:r w:rsidR="00203DFB">
        <w:t>15</w:t>
      </w:r>
      <w:r w:rsidR="004D03AD" w:rsidRPr="00DB7A35">
        <w:fldChar w:fldCharType="end"/>
      </w:r>
      <w:r w:rsidR="004D03AD" w:rsidRPr="00DB7A35">
        <w:t xml:space="preserve">, </w:t>
      </w:r>
      <w:r w:rsidR="004D03AD" w:rsidRPr="00DB7A35">
        <w:fldChar w:fldCharType="begin"/>
      </w:r>
      <w:r w:rsidR="004D03AD" w:rsidRPr="00DB7A35">
        <w:instrText xml:space="preserve"> REF _Ref14340623 \h </w:instrText>
      </w:r>
      <w:r w:rsidR="00306EAA" w:rsidRPr="00DB7A35">
        <w:instrText xml:space="preserve"> \* MERGEFORMAT </w:instrText>
      </w:r>
      <w:r w:rsidR="004D03AD" w:rsidRPr="00DB7A35">
        <w:fldChar w:fldCharType="separate"/>
      </w:r>
      <w:r w:rsidR="00203DFB" w:rsidRPr="00DB7A35">
        <w:t xml:space="preserve">Table </w:t>
      </w:r>
      <w:r w:rsidR="00203DFB">
        <w:t>16</w:t>
      </w:r>
      <w:r w:rsidR="004D03AD" w:rsidRPr="00DB7A35">
        <w:fldChar w:fldCharType="end"/>
      </w:r>
      <w:r w:rsidR="004D03AD" w:rsidRPr="00DB7A35">
        <w:t xml:space="preserve">, and </w:t>
      </w:r>
      <w:r w:rsidR="004D03AD" w:rsidRPr="00DB7A35">
        <w:fldChar w:fldCharType="begin"/>
      </w:r>
      <w:r w:rsidR="004D03AD" w:rsidRPr="00DB7A35">
        <w:instrText xml:space="preserve"> REF _Ref14340625 \h </w:instrText>
      </w:r>
      <w:r w:rsidR="00306EAA" w:rsidRPr="00DB7A35">
        <w:instrText xml:space="preserve"> \* MERGEFORMAT </w:instrText>
      </w:r>
      <w:r w:rsidR="004D03AD" w:rsidRPr="00DB7A35">
        <w:fldChar w:fldCharType="separate"/>
      </w:r>
      <w:r w:rsidR="00203DFB" w:rsidRPr="00DB7A35">
        <w:t xml:space="preserve">Table </w:t>
      </w:r>
      <w:r w:rsidR="00203DFB">
        <w:t>17</w:t>
      </w:r>
      <w:r w:rsidR="004D03AD" w:rsidRPr="00DB7A35">
        <w:fldChar w:fldCharType="end"/>
      </w:r>
      <w:r w:rsidR="004D03AD" w:rsidRPr="00DB7A35">
        <w:t xml:space="preserve"> describe and define the functionality of the robot</w:t>
      </w:r>
      <w:r w:rsidR="000273D0" w:rsidRPr="00DB7A35">
        <w:t xml:space="preserve">. The major subsystems under the robot are described in individual tables labeled appropriately. </w:t>
      </w:r>
    </w:p>
    <w:p w14:paraId="281BA7C9" w14:textId="77777777" w:rsidR="000273D0" w:rsidRPr="00DB7A35" w:rsidRDefault="000273D0" w:rsidP="00826070"/>
    <w:p w14:paraId="26B339B0" w14:textId="3A978A10" w:rsidR="00B45543" w:rsidRPr="00DB7A35" w:rsidRDefault="00B45543" w:rsidP="00D46C9F">
      <w:pPr>
        <w:pStyle w:val="Caption"/>
      </w:pPr>
      <w:bookmarkStart w:id="77" w:name="_Ref14340616"/>
      <w:bookmarkStart w:id="78" w:name="_Toc15552570"/>
      <w:r w:rsidRPr="00DB7A35">
        <w:t xml:space="preserve">Table </w:t>
      </w:r>
      <w:r w:rsidRPr="00DB7A35">
        <w:rPr>
          <w:noProof/>
        </w:rPr>
        <w:fldChar w:fldCharType="begin"/>
      </w:r>
      <w:r w:rsidRPr="00DB7A35">
        <w:rPr>
          <w:noProof/>
        </w:rPr>
        <w:instrText xml:space="preserve"> SEQ Table \* ARABIC </w:instrText>
      </w:r>
      <w:r w:rsidRPr="00DB7A35">
        <w:rPr>
          <w:noProof/>
        </w:rPr>
        <w:fldChar w:fldCharType="separate"/>
      </w:r>
      <w:r w:rsidR="00203DFB">
        <w:rPr>
          <w:noProof/>
        </w:rPr>
        <w:t>12</w:t>
      </w:r>
      <w:r w:rsidRPr="00DB7A35">
        <w:rPr>
          <w:noProof/>
        </w:rPr>
        <w:fldChar w:fldCharType="end"/>
      </w:r>
      <w:bookmarkEnd w:id="77"/>
      <w:r w:rsidRPr="00DB7A35">
        <w:t xml:space="preserve"> Robot requirements</w:t>
      </w:r>
      <w:bookmarkEnd w:id="74"/>
      <w:bookmarkEnd w:id="78"/>
    </w:p>
    <w:p w14:paraId="39310EBE" w14:textId="77777777" w:rsidR="000955A4" w:rsidRPr="00DB7A35" w:rsidRDefault="000955A4" w:rsidP="00826070"/>
    <w:tbl>
      <w:tblPr>
        <w:tblStyle w:val="GridTable4"/>
        <w:tblW w:w="8630" w:type="dxa"/>
        <w:tblLayout w:type="fixed"/>
        <w:tblLook w:val="04A0" w:firstRow="1" w:lastRow="0" w:firstColumn="1" w:lastColumn="0" w:noHBand="0" w:noVBand="1"/>
      </w:tblPr>
      <w:tblGrid>
        <w:gridCol w:w="1705"/>
        <w:gridCol w:w="6925"/>
      </w:tblGrid>
      <w:tr w:rsidR="00B45543" w:rsidRPr="00DB7A35" w14:paraId="05795C4C" w14:textId="77777777" w:rsidTr="00CD5E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1E7FF831" w14:textId="7E8EFB52" w:rsidR="00CD5E0B" w:rsidRPr="00DB7A35" w:rsidRDefault="00CD5E0B" w:rsidP="00826070">
            <w:r w:rsidRPr="00DB7A35">
              <w:t>Requirement</w:t>
            </w:r>
          </w:p>
        </w:tc>
        <w:tc>
          <w:tcPr>
            <w:tcW w:w="6925" w:type="dxa"/>
          </w:tcPr>
          <w:p w14:paraId="44B8ED6E" w14:textId="77777777" w:rsidR="00B45543" w:rsidRPr="00DB7A35" w:rsidRDefault="00B45543" w:rsidP="00826070">
            <w:pPr>
              <w:cnfStyle w:val="100000000000" w:firstRow="1" w:lastRow="0" w:firstColumn="0" w:lastColumn="0" w:oddVBand="0" w:evenVBand="0" w:oddHBand="0" w:evenHBand="0" w:firstRowFirstColumn="0" w:firstRowLastColumn="0" w:lastRowFirstColumn="0" w:lastRowLastColumn="0"/>
            </w:pPr>
            <w:r w:rsidRPr="00DB7A35">
              <w:t>The Robot(s) shall…</w:t>
            </w:r>
          </w:p>
        </w:tc>
      </w:tr>
      <w:tr w:rsidR="00B45543" w:rsidRPr="00DB7A35" w14:paraId="0EFCB9D7" w14:textId="77777777" w:rsidTr="00CD5E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705E745" w14:textId="48ECD974" w:rsidR="00CD5E0B" w:rsidRPr="00DB7A35" w:rsidRDefault="00CD5E0B" w:rsidP="00826070">
            <w:pPr>
              <w:pStyle w:val="ListParagraph"/>
              <w:numPr>
                <w:ilvl w:val="0"/>
                <w:numId w:val="15"/>
              </w:numPr>
            </w:pPr>
          </w:p>
        </w:tc>
        <w:tc>
          <w:tcPr>
            <w:tcW w:w="6925" w:type="dxa"/>
          </w:tcPr>
          <w:p w14:paraId="1BD68017" w14:textId="77777777" w:rsidR="00B45543" w:rsidRPr="00DB7A35" w:rsidRDefault="00B45543" w:rsidP="00826070">
            <w:pPr>
              <w:cnfStyle w:val="000000100000" w:firstRow="0" w:lastRow="0" w:firstColumn="0" w:lastColumn="0" w:oddVBand="0" w:evenVBand="0" w:oddHBand="1" w:evenHBand="0" w:firstRowFirstColumn="0" w:firstRowLastColumn="0" w:lastRowFirstColumn="0" w:lastRowLastColumn="0"/>
            </w:pPr>
            <w:r w:rsidRPr="00DB7A35">
              <w:t>Weigh no more than</w:t>
            </w:r>
            <w:r w:rsidRPr="00DB7A35">
              <w:rPr>
                <w:color w:val="4472C4" w:themeColor="accent1"/>
              </w:rPr>
              <w:t xml:space="preserve"> </w:t>
            </w:r>
            <w:r w:rsidRPr="00DB7A35">
              <w:t>8 lbs.</w:t>
            </w:r>
          </w:p>
        </w:tc>
      </w:tr>
      <w:tr w:rsidR="00B45543" w:rsidRPr="00DB7A35" w14:paraId="6FB252D6" w14:textId="77777777" w:rsidTr="00CD5E0B">
        <w:tc>
          <w:tcPr>
            <w:cnfStyle w:val="001000000000" w:firstRow="0" w:lastRow="0" w:firstColumn="1" w:lastColumn="0" w:oddVBand="0" w:evenVBand="0" w:oddHBand="0" w:evenHBand="0" w:firstRowFirstColumn="0" w:firstRowLastColumn="0" w:lastRowFirstColumn="0" w:lastRowLastColumn="0"/>
            <w:tcW w:w="1705" w:type="dxa"/>
          </w:tcPr>
          <w:p w14:paraId="751C6AD1" w14:textId="43B340D4" w:rsidR="00CD5E0B" w:rsidRPr="00DB7A35" w:rsidRDefault="00CD5E0B" w:rsidP="00826070">
            <w:pPr>
              <w:pStyle w:val="ListParagraph"/>
              <w:numPr>
                <w:ilvl w:val="0"/>
                <w:numId w:val="15"/>
              </w:numPr>
            </w:pPr>
            <w:bookmarkStart w:id="79" w:name="_Ref13554061"/>
          </w:p>
        </w:tc>
        <w:bookmarkEnd w:id="79"/>
        <w:tc>
          <w:tcPr>
            <w:tcW w:w="6925" w:type="dxa"/>
          </w:tcPr>
          <w:p w14:paraId="5517089D" w14:textId="77777777" w:rsidR="00B45543" w:rsidRPr="00DB7A35" w:rsidRDefault="00B45543" w:rsidP="00826070">
            <w:pPr>
              <w:cnfStyle w:val="000000000000" w:firstRow="0" w:lastRow="0" w:firstColumn="0" w:lastColumn="0" w:oddVBand="0" w:evenVBand="0" w:oddHBand="0" w:evenHBand="0" w:firstRowFirstColumn="0" w:firstRowLastColumn="0" w:lastRowFirstColumn="0" w:lastRowLastColumn="0"/>
            </w:pPr>
            <w:r w:rsidRPr="00DB7A35">
              <w:t>Contain a launching mechanism capable of launching a 1.5” diameter rubber ball</w:t>
            </w:r>
          </w:p>
        </w:tc>
      </w:tr>
      <w:tr w:rsidR="00B45543" w:rsidRPr="00DB7A35" w14:paraId="32522848" w14:textId="77777777" w:rsidTr="00CD5E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7B4ED5EC" w14:textId="4ECAD45D" w:rsidR="00CD5E0B" w:rsidRPr="00DB7A35" w:rsidRDefault="00CD5E0B" w:rsidP="00826070">
            <w:pPr>
              <w:pStyle w:val="ListParagraph"/>
              <w:numPr>
                <w:ilvl w:val="0"/>
                <w:numId w:val="15"/>
              </w:numPr>
            </w:pPr>
          </w:p>
        </w:tc>
        <w:tc>
          <w:tcPr>
            <w:tcW w:w="6925" w:type="dxa"/>
          </w:tcPr>
          <w:p w14:paraId="2720D9D9" w14:textId="77777777" w:rsidR="00B45543" w:rsidRPr="00DB7A35" w:rsidRDefault="00B45543" w:rsidP="00826070">
            <w:pPr>
              <w:cnfStyle w:val="000000100000" w:firstRow="0" w:lastRow="0" w:firstColumn="0" w:lastColumn="0" w:oddVBand="0" w:evenVBand="0" w:oddHBand="1" w:evenHBand="0" w:firstRowFirstColumn="0" w:firstRowLastColumn="0" w:lastRowFirstColumn="0" w:lastRowLastColumn="0"/>
            </w:pPr>
            <w:r w:rsidRPr="00DB7A35">
              <w:t>Contain an intake mechanism for acquiring a 1.5” diameter rubber ball from ground level</w:t>
            </w:r>
          </w:p>
        </w:tc>
      </w:tr>
      <w:tr w:rsidR="00806A14" w:rsidRPr="00DB7A35" w14:paraId="6ED43255" w14:textId="77777777" w:rsidTr="00CD5E0B">
        <w:tc>
          <w:tcPr>
            <w:cnfStyle w:val="001000000000" w:firstRow="0" w:lastRow="0" w:firstColumn="1" w:lastColumn="0" w:oddVBand="0" w:evenVBand="0" w:oddHBand="0" w:evenHBand="0" w:firstRowFirstColumn="0" w:firstRowLastColumn="0" w:lastRowFirstColumn="0" w:lastRowLastColumn="0"/>
            <w:tcW w:w="1705" w:type="dxa"/>
          </w:tcPr>
          <w:p w14:paraId="1C52A5F0" w14:textId="127004E5" w:rsidR="00CD5E0B" w:rsidRPr="00DB7A35" w:rsidRDefault="00CD5E0B" w:rsidP="00826070">
            <w:pPr>
              <w:pStyle w:val="ListParagraph"/>
              <w:numPr>
                <w:ilvl w:val="0"/>
                <w:numId w:val="15"/>
              </w:numPr>
            </w:pPr>
            <w:bookmarkStart w:id="80" w:name="_Ref12826186"/>
          </w:p>
        </w:tc>
        <w:bookmarkEnd w:id="80"/>
        <w:tc>
          <w:tcPr>
            <w:tcW w:w="6925" w:type="dxa"/>
          </w:tcPr>
          <w:p w14:paraId="02ED90AF" w14:textId="0FD730F7" w:rsidR="00806A14" w:rsidRPr="00DB7A35" w:rsidRDefault="00131F14" w:rsidP="00826070">
            <w:pPr>
              <w:cnfStyle w:val="000000000000" w:firstRow="0" w:lastRow="0" w:firstColumn="0" w:lastColumn="0" w:oddVBand="0" w:evenVBand="0" w:oddHBand="0" w:evenHBand="0" w:firstRowFirstColumn="0" w:firstRowLastColumn="0" w:lastRowFirstColumn="0" w:lastRowLastColumn="0"/>
            </w:pPr>
            <w:r w:rsidRPr="00DB7A35">
              <w:t>Be</w:t>
            </w:r>
            <w:r w:rsidR="00806A14" w:rsidRPr="00DB7A35">
              <w:t xml:space="preserve"> sturd</w:t>
            </w:r>
            <w:r w:rsidR="00FB76CF" w:rsidRPr="00DB7A35">
              <w:t xml:space="preserve">y, robust, and </w:t>
            </w:r>
            <w:r w:rsidR="00D80735" w:rsidRPr="00DB7A35">
              <w:t>resilient</w:t>
            </w:r>
            <w:r w:rsidR="00FB76CF" w:rsidRPr="00DB7A35">
              <w:t xml:space="preserve"> regardless of </w:t>
            </w:r>
            <w:r w:rsidR="00D80735" w:rsidRPr="00DB7A35">
              <w:t>subsystem weight</w:t>
            </w:r>
          </w:p>
        </w:tc>
      </w:tr>
      <w:tr w:rsidR="00806A14" w:rsidRPr="00DB7A35" w14:paraId="0E458754" w14:textId="77777777" w:rsidTr="00CD5E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0930655F" w14:textId="6E78894C" w:rsidR="00CD5E0B" w:rsidRPr="00DB7A35" w:rsidRDefault="00CD5E0B" w:rsidP="00826070">
            <w:pPr>
              <w:pStyle w:val="ListParagraph"/>
              <w:numPr>
                <w:ilvl w:val="0"/>
                <w:numId w:val="15"/>
              </w:numPr>
            </w:pPr>
            <w:bookmarkStart w:id="81" w:name="_Ref14631165"/>
          </w:p>
        </w:tc>
        <w:tc>
          <w:tcPr>
            <w:tcW w:w="6925" w:type="dxa"/>
          </w:tcPr>
          <w:p w14:paraId="41CDC684" w14:textId="216C5363" w:rsidR="00806A14" w:rsidRPr="00DB7A35" w:rsidRDefault="006D3172" w:rsidP="00826070">
            <w:pPr>
              <w:cnfStyle w:val="000000100000" w:firstRow="0" w:lastRow="0" w:firstColumn="0" w:lastColumn="0" w:oddVBand="0" w:evenVBand="0" w:oddHBand="1" w:evenHBand="0" w:firstRowFirstColumn="0" w:firstRowLastColumn="0" w:lastRowFirstColumn="0" w:lastRowLastColumn="0"/>
            </w:pPr>
            <w:r w:rsidRPr="00DB7A35">
              <w:t xml:space="preserve">Perform </w:t>
            </w:r>
            <w:r w:rsidR="00793151" w:rsidRPr="00DB7A35">
              <w:t xml:space="preserve">required functionality regardless of </w:t>
            </w:r>
            <w:r w:rsidR="00CC475F" w:rsidRPr="00DB7A35">
              <w:t>ball holding status</w:t>
            </w:r>
          </w:p>
        </w:tc>
      </w:tr>
      <w:bookmarkEnd w:id="81"/>
      <w:tr w:rsidR="00806A14" w:rsidRPr="00DB7A35" w14:paraId="3DDA4FCF" w14:textId="77777777" w:rsidTr="00CD5E0B">
        <w:tc>
          <w:tcPr>
            <w:cnfStyle w:val="001000000000" w:firstRow="0" w:lastRow="0" w:firstColumn="1" w:lastColumn="0" w:oddVBand="0" w:evenVBand="0" w:oddHBand="0" w:evenHBand="0" w:firstRowFirstColumn="0" w:firstRowLastColumn="0" w:lastRowFirstColumn="0" w:lastRowLastColumn="0"/>
            <w:tcW w:w="1705" w:type="dxa"/>
          </w:tcPr>
          <w:p w14:paraId="2D1E785C" w14:textId="21382D16" w:rsidR="00CD5E0B" w:rsidRPr="00DB7A35" w:rsidRDefault="00CD5E0B" w:rsidP="00826070">
            <w:pPr>
              <w:pStyle w:val="ListParagraph"/>
              <w:numPr>
                <w:ilvl w:val="0"/>
                <w:numId w:val="15"/>
              </w:numPr>
            </w:pPr>
          </w:p>
        </w:tc>
        <w:tc>
          <w:tcPr>
            <w:tcW w:w="6925" w:type="dxa"/>
          </w:tcPr>
          <w:p w14:paraId="09813BA8" w14:textId="47C6DA94" w:rsidR="00806A14" w:rsidRPr="00DB7A35" w:rsidRDefault="00CC475F" w:rsidP="00826070">
            <w:pPr>
              <w:cnfStyle w:val="000000000000" w:firstRow="0" w:lastRow="0" w:firstColumn="0" w:lastColumn="0" w:oddVBand="0" w:evenVBand="0" w:oddHBand="0" w:evenHBand="0" w:firstRowFirstColumn="0" w:firstRowLastColumn="0" w:lastRowFirstColumn="0" w:lastRowLastColumn="0"/>
            </w:pPr>
            <w:r w:rsidRPr="00DB7A35">
              <w:t xml:space="preserve">Be resilient to </w:t>
            </w:r>
            <w:r w:rsidR="009F123D" w:rsidRPr="00DB7A35">
              <w:t>hitting the ball while driving</w:t>
            </w:r>
          </w:p>
        </w:tc>
      </w:tr>
      <w:tr w:rsidR="00806A14" w:rsidRPr="00DB7A35" w14:paraId="7152C32D" w14:textId="77777777" w:rsidTr="00CD5E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7F232529" w14:textId="03265DDE" w:rsidR="00CD5E0B" w:rsidRPr="00DB7A35" w:rsidRDefault="00CD5E0B" w:rsidP="00826070">
            <w:pPr>
              <w:pStyle w:val="ListParagraph"/>
              <w:numPr>
                <w:ilvl w:val="0"/>
                <w:numId w:val="15"/>
              </w:numPr>
            </w:pPr>
          </w:p>
        </w:tc>
        <w:tc>
          <w:tcPr>
            <w:tcW w:w="6925" w:type="dxa"/>
          </w:tcPr>
          <w:p w14:paraId="46E59A06" w14:textId="1C1C0E0F" w:rsidR="00806A14" w:rsidRPr="00DB7A35" w:rsidRDefault="009F123D" w:rsidP="00826070">
            <w:pPr>
              <w:cnfStyle w:val="000000100000" w:firstRow="0" w:lastRow="0" w:firstColumn="0" w:lastColumn="0" w:oddVBand="0" w:evenVBand="0" w:oddHBand="1" w:evenHBand="0" w:firstRowFirstColumn="0" w:firstRowLastColumn="0" w:lastRowFirstColumn="0" w:lastRowLastColumn="0"/>
            </w:pPr>
            <w:r w:rsidRPr="00DB7A35">
              <w:t>Be resilient to collisions</w:t>
            </w:r>
          </w:p>
        </w:tc>
      </w:tr>
    </w:tbl>
    <w:p w14:paraId="42359DC4" w14:textId="0856122D" w:rsidR="00054497" w:rsidRPr="00DB7A35" w:rsidRDefault="00054497" w:rsidP="00826070"/>
    <w:p w14:paraId="73BDC3EA" w14:textId="64DC3ED0" w:rsidR="006A3845" w:rsidRPr="00DB7A35" w:rsidRDefault="001E3091" w:rsidP="00D46C9F">
      <w:pPr>
        <w:pStyle w:val="Caption"/>
      </w:pPr>
      <w:bookmarkStart w:id="82" w:name="_Ref14340617"/>
      <w:bookmarkStart w:id="83" w:name="_Toc15552571"/>
      <w:r w:rsidRPr="00DB7A35">
        <w:t xml:space="preserve">Table </w:t>
      </w:r>
      <w:r w:rsidR="00EE3FDE" w:rsidRPr="00DB7A35">
        <w:rPr>
          <w:noProof/>
        </w:rPr>
        <w:fldChar w:fldCharType="begin"/>
      </w:r>
      <w:r w:rsidR="00EE3FDE" w:rsidRPr="00DB7A35">
        <w:rPr>
          <w:noProof/>
        </w:rPr>
        <w:instrText xml:space="preserve"> SEQ Table \* ARABIC </w:instrText>
      </w:r>
      <w:r w:rsidR="00EE3FDE" w:rsidRPr="00DB7A35">
        <w:rPr>
          <w:noProof/>
        </w:rPr>
        <w:fldChar w:fldCharType="separate"/>
      </w:r>
      <w:r w:rsidR="00203DFB">
        <w:rPr>
          <w:noProof/>
        </w:rPr>
        <w:t>13</w:t>
      </w:r>
      <w:r w:rsidR="00EE3FDE" w:rsidRPr="00DB7A35">
        <w:rPr>
          <w:noProof/>
        </w:rPr>
        <w:fldChar w:fldCharType="end"/>
      </w:r>
      <w:bookmarkEnd w:id="82"/>
      <w:r w:rsidR="006A3845" w:rsidRPr="00DB7A35">
        <w:t xml:space="preserve"> Robot Base Requirements</w:t>
      </w:r>
      <w:bookmarkEnd w:id="83"/>
    </w:p>
    <w:p w14:paraId="348F3CB2" w14:textId="77777777" w:rsidR="00623104" w:rsidRPr="00DB7A35" w:rsidRDefault="00623104" w:rsidP="00826070"/>
    <w:tbl>
      <w:tblPr>
        <w:tblStyle w:val="GridTable4"/>
        <w:tblW w:w="8630" w:type="dxa"/>
        <w:tblLayout w:type="fixed"/>
        <w:tblLook w:val="04A0" w:firstRow="1" w:lastRow="0" w:firstColumn="1" w:lastColumn="0" w:noHBand="0" w:noVBand="1"/>
      </w:tblPr>
      <w:tblGrid>
        <w:gridCol w:w="1705"/>
        <w:gridCol w:w="6925"/>
      </w:tblGrid>
      <w:tr w:rsidR="002552D5" w:rsidRPr="00DB7A35" w14:paraId="3052AD2C" w14:textId="77777777" w:rsidTr="00A310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1E45E0F0" w14:textId="77777777" w:rsidR="002552D5" w:rsidRPr="00DB7A35" w:rsidRDefault="002552D5" w:rsidP="00826070">
            <w:r w:rsidRPr="00DB7A35">
              <w:t>Requirement</w:t>
            </w:r>
          </w:p>
        </w:tc>
        <w:tc>
          <w:tcPr>
            <w:tcW w:w="6925" w:type="dxa"/>
          </w:tcPr>
          <w:p w14:paraId="79D30ACF" w14:textId="279939AD" w:rsidR="002552D5" w:rsidRPr="00DB7A35" w:rsidRDefault="002552D5" w:rsidP="00826070">
            <w:pPr>
              <w:cnfStyle w:val="100000000000" w:firstRow="1" w:lastRow="0" w:firstColumn="0" w:lastColumn="0" w:oddVBand="0" w:evenVBand="0" w:oddHBand="0" w:evenHBand="0" w:firstRowFirstColumn="0" w:firstRowLastColumn="0" w:lastRowFirstColumn="0" w:lastRowLastColumn="0"/>
            </w:pPr>
            <w:r w:rsidRPr="00DB7A35">
              <w:t>The Robot’s Base shall…</w:t>
            </w:r>
          </w:p>
        </w:tc>
      </w:tr>
      <w:tr w:rsidR="002552D5" w:rsidRPr="00DB7A35" w14:paraId="266C1860"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6ECA4221" w14:textId="77777777" w:rsidR="002552D5" w:rsidRPr="00DB7A35" w:rsidRDefault="002552D5" w:rsidP="00826070">
            <w:pPr>
              <w:pStyle w:val="ListParagraph"/>
              <w:numPr>
                <w:ilvl w:val="0"/>
                <w:numId w:val="24"/>
              </w:numPr>
            </w:pPr>
            <w:bookmarkStart w:id="84" w:name="_Ref14631162"/>
          </w:p>
        </w:tc>
        <w:tc>
          <w:tcPr>
            <w:tcW w:w="6925" w:type="dxa"/>
          </w:tcPr>
          <w:p w14:paraId="6057E153" w14:textId="0069EB19" w:rsidR="002552D5" w:rsidRPr="00DB7A35" w:rsidRDefault="002552D5" w:rsidP="00826070">
            <w:pPr>
              <w:cnfStyle w:val="000000100000" w:firstRow="0" w:lastRow="0" w:firstColumn="0" w:lastColumn="0" w:oddVBand="0" w:evenVBand="0" w:oddHBand="1" w:evenHBand="0" w:firstRowFirstColumn="0" w:firstRowLastColumn="0" w:lastRowFirstColumn="0" w:lastRowLastColumn="0"/>
            </w:pPr>
            <w:r w:rsidRPr="00DB7A35">
              <w:t>Be capable of holonomic locomotion</w:t>
            </w:r>
          </w:p>
        </w:tc>
      </w:tr>
      <w:bookmarkEnd w:id="84"/>
      <w:tr w:rsidR="006A3845" w:rsidRPr="00DB7A35" w14:paraId="4A05E408"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31017410" w14:textId="77777777" w:rsidR="006A3845" w:rsidRPr="00DB7A35" w:rsidRDefault="006A3845" w:rsidP="00826070">
            <w:pPr>
              <w:pStyle w:val="ListParagraph"/>
              <w:numPr>
                <w:ilvl w:val="0"/>
                <w:numId w:val="24"/>
              </w:numPr>
            </w:pPr>
          </w:p>
        </w:tc>
        <w:tc>
          <w:tcPr>
            <w:tcW w:w="6925" w:type="dxa"/>
          </w:tcPr>
          <w:p w14:paraId="1FCE57AA" w14:textId="64BD5AFD" w:rsidR="006A3845" w:rsidRPr="00DB7A35" w:rsidRDefault="006A3845" w:rsidP="00826070">
            <w:pPr>
              <w:cnfStyle w:val="000000000000" w:firstRow="0" w:lastRow="0" w:firstColumn="0" w:lastColumn="0" w:oddVBand="0" w:evenVBand="0" w:oddHBand="0" w:evenHBand="0" w:firstRowFirstColumn="0" w:firstRowLastColumn="0" w:lastRowFirstColumn="0" w:lastRowLastColumn="0"/>
            </w:pPr>
            <w:r w:rsidRPr="00DB7A35">
              <w:t>Traverse in one direction at minimum 0.3 m/s</w:t>
            </w:r>
          </w:p>
        </w:tc>
      </w:tr>
      <w:tr w:rsidR="008C0B0D" w:rsidRPr="00DB7A35" w14:paraId="59095853"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6CC4017" w14:textId="77777777" w:rsidR="008C0B0D" w:rsidRPr="00DB7A35" w:rsidRDefault="008C0B0D" w:rsidP="00826070">
            <w:pPr>
              <w:pStyle w:val="ListParagraph"/>
              <w:numPr>
                <w:ilvl w:val="0"/>
                <w:numId w:val="24"/>
              </w:numPr>
            </w:pPr>
            <w:bookmarkStart w:id="85" w:name="_Ref14631161"/>
          </w:p>
        </w:tc>
        <w:tc>
          <w:tcPr>
            <w:tcW w:w="6925" w:type="dxa"/>
          </w:tcPr>
          <w:p w14:paraId="04C3726C" w14:textId="4EEC23FF" w:rsidR="008C0B0D" w:rsidRPr="00DB7A35" w:rsidRDefault="008C0B0D" w:rsidP="00826070">
            <w:pPr>
              <w:cnfStyle w:val="000000100000" w:firstRow="0" w:lastRow="0" w:firstColumn="0" w:lastColumn="0" w:oddVBand="0" w:evenVBand="0" w:oddHBand="1" w:evenHBand="0" w:firstRowFirstColumn="0" w:firstRowLastColumn="0" w:lastRowFirstColumn="0" w:lastRowLastColumn="0"/>
            </w:pPr>
            <w:r w:rsidRPr="00DB7A35">
              <w:t>Traverse the court without unintentional slipping</w:t>
            </w:r>
          </w:p>
        </w:tc>
      </w:tr>
      <w:bookmarkEnd w:id="85"/>
      <w:tr w:rsidR="008C0B0D" w:rsidRPr="00DB7A35" w14:paraId="1771272E"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3B22B58D" w14:textId="77777777" w:rsidR="008C0B0D" w:rsidRPr="00DB7A35" w:rsidRDefault="008C0B0D" w:rsidP="00826070">
            <w:pPr>
              <w:pStyle w:val="ListParagraph"/>
              <w:numPr>
                <w:ilvl w:val="0"/>
                <w:numId w:val="24"/>
              </w:numPr>
            </w:pPr>
          </w:p>
        </w:tc>
        <w:tc>
          <w:tcPr>
            <w:tcW w:w="6925" w:type="dxa"/>
          </w:tcPr>
          <w:p w14:paraId="3D9BA762" w14:textId="6AF8DB9C" w:rsidR="008C0B0D" w:rsidRPr="00DB7A35" w:rsidRDefault="008C0B0D" w:rsidP="00826070">
            <w:pPr>
              <w:cnfStyle w:val="000000000000" w:firstRow="0" w:lastRow="0" w:firstColumn="0" w:lastColumn="0" w:oddVBand="0" w:evenVBand="0" w:oddHBand="0" w:evenHBand="0" w:firstRowFirstColumn="0" w:firstRowLastColumn="0" w:lastRowFirstColumn="0" w:lastRowLastColumn="0"/>
            </w:pPr>
            <w:r w:rsidRPr="00DB7A35">
              <w:t>Be able to maintain a shot angle while driving</w:t>
            </w:r>
          </w:p>
        </w:tc>
      </w:tr>
    </w:tbl>
    <w:p w14:paraId="69040BA2" w14:textId="38C0606D" w:rsidR="002552D5" w:rsidRPr="00DB7A35" w:rsidRDefault="002552D5" w:rsidP="00826070"/>
    <w:p w14:paraId="013AFABE" w14:textId="01AAC01F" w:rsidR="006A3845" w:rsidRPr="00DB7A35" w:rsidRDefault="006A3845" w:rsidP="00D46C9F">
      <w:pPr>
        <w:pStyle w:val="Caption"/>
      </w:pPr>
      <w:bookmarkStart w:id="86" w:name="_Ref14340619"/>
      <w:bookmarkStart w:id="87" w:name="_Toc15552572"/>
      <w:r w:rsidRPr="00DB7A35">
        <w:t xml:space="preserve">Table </w:t>
      </w:r>
      <w:fldSimple w:instr=" SEQ Table \* ARABIC ">
        <w:r w:rsidR="00203DFB">
          <w:rPr>
            <w:noProof/>
          </w:rPr>
          <w:t>14</w:t>
        </w:r>
      </w:fldSimple>
      <w:bookmarkEnd w:id="86"/>
      <w:r w:rsidRPr="00DB7A35">
        <w:t xml:space="preserve"> Robot Launcher Requirements</w:t>
      </w:r>
      <w:bookmarkEnd w:id="87"/>
    </w:p>
    <w:p w14:paraId="529F67EE" w14:textId="77777777" w:rsidR="00623104" w:rsidRPr="00DB7A35" w:rsidRDefault="00623104" w:rsidP="00826070"/>
    <w:tbl>
      <w:tblPr>
        <w:tblStyle w:val="GridTable4"/>
        <w:tblW w:w="8630" w:type="dxa"/>
        <w:tblLayout w:type="fixed"/>
        <w:tblLook w:val="04A0" w:firstRow="1" w:lastRow="0" w:firstColumn="1" w:lastColumn="0" w:noHBand="0" w:noVBand="1"/>
      </w:tblPr>
      <w:tblGrid>
        <w:gridCol w:w="1705"/>
        <w:gridCol w:w="6925"/>
      </w:tblGrid>
      <w:tr w:rsidR="006A3845" w:rsidRPr="00DB7A35" w14:paraId="725029BB" w14:textId="77777777" w:rsidTr="00A310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EB1EC11" w14:textId="77777777" w:rsidR="006A3845" w:rsidRPr="00DB7A35" w:rsidRDefault="006A3845" w:rsidP="00826070">
            <w:r w:rsidRPr="00DB7A35">
              <w:t>Requirement</w:t>
            </w:r>
          </w:p>
        </w:tc>
        <w:tc>
          <w:tcPr>
            <w:tcW w:w="6925" w:type="dxa"/>
          </w:tcPr>
          <w:p w14:paraId="1ABA25FD" w14:textId="308288F6" w:rsidR="006A3845" w:rsidRPr="00DB7A35" w:rsidRDefault="006A3845" w:rsidP="00826070">
            <w:pPr>
              <w:cnfStyle w:val="100000000000" w:firstRow="1" w:lastRow="0" w:firstColumn="0" w:lastColumn="0" w:oddVBand="0" w:evenVBand="0" w:oddHBand="0" w:evenHBand="0" w:firstRowFirstColumn="0" w:firstRowLastColumn="0" w:lastRowFirstColumn="0" w:lastRowLastColumn="0"/>
            </w:pPr>
            <w:r w:rsidRPr="00DB7A35">
              <w:t xml:space="preserve">The Robot’s </w:t>
            </w:r>
            <w:r w:rsidR="009D7941" w:rsidRPr="00DB7A35">
              <w:t>launcher</w:t>
            </w:r>
            <w:r w:rsidRPr="00DB7A35">
              <w:t xml:space="preserve"> shall…</w:t>
            </w:r>
          </w:p>
        </w:tc>
      </w:tr>
      <w:tr w:rsidR="006A3845" w:rsidRPr="00DB7A35" w14:paraId="5065156A"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085DEE70" w14:textId="77777777" w:rsidR="006A3845" w:rsidRPr="00DB7A35" w:rsidRDefault="006A3845" w:rsidP="00826070">
            <w:pPr>
              <w:pStyle w:val="ListParagraph"/>
              <w:numPr>
                <w:ilvl w:val="0"/>
                <w:numId w:val="25"/>
              </w:numPr>
            </w:pPr>
          </w:p>
        </w:tc>
        <w:tc>
          <w:tcPr>
            <w:tcW w:w="6925" w:type="dxa"/>
          </w:tcPr>
          <w:p w14:paraId="1690E9C6" w14:textId="681F0D29" w:rsidR="006A3845" w:rsidRPr="00DB7A35" w:rsidRDefault="006A3845" w:rsidP="00826070">
            <w:pPr>
              <w:cnfStyle w:val="000000100000" w:firstRow="0" w:lastRow="0" w:firstColumn="0" w:lastColumn="0" w:oddVBand="0" w:evenVBand="0" w:oddHBand="1" w:evenHBand="0" w:firstRowFirstColumn="0" w:firstRowLastColumn="0" w:lastRowFirstColumn="0" w:lastRowLastColumn="0"/>
            </w:pPr>
            <w:r w:rsidRPr="00DB7A35">
              <w:t>Contain no more than two motors</w:t>
            </w:r>
          </w:p>
        </w:tc>
      </w:tr>
      <w:tr w:rsidR="008C0B0D" w:rsidRPr="00DB7A35" w14:paraId="41FAAFA9"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50F35E18" w14:textId="77777777" w:rsidR="008C0B0D" w:rsidRPr="00DB7A35" w:rsidRDefault="008C0B0D" w:rsidP="00826070">
            <w:pPr>
              <w:pStyle w:val="ListParagraph"/>
              <w:numPr>
                <w:ilvl w:val="0"/>
                <w:numId w:val="25"/>
              </w:numPr>
            </w:pPr>
          </w:p>
        </w:tc>
        <w:tc>
          <w:tcPr>
            <w:tcW w:w="6925" w:type="dxa"/>
          </w:tcPr>
          <w:p w14:paraId="236DAFB6" w14:textId="1E469DD2" w:rsidR="008C0B0D" w:rsidRPr="00DB7A35" w:rsidRDefault="008C0B0D" w:rsidP="00826070">
            <w:pPr>
              <w:cnfStyle w:val="000000000000" w:firstRow="0" w:lastRow="0" w:firstColumn="0" w:lastColumn="0" w:oddVBand="0" w:evenVBand="0" w:oddHBand="0" w:evenHBand="0" w:firstRowFirstColumn="0" w:firstRowLastColumn="0" w:lastRowFirstColumn="0" w:lastRowLastColumn="0"/>
            </w:pPr>
            <w:r w:rsidRPr="00DB7A35">
              <w:t>Maintain at least 75% shot accuracy from anywhere on the court</w:t>
            </w:r>
          </w:p>
        </w:tc>
      </w:tr>
      <w:tr w:rsidR="009D7941" w:rsidRPr="00DB7A35" w14:paraId="4F6B6BBD"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1D02ED5" w14:textId="77777777" w:rsidR="009D7941" w:rsidRPr="00DB7A35" w:rsidRDefault="009D7941" w:rsidP="00826070">
            <w:pPr>
              <w:pStyle w:val="ListParagraph"/>
              <w:numPr>
                <w:ilvl w:val="0"/>
                <w:numId w:val="25"/>
              </w:numPr>
            </w:pPr>
          </w:p>
        </w:tc>
        <w:tc>
          <w:tcPr>
            <w:tcW w:w="6925" w:type="dxa"/>
          </w:tcPr>
          <w:p w14:paraId="6AA17752" w14:textId="58AEBA88" w:rsidR="009D7941" w:rsidRPr="00DB7A35" w:rsidRDefault="009D7941" w:rsidP="00826070">
            <w:pPr>
              <w:cnfStyle w:val="000000100000" w:firstRow="0" w:lastRow="0" w:firstColumn="0" w:lastColumn="0" w:oddVBand="0" w:evenVBand="0" w:oddHBand="1" w:evenHBand="0" w:firstRowFirstColumn="0" w:firstRowLastColumn="0" w:lastRowFirstColumn="0" w:lastRowLastColumn="0"/>
            </w:pPr>
            <w:r w:rsidRPr="00DB7A35">
              <w:t>Be capable of launching a ball with different forces for a required distance</w:t>
            </w:r>
          </w:p>
        </w:tc>
      </w:tr>
    </w:tbl>
    <w:p w14:paraId="47401A3A" w14:textId="2D72F340" w:rsidR="006A3845" w:rsidRPr="00DB7A35" w:rsidRDefault="006A3845" w:rsidP="00826070"/>
    <w:p w14:paraId="1C713C65" w14:textId="08FE3ECE" w:rsidR="00623104" w:rsidRPr="00DB7A35" w:rsidRDefault="00623104" w:rsidP="00D46C9F">
      <w:pPr>
        <w:pStyle w:val="Caption"/>
      </w:pPr>
      <w:bookmarkStart w:id="88" w:name="_Ref14340620"/>
      <w:bookmarkStart w:id="89" w:name="_Toc15552573"/>
      <w:r w:rsidRPr="00DB7A35">
        <w:t xml:space="preserve">Table </w:t>
      </w:r>
      <w:fldSimple w:instr=" SEQ Table \* ARABIC ">
        <w:r w:rsidR="00203DFB">
          <w:rPr>
            <w:noProof/>
          </w:rPr>
          <w:t>15</w:t>
        </w:r>
      </w:fldSimple>
      <w:bookmarkEnd w:id="88"/>
      <w:r w:rsidRPr="00DB7A35">
        <w:t xml:space="preserve"> Robot Intake Requirements</w:t>
      </w:r>
      <w:bookmarkEnd w:id="89"/>
    </w:p>
    <w:p w14:paraId="18187C6A" w14:textId="77777777" w:rsidR="00623104" w:rsidRPr="00DB7A35" w:rsidRDefault="00623104" w:rsidP="00826070"/>
    <w:tbl>
      <w:tblPr>
        <w:tblStyle w:val="GridTable4"/>
        <w:tblW w:w="8630" w:type="dxa"/>
        <w:tblLayout w:type="fixed"/>
        <w:tblLook w:val="04A0" w:firstRow="1" w:lastRow="0" w:firstColumn="1" w:lastColumn="0" w:noHBand="0" w:noVBand="1"/>
      </w:tblPr>
      <w:tblGrid>
        <w:gridCol w:w="1705"/>
        <w:gridCol w:w="6925"/>
      </w:tblGrid>
      <w:tr w:rsidR="00623104" w:rsidRPr="00DB7A35" w14:paraId="716F9A76" w14:textId="77777777" w:rsidTr="00A310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3F26A05F" w14:textId="77777777" w:rsidR="00623104" w:rsidRPr="00DB7A35" w:rsidRDefault="00623104" w:rsidP="00826070">
            <w:r w:rsidRPr="00DB7A35">
              <w:t>Requirement</w:t>
            </w:r>
          </w:p>
        </w:tc>
        <w:tc>
          <w:tcPr>
            <w:tcW w:w="6925" w:type="dxa"/>
          </w:tcPr>
          <w:p w14:paraId="47E32E2F" w14:textId="2475842A" w:rsidR="00623104" w:rsidRPr="00DB7A35" w:rsidRDefault="00623104" w:rsidP="00826070">
            <w:pPr>
              <w:cnfStyle w:val="100000000000" w:firstRow="1" w:lastRow="0" w:firstColumn="0" w:lastColumn="0" w:oddVBand="0" w:evenVBand="0" w:oddHBand="0" w:evenHBand="0" w:firstRowFirstColumn="0" w:firstRowLastColumn="0" w:lastRowFirstColumn="0" w:lastRowLastColumn="0"/>
            </w:pPr>
            <w:r w:rsidRPr="00DB7A35">
              <w:t>The Robot’s Intake shall…</w:t>
            </w:r>
          </w:p>
        </w:tc>
      </w:tr>
      <w:tr w:rsidR="00623104" w:rsidRPr="00DB7A35" w14:paraId="517630F4"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61859574" w14:textId="77777777" w:rsidR="00623104" w:rsidRPr="00DB7A35" w:rsidRDefault="00623104" w:rsidP="00826070">
            <w:pPr>
              <w:pStyle w:val="ListParagraph"/>
              <w:numPr>
                <w:ilvl w:val="0"/>
                <w:numId w:val="27"/>
              </w:numPr>
            </w:pPr>
          </w:p>
        </w:tc>
        <w:tc>
          <w:tcPr>
            <w:tcW w:w="6925" w:type="dxa"/>
          </w:tcPr>
          <w:p w14:paraId="5CC37541" w14:textId="42BABD75" w:rsidR="00623104" w:rsidRPr="00DB7A35" w:rsidRDefault="00623104" w:rsidP="00826070">
            <w:pPr>
              <w:cnfStyle w:val="000000100000" w:firstRow="0" w:lastRow="0" w:firstColumn="0" w:lastColumn="0" w:oddVBand="0" w:evenVBand="0" w:oddHBand="1" w:evenHBand="0" w:firstRowFirstColumn="0" w:firstRowLastColumn="0" w:lastRowFirstColumn="0" w:lastRowLastColumn="0"/>
            </w:pPr>
            <w:r w:rsidRPr="00DB7A35">
              <w:t>Contain no more than one motor</w:t>
            </w:r>
          </w:p>
        </w:tc>
      </w:tr>
      <w:tr w:rsidR="00623104" w:rsidRPr="00DB7A35" w14:paraId="7EACC82B"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3E40E186" w14:textId="77777777" w:rsidR="00623104" w:rsidRPr="00DB7A35" w:rsidRDefault="00623104" w:rsidP="00826070">
            <w:pPr>
              <w:pStyle w:val="ListParagraph"/>
              <w:numPr>
                <w:ilvl w:val="0"/>
                <w:numId w:val="27"/>
              </w:numPr>
            </w:pPr>
            <w:bookmarkStart w:id="90" w:name="_Ref14631163"/>
          </w:p>
        </w:tc>
        <w:tc>
          <w:tcPr>
            <w:tcW w:w="6925" w:type="dxa"/>
          </w:tcPr>
          <w:p w14:paraId="5A18A633" w14:textId="79102B6A" w:rsidR="00623104" w:rsidRPr="00DB7A35" w:rsidRDefault="00623104" w:rsidP="00826070">
            <w:pPr>
              <w:cnfStyle w:val="000000000000" w:firstRow="0" w:lastRow="0" w:firstColumn="0" w:lastColumn="0" w:oddVBand="0" w:evenVBand="0" w:oddHBand="0" w:evenHBand="0" w:firstRowFirstColumn="0" w:firstRowLastColumn="0" w:lastRowFirstColumn="0" w:lastRowLastColumn="0"/>
            </w:pPr>
            <w:r w:rsidRPr="00DB7A35">
              <w:t>Intake the ball while stationary and moving from a variety of angles</w:t>
            </w:r>
          </w:p>
        </w:tc>
      </w:tr>
      <w:bookmarkEnd w:id="90"/>
    </w:tbl>
    <w:p w14:paraId="5A465C7B" w14:textId="77777777" w:rsidR="00623104" w:rsidRPr="00DB7A35" w:rsidRDefault="00623104" w:rsidP="00826070"/>
    <w:p w14:paraId="6073D137" w14:textId="2AAC6A28" w:rsidR="009D7941" w:rsidRPr="00DB7A35" w:rsidRDefault="009D7941" w:rsidP="00D46C9F">
      <w:pPr>
        <w:pStyle w:val="Caption"/>
      </w:pPr>
      <w:bookmarkStart w:id="91" w:name="_Ref14340623"/>
      <w:bookmarkStart w:id="92" w:name="_Toc15552574"/>
      <w:r w:rsidRPr="00DB7A35">
        <w:t xml:space="preserve">Table </w:t>
      </w:r>
      <w:fldSimple w:instr=" SEQ Table \* ARABIC ">
        <w:r w:rsidR="00203DFB">
          <w:rPr>
            <w:noProof/>
          </w:rPr>
          <w:t>16</w:t>
        </w:r>
      </w:fldSimple>
      <w:bookmarkEnd w:id="91"/>
      <w:r w:rsidRPr="00DB7A35">
        <w:t xml:space="preserve"> Robot Electrical Requirements</w:t>
      </w:r>
      <w:bookmarkEnd w:id="92"/>
    </w:p>
    <w:p w14:paraId="72022ACC" w14:textId="77777777" w:rsidR="00623104" w:rsidRPr="00DB7A35" w:rsidRDefault="00623104" w:rsidP="00826070"/>
    <w:tbl>
      <w:tblPr>
        <w:tblStyle w:val="GridTable4"/>
        <w:tblW w:w="8630" w:type="dxa"/>
        <w:tblLayout w:type="fixed"/>
        <w:tblLook w:val="04A0" w:firstRow="1" w:lastRow="0" w:firstColumn="1" w:lastColumn="0" w:noHBand="0" w:noVBand="1"/>
      </w:tblPr>
      <w:tblGrid>
        <w:gridCol w:w="1705"/>
        <w:gridCol w:w="6925"/>
      </w:tblGrid>
      <w:tr w:rsidR="009D7941" w:rsidRPr="00DB7A35" w14:paraId="0456D9E1" w14:textId="77777777" w:rsidTr="00A310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562E17ED" w14:textId="77777777" w:rsidR="009D7941" w:rsidRPr="00DB7A35" w:rsidRDefault="009D7941" w:rsidP="00826070">
            <w:r w:rsidRPr="00DB7A35">
              <w:t>Requirement</w:t>
            </w:r>
          </w:p>
        </w:tc>
        <w:tc>
          <w:tcPr>
            <w:tcW w:w="6925" w:type="dxa"/>
          </w:tcPr>
          <w:p w14:paraId="4158BCFC" w14:textId="4A76230E" w:rsidR="009D7941" w:rsidRPr="00DB7A35" w:rsidRDefault="009D7941" w:rsidP="00826070">
            <w:pPr>
              <w:cnfStyle w:val="100000000000" w:firstRow="1" w:lastRow="0" w:firstColumn="0" w:lastColumn="0" w:oddVBand="0" w:evenVBand="0" w:oddHBand="0" w:evenHBand="0" w:firstRowFirstColumn="0" w:firstRowLastColumn="0" w:lastRowFirstColumn="0" w:lastRowLastColumn="0"/>
            </w:pPr>
            <w:r w:rsidRPr="00DB7A35">
              <w:t>The Robot’s Electrical system shall…</w:t>
            </w:r>
          </w:p>
        </w:tc>
      </w:tr>
      <w:tr w:rsidR="009D7941" w:rsidRPr="00DB7A35" w14:paraId="28194890"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12F14769" w14:textId="77777777" w:rsidR="009D7941" w:rsidRPr="00DB7A35" w:rsidRDefault="009D7941" w:rsidP="00826070">
            <w:pPr>
              <w:pStyle w:val="ListParagraph"/>
              <w:numPr>
                <w:ilvl w:val="0"/>
                <w:numId w:val="26"/>
              </w:numPr>
            </w:pPr>
            <w:bookmarkStart w:id="93" w:name="_Ref14631298"/>
          </w:p>
        </w:tc>
        <w:tc>
          <w:tcPr>
            <w:tcW w:w="6925" w:type="dxa"/>
          </w:tcPr>
          <w:p w14:paraId="4D4D433D" w14:textId="0A6C810E" w:rsidR="009D7941" w:rsidRPr="00DB7A35" w:rsidRDefault="009D7941" w:rsidP="00826070">
            <w:pPr>
              <w:cnfStyle w:val="000000100000" w:firstRow="0" w:lastRow="0" w:firstColumn="0" w:lastColumn="0" w:oddVBand="0" w:evenVBand="0" w:oddHBand="1" w:evenHBand="0" w:firstRowFirstColumn="0" w:firstRowLastColumn="0" w:lastRowFirstColumn="0" w:lastRowLastColumn="0"/>
            </w:pPr>
            <w:r w:rsidRPr="00DB7A35">
              <w:t>Utilize a battery that can safely operate at the loads required for the systems</w:t>
            </w:r>
          </w:p>
        </w:tc>
      </w:tr>
      <w:tr w:rsidR="009D7941" w:rsidRPr="00DB7A35" w14:paraId="767A75B2"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61ECEC63" w14:textId="77777777" w:rsidR="009D7941" w:rsidRPr="00DB7A35" w:rsidRDefault="009D7941" w:rsidP="00826070">
            <w:pPr>
              <w:pStyle w:val="ListParagraph"/>
              <w:numPr>
                <w:ilvl w:val="0"/>
                <w:numId w:val="26"/>
              </w:numPr>
            </w:pPr>
            <w:bookmarkStart w:id="94" w:name="_Ref14631375"/>
            <w:bookmarkEnd w:id="93"/>
          </w:p>
        </w:tc>
        <w:tc>
          <w:tcPr>
            <w:tcW w:w="6925" w:type="dxa"/>
          </w:tcPr>
          <w:p w14:paraId="59358D4C" w14:textId="0FF842C7" w:rsidR="009D7941" w:rsidRPr="00DB7A35" w:rsidRDefault="009D7941" w:rsidP="00826070">
            <w:pPr>
              <w:cnfStyle w:val="000000000000" w:firstRow="0" w:lastRow="0" w:firstColumn="0" w:lastColumn="0" w:oddVBand="0" w:evenVBand="0" w:oddHBand="0" w:evenHBand="0" w:firstRowFirstColumn="0" w:firstRowLastColumn="0" w:lastRowFirstColumn="0" w:lastRowLastColumn="0"/>
            </w:pPr>
            <w:r w:rsidRPr="00DB7A35">
              <w:t>Convert voltage from 12V DC to</w:t>
            </w:r>
            <w:r w:rsidRPr="00DB7A35">
              <w:rPr>
                <w:color w:val="FF0000"/>
              </w:rPr>
              <w:t xml:space="preserve"> </w:t>
            </w:r>
            <w:r w:rsidRPr="00DB7A35">
              <w:t>9V DC, 7.2V DC and 5V DC with high efficiency</w:t>
            </w:r>
          </w:p>
        </w:tc>
      </w:tr>
      <w:tr w:rsidR="009D7941" w:rsidRPr="00DB7A35" w14:paraId="2FB5A176"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FA7FF33" w14:textId="77777777" w:rsidR="009D7941" w:rsidRPr="00DB7A35" w:rsidRDefault="009D7941" w:rsidP="00826070">
            <w:pPr>
              <w:pStyle w:val="ListParagraph"/>
              <w:numPr>
                <w:ilvl w:val="0"/>
                <w:numId w:val="26"/>
              </w:numPr>
            </w:pPr>
            <w:bookmarkStart w:id="95" w:name="_Ref14631253"/>
            <w:bookmarkEnd w:id="94"/>
          </w:p>
        </w:tc>
        <w:tc>
          <w:tcPr>
            <w:tcW w:w="6925" w:type="dxa"/>
          </w:tcPr>
          <w:p w14:paraId="5AF62350" w14:textId="65FFE6D5" w:rsidR="009D7941" w:rsidRPr="00DB7A35" w:rsidRDefault="009D7941" w:rsidP="00826070">
            <w:pPr>
              <w:cnfStyle w:val="000000100000" w:firstRow="0" w:lastRow="0" w:firstColumn="0" w:lastColumn="0" w:oddVBand="0" w:evenVBand="0" w:oddHBand="1" w:evenHBand="0" w:firstRowFirstColumn="0" w:firstRowLastColumn="0" w:lastRowFirstColumn="0" w:lastRowLastColumn="0"/>
            </w:pPr>
            <w:r w:rsidRPr="00DB7A35">
              <w:t>Support an embedded controller capable of processing controls for a minimum 6 motors</w:t>
            </w:r>
          </w:p>
        </w:tc>
      </w:tr>
      <w:tr w:rsidR="00623104" w:rsidRPr="00DB7A35" w14:paraId="46054C81"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0AC52B69" w14:textId="77777777" w:rsidR="00623104" w:rsidRPr="00DB7A35" w:rsidRDefault="00623104" w:rsidP="00826070">
            <w:pPr>
              <w:pStyle w:val="ListParagraph"/>
              <w:numPr>
                <w:ilvl w:val="0"/>
                <w:numId w:val="26"/>
              </w:numPr>
            </w:pPr>
            <w:bookmarkStart w:id="96" w:name="_Ref14631234"/>
            <w:bookmarkStart w:id="97" w:name="_Ref14892793"/>
            <w:bookmarkEnd w:id="95"/>
          </w:p>
        </w:tc>
        <w:tc>
          <w:tcPr>
            <w:tcW w:w="6925" w:type="dxa"/>
          </w:tcPr>
          <w:p w14:paraId="491F04BB" w14:textId="5454D125" w:rsidR="00623104" w:rsidRPr="00DB7A35" w:rsidRDefault="00623104" w:rsidP="00826070">
            <w:pPr>
              <w:cnfStyle w:val="000000000000" w:firstRow="0" w:lastRow="0" w:firstColumn="0" w:lastColumn="0" w:oddVBand="0" w:evenVBand="0" w:oddHBand="0" w:evenHBand="0" w:firstRowFirstColumn="0" w:firstRowLastColumn="0" w:lastRowFirstColumn="0" w:lastRowLastColumn="0"/>
            </w:pPr>
            <w:r w:rsidRPr="00DB7A35">
              <w:t>Be power efficient in operation to run more than 10 minutes</w:t>
            </w:r>
          </w:p>
        </w:tc>
      </w:tr>
      <w:tr w:rsidR="00623104" w:rsidRPr="00DB7A35" w14:paraId="516A4355"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0E2E25A4" w14:textId="77777777" w:rsidR="00623104" w:rsidRPr="00DB7A35" w:rsidRDefault="00623104" w:rsidP="00826070">
            <w:pPr>
              <w:pStyle w:val="ListParagraph"/>
              <w:numPr>
                <w:ilvl w:val="0"/>
                <w:numId w:val="26"/>
              </w:numPr>
            </w:pPr>
            <w:bookmarkStart w:id="98" w:name="_Ref14631333"/>
            <w:bookmarkEnd w:id="96"/>
            <w:bookmarkEnd w:id="97"/>
          </w:p>
        </w:tc>
        <w:tc>
          <w:tcPr>
            <w:tcW w:w="6925" w:type="dxa"/>
          </w:tcPr>
          <w:p w14:paraId="1B66CA44" w14:textId="4DDCF3D2" w:rsidR="00623104" w:rsidRPr="00DB7A35" w:rsidRDefault="00623104" w:rsidP="00826070">
            <w:pPr>
              <w:cnfStyle w:val="000000100000" w:firstRow="0" w:lastRow="0" w:firstColumn="0" w:lastColumn="0" w:oddVBand="0" w:evenVBand="0" w:oddHBand="1" w:evenHBand="0" w:firstRowFirstColumn="0" w:firstRowLastColumn="0" w:lastRowFirstColumn="0" w:lastRowLastColumn="0"/>
            </w:pPr>
            <w:r w:rsidRPr="00DB7A35">
              <w:t>Utilize a microcontroller capable of communication protocols</w:t>
            </w:r>
          </w:p>
        </w:tc>
      </w:tr>
    </w:tbl>
    <w:bookmarkEnd w:id="98"/>
    <w:p w14:paraId="19584DD2" w14:textId="238874F7" w:rsidR="002552D5" w:rsidRPr="00DB7A35" w:rsidRDefault="00743811" w:rsidP="00826070">
      <w:r>
        <w:t xml:space="preserve"> </w:t>
      </w:r>
    </w:p>
    <w:p w14:paraId="151E672A" w14:textId="583BDBD9" w:rsidR="00623104" w:rsidRPr="00DB7A35" w:rsidRDefault="00623104" w:rsidP="00D46C9F">
      <w:pPr>
        <w:pStyle w:val="Caption"/>
      </w:pPr>
      <w:bookmarkStart w:id="99" w:name="_Ref14340625"/>
      <w:bookmarkStart w:id="100" w:name="_Toc15552575"/>
      <w:r w:rsidRPr="00DB7A35">
        <w:t xml:space="preserve">Table </w:t>
      </w:r>
      <w:fldSimple w:instr=" SEQ Table \* ARABIC ">
        <w:r w:rsidR="00203DFB">
          <w:rPr>
            <w:noProof/>
          </w:rPr>
          <w:t>17</w:t>
        </w:r>
      </w:fldSimple>
      <w:bookmarkEnd w:id="99"/>
      <w:r w:rsidRPr="00DB7A35">
        <w:t xml:space="preserve"> Robot Software Requirements</w:t>
      </w:r>
      <w:bookmarkEnd w:id="100"/>
    </w:p>
    <w:p w14:paraId="4A687F76" w14:textId="77777777" w:rsidR="00623104" w:rsidRPr="00DB7A35" w:rsidRDefault="00623104" w:rsidP="00826070"/>
    <w:tbl>
      <w:tblPr>
        <w:tblStyle w:val="GridTable4"/>
        <w:tblW w:w="8630" w:type="dxa"/>
        <w:tblLayout w:type="fixed"/>
        <w:tblLook w:val="04A0" w:firstRow="1" w:lastRow="0" w:firstColumn="1" w:lastColumn="0" w:noHBand="0" w:noVBand="1"/>
      </w:tblPr>
      <w:tblGrid>
        <w:gridCol w:w="1705"/>
        <w:gridCol w:w="6925"/>
      </w:tblGrid>
      <w:tr w:rsidR="00623104" w:rsidRPr="00DB7A35" w14:paraId="0F390714" w14:textId="77777777" w:rsidTr="00A310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5EEBD77" w14:textId="77777777" w:rsidR="00623104" w:rsidRPr="00DB7A35" w:rsidRDefault="00623104" w:rsidP="00826070">
            <w:r w:rsidRPr="00DB7A35">
              <w:t>Requirement</w:t>
            </w:r>
          </w:p>
        </w:tc>
        <w:tc>
          <w:tcPr>
            <w:tcW w:w="6925" w:type="dxa"/>
          </w:tcPr>
          <w:p w14:paraId="52E751C6" w14:textId="5324EF15" w:rsidR="00623104" w:rsidRPr="00DB7A35" w:rsidRDefault="00623104" w:rsidP="00826070">
            <w:pPr>
              <w:cnfStyle w:val="100000000000" w:firstRow="1" w:lastRow="0" w:firstColumn="0" w:lastColumn="0" w:oddVBand="0" w:evenVBand="0" w:oddHBand="0" w:evenHBand="0" w:firstRowFirstColumn="0" w:firstRowLastColumn="0" w:lastRowFirstColumn="0" w:lastRowLastColumn="0"/>
            </w:pPr>
            <w:r w:rsidRPr="00DB7A35">
              <w:t>The Robot’s software system shall…</w:t>
            </w:r>
          </w:p>
        </w:tc>
      </w:tr>
      <w:tr w:rsidR="00623104" w:rsidRPr="00DB7A35" w14:paraId="721BC865"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19D13E32" w14:textId="77777777" w:rsidR="00623104" w:rsidRPr="00DB7A35" w:rsidRDefault="00623104" w:rsidP="00826070">
            <w:pPr>
              <w:pStyle w:val="ListParagraph"/>
              <w:numPr>
                <w:ilvl w:val="0"/>
                <w:numId w:val="28"/>
              </w:numPr>
            </w:pPr>
            <w:bookmarkStart w:id="101" w:name="_Ref14631315"/>
          </w:p>
        </w:tc>
        <w:tc>
          <w:tcPr>
            <w:tcW w:w="6925" w:type="dxa"/>
          </w:tcPr>
          <w:p w14:paraId="0B4BB2EC" w14:textId="74FAC6DD" w:rsidR="00623104" w:rsidRPr="00DB7A35" w:rsidRDefault="00623104" w:rsidP="00826070">
            <w:pPr>
              <w:cnfStyle w:val="000000100000" w:firstRow="0" w:lastRow="0" w:firstColumn="0" w:lastColumn="0" w:oddVBand="0" w:evenVBand="0" w:oddHBand="1" w:evenHBand="0" w:firstRowFirstColumn="0" w:firstRowLastColumn="0" w:lastRowFirstColumn="0" w:lastRowLastColumn="0"/>
            </w:pPr>
            <w:r w:rsidRPr="00DB7A35">
              <w:t>Communicate with the arena at a rate of at least 30Hz</w:t>
            </w:r>
          </w:p>
        </w:tc>
      </w:tr>
      <w:tr w:rsidR="00623104" w:rsidRPr="00DB7A35" w14:paraId="54F8F715"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2EE3C187" w14:textId="77777777" w:rsidR="00623104" w:rsidRPr="00DB7A35" w:rsidRDefault="00623104" w:rsidP="00826070">
            <w:pPr>
              <w:pStyle w:val="ListParagraph"/>
              <w:numPr>
                <w:ilvl w:val="0"/>
                <w:numId w:val="28"/>
              </w:numPr>
            </w:pPr>
            <w:bookmarkStart w:id="102" w:name="_Ref14631327"/>
            <w:bookmarkEnd w:id="101"/>
          </w:p>
        </w:tc>
        <w:tc>
          <w:tcPr>
            <w:tcW w:w="6925" w:type="dxa"/>
          </w:tcPr>
          <w:p w14:paraId="7284352D" w14:textId="70EAA64D" w:rsidR="00623104" w:rsidRPr="00DB7A35" w:rsidRDefault="00623104" w:rsidP="00826070">
            <w:pPr>
              <w:cnfStyle w:val="000000000000" w:firstRow="0" w:lastRow="0" w:firstColumn="0" w:lastColumn="0" w:oddVBand="0" w:evenVBand="0" w:oddHBand="0" w:evenHBand="0" w:firstRowFirstColumn="0" w:firstRowLastColumn="0" w:lastRowFirstColumn="0" w:lastRowLastColumn="0"/>
            </w:pPr>
            <w:r w:rsidRPr="00DB7A35">
              <w:t xml:space="preserve">Utilize sensor data to close feedback loops on relevant actuators </w:t>
            </w:r>
          </w:p>
        </w:tc>
      </w:tr>
      <w:tr w:rsidR="00623104" w:rsidRPr="00DB7A35" w14:paraId="2BC4CE60"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6E2BC4A8" w14:textId="77777777" w:rsidR="00623104" w:rsidRPr="00DB7A35" w:rsidRDefault="00623104" w:rsidP="00826070">
            <w:pPr>
              <w:pStyle w:val="ListParagraph"/>
              <w:numPr>
                <w:ilvl w:val="0"/>
                <w:numId w:val="28"/>
              </w:numPr>
            </w:pPr>
            <w:bookmarkStart w:id="103" w:name="_Ref14631390"/>
            <w:bookmarkEnd w:id="102"/>
          </w:p>
        </w:tc>
        <w:tc>
          <w:tcPr>
            <w:tcW w:w="6925" w:type="dxa"/>
          </w:tcPr>
          <w:p w14:paraId="20244DAE" w14:textId="3C6C0CE4" w:rsidR="00623104" w:rsidRPr="00DB7A35" w:rsidRDefault="00623104" w:rsidP="00826070">
            <w:pPr>
              <w:cnfStyle w:val="000000100000" w:firstRow="0" w:lastRow="0" w:firstColumn="0" w:lastColumn="0" w:oddVBand="0" w:evenVBand="0" w:oddHBand="1" w:evenHBand="0" w:firstRowFirstColumn="0" w:firstRowLastColumn="0" w:lastRowFirstColumn="0" w:lastRowLastColumn="0"/>
            </w:pPr>
            <w:r w:rsidRPr="00DB7A35">
              <w:t xml:space="preserve">Utilize software that is fully unit tested </w:t>
            </w:r>
          </w:p>
        </w:tc>
      </w:tr>
      <w:tr w:rsidR="00623104" w:rsidRPr="00DB7A35" w14:paraId="2B43E1C8"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382DFB43" w14:textId="77777777" w:rsidR="00623104" w:rsidRPr="00DB7A35" w:rsidRDefault="00623104" w:rsidP="00826070">
            <w:pPr>
              <w:pStyle w:val="ListParagraph"/>
              <w:numPr>
                <w:ilvl w:val="0"/>
                <w:numId w:val="28"/>
              </w:numPr>
            </w:pPr>
            <w:bookmarkStart w:id="104" w:name="_Ref14892726"/>
            <w:bookmarkEnd w:id="103"/>
          </w:p>
        </w:tc>
        <w:tc>
          <w:tcPr>
            <w:tcW w:w="6925" w:type="dxa"/>
          </w:tcPr>
          <w:p w14:paraId="570D10A1" w14:textId="1CF20F69" w:rsidR="00623104" w:rsidRPr="00DB7A35" w:rsidRDefault="00623104" w:rsidP="00826070">
            <w:pPr>
              <w:cnfStyle w:val="000000000000" w:firstRow="0" w:lastRow="0" w:firstColumn="0" w:lastColumn="0" w:oddVBand="0" w:evenVBand="0" w:oddHBand="0" w:evenHBand="0" w:firstRowFirstColumn="0" w:firstRowLastColumn="0" w:lastRowFirstColumn="0" w:lastRowLastColumn="0"/>
            </w:pPr>
            <w:r w:rsidRPr="00DB7A35">
              <w:t>Utilize a robust deterministic state-machine</w:t>
            </w:r>
          </w:p>
        </w:tc>
      </w:tr>
      <w:bookmarkEnd w:id="104"/>
    </w:tbl>
    <w:p w14:paraId="75F795B8" w14:textId="77777777" w:rsidR="00743811" w:rsidRDefault="00743811" w:rsidP="00C60403"/>
    <w:p w14:paraId="6ACD00A1" w14:textId="77777777" w:rsidR="00554DB5" w:rsidRDefault="00554DB5" w:rsidP="00C60403"/>
    <w:p w14:paraId="2E395966" w14:textId="77777777" w:rsidR="00554DB5" w:rsidRDefault="00554DB5" w:rsidP="00C60403"/>
    <w:p w14:paraId="4DAB54E6" w14:textId="77777777" w:rsidR="00554DB5" w:rsidRDefault="00554DB5" w:rsidP="00C60403"/>
    <w:p w14:paraId="23D30CC6" w14:textId="77777777" w:rsidR="00554DB5" w:rsidRDefault="00554DB5" w:rsidP="00C60403"/>
    <w:p w14:paraId="3D78410E" w14:textId="1CAE6891" w:rsidR="00533DCA" w:rsidRPr="00533DCA" w:rsidRDefault="008A1887" w:rsidP="00533DCA">
      <w:pPr>
        <w:pStyle w:val="Heading3"/>
        <w:keepNext w:val="0"/>
        <w:keepLines w:val="0"/>
      </w:pPr>
      <w:bookmarkStart w:id="105" w:name="_Toc15552252"/>
      <w:r w:rsidRPr="00DB7A35">
        <w:t>2.5.3 Arena Requirements</w:t>
      </w:r>
      <w:bookmarkEnd w:id="105"/>
    </w:p>
    <w:p w14:paraId="23A38460" w14:textId="3553F70A" w:rsidR="000273D0" w:rsidRPr="00DB7A35" w:rsidRDefault="000273D0" w:rsidP="00914094">
      <w:pPr>
        <w:widowControl w:val="0"/>
        <w:rPr>
          <w:noProof/>
        </w:rPr>
      </w:pPr>
      <w:r w:rsidRPr="00DB7A35">
        <w:t xml:space="preserve">The arena requirements in </w:t>
      </w:r>
      <w:r w:rsidR="00054986" w:rsidRPr="00DB7A35">
        <w:rPr>
          <w:noProof/>
        </w:rPr>
        <w:t xml:space="preserve">Table </w:t>
      </w:r>
      <w:r w:rsidR="00054986">
        <w:rPr>
          <w:noProof/>
        </w:rPr>
        <w:t>18</w:t>
      </w:r>
      <w:r w:rsidRPr="00DB7A35">
        <w:t xml:space="preserve">, </w:t>
      </w:r>
      <w:r w:rsidR="00054986" w:rsidRPr="00DB7A35">
        <w:t xml:space="preserve">Table </w:t>
      </w:r>
      <w:r w:rsidR="00054986">
        <w:t>19</w:t>
      </w:r>
      <w:r w:rsidRPr="00DB7A35">
        <w:t xml:space="preserve">, </w:t>
      </w:r>
      <w:r w:rsidR="00054986" w:rsidRPr="00DB7A35">
        <w:rPr>
          <w:noProof/>
        </w:rPr>
        <w:t xml:space="preserve">Table </w:t>
      </w:r>
      <w:r w:rsidR="00054986">
        <w:rPr>
          <w:noProof/>
        </w:rPr>
        <w:t>20</w:t>
      </w:r>
      <w:r w:rsidRPr="00DB7A35">
        <w:t xml:space="preserve">, </w:t>
      </w:r>
      <w:r w:rsidR="00CE3910" w:rsidRPr="00DB7A35">
        <w:t xml:space="preserve">and </w:t>
      </w:r>
      <w:r w:rsidR="00054986" w:rsidRPr="00DB7A35">
        <w:t xml:space="preserve">Table </w:t>
      </w:r>
      <w:r w:rsidR="00054986">
        <w:t>21</w:t>
      </w:r>
      <w:r w:rsidR="00CE3910" w:rsidRPr="00DB7A35">
        <w:t xml:space="preserve"> define the features and functionality of the Arena system and its respective subsystems. Each major subsystem</w:t>
      </w:r>
      <w:r w:rsidR="00BD6C27" w:rsidRPr="00DB7A35">
        <w:t xml:space="preserve">’s requirements can be found in the appropriate table. </w:t>
      </w:r>
      <w:r w:rsidR="002F199D">
        <w:t xml:space="preserve">The arena requirements discuss specifications for a variety of components including the arena frame and hardware, court, hoop, </w:t>
      </w:r>
      <w:r w:rsidR="00604E2B">
        <w:t>and ball</w:t>
      </w:r>
      <w:r w:rsidR="005C2B32">
        <w:t xml:space="preserve">. </w:t>
      </w:r>
      <w:r w:rsidR="002F199D">
        <w:t xml:space="preserve"> </w:t>
      </w:r>
      <w:r w:rsidR="00604E2B">
        <w:t>These requirements are critical because they directly affect the performance of other systems such as the Game and Robot.</w:t>
      </w:r>
      <w:r w:rsidR="00CA5D5B">
        <w:t xml:space="preserve"> Additional requirement tables include supporting Display requirements, and more importantly, Computer vision requirements that are fundamental to the successful operation of the project. </w:t>
      </w:r>
    </w:p>
    <w:p w14:paraId="62DE207D" w14:textId="77777777" w:rsidR="00604E2B" w:rsidRPr="00604E2B" w:rsidRDefault="00604E2B" w:rsidP="00604E2B">
      <w:bookmarkStart w:id="106" w:name="_Ref14340699"/>
    </w:p>
    <w:p w14:paraId="520B94B2" w14:textId="01A3F298" w:rsidR="000955A4" w:rsidRDefault="001E3091" w:rsidP="00533DCA">
      <w:pPr>
        <w:pStyle w:val="Caption"/>
      </w:pPr>
      <w:bookmarkStart w:id="107" w:name="_Toc15552576"/>
      <w:r w:rsidRPr="00DB7A35">
        <w:t xml:space="preserve">Table </w:t>
      </w:r>
      <w:r w:rsidR="00EE3FDE" w:rsidRPr="00DB7A35">
        <w:rPr>
          <w:noProof/>
        </w:rPr>
        <w:fldChar w:fldCharType="begin"/>
      </w:r>
      <w:r w:rsidR="00EE3FDE" w:rsidRPr="00DB7A35">
        <w:rPr>
          <w:noProof/>
        </w:rPr>
        <w:instrText xml:space="preserve"> SEQ Table \* ARABIC </w:instrText>
      </w:r>
      <w:r w:rsidR="00EE3FDE" w:rsidRPr="00DB7A35">
        <w:rPr>
          <w:noProof/>
        </w:rPr>
        <w:fldChar w:fldCharType="separate"/>
      </w:r>
      <w:r w:rsidR="00203DFB">
        <w:rPr>
          <w:noProof/>
        </w:rPr>
        <w:t>18</w:t>
      </w:r>
      <w:r w:rsidR="00EE3FDE" w:rsidRPr="00DB7A35">
        <w:rPr>
          <w:noProof/>
        </w:rPr>
        <w:fldChar w:fldCharType="end"/>
      </w:r>
      <w:bookmarkEnd w:id="106"/>
      <w:r w:rsidRPr="00DB7A35">
        <w:t xml:space="preserve"> Arena requirements</w:t>
      </w:r>
      <w:bookmarkEnd w:id="75"/>
      <w:bookmarkEnd w:id="107"/>
    </w:p>
    <w:p w14:paraId="3949ACE6" w14:textId="77777777" w:rsidR="00533DCA" w:rsidRPr="00533DCA" w:rsidRDefault="00533DCA" w:rsidP="00533DCA"/>
    <w:tbl>
      <w:tblPr>
        <w:tblStyle w:val="GridTable4"/>
        <w:tblW w:w="8630" w:type="dxa"/>
        <w:tblLayout w:type="fixed"/>
        <w:tblLook w:val="04A0" w:firstRow="1" w:lastRow="0" w:firstColumn="1" w:lastColumn="0" w:noHBand="0" w:noVBand="1"/>
      </w:tblPr>
      <w:tblGrid>
        <w:gridCol w:w="1705"/>
        <w:gridCol w:w="6925"/>
      </w:tblGrid>
      <w:tr w:rsidR="001E3091" w:rsidRPr="00DB7A35" w14:paraId="4C0B6A4B" w14:textId="77777777" w:rsidTr="005E67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19F5FFB" w14:textId="7ACF4840" w:rsidR="005E6737" w:rsidRPr="00DB7A35" w:rsidRDefault="005E6737" w:rsidP="00826070">
            <w:r w:rsidRPr="00DB7A35">
              <w:t>Requirement</w:t>
            </w:r>
          </w:p>
        </w:tc>
        <w:tc>
          <w:tcPr>
            <w:tcW w:w="6925" w:type="dxa"/>
          </w:tcPr>
          <w:p w14:paraId="15071709" w14:textId="77777777" w:rsidR="001E3091" w:rsidRPr="00DB7A35" w:rsidRDefault="001E3091" w:rsidP="00826070">
            <w:pPr>
              <w:cnfStyle w:val="100000000000" w:firstRow="1" w:lastRow="0" w:firstColumn="0" w:lastColumn="0" w:oddVBand="0" w:evenVBand="0" w:oddHBand="0" w:evenHBand="0" w:firstRowFirstColumn="0" w:firstRowLastColumn="0" w:lastRowFirstColumn="0" w:lastRowLastColumn="0"/>
            </w:pPr>
            <w:r w:rsidRPr="00DB7A35">
              <w:t>The Arena shall…</w:t>
            </w:r>
          </w:p>
        </w:tc>
      </w:tr>
      <w:tr w:rsidR="001E3091" w:rsidRPr="00DB7A35" w14:paraId="3E3C151F" w14:textId="77777777" w:rsidTr="005E6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512BCE8C" w14:textId="5B1B090B" w:rsidR="005E6737" w:rsidRPr="00DB7A35" w:rsidRDefault="005E6737" w:rsidP="00826070">
            <w:pPr>
              <w:pStyle w:val="ListParagraph"/>
              <w:numPr>
                <w:ilvl w:val="0"/>
                <w:numId w:val="16"/>
              </w:numPr>
            </w:pPr>
          </w:p>
        </w:tc>
        <w:tc>
          <w:tcPr>
            <w:tcW w:w="6925" w:type="dxa"/>
          </w:tcPr>
          <w:p w14:paraId="6CF997A9" w14:textId="77777777" w:rsidR="001E3091" w:rsidRPr="00DB7A35" w:rsidRDefault="001E3091" w:rsidP="00826070">
            <w:pPr>
              <w:cnfStyle w:val="000000100000" w:firstRow="0" w:lastRow="0" w:firstColumn="0" w:lastColumn="0" w:oddVBand="0" w:evenVBand="0" w:oddHBand="1" w:evenHBand="0" w:firstRowFirstColumn="0" w:firstRowLastColumn="0" w:lastRowFirstColumn="0" w:lastRowLastColumn="0"/>
            </w:pPr>
            <w:r w:rsidRPr="00DB7A35">
              <w:t>Be no larger than 2 meters length, 2 meters width, and</w:t>
            </w:r>
            <w:r w:rsidRPr="00DB7A35">
              <w:rPr>
                <w:color w:val="FF0000"/>
              </w:rPr>
              <w:t xml:space="preserve"> </w:t>
            </w:r>
            <w:r w:rsidRPr="00DB7A35">
              <w:t>1.5 meters height</w:t>
            </w:r>
          </w:p>
        </w:tc>
      </w:tr>
      <w:tr w:rsidR="001E3091" w:rsidRPr="00DB7A35" w14:paraId="6D21550C" w14:textId="77777777" w:rsidTr="005E6737">
        <w:tc>
          <w:tcPr>
            <w:cnfStyle w:val="001000000000" w:firstRow="0" w:lastRow="0" w:firstColumn="1" w:lastColumn="0" w:oddVBand="0" w:evenVBand="0" w:oddHBand="0" w:evenHBand="0" w:firstRowFirstColumn="0" w:firstRowLastColumn="0" w:lastRowFirstColumn="0" w:lastRowLastColumn="0"/>
            <w:tcW w:w="1705" w:type="dxa"/>
          </w:tcPr>
          <w:p w14:paraId="3B469A84" w14:textId="3736C8A8" w:rsidR="005E6737" w:rsidRPr="00DB7A35" w:rsidRDefault="005E6737" w:rsidP="00826070">
            <w:pPr>
              <w:pStyle w:val="ListParagraph"/>
              <w:numPr>
                <w:ilvl w:val="0"/>
                <w:numId w:val="16"/>
              </w:numPr>
            </w:pPr>
            <w:bookmarkStart w:id="108" w:name="_Ref12829508"/>
          </w:p>
        </w:tc>
        <w:bookmarkEnd w:id="108"/>
        <w:tc>
          <w:tcPr>
            <w:tcW w:w="6925" w:type="dxa"/>
          </w:tcPr>
          <w:p w14:paraId="2203214D" w14:textId="77777777" w:rsidR="001E3091" w:rsidRPr="00DB7A35" w:rsidRDefault="001E3091" w:rsidP="00826070">
            <w:pPr>
              <w:cnfStyle w:val="000000000000" w:firstRow="0" w:lastRow="0" w:firstColumn="0" w:lastColumn="0" w:oddVBand="0" w:evenVBand="0" w:oddHBand="0" w:evenHBand="0" w:firstRowFirstColumn="0" w:firstRowLastColumn="0" w:lastRowFirstColumn="0" w:lastRowLastColumn="0"/>
            </w:pPr>
            <w:r w:rsidRPr="00DB7A35">
              <w:t>Weigh no more than 75 lbs. total</w:t>
            </w:r>
          </w:p>
        </w:tc>
      </w:tr>
      <w:tr w:rsidR="001E3091" w:rsidRPr="00DB7A35" w14:paraId="53842F6D" w14:textId="77777777" w:rsidTr="005E6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36A4258D" w14:textId="4BBCB0D1" w:rsidR="005E6737" w:rsidRPr="00DB7A35" w:rsidRDefault="005E6737" w:rsidP="00826070">
            <w:pPr>
              <w:pStyle w:val="ListParagraph"/>
              <w:numPr>
                <w:ilvl w:val="0"/>
                <w:numId w:val="16"/>
              </w:numPr>
            </w:pPr>
            <w:bookmarkStart w:id="109" w:name="_Ref12799441"/>
          </w:p>
        </w:tc>
        <w:tc>
          <w:tcPr>
            <w:tcW w:w="6925" w:type="dxa"/>
          </w:tcPr>
          <w:p w14:paraId="32C8918A" w14:textId="77777777" w:rsidR="001E3091" w:rsidRPr="00DB7A35" w:rsidRDefault="001E3091" w:rsidP="00826070">
            <w:pPr>
              <w:cnfStyle w:val="000000100000" w:firstRow="0" w:lastRow="0" w:firstColumn="0" w:lastColumn="0" w:oddVBand="0" w:evenVBand="0" w:oddHBand="1" w:evenHBand="0" w:firstRowFirstColumn="0" w:firstRowLastColumn="0" w:lastRowFirstColumn="0" w:lastRowLastColumn="0"/>
            </w:pPr>
            <w:r w:rsidRPr="00DB7A35">
              <w:t>Contain at least 1 rubber ball that is no smaller than 1.5” diameter</w:t>
            </w:r>
          </w:p>
        </w:tc>
      </w:tr>
      <w:bookmarkEnd w:id="109"/>
      <w:tr w:rsidR="001E3091" w:rsidRPr="00DB7A35" w14:paraId="062A5D79" w14:textId="77777777" w:rsidTr="005E6737">
        <w:tc>
          <w:tcPr>
            <w:cnfStyle w:val="001000000000" w:firstRow="0" w:lastRow="0" w:firstColumn="1" w:lastColumn="0" w:oddVBand="0" w:evenVBand="0" w:oddHBand="0" w:evenHBand="0" w:firstRowFirstColumn="0" w:firstRowLastColumn="0" w:lastRowFirstColumn="0" w:lastRowLastColumn="0"/>
            <w:tcW w:w="1705" w:type="dxa"/>
          </w:tcPr>
          <w:p w14:paraId="7D5FE1A4" w14:textId="20D82F53" w:rsidR="005E6737" w:rsidRPr="00DB7A35" w:rsidRDefault="005E6737" w:rsidP="00826070">
            <w:pPr>
              <w:pStyle w:val="ListParagraph"/>
              <w:numPr>
                <w:ilvl w:val="0"/>
                <w:numId w:val="16"/>
              </w:numPr>
            </w:pPr>
          </w:p>
        </w:tc>
        <w:tc>
          <w:tcPr>
            <w:tcW w:w="6925" w:type="dxa"/>
          </w:tcPr>
          <w:p w14:paraId="111C4FB4" w14:textId="77777777" w:rsidR="001E3091" w:rsidRPr="00DB7A35" w:rsidRDefault="001E3091" w:rsidP="00826070">
            <w:pPr>
              <w:cnfStyle w:val="000000000000" w:firstRow="0" w:lastRow="0" w:firstColumn="0" w:lastColumn="0" w:oddVBand="0" w:evenVBand="0" w:oddHBand="0" w:evenHBand="0" w:firstRowFirstColumn="0" w:firstRowLastColumn="0" w:lastRowFirstColumn="0" w:lastRowLastColumn="0"/>
            </w:pPr>
            <w:r w:rsidRPr="00DB7A35">
              <w:t>Contain at least 1 basketball hoop no smaller than 1.5” diameter</w:t>
            </w:r>
          </w:p>
        </w:tc>
      </w:tr>
      <w:tr w:rsidR="001E3091" w:rsidRPr="00DB7A35" w14:paraId="09B57BAE" w14:textId="77777777" w:rsidTr="005E6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62DDD0EB" w14:textId="209C3E20" w:rsidR="005E6737" w:rsidRPr="00DB7A35" w:rsidRDefault="005E6737" w:rsidP="00826070">
            <w:pPr>
              <w:pStyle w:val="ListParagraph"/>
              <w:numPr>
                <w:ilvl w:val="0"/>
                <w:numId w:val="16"/>
              </w:numPr>
            </w:pPr>
          </w:p>
        </w:tc>
        <w:tc>
          <w:tcPr>
            <w:tcW w:w="6925" w:type="dxa"/>
          </w:tcPr>
          <w:p w14:paraId="22509D76" w14:textId="77777777" w:rsidR="001E3091" w:rsidRPr="00DB7A35" w:rsidRDefault="001E3091" w:rsidP="00826070">
            <w:pPr>
              <w:cnfStyle w:val="000000100000" w:firstRow="0" w:lastRow="0" w:firstColumn="0" w:lastColumn="0" w:oddVBand="0" w:evenVBand="0" w:oddHBand="1" w:evenHBand="0" w:firstRowFirstColumn="0" w:firstRowLastColumn="0" w:lastRowFirstColumn="0" w:lastRowLastColumn="0"/>
            </w:pPr>
            <w:r w:rsidRPr="00DB7A35">
              <w:t xml:space="preserve">Have flat ground with scale basketball court markings </w:t>
            </w:r>
          </w:p>
        </w:tc>
      </w:tr>
      <w:tr w:rsidR="00806A14" w:rsidRPr="00DB7A35" w14:paraId="7020E7CF" w14:textId="77777777" w:rsidTr="005E6737">
        <w:tc>
          <w:tcPr>
            <w:cnfStyle w:val="001000000000" w:firstRow="0" w:lastRow="0" w:firstColumn="1" w:lastColumn="0" w:oddVBand="0" w:evenVBand="0" w:oddHBand="0" w:evenHBand="0" w:firstRowFirstColumn="0" w:firstRowLastColumn="0" w:lastRowFirstColumn="0" w:lastRowLastColumn="0"/>
            <w:tcW w:w="1705" w:type="dxa"/>
          </w:tcPr>
          <w:p w14:paraId="53681618" w14:textId="1C308F3F" w:rsidR="005E6737" w:rsidRPr="00DB7A35" w:rsidRDefault="005E6737" w:rsidP="00826070">
            <w:pPr>
              <w:pStyle w:val="ListParagraph"/>
              <w:numPr>
                <w:ilvl w:val="0"/>
                <w:numId w:val="16"/>
              </w:numPr>
            </w:pPr>
            <w:bookmarkStart w:id="110" w:name="_Ref13554230"/>
          </w:p>
        </w:tc>
        <w:bookmarkEnd w:id="110"/>
        <w:tc>
          <w:tcPr>
            <w:tcW w:w="6925" w:type="dxa"/>
          </w:tcPr>
          <w:p w14:paraId="76D54E11" w14:textId="62C840BB" w:rsidR="00806A14" w:rsidRPr="00DB7A35" w:rsidRDefault="008C7A3D" w:rsidP="00826070">
            <w:pPr>
              <w:cnfStyle w:val="000000000000" w:firstRow="0" w:lastRow="0" w:firstColumn="0" w:lastColumn="0" w:oddVBand="0" w:evenVBand="0" w:oddHBand="0" w:evenHBand="0" w:firstRowFirstColumn="0" w:firstRowLastColumn="0" w:lastRowFirstColumn="0" w:lastRowLastColumn="0"/>
            </w:pPr>
            <w:r w:rsidRPr="00DB7A35">
              <w:t>Be easy to put together and take apart (Less than 3 minutes each)</w:t>
            </w:r>
          </w:p>
        </w:tc>
      </w:tr>
      <w:tr w:rsidR="00806A14" w:rsidRPr="00DB7A35" w14:paraId="1273A359" w14:textId="77777777" w:rsidTr="005E6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1D819F1D" w14:textId="0DF4193D" w:rsidR="005E6737" w:rsidRPr="00DB7A35" w:rsidRDefault="005E6737" w:rsidP="00826070">
            <w:pPr>
              <w:pStyle w:val="ListParagraph"/>
              <w:numPr>
                <w:ilvl w:val="0"/>
                <w:numId w:val="16"/>
              </w:numPr>
            </w:pPr>
            <w:bookmarkStart w:id="111" w:name="_Ref13554256"/>
          </w:p>
        </w:tc>
        <w:bookmarkEnd w:id="111"/>
        <w:tc>
          <w:tcPr>
            <w:tcW w:w="6925" w:type="dxa"/>
          </w:tcPr>
          <w:p w14:paraId="6D41DACC" w14:textId="23D4A7E7" w:rsidR="00806A14" w:rsidRPr="00DB7A35" w:rsidRDefault="00CD2326" w:rsidP="00826070">
            <w:pPr>
              <w:cnfStyle w:val="000000100000" w:firstRow="0" w:lastRow="0" w:firstColumn="0" w:lastColumn="0" w:oddVBand="0" w:evenVBand="0" w:oddHBand="1" w:evenHBand="0" w:firstRowFirstColumn="0" w:firstRowLastColumn="0" w:lastRowFirstColumn="0" w:lastRowLastColumn="0"/>
            </w:pPr>
            <w:r w:rsidRPr="00DB7A35">
              <w:t xml:space="preserve">Contain a surface that is level </w:t>
            </w:r>
          </w:p>
        </w:tc>
      </w:tr>
      <w:tr w:rsidR="00CD2326" w:rsidRPr="00DB7A35" w14:paraId="0E04FE7B" w14:textId="77777777" w:rsidTr="005E6737">
        <w:tc>
          <w:tcPr>
            <w:cnfStyle w:val="001000000000" w:firstRow="0" w:lastRow="0" w:firstColumn="1" w:lastColumn="0" w:oddVBand="0" w:evenVBand="0" w:oddHBand="0" w:evenHBand="0" w:firstRowFirstColumn="0" w:firstRowLastColumn="0" w:lastRowFirstColumn="0" w:lastRowLastColumn="0"/>
            <w:tcW w:w="1705" w:type="dxa"/>
          </w:tcPr>
          <w:p w14:paraId="5CCB95D4" w14:textId="6878F939" w:rsidR="005E6737" w:rsidRPr="00DB7A35" w:rsidRDefault="005E6737" w:rsidP="00826070">
            <w:pPr>
              <w:pStyle w:val="ListParagraph"/>
              <w:numPr>
                <w:ilvl w:val="0"/>
                <w:numId w:val="16"/>
              </w:numPr>
            </w:pPr>
            <w:bookmarkStart w:id="112" w:name="_Ref13554246"/>
          </w:p>
        </w:tc>
        <w:bookmarkEnd w:id="112"/>
        <w:tc>
          <w:tcPr>
            <w:tcW w:w="6925" w:type="dxa"/>
          </w:tcPr>
          <w:p w14:paraId="2DCF8A9A" w14:textId="0370E37D" w:rsidR="00CD2326" w:rsidRPr="00DB7A35" w:rsidRDefault="00CD2326" w:rsidP="00826070">
            <w:pPr>
              <w:cnfStyle w:val="000000000000" w:firstRow="0" w:lastRow="0" w:firstColumn="0" w:lastColumn="0" w:oddVBand="0" w:evenVBand="0" w:oddHBand="0" w:evenHBand="0" w:firstRowFirstColumn="0" w:firstRowLastColumn="0" w:lastRowFirstColumn="0" w:lastRowLastColumn="0"/>
            </w:pPr>
            <w:r w:rsidRPr="00DB7A35">
              <w:t>Be resilient to impacts such as falling or dropping</w:t>
            </w:r>
          </w:p>
        </w:tc>
      </w:tr>
      <w:tr w:rsidR="00806A14" w:rsidRPr="00DB7A35" w14:paraId="291696D6" w14:textId="77777777" w:rsidTr="005E6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6FB62DA9" w14:textId="03FDE52A" w:rsidR="005E6737" w:rsidRPr="00DB7A35" w:rsidRDefault="005E6737" w:rsidP="00826070">
            <w:pPr>
              <w:pStyle w:val="ListParagraph"/>
              <w:numPr>
                <w:ilvl w:val="0"/>
                <w:numId w:val="16"/>
              </w:numPr>
            </w:pPr>
            <w:bookmarkStart w:id="113" w:name="_Ref13554285"/>
          </w:p>
        </w:tc>
        <w:bookmarkEnd w:id="113"/>
        <w:tc>
          <w:tcPr>
            <w:tcW w:w="6925" w:type="dxa"/>
          </w:tcPr>
          <w:p w14:paraId="70F60479" w14:textId="15A343DC" w:rsidR="00806A14" w:rsidRPr="00DB7A35" w:rsidRDefault="00CD2326" w:rsidP="00826070">
            <w:pPr>
              <w:cnfStyle w:val="000000100000" w:firstRow="0" w:lastRow="0" w:firstColumn="0" w:lastColumn="0" w:oddVBand="0" w:evenVBand="0" w:oddHBand="1" w:evenHBand="0" w:firstRowFirstColumn="0" w:firstRowLastColumn="0" w:lastRowFirstColumn="0" w:lastRowLastColumn="0"/>
            </w:pPr>
            <w:r w:rsidRPr="00DB7A35">
              <w:t>Contain walls such that the ball or robot does not go through</w:t>
            </w:r>
          </w:p>
        </w:tc>
      </w:tr>
      <w:tr w:rsidR="00CD2326" w:rsidRPr="00DB7A35" w14:paraId="7DF5978A" w14:textId="77777777" w:rsidTr="005E6737">
        <w:tc>
          <w:tcPr>
            <w:cnfStyle w:val="001000000000" w:firstRow="0" w:lastRow="0" w:firstColumn="1" w:lastColumn="0" w:oddVBand="0" w:evenVBand="0" w:oddHBand="0" w:evenHBand="0" w:firstRowFirstColumn="0" w:firstRowLastColumn="0" w:lastRowFirstColumn="0" w:lastRowLastColumn="0"/>
            <w:tcW w:w="1705" w:type="dxa"/>
          </w:tcPr>
          <w:p w14:paraId="185DC064" w14:textId="3E4D2D7C" w:rsidR="005E6737" w:rsidRPr="00DB7A35" w:rsidRDefault="005E6737" w:rsidP="00826070">
            <w:pPr>
              <w:pStyle w:val="ListParagraph"/>
              <w:numPr>
                <w:ilvl w:val="0"/>
                <w:numId w:val="16"/>
              </w:numPr>
            </w:pPr>
            <w:bookmarkStart w:id="114" w:name="_Ref13554324"/>
          </w:p>
        </w:tc>
        <w:bookmarkEnd w:id="114"/>
        <w:tc>
          <w:tcPr>
            <w:tcW w:w="6925" w:type="dxa"/>
          </w:tcPr>
          <w:p w14:paraId="5776A71B" w14:textId="0A66014B" w:rsidR="00CD2326" w:rsidRPr="00DB7A35" w:rsidRDefault="00CD2326" w:rsidP="00826070">
            <w:pPr>
              <w:cnfStyle w:val="000000000000" w:firstRow="0" w:lastRow="0" w:firstColumn="0" w:lastColumn="0" w:oddVBand="0" w:evenVBand="0" w:oddHBand="0" w:evenHBand="0" w:firstRowFirstColumn="0" w:firstRowLastColumn="0" w:lastRowFirstColumn="0" w:lastRowLastColumn="0"/>
            </w:pPr>
            <w:r w:rsidRPr="00DB7A35">
              <w:t>Contain accurate basketball court markings</w:t>
            </w:r>
          </w:p>
        </w:tc>
      </w:tr>
      <w:tr w:rsidR="00806A14" w:rsidRPr="00DB7A35" w14:paraId="6ADA0783" w14:textId="77777777" w:rsidTr="005E6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1E8850F8" w14:textId="31D6D4DA" w:rsidR="005E6737" w:rsidRPr="00DB7A35" w:rsidRDefault="005E6737" w:rsidP="00826070">
            <w:pPr>
              <w:pStyle w:val="ListParagraph"/>
              <w:numPr>
                <w:ilvl w:val="0"/>
                <w:numId w:val="16"/>
              </w:numPr>
            </w:pPr>
            <w:bookmarkStart w:id="115" w:name="_Ref12799453"/>
          </w:p>
        </w:tc>
        <w:tc>
          <w:tcPr>
            <w:tcW w:w="6925" w:type="dxa"/>
          </w:tcPr>
          <w:p w14:paraId="60BA6C4F" w14:textId="2F8A5DA9" w:rsidR="00806A14" w:rsidRPr="00DB7A35" w:rsidRDefault="00D75903" w:rsidP="00826070">
            <w:pPr>
              <w:cnfStyle w:val="000000100000" w:firstRow="0" w:lastRow="0" w:firstColumn="0" w:lastColumn="0" w:oddVBand="0" w:evenVBand="0" w:oddHBand="1" w:evenHBand="0" w:firstRowFirstColumn="0" w:firstRowLastColumn="0" w:lastRowFirstColumn="0" w:lastRowLastColumn="0"/>
            </w:pPr>
            <w:r w:rsidRPr="00DB7A35">
              <w:t>Utilize a ball that weighs no more than 5 grams</w:t>
            </w:r>
          </w:p>
        </w:tc>
      </w:tr>
      <w:tr w:rsidR="00806A14" w:rsidRPr="00DB7A35" w14:paraId="7F65A1FA" w14:textId="77777777" w:rsidTr="005E6737">
        <w:tc>
          <w:tcPr>
            <w:cnfStyle w:val="001000000000" w:firstRow="0" w:lastRow="0" w:firstColumn="1" w:lastColumn="0" w:oddVBand="0" w:evenVBand="0" w:oddHBand="0" w:evenHBand="0" w:firstRowFirstColumn="0" w:firstRowLastColumn="0" w:lastRowFirstColumn="0" w:lastRowLastColumn="0"/>
            <w:tcW w:w="1705" w:type="dxa"/>
          </w:tcPr>
          <w:p w14:paraId="44DAB270" w14:textId="19B06AC4" w:rsidR="005E6737" w:rsidRPr="00DB7A35" w:rsidRDefault="005E6737" w:rsidP="00826070">
            <w:pPr>
              <w:pStyle w:val="ListParagraph"/>
              <w:numPr>
                <w:ilvl w:val="0"/>
                <w:numId w:val="16"/>
              </w:numPr>
            </w:pPr>
            <w:bookmarkStart w:id="116" w:name="_Ref12799474"/>
            <w:bookmarkEnd w:id="115"/>
          </w:p>
        </w:tc>
        <w:tc>
          <w:tcPr>
            <w:tcW w:w="6925" w:type="dxa"/>
          </w:tcPr>
          <w:p w14:paraId="3E4F3308" w14:textId="0DEEB01A" w:rsidR="00806A14" w:rsidRPr="00DB7A35" w:rsidRDefault="00D75903" w:rsidP="00826070">
            <w:pPr>
              <w:cnfStyle w:val="000000000000" w:firstRow="0" w:lastRow="0" w:firstColumn="0" w:lastColumn="0" w:oddVBand="0" w:evenVBand="0" w:oddHBand="0" w:evenHBand="0" w:firstRowFirstColumn="0" w:firstRowLastColumn="0" w:lastRowFirstColumn="0" w:lastRowLastColumn="0"/>
            </w:pPr>
            <w:r w:rsidRPr="00DB7A35">
              <w:t xml:space="preserve">Utilize a ball that is </w:t>
            </w:r>
            <w:r w:rsidR="000534B5" w:rsidRPr="00DB7A35">
              <w:t>not severely impacted by aerodynamic conditions</w:t>
            </w:r>
          </w:p>
        </w:tc>
      </w:tr>
      <w:tr w:rsidR="00806A14" w:rsidRPr="00DB7A35" w14:paraId="2B767E9D" w14:textId="77777777" w:rsidTr="005E6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6C690CF6" w14:textId="1FFCA431" w:rsidR="005E6737" w:rsidRPr="00DB7A35" w:rsidRDefault="005E6737" w:rsidP="00826070">
            <w:pPr>
              <w:pStyle w:val="ListParagraph"/>
              <w:numPr>
                <w:ilvl w:val="0"/>
                <w:numId w:val="16"/>
              </w:numPr>
            </w:pPr>
            <w:bookmarkStart w:id="117" w:name="_Ref13554374"/>
            <w:bookmarkEnd w:id="116"/>
          </w:p>
        </w:tc>
        <w:bookmarkEnd w:id="117"/>
        <w:tc>
          <w:tcPr>
            <w:tcW w:w="6925" w:type="dxa"/>
          </w:tcPr>
          <w:p w14:paraId="5BA6DCEE" w14:textId="1FB02396" w:rsidR="00806A14" w:rsidRPr="00DB7A35" w:rsidRDefault="000534B5" w:rsidP="00826070">
            <w:pPr>
              <w:cnfStyle w:val="000000100000" w:firstRow="0" w:lastRow="0" w:firstColumn="0" w:lastColumn="0" w:oddVBand="0" w:evenVBand="0" w:oddHBand="1" w:evenHBand="0" w:firstRowFirstColumn="0" w:firstRowLastColumn="0" w:lastRowFirstColumn="0" w:lastRowLastColumn="0"/>
            </w:pPr>
            <w:r w:rsidRPr="00DB7A35">
              <w:t>Securely mount the hoop to the frame</w:t>
            </w:r>
          </w:p>
        </w:tc>
      </w:tr>
      <w:tr w:rsidR="000534B5" w:rsidRPr="00DB7A35" w14:paraId="70FA02C3" w14:textId="77777777" w:rsidTr="005E6737">
        <w:tc>
          <w:tcPr>
            <w:cnfStyle w:val="001000000000" w:firstRow="0" w:lastRow="0" w:firstColumn="1" w:lastColumn="0" w:oddVBand="0" w:evenVBand="0" w:oddHBand="0" w:evenHBand="0" w:firstRowFirstColumn="0" w:firstRowLastColumn="0" w:lastRowFirstColumn="0" w:lastRowLastColumn="0"/>
            <w:tcW w:w="1705" w:type="dxa"/>
          </w:tcPr>
          <w:p w14:paraId="1F6EF75F" w14:textId="3A33AE1D" w:rsidR="005E6737" w:rsidRPr="00DB7A35" w:rsidRDefault="005E6737" w:rsidP="00826070">
            <w:pPr>
              <w:pStyle w:val="ListParagraph"/>
              <w:numPr>
                <w:ilvl w:val="0"/>
                <w:numId w:val="16"/>
              </w:numPr>
            </w:pPr>
            <w:bookmarkStart w:id="118" w:name="_Ref13554381"/>
          </w:p>
        </w:tc>
        <w:bookmarkEnd w:id="118"/>
        <w:tc>
          <w:tcPr>
            <w:tcW w:w="6925" w:type="dxa"/>
          </w:tcPr>
          <w:p w14:paraId="3C645ABE" w14:textId="6E27F174" w:rsidR="000534B5" w:rsidRPr="00DB7A35" w:rsidRDefault="000534B5" w:rsidP="00826070">
            <w:pPr>
              <w:cnfStyle w:val="000000000000" w:firstRow="0" w:lastRow="0" w:firstColumn="0" w:lastColumn="0" w:oddVBand="0" w:evenVBand="0" w:oddHBand="0" w:evenHBand="0" w:firstRowFirstColumn="0" w:firstRowLastColumn="0" w:lastRowFirstColumn="0" w:lastRowLastColumn="0"/>
            </w:pPr>
            <w:r w:rsidRPr="00DB7A35">
              <w:t xml:space="preserve">Contain a hoop that can </w:t>
            </w:r>
            <w:r w:rsidR="00F42BFC" w:rsidRPr="00DB7A35">
              <w:t>fit a ball no greater than 2.5”</w:t>
            </w:r>
          </w:p>
        </w:tc>
      </w:tr>
      <w:tr w:rsidR="00806A14" w:rsidRPr="00DB7A35" w14:paraId="2947BC88" w14:textId="77777777" w:rsidTr="005E6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3B04248A" w14:textId="2862ECF9" w:rsidR="005E6737" w:rsidRPr="00DB7A35" w:rsidRDefault="005E6737" w:rsidP="00826070">
            <w:pPr>
              <w:pStyle w:val="ListParagraph"/>
              <w:numPr>
                <w:ilvl w:val="0"/>
                <w:numId w:val="16"/>
              </w:numPr>
            </w:pPr>
          </w:p>
        </w:tc>
        <w:tc>
          <w:tcPr>
            <w:tcW w:w="6925" w:type="dxa"/>
          </w:tcPr>
          <w:p w14:paraId="3216A1BE" w14:textId="438DC8BA" w:rsidR="00806A14" w:rsidRPr="00DB7A35" w:rsidRDefault="00C10ED5" w:rsidP="00826070">
            <w:pPr>
              <w:cnfStyle w:val="000000100000" w:firstRow="0" w:lastRow="0" w:firstColumn="0" w:lastColumn="0" w:oddVBand="0" w:evenVBand="0" w:oddHBand="1" w:evenHBand="0" w:firstRowFirstColumn="0" w:firstRowLastColumn="0" w:lastRowFirstColumn="0" w:lastRowLastColumn="0"/>
            </w:pPr>
            <w:r w:rsidRPr="00DB7A35">
              <w:t>Contain a display to show players and spectators game status</w:t>
            </w:r>
          </w:p>
        </w:tc>
      </w:tr>
      <w:tr w:rsidR="00BF322D" w:rsidRPr="00DB7A35" w14:paraId="43D817CA" w14:textId="77777777" w:rsidTr="005E6737">
        <w:tc>
          <w:tcPr>
            <w:cnfStyle w:val="001000000000" w:firstRow="0" w:lastRow="0" w:firstColumn="1" w:lastColumn="0" w:oddVBand="0" w:evenVBand="0" w:oddHBand="0" w:evenHBand="0" w:firstRowFirstColumn="0" w:firstRowLastColumn="0" w:lastRowFirstColumn="0" w:lastRowLastColumn="0"/>
            <w:tcW w:w="1705" w:type="dxa"/>
          </w:tcPr>
          <w:p w14:paraId="7CACE331" w14:textId="5588F4B4" w:rsidR="005E6737" w:rsidRPr="00DB7A35" w:rsidRDefault="005E6737" w:rsidP="00826070">
            <w:pPr>
              <w:pStyle w:val="ListParagraph"/>
              <w:numPr>
                <w:ilvl w:val="0"/>
                <w:numId w:val="16"/>
              </w:numPr>
            </w:pPr>
            <w:bookmarkStart w:id="119" w:name="_Ref12829261"/>
          </w:p>
        </w:tc>
        <w:bookmarkEnd w:id="119"/>
        <w:tc>
          <w:tcPr>
            <w:tcW w:w="6925" w:type="dxa"/>
          </w:tcPr>
          <w:p w14:paraId="7835D277" w14:textId="1A31B483" w:rsidR="00BF322D" w:rsidRPr="00DB7A35" w:rsidRDefault="00BF322D" w:rsidP="00826070">
            <w:pPr>
              <w:cnfStyle w:val="000000000000" w:firstRow="0" w:lastRow="0" w:firstColumn="0" w:lastColumn="0" w:oddVBand="0" w:evenVBand="0" w:oddHBand="0" w:evenHBand="0" w:firstRowFirstColumn="0" w:firstRowLastColumn="0" w:lastRowFirstColumn="0" w:lastRowLastColumn="0"/>
            </w:pPr>
            <w:r w:rsidRPr="00DB7A35">
              <w:t>Contain LED lights for status indication and consistent lighting on the court</w:t>
            </w:r>
          </w:p>
        </w:tc>
      </w:tr>
      <w:tr w:rsidR="00A033F9" w:rsidRPr="00DB7A35" w14:paraId="0E6BBD8D" w14:textId="77777777" w:rsidTr="005E6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062ED649" w14:textId="77777777" w:rsidR="00A033F9" w:rsidRPr="00DB7A35" w:rsidRDefault="00A033F9" w:rsidP="00826070">
            <w:pPr>
              <w:pStyle w:val="ListParagraph"/>
              <w:numPr>
                <w:ilvl w:val="0"/>
                <w:numId w:val="16"/>
              </w:numPr>
            </w:pPr>
            <w:bookmarkStart w:id="120" w:name="_Ref15293533"/>
          </w:p>
        </w:tc>
        <w:bookmarkEnd w:id="120"/>
        <w:tc>
          <w:tcPr>
            <w:tcW w:w="6925" w:type="dxa"/>
          </w:tcPr>
          <w:p w14:paraId="4DDF667E" w14:textId="13664063" w:rsidR="00A033F9" w:rsidRPr="00DB7A35" w:rsidRDefault="00A033F9" w:rsidP="00826070">
            <w:pPr>
              <w:cnfStyle w:val="000000100000" w:firstRow="0" w:lastRow="0" w:firstColumn="0" w:lastColumn="0" w:oddVBand="0" w:evenVBand="0" w:oddHBand="1" w:evenHBand="0" w:firstRowFirstColumn="0" w:firstRowLastColumn="0" w:lastRowFirstColumn="0" w:lastRowLastColumn="0"/>
            </w:pPr>
            <w:r>
              <w:t>Employ software that is unit tested</w:t>
            </w:r>
          </w:p>
        </w:tc>
      </w:tr>
    </w:tbl>
    <w:p w14:paraId="136A6D89" w14:textId="5063D841" w:rsidR="008617D9" w:rsidRPr="00DB7A35" w:rsidRDefault="00005A53" w:rsidP="00D46C9F">
      <w:pPr>
        <w:pStyle w:val="Caption"/>
      </w:pPr>
      <w:bookmarkStart w:id="121" w:name="_Ref14340701"/>
      <w:bookmarkStart w:id="122" w:name="_Toc15552577"/>
      <w:r w:rsidRPr="00DB7A35">
        <w:t xml:space="preserve">Table </w:t>
      </w:r>
      <w:r w:rsidRPr="00DB7A35">
        <w:rPr>
          <w:noProof/>
        </w:rPr>
        <w:fldChar w:fldCharType="begin"/>
      </w:r>
      <w:r w:rsidRPr="00DB7A35">
        <w:rPr>
          <w:noProof/>
        </w:rPr>
        <w:instrText xml:space="preserve"> SEQ Table \* ARABIC </w:instrText>
      </w:r>
      <w:r w:rsidRPr="00DB7A35">
        <w:rPr>
          <w:noProof/>
        </w:rPr>
        <w:fldChar w:fldCharType="separate"/>
      </w:r>
      <w:r w:rsidR="00203DFB">
        <w:rPr>
          <w:noProof/>
        </w:rPr>
        <w:t>19</w:t>
      </w:r>
      <w:r w:rsidRPr="00DB7A35">
        <w:rPr>
          <w:noProof/>
        </w:rPr>
        <w:fldChar w:fldCharType="end"/>
      </w:r>
      <w:bookmarkEnd w:id="121"/>
      <w:r w:rsidR="008617D9" w:rsidRPr="00DB7A35">
        <w:t xml:space="preserve"> Arena Display and Sounds Requirements</w:t>
      </w:r>
      <w:bookmarkEnd w:id="122"/>
    </w:p>
    <w:p w14:paraId="431187D8" w14:textId="77777777" w:rsidR="008617D9" w:rsidRPr="00DB7A35" w:rsidRDefault="008617D9" w:rsidP="00826070"/>
    <w:tbl>
      <w:tblPr>
        <w:tblStyle w:val="GridTable4"/>
        <w:tblW w:w="8630" w:type="dxa"/>
        <w:tblLayout w:type="fixed"/>
        <w:tblLook w:val="04A0" w:firstRow="1" w:lastRow="0" w:firstColumn="1" w:lastColumn="0" w:noHBand="0" w:noVBand="1"/>
      </w:tblPr>
      <w:tblGrid>
        <w:gridCol w:w="1705"/>
        <w:gridCol w:w="6925"/>
      </w:tblGrid>
      <w:tr w:rsidR="008617D9" w:rsidRPr="00DB7A35" w14:paraId="51BCBB27" w14:textId="77777777" w:rsidTr="00A310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08E2E33" w14:textId="77777777" w:rsidR="008617D9" w:rsidRPr="00DB7A35" w:rsidRDefault="008617D9" w:rsidP="00826070">
            <w:r w:rsidRPr="00DB7A35">
              <w:t>Requirement</w:t>
            </w:r>
          </w:p>
        </w:tc>
        <w:tc>
          <w:tcPr>
            <w:tcW w:w="6925" w:type="dxa"/>
          </w:tcPr>
          <w:p w14:paraId="098F18F2" w14:textId="490AAA39" w:rsidR="008617D9" w:rsidRPr="00DB7A35" w:rsidRDefault="008617D9" w:rsidP="00826070">
            <w:pPr>
              <w:cnfStyle w:val="100000000000" w:firstRow="1" w:lastRow="0" w:firstColumn="0" w:lastColumn="0" w:oddVBand="0" w:evenVBand="0" w:oddHBand="0" w:evenHBand="0" w:firstRowFirstColumn="0" w:firstRowLastColumn="0" w:lastRowFirstColumn="0" w:lastRowLastColumn="0"/>
            </w:pPr>
            <w:r w:rsidRPr="00DB7A35">
              <w:t>The Arena Display and Sounds shall…</w:t>
            </w:r>
          </w:p>
        </w:tc>
      </w:tr>
      <w:tr w:rsidR="008617D9" w:rsidRPr="00DB7A35" w14:paraId="1D1BF864"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5064ACB2" w14:textId="77777777" w:rsidR="008617D9" w:rsidRPr="00DB7A35" w:rsidRDefault="008617D9" w:rsidP="00826070">
            <w:pPr>
              <w:pStyle w:val="ListParagraph"/>
              <w:numPr>
                <w:ilvl w:val="0"/>
                <w:numId w:val="29"/>
              </w:numPr>
            </w:pPr>
          </w:p>
        </w:tc>
        <w:tc>
          <w:tcPr>
            <w:tcW w:w="6925" w:type="dxa"/>
          </w:tcPr>
          <w:p w14:paraId="41420739" w14:textId="5ECD99A7" w:rsidR="008617D9" w:rsidRPr="00DB7A35" w:rsidRDefault="008617D9" w:rsidP="00826070">
            <w:pPr>
              <w:cnfStyle w:val="000000100000" w:firstRow="0" w:lastRow="0" w:firstColumn="0" w:lastColumn="0" w:oddVBand="0" w:evenVBand="0" w:oddHBand="1" w:evenHBand="0" w:firstRowFirstColumn="0" w:firstRowLastColumn="0" w:lastRowFirstColumn="0" w:lastRowLastColumn="0"/>
            </w:pPr>
            <w:r w:rsidRPr="00DB7A35">
              <w:t>Contain a display that is widescreen with a refresh rate of at least 60 Hz and 720p resolution</w:t>
            </w:r>
          </w:p>
        </w:tc>
      </w:tr>
      <w:tr w:rsidR="008617D9" w:rsidRPr="00DB7A35" w14:paraId="406F4143"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5514D045" w14:textId="77777777" w:rsidR="008617D9" w:rsidRPr="00DB7A35" w:rsidRDefault="008617D9" w:rsidP="00826070">
            <w:pPr>
              <w:pStyle w:val="ListParagraph"/>
              <w:numPr>
                <w:ilvl w:val="0"/>
                <w:numId w:val="29"/>
              </w:numPr>
            </w:pPr>
          </w:p>
        </w:tc>
        <w:tc>
          <w:tcPr>
            <w:tcW w:w="6925" w:type="dxa"/>
          </w:tcPr>
          <w:p w14:paraId="1A86CCE6" w14:textId="7BB7DD87" w:rsidR="008617D9" w:rsidRPr="00DB7A35" w:rsidRDefault="008617D9" w:rsidP="00826070">
            <w:pPr>
              <w:cnfStyle w:val="000000000000" w:firstRow="0" w:lastRow="0" w:firstColumn="0" w:lastColumn="0" w:oddVBand="0" w:evenVBand="0" w:oddHBand="0" w:evenHBand="0" w:firstRowFirstColumn="0" w:firstRowLastColumn="0" w:lastRowFirstColumn="0" w:lastRowLastColumn="0"/>
            </w:pPr>
            <w:r w:rsidRPr="00DB7A35">
              <w:t>Contain a display that can be viewed outdoors from a distance of 10 feet</w:t>
            </w:r>
          </w:p>
        </w:tc>
      </w:tr>
      <w:tr w:rsidR="008617D9" w:rsidRPr="00DB7A35" w14:paraId="612B2BFC"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76850FB4" w14:textId="77777777" w:rsidR="008617D9" w:rsidRPr="00DB7A35" w:rsidRDefault="008617D9" w:rsidP="00826070">
            <w:pPr>
              <w:pStyle w:val="ListParagraph"/>
              <w:numPr>
                <w:ilvl w:val="0"/>
                <w:numId w:val="29"/>
              </w:numPr>
            </w:pPr>
          </w:p>
        </w:tc>
        <w:tc>
          <w:tcPr>
            <w:tcW w:w="6925" w:type="dxa"/>
          </w:tcPr>
          <w:p w14:paraId="69B85F41" w14:textId="5043478D" w:rsidR="008617D9" w:rsidRPr="00DB7A35" w:rsidRDefault="008617D9" w:rsidP="00826070">
            <w:pPr>
              <w:cnfStyle w:val="000000100000" w:firstRow="0" w:lastRow="0" w:firstColumn="0" w:lastColumn="0" w:oddVBand="0" w:evenVBand="0" w:oddHBand="1" w:evenHBand="0" w:firstRowFirstColumn="0" w:firstRowLastColumn="0" w:lastRowFirstColumn="0" w:lastRowLastColumn="0"/>
            </w:pPr>
            <w:r w:rsidRPr="00DB7A35">
              <w:t>Have speakers capable of being heard from 10ft away</w:t>
            </w:r>
          </w:p>
        </w:tc>
      </w:tr>
    </w:tbl>
    <w:p w14:paraId="794CE2B5" w14:textId="77777777" w:rsidR="00EE2012" w:rsidRDefault="00EE2012" w:rsidP="00D46C9F">
      <w:pPr>
        <w:pStyle w:val="Caption"/>
      </w:pPr>
      <w:bookmarkStart w:id="123" w:name="_Ref14340702"/>
    </w:p>
    <w:p w14:paraId="07E03AE6" w14:textId="7B1AD914" w:rsidR="008617D9" w:rsidRPr="00DB7A35" w:rsidRDefault="008617D9" w:rsidP="00D46C9F">
      <w:pPr>
        <w:pStyle w:val="Caption"/>
      </w:pPr>
      <w:bookmarkStart w:id="124" w:name="_Toc15552578"/>
      <w:r w:rsidRPr="00DB7A35">
        <w:t xml:space="preserve">Table </w:t>
      </w:r>
      <w:fldSimple w:instr=" SEQ Table \* ARABIC ">
        <w:r w:rsidR="00203DFB">
          <w:rPr>
            <w:noProof/>
          </w:rPr>
          <w:t>20</w:t>
        </w:r>
      </w:fldSimple>
      <w:bookmarkEnd w:id="123"/>
      <w:r w:rsidRPr="00DB7A35">
        <w:t xml:space="preserve"> Arena Electrical Requirements</w:t>
      </w:r>
      <w:bookmarkEnd w:id="124"/>
    </w:p>
    <w:p w14:paraId="40402E58" w14:textId="77777777" w:rsidR="008617D9" w:rsidRPr="00DB7A35" w:rsidRDefault="008617D9" w:rsidP="00826070"/>
    <w:tbl>
      <w:tblPr>
        <w:tblStyle w:val="GridTable4"/>
        <w:tblW w:w="8630" w:type="dxa"/>
        <w:tblLayout w:type="fixed"/>
        <w:tblLook w:val="04A0" w:firstRow="1" w:lastRow="0" w:firstColumn="1" w:lastColumn="0" w:noHBand="0" w:noVBand="1"/>
      </w:tblPr>
      <w:tblGrid>
        <w:gridCol w:w="1705"/>
        <w:gridCol w:w="6925"/>
      </w:tblGrid>
      <w:tr w:rsidR="008617D9" w:rsidRPr="00DB7A35" w14:paraId="6E474516" w14:textId="77777777" w:rsidTr="00A310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793EC6EC" w14:textId="77777777" w:rsidR="008617D9" w:rsidRPr="00DB7A35" w:rsidRDefault="008617D9" w:rsidP="00826070">
            <w:r w:rsidRPr="00DB7A35">
              <w:t>Requirement</w:t>
            </w:r>
          </w:p>
        </w:tc>
        <w:tc>
          <w:tcPr>
            <w:tcW w:w="6925" w:type="dxa"/>
          </w:tcPr>
          <w:p w14:paraId="78624D95" w14:textId="147805B7" w:rsidR="008617D9" w:rsidRPr="00DB7A35" w:rsidRDefault="008617D9" w:rsidP="00826070">
            <w:pPr>
              <w:cnfStyle w:val="100000000000" w:firstRow="1" w:lastRow="0" w:firstColumn="0" w:lastColumn="0" w:oddVBand="0" w:evenVBand="0" w:oddHBand="0" w:evenHBand="0" w:firstRowFirstColumn="0" w:firstRowLastColumn="0" w:lastRowFirstColumn="0" w:lastRowLastColumn="0"/>
            </w:pPr>
            <w:r w:rsidRPr="00DB7A35">
              <w:t>The Arena Electrical System shall…</w:t>
            </w:r>
          </w:p>
        </w:tc>
      </w:tr>
      <w:tr w:rsidR="008617D9" w:rsidRPr="00DB7A35" w14:paraId="6E89F9B7"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3F3255DA" w14:textId="77777777" w:rsidR="008617D9" w:rsidRPr="00DB7A35" w:rsidRDefault="008617D9" w:rsidP="00826070">
            <w:pPr>
              <w:pStyle w:val="ListParagraph"/>
              <w:numPr>
                <w:ilvl w:val="0"/>
                <w:numId w:val="30"/>
              </w:numPr>
            </w:pPr>
            <w:bookmarkStart w:id="125" w:name="_Ref15124745"/>
          </w:p>
        </w:tc>
        <w:tc>
          <w:tcPr>
            <w:tcW w:w="6925" w:type="dxa"/>
          </w:tcPr>
          <w:p w14:paraId="09146597" w14:textId="3E189EF8" w:rsidR="008617D9" w:rsidRPr="00DB7A35" w:rsidRDefault="008617D9" w:rsidP="00826070">
            <w:pPr>
              <w:cnfStyle w:val="000000100000" w:firstRow="0" w:lastRow="0" w:firstColumn="0" w:lastColumn="0" w:oddVBand="0" w:evenVBand="0" w:oddHBand="1" w:evenHBand="0" w:firstRowFirstColumn="0" w:firstRowLastColumn="0" w:lastRowFirstColumn="0" w:lastRowLastColumn="0"/>
            </w:pPr>
            <w:r w:rsidRPr="00DB7A35">
              <w:t>Utilize an AC-DC adapter capable of powering the required DC loads at a high efficiency</w:t>
            </w:r>
          </w:p>
        </w:tc>
      </w:tr>
      <w:bookmarkEnd w:id="125"/>
      <w:tr w:rsidR="008617D9" w:rsidRPr="00DB7A35" w14:paraId="34E70EB4"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3E3DD399" w14:textId="77777777" w:rsidR="008617D9" w:rsidRPr="00DB7A35" w:rsidRDefault="008617D9" w:rsidP="00826070">
            <w:pPr>
              <w:pStyle w:val="ListParagraph"/>
              <w:numPr>
                <w:ilvl w:val="0"/>
                <w:numId w:val="30"/>
              </w:numPr>
            </w:pPr>
          </w:p>
        </w:tc>
        <w:tc>
          <w:tcPr>
            <w:tcW w:w="6925" w:type="dxa"/>
          </w:tcPr>
          <w:p w14:paraId="64EB60A2" w14:textId="39999E0E" w:rsidR="008617D9" w:rsidRPr="00DB7A35" w:rsidRDefault="008617D9" w:rsidP="00826070">
            <w:pPr>
              <w:cnfStyle w:val="000000000000" w:firstRow="0" w:lastRow="0" w:firstColumn="0" w:lastColumn="0" w:oddVBand="0" w:evenVBand="0" w:oddHBand="0" w:evenHBand="0" w:firstRowFirstColumn="0" w:firstRowLastColumn="0" w:lastRowFirstColumn="0" w:lastRowLastColumn="0"/>
            </w:pPr>
            <w:r w:rsidRPr="00DB7A35">
              <w:t>Contain a DC-DC adapter that converts from the voltage provided by the AC-DC adapter to the required DC voltages at a high efficiency</w:t>
            </w:r>
          </w:p>
        </w:tc>
      </w:tr>
      <w:tr w:rsidR="008617D9" w:rsidRPr="00DB7A35" w14:paraId="4007F443"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D705817" w14:textId="77777777" w:rsidR="008617D9" w:rsidRPr="00DB7A35" w:rsidRDefault="008617D9" w:rsidP="00826070">
            <w:pPr>
              <w:pStyle w:val="ListParagraph"/>
              <w:numPr>
                <w:ilvl w:val="0"/>
                <w:numId w:val="30"/>
              </w:numPr>
            </w:pPr>
            <w:bookmarkStart w:id="126" w:name="_Ref15124386"/>
          </w:p>
        </w:tc>
        <w:tc>
          <w:tcPr>
            <w:tcW w:w="6925" w:type="dxa"/>
          </w:tcPr>
          <w:p w14:paraId="69F03AAD" w14:textId="7260FD82" w:rsidR="008617D9" w:rsidRPr="00DB7A35" w:rsidRDefault="008617D9" w:rsidP="00826070">
            <w:pPr>
              <w:cnfStyle w:val="000000100000" w:firstRow="0" w:lastRow="0" w:firstColumn="0" w:lastColumn="0" w:oddVBand="0" w:evenVBand="0" w:oddHBand="1" w:evenHBand="0" w:firstRowFirstColumn="0" w:firstRowLastColumn="0" w:lastRowFirstColumn="0" w:lastRowLastColumn="0"/>
            </w:pPr>
            <w:r w:rsidRPr="00DB7A35">
              <w:t xml:space="preserve">Communicate with the robot subsystem at </w:t>
            </w:r>
            <w:r w:rsidRPr="00DB7A35">
              <w:rPr>
                <w:rFonts w:eastAsia="Calibri"/>
              </w:rPr>
              <w:t>a rate of at least 30Hz</w:t>
            </w:r>
          </w:p>
        </w:tc>
      </w:tr>
      <w:bookmarkEnd w:id="126"/>
      <w:tr w:rsidR="008617D9" w:rsidRPr="00DB7A35" w14:paraId="5B4EC5D2"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0E6518D1" w14:textId="77777777" w:rsidR="008617D9" w:rsidRPr="00DB7A35" w:rsidRDefault="008617D9" w:rsidP="00826070">
            <w:pPr>
              <w:pStyle w:val="ListParagraph"/>
              <w:numPr>
                <w:ilvl w:val="0"/>
                <w:numId w:val="30"/>
              </w:numPr>
            </w:pPr>
          </w:p>
        </w:tc>
        <w:tc>
          <w:tcPr>
            <w:tcW w:w="6925" w:type="dxa"/>
          </w:tcPr>
          <w:p w14:paraId="5775BFE0" w14:textId="26AC664B" w:rsidR="008617D9" w:rsidRPr="00DB7A35" w:rsidRDefault="008617D9" w:rsidP="00826070">
            <w:pPr>
              <w:cnfStyle w:val="000000000000" w:firstRow="0" w:lastRow="0" w:firstColumn="0" w:lastColumn="0" w:oddVBand="0" w:evenVBand="0" w:oddHBand="0" w:evenHBand="0" w:firstRowFirstColumn="0" w:firstRowLastColumn="0" w:lastRowFirstColumn="0" w:lastRowLastColumn="0"/>
            </w:pPr>
            <w:r w:rsidRPr="00DB7A35">
              <w:t>Support a camera for top-down view of the court</w:t>
            </w:r>
          </w:p>
        </w:tc>
      </w:tr>
      <w:tr w:rsidR="008617D9" w:rsidRPr="00DB7A35" w14:paraId="03F4D0A2"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52799690" w14:textId="77777777" w:rsidR="008617D9" w:rsidRPr="00DB7A35" w:rsidRDefault="008617D9" w:rsidP="00826070">
            <w:pPr>
              <w:pStyle w:val="ListParagraph"/>
              <w:numPr>
                <w:ilvl w:val="0"/>
                <w:numId w:val="30"/>
              </w:numPr>
            </w:pPr>
          </w:p>
        </w:tc>
        <w:tc>
          <w:tcPr>
            <w:tcW w:w="6925" w:type="dxa"/>
          </w:tcPr>
          <w:p w14:paraId="1D91F871" w14:textId="61F49890" w:rsidR="008617D9" w:rsidRPr="00DB7A35" w:rsidRDefault="008617D9" w:rsidP="00826070">
            <w:pPr>
              <w:cnfStyle w:val="000000100000" w:firstRow="0" w:lastRow="0" w:firstColumn="0" w:lastColumn="0" w:oddVBand="0" w:evenVBand="0" w:oddHBand="1" w:evenHBand="0" w:firstRowFirstColumn="0" w:firstRowLastColumn="0" w:lastRowFirstColumn="0" w:lastRowLastColumn="0"/>
            </w:pPr>
            <w:r w:rsidRPr="00DB7A35">
              <w:t>Support an Embedded Controller capable of running a traditional Operating System</w:t>
            </w:r>
          </w:p>
        </w:tc>
      </w:tr>
      <w:tr w:rsidR="008617D9" w:rsidRPr="00DB7A35" w14:paraId="259CA6C2"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31E515D8" w14:textId="77777777" w:rsidR="008617D9" w:rsidRPr="00DB7A35" w:rsidRDefault="008617D9" w:rsidP="00826070">
            <w:pPr>
              <w:pStyle w:val="ListParagraph"/>
              <w:numPr>
                <w:ilvl w:val="0"/>
                <w:numId w:val="30"/>
              </w:numPr>
            </w:pPr>
            <w:bookmarkStart w:id="127" w:name="_Ref15287541"/>
          </w:p>
        </w:tc>
        <w:bookmarkEnd w:id="127"/>
        <w:tc>
          <w:tcPr>
            <w:tcW w:w="6925" w:type="dxa"/>
          </w:tcPr>
          <w:p w14:paraId="3C83C155" w14:textId="05B621E5" w:rsidR="008617D9" w:rsidRPr="00DB7A35" w:rsidRDefault="008617D9" w:rsidP="00826070">
            <w:pPr>
              <w:cnfStyle w:val="000000000000" w:firstRow="0" w:lastRow="0" w:firstColumn="0" w:lastColumn="0" w:oddVBand="0" w:evenVBand="0" w:oddHBand="0" w:evenHBand="0" w:firstRowFirstColumn="0" w:firstRowLastColumn="0" w:lastRowFirstColumn="0" w:lastRowLastColumn="0"/>
            </w:pPr>
            <w:r w:rsidRPr="00DB7A35">
              <w:t>Convert voltage from 120V AC to 5V DC</w:t>
            </w:r>
          </w:p>
        </w:tc>
      </w:tr>
      <w:tr w:rsidR="008617D9" w:rsidRPr="00DB7A35" w14:paraId="439BFFFD" w14:textId="77777777" w:rsidTr="00A310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6A566923" w14:textId="77777777" w:rsidR="008617D9" w:rsidRPr="00DB7A35" w:rsidRDefault="008617D9" w:rsidP="00826070">
            <w:pPr>
              <w:pStyle w:val="ListParagraph"/>
              <w:numPr>
                <w:ilvl w:val="0"/>
                <w:numId w:val="30"/>
              </w:numPr>
            </w:pPr>
          </w:p>
        </w:tc>
        <w:tc>
          <w:tcPr>
            <w:tcW w:w="6925" w:type="dxa"/>
          </w:tcPr>
          <w:p w14:paraId="100C516A" w14:textId="52B85464" w:rsidR="008617D9" w:rsidRPr="00DB7A35" w:rsidRDefault="008617D9" w:rsidP="00826070">
            <w:pPr>
              <w:cnfStyle w:val="000000100000" w:firstRow="0" w:lastRow="0" w:firstColumn="0" w:lastColumn="0" w:oddVBand="0" w:evenVBand="0" w:oddHBand="1" w:evenHBand="0" w:firstRowFirstColumn="0" w:firstRowLastColumn="0" w:lastRowFirstColumn="0" w:lastRowLastColumn="0"/>
            </w:pPr>
            <w:r w:rsidRPr="00DB7A35">
              <w:t>Support at least two gamepads</w:t>
            </w:r>
          </w:p>
        </w:tc>
      </w:tr>
      <w:tr w:rsidR="00E63A68" w:rsidRPr="00DB7A35" w14:paraId="3E42AC81" w14:textId="77777777" w:rsidTr="00A31081">
        <w:tc>
          <w:tcPr>
            <w:cnfStyle w:val="001000000000" w:firstRow="0" w:lastRow="0" w:firstColumn="1" w:lastColumn="0" w:oddVBand="0" w:evenVBand="0" w:oddHBand="0" w:evenHBand="0" w:firstRowFirstColumn="0" w:firstRowLastColumn="0" w:lastRowFirstColumn="0" w:lastRowLastColumn="0"/>
            <w:tcW w:w="1705" w:type="dxa"/>
          </w:tcPr>
          <w:p w14:paraId="5FD56F22" w14:textId="77777777" w:rsidR="00E63A68" w:rsidRPr="00DB7A35" w:rsidRDefault="00E63A68" w:rsidP="00826070">
            <w:pPr>
              <w:pStyle w:val="ListParagraph"/>
              <w:numPr>
                <w:ilvl w:val="0"/>
                <w:numId w:val="30"/>
              </w:numPr>
            </w:pPr>
            <w:bookmarkStart w:id="128" w:name="_Ref14631457"/>
          </w:p>
        </w:tc>
        <w:tc>
          <w:tcPr>
            <w:tcW w:w="6925" w:type="dxa"/>
          </w:tcPr>
          <w:p w14:paraId="1A154D49" w14:textId="6B54AAB6" w:rsidR="00E63A68" w:rsidRPr="00DB7A35" w:rsidRDefault="00E63A68" w:rsidP="00826070">
            <w:pPr>
              <w:cnfStyle w:val="000000000000" w:firstRow="0" w:lastRow="0" w:firstColumn="0" w:lastColumn="0" w:oddVBand="0" w:evenVBand="0" w:oddHBand="0" w:evenHBand="0" w:firstRowFirstColumn="0" w:firstRowLastColumn="0" w:lastRowFirstColumn="0" w:lastRowLastColumn="0"/>
            </w:pPr>
            <w:r w:rsidRPr="00DB7A35">
              <w:t>Contain sensors to detect when a goal is made</w:t>
            </w:r>
          </w:p>
        </w:tc>
      </w:tr>
      <w:bookmarkEnd w:id="128"/>
    </w:tbl>
    <w:p w14:paraId="5D44215C" w14:textId="6D5D7CE4" w:rsidR="008617D9" w:rsidRDefault="008617D9" w:rsidP="00826070"/>
    <w:p w14:paraId="19C54714" w14:textId="77777777" w:rsidR="00217C20" w:rsidRPr="00DB7A35" w:rsidRDefault="00217C20" w:rsidP="00826070"/>
    <w:p w14:paraId="2BC7D576" w14:textId="491CB841" w:rsidR="00A70202" w:rsidRPr="00DB7A35" w:rsidRDefault="00A70202" w:rsidP="00D46C9F">
      <w:pPr>
        <w:pStyle w:val="Caption"/>
      </w:pPr>
      <w:bookmarkStart w:id="129" w:name="_Ref14340703"/>
      <w:bookmarkStart w:id="130" w:name="_Toc15552579"/>
      <w:r w:rsidRPr="00DB7A35">
        <w:t xml:space="preserve">Table </w:t>
      </w:r>
      <w:fldSimple w:instr=" SEQ Table \* ARABIC ">
        <w:r w:rsidR="00203DFB">
          <w:rPr>
            <w:noProof/>
          </w:rPr>
          <w:t>21</w:t>
        </w:r>
      </w:fldSimple>
      <w:bookmarkEnd w:id="129"/>
      <w:r w:rsidRPr="00DB7A35">
        <w:t xml:space="preserve"> Arena Computer Vision Requirements</w:t>
      </w:r>
      <w:bookmarkEnd w:id="130"/>
    </w:p>
    <w:tbl>
      <w:tblPr>
        <w:tblStyle w:val="GridTable4"/>
        <w:tblpPr w:leftFromText="180" w:rightFromText="180" w:vertAnchor="text" w:horzAnchor="margin" w:tblpY="479"/>
        <w:tblW w:w="8630" w:type="dxa"/>
        <w:tblLayout w:type="fixed"/>
        <w:tblLook w:val="04A0" w:firstRow="1" w:lastRow="0" w:firstColumn="1" w:lastColumn="0" w:noHBand="0" w:noVBand="1"/>
      </w:tblPr>
      <w:tblGrid>
        <w:gridCol w:w="1705"/>
        <w:gridCol w:w="6925"/>
      </w:tblGrid>
      <w:tr w:rsidR="00217C20" w:rsidRPr="00DB7A35" w14:paraId="0C5C1634" w14:textId="77777777" w:rsidTr="00217C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EDD6BC8" w14:textId="77777777" w:rsidR="00217C20" w:rsidRPr="00DB7A35" w:rsidRDefault="00217C20" w:rsidP="00217C20">
            <w:r w:rsidRPr="00DB7A35">
              <w:t>Requirement</w:t>
            </w:r>
          </w:p>
        </w:tc>
        <w:tc>
          <w:tcPr>
            <w:tcW w:w="6925" w:type="dxa"/>
          </w:tcPr>
          <w:p w14:paraId="1F7CA895" w14:textId="77777777" w:rsidR="00217C20" w:rsidRPr="00DB7A35" w:rsidRDefault="00217C20" w:rsidP="00217C20">
            <w:pPr>
              <w:cnfStyle w:val="100000000000" w:firstRow="1" w:lastRow="0" w:firstColumn="0" w:lastColumn="0" w:oddVBand="0" w:evenVBand="0" w:oddHBand="0" w:evenHBand="0" w:firstRowFirstColumn="0" w:firstRowLastColumn="0" w:lastRowFirstColumn="0" w:lastRowLastColumn="0"/>
            </w:pPr>
            <w:r w:rsidRPr="00DB7A35">
              <w:t>The Arena Computer Vision System shall…</w:t>
            </w:r>
          </w:p>
        </w:tc>
      </w:tr>
      <w:tr w:rsidR="00217C20" w:rsidRPr="00DB7A35" w14:paraId="43273379" w14:textId="77777777" w:rsidTr="00217C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3CC739A" w14:textId="77777777" w:rsidR="00217C20" w:rsidRPr="00DB7A35" w:rsidRDefault="00217C20" w:rsidP="00217C20">
            <w:pPr>
              <w:pStyle w:val="ListParagraph"/>
              <w:numPr>
                <w:ilvl w:val="0"/>
                <w:numId w:val="31"/>
              </w:numPr>
            </w:pPr>
          </w:p>
        </w:tc>
        <w:tc>
          <w:tcPr>
            <w:tcW w:w="6925" w:type="dxa"/>
          </w:tcPr>
          <w:p w14:paraId="157BA2F4" w14:textId="77777777" w:rsidR="00217C20" w:rsidRPr="00DB7A35" w:rsidRDefault="00217C20" w:rsidP="00217C20">
            <w:pPr>
              <w:cnfStyle w:val="000000100000" w:firstRow="0" w:lastRow="0" w:firstColumn="0" w:lastColumn="0" w:oddVBand="0" w:evenVBand="0" w:oddHBand="1" w:evenHBand="0" w:firstRowFirstColumn="0" w:firstRowLastColumn="0" w:lastRowFirstColumn="0" w:lastRowLastColumn="0"/>
            </w:pPr>
            <w:r w:rsidRPr="00DB7A35">
              <w:t>Support vision-based position tracking of the ball and robots in the court with update rate of at least 30 Hz</w:t>
            </w:r>
          </w:p>
        </w:tc>
      </w:tr>
      <w:tr w:rsidR="00217C20" w:rsidRPr="00DB7A35" w14:paraId="1C278BFA" w14:textId="77777777" w:rsidTr="00217C20">
        <w:tc>
          <w:tcPr>
            <w:cnfStyle w:val="001000000000" w:firstRow="0" w:lastRow="0" w:firstColumn="1" w:lastColumn="0" w:oddVBand="0" w:evenVBand="0" w:oddHBand="0" w:evenHBand="0" w:firstRowFirstColumn="0" w:firstRowLastColumn="0" w:lastRowFirstColumn="0" w:lastRowLastColumn="0"/>
            <w:tcW w:w="1705" w:type="dxa"/>
          </w:tcPr>
          <w:p w14:paraId="51EE71B6" w14:textId="77777777" w:rsidR="00217C20" w:rsidRPr="00DB7A35" w:rsidRDefault="00217C20" w:rsidP="00217C20">
            <w:pPr>
              <w:pStyle w:val="ListParagraph"/>
              <w:numPr>
                <w:ilvl w:val="0"/>
                <w:numId w:val="31"/>
              </w:numPr>
            </w:pPr>
          </w:p>
        </w:tc>
        <w:tc>
          <w:tcPr>
            <w:tcW w:w="6925" w:type="dxa"/>
          </w:tcPr>
          <w:p w14:paraId="438D3B45" w14:textId="77777777" w:rsidR="00217C20" w:rsidRPr="00DB7A35" w:rsidRDefault="00217C20" w:rsidP="00217C20">
            <w:pPr>
              <w:cnfStyle w:val="000000000000" w:firstRow="0" w:lastRow="0" w:firstColumn="0" w:lastColumn="0" w:oddVBand="0" w:evenVBand="0" w:oddHBand="0" w:evenHBand="0" w:firstRowFirstColumn="0" w:firstRowLastColumn="0" w:lastRowFirstColumn="0" w:lastRowLastColumn="0"/>
            </w:pPr>
            <w:r>
              <w:t>Have clear color vision from camera mounting height with objects moving</w:t>
            </w:r>
          </w:p>
        </w:tc>
      </w:tr>
      <w:tr w:rsidR="00217C20" w:rsidRPr="00DB7A35" w14:paraId="16CD4533" w14:textId="77777777" w:rsidTr="00217C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3431BB5B" w14:textId="77777777" w:rsidR="00217C20" w:rsidRPr="00DB7A35" w:rsidRDefault="00217C20" w:rsidP="00217C20">
            <w:pPr>
              <w:pStyle w:val="ListParagraph"/>
              <w:numPr>
                <w:ilvl w:val="0"/>
                <w:numId w:val="31"/>
              </w:numPr>
            </w:pPr>
          </w:p>
        </w:tc>
        <w:tc>
          <w:tcPr>
            <w:tcW w:w="6925" w:type="dxa"/>
          </w:tcPr>
          <w:p w14:paraId="72ED5B1C" w14:textId="77777777" w:rsidR="00217C20" w:rsidRDefault="00217C20" w:rsidP="00217C20">
            <w:pPr>
              <w:cnfStyle w:val="000000100000" w:firstRow="0" w:lastRow="0" w:firstColumn="0" w:lastColumn="0" w:oddVBand="0" w:evenVBand="0" w:oddHBand="1" w:evenHBand="0" w:firstRowFirstColumn="0" w:firstRowLastColumn="0" w:lastRowFirstColumn="0" w:lastRowLastColumn="0"/>
            </w:pPr>
            <w:r>
              <w:t>Camera field of view covers the entire court area</w:t>
            </w:r>
          </w:p>
        </w:tc>
      </w:tr>
      <w:tr w:rsidR="00217C20" w:rsidRPr="00DB7A35" w14:paraId="0A23509A" w14:textId="77777777" w:rsidTr="00217C20">
        <w:tc>
          <w:tcPr>
            <w:cnfStyle w:val="001000000000" w:firstRow="0" w:lastRow="0" w:firstColumn="1" w:lastColumn="0" w:oddVBand="0" w:evenVBand="0" w:oddHBand="0" w:evenHBand="0" w:firstRowFirstColumn="0" w:firstRowLastColumn="0" w:lastRowFirstColumn="0" w:lastRowLastColumn="0"/>
            <w:tcW w:w="1705" w:type="dxa"/>
          </w:tcPr>
          <w:p w14:paraId="5BE46B1A" w14:textId="77777777" w:rsidR="00217C20" w:rsidRPr="00DB7A35" w:rsidRDefault="00217C20" w:rsidP="00217C20">
            <w:pPr>
              <w:pStyle w:val="ListParagraph"/>
              <w:numPr>
                <w:ilvl w:val="0"/>
                <w:numId w:val="31"/>
              </w:numPr>
            </w:pPr>
          </w:p>
        </w:tc>
        <w:tc>
          <w:tcPr>
            <w:tcW w:w="6925" w:type="dxa"/>
          </w:tcPr>
          <w:p w14:paraId="64ED9969" w14:textId="77777777" w:rsidR="00217C20" w:rsidRDefault="00217C20" w:rsidP="00217C20">
            <w:pPr>
              <w:cnfStyle w:val="000000000000" w:firstRow="0" w:lastRow="0" w:firstColumn="0" w:lastColumn="0" w:oddVBand="0" w:evenVBand="0" w:oddHBand="0" w:evenHBand="0" w:firstRowFirstColumn="0" w:firstRowLastColumn="0" w:lastRowFirstColumn="0" w:lastRowLastColumn="0"/>
            </w:pPr>
            <w:r>
              <w:t>Camera is compatible with the arena controller</w:t>
            </w:r>
          </w:p>
        </w:tc>
      </w:tr>
      <w:tr w:rsidR="00217C20" w:rsidRPr="00DB7A35" w14:paraId="37CB3850" w14:textId="77777777" w:rsidTr="00217C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07D7D64D" w14:textId="77777777" w:rsidR="00217C20" w:rsidRPr="00DB7A35" w:rsidRDefault="00217C20" w:rsidP="00217C20">
            <w:pPr>
              <w:pStyle w:val="ListParagraph"/>
              <w:numPr>
                <w:ilvl w:val="0"/>
                <w:numId w:val="31"/>
              </w:numPr>
            </w:pPr>
          </w:p>
        </w:tc>
        <w:tc>
          <w:tcPr>
            <w:tcW w:w="6925" w:type="dxa"/>
          </w:tcPr>
          <w:p w14:paraId="7E44FDD8" w14:textId="77777777" w:rsidR="00217C20" w:rsidRDefault="00217C20" w:rsidP="00217C20">
            <w:pPr>
              <w:cnfStyle w:val="000000100000" w:firstRow="0" w:lastRow="0" w:firstColumn="0" w:lastColumn="0" w:oddVBand="0" w:evenVBand="0" w:oddHBand="1" w:evenHBand="0" w:firstRowFirstColumn="0" w:firstRowLastColumn="0" w:lastRowFirstColumn="0" w:lastRowLastColumn="0"/>
            </w:pPr>
            <w:r w:rsidRPr="009D763E">
              <w:t>Support vision-based detection of the ball and robots</w:t>
            </w:r>
          </w:p>
        </w:tc>
      </w:tr>
    </w:tbl>
    <w:p w14:paraId="2C54CC56" w14:textId="77777777" w:rsidR="00A70202" w:rsidRDefault="00A70202" w:rsidP="00826070"/>
    <w:p w14:paraId="7A7BA6D8" w14:textId="77777777" w:rsidR="00217C20" w:rsidRDefault="00217C20" w:rsidP="00826070"/>
    <w:p w14:paraId="07A5B0C8" w14:textId="77777777" w:rsidR="00217C20" w:rsidRPr="00DB7A35" w:rsidRDefault="00217C20" w:rsidP="00826070"/>
    <w:p w14:paraId="6F834D1F" w14:textId="360C0EEF" w:rsidR="00A70202" w:rsidRPr="00DB7A35" w:rsidRDefault="008A1887" w:rsidP="00563145">
      <w:pPr>
        <w:pStyle w:val="Heading3"/>
        <w:keepNext w:val="0"/>
        <w:keepLines w:val="0"/>
      </w:pPr>
      <w:bookmarkStart w:id="131" w:name="_Toc15552253"/>
      <w:r w:rsidRPr="00DB7A35">
        <w:t>2.5.4 Game Requirements</w:t>
      </w:r>
      <w:bookmarkEnd w:id="131"/>
    </w:p>
    <w:p w14:paraId="189FA4FA" w14:textId="75B07E0B" w:rsidR="008A1887" w:rsidRPr="00DB7A35" w:rsidRDefault="008A1887" w:rsidP="00826070"/>
    <w:p w14:paraId="14DDB4BD" w14:textId="2D52311A" w:rsidR="00EE23FE" w:rsidRDefault="00BD6C27" w:rsidP="00EE23FE">
      <w:pPr>
        <w:widowControl w:val="0"/>
      </w:pPr>
      <w:r w:rsidRPr="00DB7A35">
        <w:t xml:space="preserve">The game requirements in </w:t>
      </w:r>
      <w:r w:rsidR="0020127B">
        <w:t xml:space="preserve">Table 22 </w:t>
      </w:r>
      <w:r w:rsidRPr="00DB7A35">
        <w:t xml:space="preserve">define the features and functionality of the game system. </w:t>
      </w:r>
      <w:r w:rsidR="001E0DEE" w:rsidRPr="00DB7A35">
        <w:t xml:space="preserve">Each requirement indicates </w:t>
      </w:r>
      <w:r w:rsidR="00457FA9" w:rsidRPr="00DB7A35">
        <w:t>an</w:t>
      </w:r>
      <w:r w:rsidR="001E0DEE" w:rsidRPr="00DB7A35">
        <w:t xml:space="preserve"> </w:t>
      </w:r>
      <w:r w:rsidR="00457FA9" w:rsidRPr="00DB7A35">
        <w:t>aspect</w:t>
      </w:r>
      <w:r w:rsidR="001E0DEE" w:rsidRPr="00DB7A35">
        <w:t xml:space="preserve"> of the subsystem that must be accomplished </w:t>
      </w:r>
      <w:r w:rsidR="00511B35" w:rsidRPr="00DB7A35">
        <w:t>for</w:t>
      </w:r>
      <w:r w:rsidR="001E0DEE" w:rsidRPr="00DB7A35">
        <w:t xml:space="preserve"> the project to be considered successful. </w:t>
      </w:r>
      <w:r w:rsidR="005272F8">
        <w:t xml:space="preserve">The Game system is fundamental to the </w:t>
      </w:r>
      <w:r w:rsidR="00FC7B74">
        <w:t>player’s interaction with the project. It is the front-facing system and thus should be engaging and entertaining. It also particularly conforms to constraints listed above.</w:t>
      </w:r>
      <w:r w:rsidR="009D04AC">
        <w:t xml:space="preserve"> The game system has a few sub-components that interact directly with other systems and thus is </w:t>
      </w:r>
      <w:r w:rsidR="0083618B">
        <w:t>critical to be well-defined and high performing.</w:t>
      </w:r>
      <w:bookmarkStart w:id="132" w:name="_Ref14341062"/>
      <w:r w:rsidR="00733D0C">
        <w:t xml:space="preserve"> If the </w:t>
      </w:r>
      <w:r w:rsidR="00B24ECC">
        <w:t xml:space="preserve">game system does not function well, it will </w:t>
      </w:r>
      <w:r w:rsidR="00B62F50">
        <w:t>affect</w:t>
      </w:r>
      <w:r w:rsidR="00B24ECC">
        <w:t xml:space="preserve"> almost everything else as it will be functioning as the data hub for the </w:t>
      </w:r>
      <w:r w:rsidR="00B62F50">
        <w:t>controls sent to and from the robot.</w:t>
      </w:r>
    </w:p>
    <w:p w14:paraId="63886C53" w14:textId="5F8789A3" w:rsidR="00B62F50" w:rsidRDefault="00B62F50" w:rsidP="00EE23FE">
      <w:pPr>
        <w:widowControl w:val="0"/>
      </w:pPr>
    </w:p>
    <w:p w14:paraId="6DB81A70" w14:textId="77777777" w:rsidR="00D6515B" w:rsidRPr="00FC7B74" w:rsidRDefault="00D6515B" w:rsidP="00EE23FE">
      <w:pPr>
        <w:widowControl w:val="0"/>
      </w:pPr>
    </w:p>
    <w:p w14:paraId="42077F17" w14:textId="7D013263" w:rsidR="00005A53" w:rsidRPr="00DB7A35" w:rsidRDefault="00005A53" w:rsidP="00D46C9F">
      <w:pPr>
        <w:pStyle w:val="Caption"/>
      </w:pPr>
      <w:bookmarkStart w:id="133" w:name="_Toc15552580"/>
      <w:r w:rsidRPr="00DB7A35">
        <w:t xml:space="preserve">Table </w:t>
      </w:r>
      <w:r w:rsidRPr="00DB7A35">
        <w:rPr>
          <w:noProof/>
        </w:rPr>
        <w:fldChar w:fldCharType="begin"/>
      </w:r>
      <w:r w:rsidRPr="00DB7A35">
        <w:rPr>
          <w:noProof/>
        </w:rPr>
        <w:instrText xml:space="preserve"> SEQ Table \* ARABIC </w:instrText>
      </w:r>
      <w:r w:rsidRPr="00DB7A35">
        <w:rPr>
          <w:noProof/>
        </w:rPr>
        <w:fldChar w:fldCharType="separate"/>
      </w:r>
      <w:r w:rsidR="00203DFB">
        <w:rPr>
          <w:noProof/>
        </w:rPr>
        <w:t>22</w:t>
      </w:r>
      <w:r w:rsidRPr="00DB7A35">
        <w:rPr>
          <w:noProof/>
        </w:rPr>
        <w:fldChar w:fldCharType="end"/>
      </w:r>
      <w:bookmarkEnd w:id="132"/>
      <w:r w:rsidRPr="00DB7A35">
        <w:t xml:space="preserve"> Game requirements</w:t>
      </w:r>
      <w:bookmarkEnd w:id="133"/>
    </w:p>
    <w:p w14:paraId="2C286AAD" w14:textId="77777777" w:rsidR="000955A4" w:rsidRPr="00DB7A35" w:rsidRDefault="000955A4" w:rsidP="00826070"/>
    <w:tbl>
      <w:tblPr>
        <w:tblStyle w:val="GridTable4"/>
        <w:tblW w:w="8630" w:type="dxa"/>
        <w:tblLayout w:type="fixed"/>
        <w:tblLook w:val="04A0" w:firstRow="1" w:lastRow="0" w:firstColumn="1" w:lastColumn="0" w:noHBand="0" w:noVBand="1"/>
      </w:tblPr>
      <w:tblGrid>
        <w:gridCol w:w="1705"/>
        <w:gridCol w:w="6925"/>
      </w:tblGrid>
      <w:tr w:rsidR="00005A53" w:rsidRPr="00DB7A35" w14:paraId="7EC50D9F" w14:textId="77777777" w:rsidTr="005E67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8742C96" w14:textId="15ECF9F4" w:rsidR="005E6737" w:rsidRPr="00DB7A35" w:rsidRDefault="005E6737" w:rsidP="00826070">
            <w:r w:rsidRPr="00DB7A35">
              <w:t>Requirement</w:t>
            </w:r>
          </w:p>
        </w:tc>
        <w:tc>
          <w:tcPr>
            <w:tcW w:w="6925" w:type="dxa"/>
          </w:tcPr>
          <w:p w14:paraId="34A37B7C" w14:textId="428145C5" w:rsidR="00005A53" w:rsidRPr="00DB7A35" w:rsidRDefault="00005A53" w:rsidP="00826070">
            <w:pPr>
              <w:cnfStyle w:val="100000000000" w:firstRow="1" w:lastRow="0" w:firstColumn="0" w:lastColumn="0" w:oddVBand="0" w:evenVBand="0" w:oddHBand="0" w:evenHBand="0" w:firstRowFirstColumn="0" w:firstRowLastColumn="0" w:lastRowFirstColumn="0" w:lastRowLastColumn="0"/>
            </w:pPr>
            <w:r w:rsidRPr="00DB7A35">
              <w:t>The Game shall…</w:t>
            </w:r>
          </w:p>
        </w:tc>
      </w:tr>
      <w:tr w:rsidR="00005A53" w:rsidRPr="00DB7A35" w14:paraId="2756D8E8" w14:textId="77777777" w:rsidTr="005E6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2BEE10F" w14:textId="37BCED0C" w:rsidR="005E6737" w:rsidRPr="00DB7A35" w:rsidRDefault="005E6737" w:rsidP="00826070">
            <w:pPr>
              <w:pStyle w:val="ListParagraph"/>
              <w:numPr>
                <w:ilvl w:val="0"/>
                <w:numId w:val="17"/>
              </w:numPr>
            </w:pPr>
            <w:bookmarkStart w:id="134" w:name="_Ref12799008"/>
          </w:p>
        </w:tc>
        <w:tc>
          <w:tcPr>
            <w:tcW w:w="6925" w:type="dxa"/>
          </w:tcPr>
          <w:p w14:paraId="68A89B33" w14:textId="1D2CE82C" w:rsidR="00005A53" w:rsidRPr="00DB7A35" w:rsidRDefault="00CE4DB7" w:rsidP="00826070">
            <w:pPr>
              <w:cnfStyle w:val="000000100000" w:firstRow="0" w:lastRow="0" w:firstColumn="0" w:lastColumn="0" w:oddVBand="0" w:evenVBand="0" w:oddHBand="1" w:evenHBand="0" w:firstRowFirstColumn="0" w:firstRowLastColumn="0" w:lastRowFirstColumn="0" w:lastRowLastColumn="0"/>
            </w:pPr>
            <w:r w:rsidRPr="00DB7A35">
              <w:t xml:space="preserve">Create a 2D visual representation of the </w:t>
            </w:r>
            <w:r w:rsidR="00176F56" w:rsidRPr="00DB7A35">
              <w:t>Arena and Robot Status</w:t>
            </w:r>
          </w:p>
        </w:tc>
      </w:tr>
      <w:tr w:rsidR="00176F56" w:rsidRPr="00DB7A35" w14:paraId="09DD6775" w14:textId="77777777" w:rsidTr="005E6737">
        <w:tc>
          <w:tcPr>
            <w:cnfStyle w:val="001000000000" w:firstRow="0" w:lastRow="0" w:firstColumn="1" w:lastColumn="0" w:oddVBand="0" w:evenVBand="0" w:oddHBand="0" w:evenHBand="0" w:firstRowFirstColumn="0" w:firstRowLastColumn="0" w:lastRowFirstColumn="0" w:lastRowLastColumn="0"/>
            <w:tcW w:w="1705" w:type="dxa"/>
          </w:tcPr>
          <w:p w14:paraId="79C5E6C4" w14:textId="65DEB575" w:rsidR="005E6737" w:rsidRPr="00DB7A35" w:rsidRDefault="005E6737" w:rsidP="00826070">
            <w:pPr>
              <w:pStyle w:val="ListParagraph"/>
              <w:numPr>
                <w:ilvl w:val="0"/>
                <w:numId w:val="17"/>
              </w:numPr>
            </w:pPr>
            <w:bookmarkStart w:id="135" w:name="_Ref12799023"/>
            <w:bookmarkEnd w:id="134"/>
          </w:p>
        </w:tc>
        <w:tc>
          <w:tcPr>
            <w:tcW w:w="6925" w:type="dxa"/>
          </w:tcPr>
          <w:p w14:paraId="6D26F04B" w14:textId="1197A9CC" w:rsidR="00176F56" w:rsidRPr="00DB7A35" w:rsidRDefault="00691380" w:rsidP="00826070">
            <w:pPr>
              <w:cnfStyle w:val="000000000000" w:firstRow="0" w:lastRow="0" w:firstColumn="0" w:lastColumn="0" w:oddVBand="0" w:evenVBand="0" w:oddHBand="0" w:evenHBand="0" w:firstRowFirstColumn="0" w:firstRowLastColumn="0" w:lastRowFirstColumn="0" w:lastRowLastColumn="0"/>
            </w:pPr>
            <w:r w:rsidRPr="00DB7A35">
              <w:t xml:space="preserve">Have a menu to start, pause, </w:t>
            </w:r>
            <w:r w:rsidR="002C68A1" w:rsidRPr="00DB7A35">
              <w:t>and reset a timed match</w:t>
            </w:r>
          </w:p>
        </w:tc>
      </w:tr>
      <w:tr w:rsidR="002C68A1" w:rsidRPr="00DB7A35" w14:paraId="6DF46368" w14:textId="77777777" w:rsidTr="005E6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7705750E" w14:textId="2BE42A03" w:rsidR="005E6737" w:rsidRPr="00DB7A35" w:rsidRDefault="005E6737" w:rsidP="00826070">
            <w:pPr>
              <w:pStyle w:val="ListParagraph"/>
              <w:numPr>
                <w:ilvl w:val="0"/>
                <w:numId w:val="17"/>
              </w:numPr>
            </w:pPr>
            <w:bookmarkStart w:id="136" w:name="_Ref12799032"/>
            <w:bookmarkEnd w:id="135"/>
          </w:p>
        </w:tc>
        <w:tc>
          <w:tcPr>
            <w:tcW w:w="6925" w:type="dxa"/>
          </w:tcPr>
          <w:p w14:paraId="436DFFA0" w14:textId="3D58FEFD" w:rsidR="002C68A1" w:rsidRPr="00DB7A35" w:rsidRDefault="002C68A1" w:rsidP="00826070">
            <w:pPr>
              <w:cnfStyle w:val="000000100000" w:firstRow="0" w:lastRow="0" w:firstColumn="0" w:lastColumn="0" w:oddVBand="0" w:evenVBand="0" w:oddHBand="1" w:evenHBand="0" w:firstRowFirstColumn="0" w:firstRowLastColumn="0" w:lastRowFirstColumn="0" w:lastRowLastColumn="0"/>
            </w:pPr>
            <w:r w:rsidRPr="00DB7A35">
              <w:t xml:space="preserve">Display current score and </w:t>
            </w:r>
            <w:r w:rsidR="00BB4918" w:rsidRPr="00DB7A35">
              <w:t xml:space="preserve">game </w:t>
            </w:r>
            <w:r w:rsidRPr="00DB7A35">
              <w:t>time</w:t>
            </w:r>
          </w:p>
        </w:tc>
      </w:tr>
      <w:bookmarkEnd w:id="136"/>
      <w:tr w:rsidR="00025F20" w:rsidRPr="00DB7A35" w14:paraId="0AE43830" w14:textId="77777777" w:rsidTr="005E6737">
        <w:tc>
          <w:tcPr>
            <w:cnfStyle w:val="001000000000" w:firstRow="0" w:lastRow="0" w:firstColumn="1" w:lastColumn="0" w:oddVBand="0" w:evenVBand="0" w:oddHBand="0" w:evenHBand="0" w:firstRowFirstColumn="0" w:firstRowLastColumn="0" w:lastRowFirstColumn="0" w:lastRowLastColumn="0"/>
            <w:tcW w:w="1705" w:type="dxa"/>
          </w:tcPr>
          <w:p w14:paraId="5E94A69F" w14:textId="6B2C8D21" w:rsidR="005E6737" w:rsidRPr="00DB7A35" w:rsidRDefault="005E6737" w:rsidP="00826070">
            <w:pPr>
              <w:pStyle w:val="ListParagraph"/>
              <w:numPr>
                <w:ilvl w:val="0"/>
                <w:numId w:val="17"/>
              </w:numPr>
            </w:pPr>
          </w:p>
        </w:tc>
        <w:tc>
          <w:tcPr>
            <w:tcW w:w="6925" w:type="dxa"/>
          </w:tcPr>
          <w:p w14:paraId="100AD6EF" w14:textId="2388A6E1" w:rsidR="00025F20" w:rsidRPr="00DB7A35" w:rsidRDefault="00025F20" w:rsidP="00826070">
            <w:pPr>
              <w:cnfStyle w:val="000000000000" w:firstRow="0" w:lastRow="0" w:firstColumn="0" w:lastColumn="0" w:oddVBand="0" w:evenVBand="0" w:oddHBand="0" w:evenHBand="0" w:firstRowFirstColumn="0" w:firstRowLastColumn="0" w:lastRowFirstColumn="0" w:lastRowLastColumn="0"/>
            </w:pPr>
            <w:r w:rsidRPr="00DB7A35">
              <w:t>Playback past 10 seconds of gameplay upon a goal</w:t>
            </w:r>
          </w:p>
        </w:tc>
      </w:tr>
      <w:tr w:rsidR="00025F20" w:rsidRPr="00DB7A35" w14:paraId="6633BCC3" w14:textId="77777777" w:rsidTr="005E6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1B4DE4AC" w14:textId="272F153D" w:rsidR="005E6737" w:rsidRPr="00DB7A35" w:rsidRDefault="005E6737" w:rsidP="00826070">
            <w:pPr>
              <w:pStyle w:val="ListParagraph"/>
              <w:numPr>
                <w:ilvl w:val="0"/>
                <w:numId w:val="17"/>
              </w:numPr>
            </w:pPr>
            <w:bookmarkStart w:id="137" w:name="_Ref12798176"/>
          </w:p>
        </w:tc>
        <w:tc>
          <w:tcPr>
            <w:tcW w:w="6925" w:type="dxa"/>
          </w:tcPr>
          <w:p w14:paraId="02A099AA" w14:textId="1331E0EE" w:rsidR="00025F20" w:rsidRPr="00DB7A35" w:rsidRDefault="00025F20" w:rsidP="00826070">
            <w:pPr>
              <w:cnfStyle w:val="000000100000" w:firstRow="0" w:lastRow="0" w:firstColumn="0" w:lastColumn="0" w:oddVBand="0" w:evenVBand="0" w:oddHBand="1" w:evenHBand="0" w:firstRowFirstColumn="0" w:firstRowLastColumn="0" w:lastRowFirstColumn="0" w:lastRowLastColumn="0"/>
            </w:pPr>
            <w:r w:rsidRPr="00DB7A35">
              <w:t xml:space="preserve">Play a 3D </w:t>
            </w:r>
            <w:r w:rsidR="00780F9B" w:rsidRPr="00DB7A35">
              <w:t xml:space="preserve">animation of the ball making </w:t>
            </w:r>
            <w:r w:rsidR="00720491" w:rsidRPr="00DB7A35">
              <w:t>it into the goal</w:t>
            </w:r>
          </w:p>
        </w:tc>
      </w:tr>
      <w:tr w:rsidR="00806A14" w:rsidRPr="00DB7A35" w14:paraId="4675ABDB" w14:textId="77777777" w:rsidTr="005E6737">
        <w:tc>
          <w:tcPr>
            <w:cnfStyle w:val="001000000000" w:firstRow="0" w:lastRow="0" w:firstColumn="1" w:lastColumn="0" w:oddVBand="0" w:evenVBand="0" w:oddHBand="0" w:evenHBand="0" w:firstRowFirstColumn="0" w:firstRowLastColumn="0" w:lastRowFirstColumn="0" w:lastRowLastColumn="0"/>
            <w:tcW w:w="1705" w:type="dxa"/>
          </w:tcPr>
          <w:p w14:paraId="2A1C6A20" w14:textId="544E8E84" w:rsidR="005E6737" w:rsidRPr="00DB7A35" w:rsidRDefault="005E6737" w:rsidP="00826070">
            <w:pPr>
              <w:pStyle w:val="ListParagraph"/>
              <w:numPr>
                <w:ilvl w:val="0"/>
                <w:numId w:val="17"/>
              </w:numPr>
            </w:pPr>
            <w:bookmarkStart w:id="138" w:name="_Ref13554500"/>
            <w:bookmarkEnd w:id="137"/>
          </w:p>
        </w:tc>
        <w:bookmarkEnd w:id="138"/>
        <w:tc>
          <w:tcPr>
            <w:tcW w:w="6925" w:type="dxa"/>
          </w:tcPr>
          <w:p w14:paraId="783C9038" w14:textId="43FDD6F5" w:rsidR="00806A14" w:rsidRPr="00DB7A35" w:rsidRDefault="00BE0D41" w:rsidP="00826070">
            <w:pPr>
              <w:cnfStyle w:val="000000000000" w:firstRow="0" w:lastRow="0" w:firstColumn="0" w:lastColumn="0" w:oddVBand="0" w:evenVBand="0" w:oddHBand="0" w:evenHBand="0" w:firstRowFirstColumn="0" w:firstRowLastColumn="0" w:lastRowFirstColumn="0" w:lastRowLastColumn="0"/>
            </w:pPr>
            <w:r w:rsidRPr="00DB7A35">
              <w:t>Perform collision detection between the different objects</w:t>
            </w:r>
          </w:p>
        </w:tc>
      </w:tr>
      <w:tr w:rsidR="001A3CF4" w:rsidRPr="00DB7A35" w14:paraId="544CF396" w14:textId="77777777" w:rsidTr="005E67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18B98848" w14:textId="64BE311F" w:rsidR="005E6737" w:rsidRPr="00DB7A35" w:rsidRDefault="005E6737" w:rsidP="00826070">
            <w:pPr>
              <w:pStyle w:val="ListParagraph"/>
              <w:numPr>
                <w:ilvl w:val="0"/>
                <w:numId w:val="17"/>
              </w:numPr>
            </w:pPr>
          </w:p>
        </w:tc>
        <w:tc>
          <w:tcPr>
            <w:tcW w:w="6925" w:type="dxa"/>
          </w:tcPr>
          <w:p w14:paraId="5A038688" w14:textId="2D6F16AB" w:rsidR="001A3CF4" w:rsidRPr="00DB7A35" w:rsidRDefault="008E4D87" w:rsidP="00826070">
            <w:pPr>
              <w:cnfStyle w:val="000000100000" w:firstRow="0" w:lastRow="0" w:firstColumn="0" w:lastColumn="0" w:oddVBand="0" w:evenVBand="0" w:oddHBand="1" w:evenHBand="0" w:firstRowFirstColumn="0" w:firstRowLastColumn="0" w:lastRowFirstColumn="0" w:lastRowLastColumn="0"/>
            </w:pPr>
            <w:r w:rsidRPr="00DB7A35">
              <w:t>Employ software that is fully unit tested</w:t>
            </w:r>
          </w:p>
        </w:tc>
      </w:tr>
      <w:tr w:rsidR="009016B1" w:rsidRPr="00DB7A35" w14:paraId="0A9BA9FD" w14:textId="77777777" w:rsidTr="005E6737">
        <w:tc>
          <w:tcPr>
            <w:cnfStyle w:val="001000000000" w:firstRow="0" w:lastRow="0" w:firstColumn="1" w:lastColumn="0" w:oddVBand="0" w:evenVBand="0" w:oddHBand="0" w:evenHBand="0" w:firstRowFirstColumn="0" w:firstRowLastColumn="0" w:lastRowFirstColumn="0" w:lastRowLastColumn="0"/>
            <w:tcW w:w="1705" w:type="dxa"/>
          </w:tcPr>
          <w:p w14:paraId="4CF4E880" w14:textId="77777777" w:rsidR="009016B1" w:rsidRPr="00DB7A35" w:rsidRDefault="009016B1" w:rsidP="00826070">
            <w:pPr>
              <w:pStyle w:val="ListParagraph"/>
              <w:numPr>
                <w:ilvl w:val="0"/>
                <w:numId w:val="17"/>
              </w:numPr>
            </w:pPr>
            <w:bookmarkStart w:id="139" w:name="_Ref13554482"/>
          </w:p>
        </w:tc>
        <w:bookmarkEnd w:id="139"/>
        <w:tc>
          <w:tcPr>
            <w:tcW w:w="6925" w:type="dxa"/>
          </w:tcPr>
          <w:p w14:paraId="6A885116" w14:textId="7D1407AC" w:rsidR="009016B1" w:rsidRPr="00DB7A35" w:rsidRDefault="009016B1" w:rsidP="00826070">
            <w:pPr>
              <w:cnfStyle w:val="000000000000" w:firstRow="0" w:lastRow="0" w:firstColumn="0" w:lastColumn="0" w:oddVBand="0" w:evenVBand="0" w:oddHBand="0" w:evenHBand="0" w:firstRowFirstColumn="0" w:firstRowLastColumn="0" w:lastRowFirstColumn="0" w:lastRowLastColumn="0"/>
            </w:pPr>
            <w:r w:rsidRPr="00DB7A35">
              <w:t xml:space="preserve">Utilize collision detection to </w:t>
            </w:r>
            <w:r w:rsidR="00F30A55" w:rsidRPr="00DB7A35">
              <w:t>prevent dangerous actions</w:t>
            </w:r>
          </w:p>
        </w:tc>
      </w:tr>
    </w:tbl>
    <w:p w14:paraId="0CA1F3B4" w14:textId="77777777" w:rsidR="00005A53" w:rsidRDefault="00005A53" w:rsidP="00826070"/>
    <w:p w14:paraId="57AA3A15" w14:textId="77777777" w:rsidR="00D6515B" w:rsidRPr="00DB7A35" w:rsidRDefault="00D6515B" w:rsidP="00826070"/>
    <w:p w14:paraId="59B0B113" w14:textId="0A391722" w:rsidR="005970B6" w:rsidRPr="00DB7A35" w:rsidRDefault="005970B6" w:rsidP="00826070">
      <w:pPr>
        <w:pStyle w:val="Heading2"/>
      </w:pPr>
      <w:bookmarkStart w:id="140" w:name="_Toc11408164"/>
      <w:bookmarkStart w:id="141" w:name="_Toc11409021"/>
      <w:bookmarkStart w:id="142" w:name="_Toc12292089"/>
      <w:bookmarkStart w:id="143" w:name="_Ref15282631"/>
      <w:bookmarkStart w:id="144" w:name="_Ref15282809"/>
      <w:bookmarkStart w:id="145" w:name="_Toc15552254"/>
      <w:r w:rsidRPr="00DB7A35">
        <w:t>2.</w:t>
      </w:r>
      <w:r w:rsidR="00451AD5" w:rsidRPr="00DB7A35">
        <w:t>6</w:t>
      </w:r>
      <w:r w:rsidRPr="00DB7A35">
        <w:t xml:space="preserve"> Standards</w:t>
      </w:r>
      <w:bookmarkEnd w:id="140"/>
      <w:bookmarkEnd w:id="141"/>
      <w:bookmarkEnd w:id="142"/>
      <w:bookmarkEnd w:id="143"/>
      <w:bookmarkEnd w:id="144"/>
      <w:bookmarkEnd w:id="145"/>
    </w:p>
    <w:p w14:paraId="4B392361" w14:textId="77777777" w:rsidR="00B5417C" w:rsidRPr="00DB7A35" w:rsidRDefault="00B5417C" w:rsidP="00826070"/>
    <w:p w14:paraId="756F1F76" w14:textId="2AD36958" w:rsidR="00A07AB1" w:rsidRDefault="002731B1" w:rsidP="00A07AB1">
      <w:pPr>
        <w:rPr>
          <w:noProof/>
        </w:rPr>
      </w:pPr>
      <w:r w:rsidRPr="00DB7A35">
        <w:t xml:space="preserve">The standards found </w:t>
      </w:r>
      <w:r w:rsidR="001E0DEE" w:rsidRPr="00DB7A35">
        <w:t xml:space="preserve">in </w:t>
      </w:r>
      <w:r w:rsidR="00054986" w:rsidRPr="00DB7A35">
        <w:rPr>
          <w:noProof/>
        </w:rPr>
        <w:t>Table</w:t>
      </w:r>
      <w:r w:rsidR="00054986" w:rsidRPr="00DB7A35">
        <w:t xml:space="preserve"> </w:t>
      </w:r>
      <w:r w:rsidR="00054986">
        <w:rPr>
          <w:noProof/>
        </w:rPr>
        <w:t>23</w:t>
      </w:r>
      <w:r w:rsidRPr="00DB7A35">
        <w:t xml:space="preserve"> are relevant engineering standards that can simplify or increase the capabilities of the designs chosen. Utilizing standards results in inter-operability between various systems. It also streamlines decision designs in the event of an available standard that meets requirements.</w:t>
      </w:r>
      <w:r w:rsidR="001B2882">
        <w:t xml:space="preserve"> The table </w:t>
      </w:r>
      <w:r w:rsidR="003A28F9">
        <w:t>gives a quick summary of</w:t>
      </w:r>
      <w:r w:rsidR="001B2882">
        <w:t xml:space="preserve"> the standards investigated and the following sections describe the standards </w:t>
      </w:r>
      <w:r w:rsidR="002E3869">
        <w:t xml:space="preserve">followed in detail. </w:t>
      </w:r>
      <w:bookmarkStart w:id="146" w:name="_Ref14341063"/>
      <w:bookmarkStart w:id="147" w:name="_Toc12292337"/>
    </w:p>
    <w:p w14:paraId="34AF6202" w14:textId="0B7D1A6E" w:rsidR="00D6515B" w:rsidRDefault="00D6515B" w:rsidP="00A07AB1"/>
    <w:p w14:paraId="596BB00C" w14:textId="7DD7FA53" w:rsidR="0020127B" w:rsidRDefault="0020127B" w:rsidP="00A07AB1"/>
    <w:p w14:paraId="61AB3816" w14:textId="77777777" w:rsidR="0020127B" w:rsidRPr="00A07AB1" w:rsidRDefault="0020127B" w:rsidP="00A07AB1"/>
    <w:p w14:paraId="0EE83DA2" w14:textId="039415E7" w:rsidR="0045546D" w:rsidRPr="00DB7A35" w:rsidRDefault="0045546D" w:rsidP="00D46C9F">
      <w:pPr>
        <w:pStyle w:val="Caption"/>
      </w:pPr>
      <w:bookmarkStart w:id="148" w:name="_Toc15552581"/>
      <w:r w:rsidRPr="00DB7A35">
        <w:t xml:space="preserve">Table </w:t>
      </w:r>
      <w:r w:rsidR="00EE3FDE" w:rsidRPr="00DB7A35">
        <w:rPr>
          <w:noProof/>
        </w:rPr>
        <w:fldChar w:fldCharType="begin"/>
      </w:r>
      <w:r w:rsidR="00EE3FDE" w:rsidRPr="00DB7A35">
        <w:rPr>
          <w:noProof/>
        </w:rPr>
        <w:instrText xml:space="preserve"> SEQ Table \* ARABIC </w:instrText>
      </w:r>
      <w:r w:rsidR="00EE3FDE" w:rsidRPr="00DB7A35">
        <w:rPr>
          <w:noProof/>
        </w:rPr>
        <w:fldChar w:fldCharType="separate"/>
      </w:r>
      <w:r w:rsidR="00203DFB">
        <w:rPr>
          <w:noProof/>
        </w:rPr>
        <w:t>23</w:t>
      </w:r>
      <w:r w:rsidR="00EE3FDE" w:rsidRPr="00DB7A35">
        <w:rPr>
          <w:noProof/>
        </w:rPr>
        <w:fldChar w:fldCharType="end"/>
      </w:r>
      <w:bookmarkEnd w:id="146"/>
      <w:r w:rsidRPr="00DB7A35">
        <w:t xml:space="preserve"> Relevant Standards</w:t>
      </w:r>
      <w:bookmarkEnd w:id="147"/>
      <w:bookmarkEnd w:id="148"/>
    </w:p>
    <w:tbl>
      <w:tblPr>
        <w:tblStyle w:val="GridTable4"/>
        <w:tblpPr w:leftFromText="180" w:rightFromText="180" w:vertAnchor="text" w:tblpY="131"/>
        <w:tblW w:w="8635" w:type="dxa"/>
        <w:tblLook w:val="04A0" w:firstRow="1" w:lastRow="0" w:firstColumn="1" w:lastColumn="0" w:noHBand="0" w:noVBand="1"/>
      </w:tblPr>
      <w:tblGrid>
        <w:gridCol w:w="2149"/>
        <w:gridCol w:w="6486"/>
      </w:tblGrid>
      <w:tr w:rsidR="00A07AB1" w:rsidRPr="00DB7A35" w14:paraId="3F48423A" w14:textId="77777777" w:rsidTr="00A07A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9" w:type="dxa"/>
          </w:tcPr>
          <w:p w14:paraId="7E911816" w14:textId="77777777" w:rsidR="00A07AB1" w:rsidRPr="00DB7A35" w:rsidRDefault="00A07AB1" w:rsidP="00A07AB1">
            <w:r w:rsidRPr="00DB7A35">
              <w:t>Standard</w:t>
            </w:r>
          </w:p>
        </w:tc>
        <w:tc>
          <w:tcPr>
            <w:tcW w:w="6486" w:type="dxa"/>
          </w:tcPr>
          <w:p w14:paraId="1F55F297" w14:textId="77777777" w:rsidR="00A07AB1" w:rsidRPr="00DB7A35" w:rsidRDefault="00A07AB1" w:rsidP="00A07AB1">
            <w:pPr>
              <w:cnfStyle w:val="100000000000" w:firstRow="1" w:lastRow="0" w:firstColumn="0" w:lastColumn="0" w:oddVBand="0" w:evenVBand="0" w:oddHBand="0" w:evenHBand="0" w:firstRowFirstColumn="0" w:firstRowLastColumn="0" w:lastRowFirstColumn="0" w:lastRowLastColumn="0"/>
            </w:pPr>
            <w:r w:rsidRPr="00DB7A35">
              <w:t>Name/Field</w:t>
            </w:r>
          </w:p>
        </w:tc>
      </w:tr>
      <w:tr w:rsidR="00A07AB1" w:rsidRPr="00DB7A35" w14:paraId="2DE250C8" w14:textId="77777777" w:rsidTr="00A07A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9" w:type="dxa"/>
          </w:tcPr>
          <w:p w14:paraId="20559F05" w14:textId="77777777" w:rsidR="00A07AB1" w:rsidRPr="00DB7A35" w:rsidRDefault="00A07AB1" w:rsidP="00A07AB1">
            <w:r w:rsidRPr="00DB7A35">
              <w:t>IEEE 1872-2015</w:t>
            </w:r>
          </w:p>
        </w:tc>
        <w:tc>
          <w:tcPr>
            <w:tcW w:w="6486" w:type="dxa"/>
          </w:tcPr>
          <w:p w14:paraId="0FC25923" w14:textId="77777777" w:rsidR="00A07AB1" w:rsidRPr="00DB7A35" w:rsidRDefault="00A07AB1" w:rsidP="00A07AB1">
            <w:pPr>
              <w:cnfStyle w:val="000000100000" w:firstRow="0" w:lastRow="0" w:firstColumn="0" w:lastColumn="0" w:oddVBand="0" w:evenVBand="0" w:oddHBand="1" w:evenHBand="0" w:firstRowFirstColumn="0" w:firstRowLastColumn="0" w:lastRowFirstColumn="0" w:lastRowLastColumn="0"/>
            </w:pPr>
            <w:r w:rsidRPr="00DB7A35">
              <w:t>Standard for Ontologies for Robotics and Automation</w:t>
            </w:r>
          </w:p>
        </w:tc>
      </w:tr>
      <w:tr w:rsidR="00A07AB1" w:rsidRPr="00DB7A35" w14:paraId="22C20183" w14:textId="77777777" w:rsidTr="00A07AB1">
        <w:tc>
          <w:tcPr>
            <w:cnfStyle w:val="001000000000" w:firstRow="0" w:lastRow="0" w:firstColumn="1" w:lastColumn="0" w:oddVBand="0" w:evenVBand="0" w:oddHBand="0" w:evenHBand="0" w:firstRowFirstColumn="0" w:firstRowLastColumn="0" w:lastRowFirstColumn="0" w:lastRowLastColumn="0"/>
            <w:tcW w:w="2149" w:type="dxa"/>
          </w:tcPr>
          <w:p w14:paraId="5E41E3EB" w14:textId="77777777" w:rsidR="00A07AB1" w:rsidRPr="00DB7A35" w:rsidRDefault="00A07AB1" w:rsidP="00A07AB1">
            <w:r w:rsidRPr="00DB7A35">
              <w:t>IEEE 1012-2016</w:t>
            </w:r>
          </w:p>
        </w:tc>
        <w:tc>
          <w:tcPr>
            <w:tcW w:w="6486" w:type="dxa"/>
          </w:tcPr>
          <w:p w14:paraId="20D1915B" w14:textId="6D9BA31F" w:rsidR="00A07AB1" w:rsidRPr="00DB7A35" w:rsidRDefault="00A07AB1" w:rsidP="00A07AB1">
            <w:pPr>
              <w:cnfStyle w:val="000000000000" w:firstRow="0" w:lastRow="0" w:firstColumn="0" w:lastColumn="0" w:oddVBand="0" w:evenVBand="0" w:oddHBand="0" w:evenHBand="0" w:firstRowFirstColumn="0" w:firstRowLastColumn="0" w:lastRowFirstColumn="0" w:lastRowLastColumn="0"/>
            </w:pPr>
            <w:r w:rsidRPr="00DB7A35">
              <w:t>Standard for System, Software, and Hardware Verification</w:t>
            </w:r>
          </w:p>
        </w:tc>
      </w:tr>
      <w:tr w:rsidR="00A07AB1" w:rsidRPr="00DB7A35" w14:paraId="1398DFCE" w14:textId="77777777" w:rsidTr="00A07A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9" w:type="dxa"/>
          </w:tcPr>
          <w:p w14:paraId="07C0D3F0" w14:textId="77777777" w:rsidR="00A07AB1" w:rsidRPr="00DB7A35" w:rsidRDefault="00A07AB1" w:rsidP="00A07AB1">
            <w:r w:rsidRPr="00DB7A35">
              <w:t>IEEE/ISO/IEC 29418-2018</w:t>
            </w:r>
          </w:p>
        </w:tc>
        <w:tc>
          <w:tcPr>
            <w:tcW w:w="6486" w:type="dxa"/>
          </w:tcPr>
          <w:p w14:paraId="0B8F4D65" w14:textId="0955E541" w:rsidR="00A07AB1" w:rsidRPr="00DB7A35" w:rsidRDefault="00A07AB1" w:rsidP="00A07AB1">
            <w:pPr>
              <w:cnfStyle w:val="000000100000" w:firstRow="0" w:lastRow="0" w:firstColumn="0" w:lastColumn="0" w:oddVBand="0" w:evenVBand="0" w:oddHBand="1" w:evenHBand="0" w:firstRowFirstColumn="0" w:firstRowLastColumn="0" w:lastRowFirstColumn="0" w:lastRowLastColumn="0"/>
            </w:pPr>
            <w:r w:rsidRPr="00DB7A35">
              <w:t>Systems and software engineering – Life cycle processes – Requirements engineering</w:t>
            </w:r>
          </w:p>
        </w:tc>
      </w:tr>
      <w:tr w:rsidR="00A07AB1" w:rsidRPr="00DB7A35" w14:paraId="3AA16C88" w14:textId="77777777" w:rsidTr="00A07AB1">
        <w:tc>
          <w:tcPr>
            <w:cnfStyle w:val="001000000000" w:firstRow="0" w:lastRow="0" w:firstColumn="1" w:lastColumn="0" w:oddVBand="0" w:evenVBand="0" w:oddHBand="0" w:evenHBand="0" w:firstRowFirstColumn="0" w:firstRowLastColumn="0" w:lastRowFirstColumn="0" w:lastRowLastColumn="0"/>
            <w:tcW w:w="2149" w:type="dxa"/>
          </w:tcPr>
          <w:p w14:paraId="6ACE9995" w14:textId="77777777" w:rsidR="00A07AB1" w:rsidRPr="00DB7A35" w:rsidRDefault="00A07AB1" w:rsidP="00A07AB1">
            <w:r w:rsidRPr="00DB7A35">
              <w:t>IEEE 802.15.1</w:t>
            </w:r>
          </w:p>
        </w:tc>
        <w:tc>
          <w:tcPr>
            <w:tcW w:w="6486" w:type="dxa"/>
          </w:tcPr>
          <w:p w14:paraId="12E6C85E" w14:textId="77777777" w:rsidR="00A07AB1" w:rsidRPr="00DB7A35" w:rsidRDefault="00A07AB1" w:rsidP="00A07AB1">
            <w:pPr>
              <w:cnfStyle w:val="000000000000" w:firstRow="0" w:lastRow="0" w:firstColumn="0" w:lastColumn="0" w:oddVBand="0" w:evenVBand="0" w:oddHBand="0" w:evenHBand="0" w:firstRowFirstColumn="0" w:firstRowLastColumn="0" w:lastRowFirstColumn="0" w:lastRowLastColumn="0"/>
            </w:pPr>
            <w:r w:rsidRPr="00DB7A35">
              <w:t>Bluetooth qualification</w:t>
            </w:r>
          </w:p>
        </w:tc>
      </w:tr>
      <w:tr w:rsidR="00A07AB1" w:rsidRPr="00DB7A35" w14:paraId="6886165E" w14:textId="77777777" w:rsidTr="00A07A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9" w:type="dxa"/>
          </w:tcPr>
          <w:p w14:paraId="34203D3B" w14:textId="77777777" w:rsidR="00A07AB1" w:rsidRPr="00DB7A35" w:rsidRDefault="00A07AB1" w:rsidP="00A07AB1">
            <w:r w:rsidRPr="00DB7A35">
              <w:t>IEEE 1540</w:t>
            </w:r>
          </w:p>
        </w:tc>
        <w:tc>
          <w:tcPr>
            <w:tcW w:w="6486" w:type="dxa"/>
          </w:tcPr>
          <w:p w14:paraId="53D9E07E" w14:textId="77777777" w:rsidR="00A07AB1" w:rsidRPr="00DB7A35" w:rsidRDefault="00A07AB1" w:rsidP="00A07AB1">
            <w:pPr>
              <w:cnfStyle w:val="000000100000" w:firstRow="0" w:lastRow="0" w:firstColumn="0" w:lastColumn="0" w:oddVBand="0" w:evenVBand="0" w:oddHBand="1" w:evenHBand="0" w:firstRowFirstColumn="0" w:firstRowLastColumn="0" w:lastRowFirstColumn="0" w:lastRowLastColumn="0"/>
            </w:pPr>
            <w:r w:rsidRPr="00DB7A35">
              <w:t>Software Risk Management</w:t>
            </w:r>
          </w:p>
        </w:tc>
      </w:tr>
      <w:tr w:rsidR="00A07AB1" w:rsidRPr="00DB7A35" w14:paraId="5DE77F8C" w14:textId="77777777" w:rsidTr="00A07AB1">
        <w:tc>
          <w:tcPr>
            <w:cnfStyle w:val="001000000000" w:firstRow="0" w:lastRow="0" w:firstColumn="1" w:lastColumn="0" w:oddVBand="0" w:evenVBand="0" w:oddHBand="0" w:evenHBand="0" w:firstRowFirstColumn="0" w:firstRowLastColumn="0" w:lastRowFirstColumn="0" w:lastRowLastColumn="0"/>
            <w:tcW w:w="2149" w:type="dxa"/>
          </w:tcPr>
          <w:p w14:paraId="7B14F0C2" w14:textId="115D83B3" w:rsidR="00A07AB1" w:rsidRPr="00DB7A35" w:rsidRDefault="00A07AB1" w:rsidP="00A07AB1">
            <w:r w:rsidRPr="00E91F48">
              <w:t>IEEE 42010</w:t>
            </w:r>
          </w:p>
        </w:tc>
        <w:tc>
          <w:tcPr>
            <w:tcW w:w="6486" w:type="dxa"/>
          </w:tcPr>
          <w:p w14:paraId="6D652FCB" w14:textId="52408C91" w:rsidR="00A07AB1" w:rsidRPr="00DB7A35" w:rsidRDefault="00A07AB1" w:rsidP="00A07AB1">
            <w:pPr>
              <w:cnfStyle w:val="000000000000" w:firstRow="0" w:lastRow="0" w:firstColumn="0" w:lastColumn="0" w:oddVBand="0" w:evenVBand="0" w:oddHBand="0" w:evenHBand="0" w:firstRowFirstColumn="0" w:firstRowLastColumn="0" w:lastRowFirstColumn="0" w:lastRowLastColumn="0"/>
            </w:pPr>
            <w:r w:rsidRPr="00DB7A35">
              <w:t>Architectural Description of Software -intensive systems</w:t>
            </w:r>
          </w:p>
        </w:tc>
      </w:tr>
      <w:tr w:rsidR="00A07AB1" w:rsidRPr="00DB7A35" w14:paraId="3FEE0591" w14:textId="77777777" w:rsidTr="00A07A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9" w:type="dxa"/>
          </w:tcPr>
          <w:p w14:paraId="551CC605" w14:textId="685A07FB" w:rsidR="00A07AB1" w:rsidRPr="00DB7A35" w:rsidRDefault="00A07AB1" w:rsidP="00A07AB1">
            <w:r>
              <w:t>C Coding Style</w:t>
            </w:r>
          </w:p>
        </w:tc>
        <w:tc>
          <w:tcPr>
            <w:tcW w:w="6486" w:type="dxa"/>
          </w:tcPr>
          <w:p w14:paraId="4BE58A0D" w14:textId="5DE11EB2" w:rsidR="00A07AB1" w:rsidRPr="00DB7A35" w:rsidRDefault="00A07AB1" w:rsidP="00A07AB1">
            <w:pPr>
              <w:cnfStyle w:val="000000100000" w:firstRow="0" w:lastRow="0" w:firstColumn="0" w:lastColumn="0" w:oddVBand="0" w:evenVBand="0" w:oddHBand="1" w:evenHBand="0" w:firstRowFirstColumn="0" w:firstRowLastColumn="0" w:lastRowFirstColumn="0" w:lastRowLastColumn="0"/>
            </w:pPr>
            <w:r>
              <w:t xml:space="preserve">C programming standards by Barr Group </w:t>
            </w:r>
          </w:p>
        </w:tc>
      </w:tr>
      <w:tr w:rsidR="00A07AB1" w:rsidRPr="00DB7A35" w14:paraId="04490EC2" w14:textId="77777777" w:rsidTr="00A07AB1">
        <w:tc>
          <w:tcPr>
            <w:cnfStyle w:val="001000000000" w:firstRow="0" w:lastRow="0" w:firstColumn="1" w:lastColumn="0" w:oddVBand="0" w:evenVBand="0" w:oddHBand="0" w:evenHBand="0" w:firstRowFirstColumn="0" w:firstRowLastColumn="0" w:lastRowFirstColumn="0" w:lastRowLastColumn="0"/>
            <w:tcW w:w="2149" w:type="dxa"/>
          </w:tcPr>
          <w:p w14:paraId="4C6D0199" w14:textId="090B8FEC" w:rsidR="00A07AB1" w:rsidRDefault="00A07AB1" w:rsidP="00A07AB1">
            <w:r>
              <w:t xml:space="preserve">IEEE 829-2008 </w:t>
            </w:r>
          </w:p>
        </w:tc>
        <w:tc>
          <w:tcPr>
            <w:tcW w:w="6486" w:type="dxa"/>
          </w:tcPr>
          <w:p w14:paraId="0CE33A87" w14:textId="4DB5769C" w:rsidR="00A07AB1" w:rsidRDefault="00A07AB1" w:rsidP="00A07AB1">
            <w:pPr>
              <w:cnfStyle w:val="000000000000" w:firstRow="0" w:lastRow="0" w:firstColumn="0" w:lastColumn="0" w:oddVBand="0" w:evenVBand="0" w:oddHBand="0" w:evenHBand="0" w:firstRowFirstColumn="0" w:firstRowLastColumn="0" w:lastRowFirstColumn="0" w:lastRowLastColumn="0"/>
            </w:pPr>
            <w:r>
              <w:t>Standard for Software and System Test Documentation</w:t>
            </w:r>
          </w:p>
        </w:tc>
      </w:tr>
      <w:tr w:rsidR="00A07AB1" w:rsidRPr="00DB7A35" w14:paraId="7D7F33A5" w14:textId="77777777" w:rsidTr="00A07A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9" w:type="dxa"/>
          </w:tcPr>
          <w:p w14:paraId="34836946" w14:textId="0A7EA4C5" w:rsidR="00A07AB1" w:rsidRDefault="00A07AB1" w:rsidP="00A07AB1">
            <w:r>
              <w:t>IPC-2221</w:t>
            </w:r>
          </w:p>
        </w:tc>
        <w:tc>
          <w:tcPr>
            <w:tcW w:w="6486" w:type="dxa"/>
          </w:tcPr>
          <w:p w14:paraId="306A6A5D" w14:textId="5A525DF2" w:rsidR="00A07AB1" w:rsidRDefault="00A07AB1" w:rsidP="00A07AB1">
            <w:pPr>
              <w:cnfStyle w:val="000000100000" w:firstRow="0" w:lastRow="0" w:firstColumn="0" w:lastColumn="0" w:oddVBand="0" w:evenVBand="0" w:oddHBand="1" w:evenHBand="0" w:firstRowFirstColumn="0" w:firstRowLastColumn="0" w:lastRowFirstColumn="0" w:lastRowLastColumn="0"/>
            </w:pPr>
            <w:r>
              <w:t>PCB generic standard</w:t>
            </w:r>
          </w:p>
        </w:tc>
      </w:tr>
      <w:tr w:rsidR="00A07AB1" w:rsidRPr="00DB7A35" w14:paraId="3F3A5CBC" w14:textId="77777777" w:rsidTr="00A07AB1">
        <w:tc>
          <w:tcPr>
            <w:cnfStyle w:val="001000000000" w:firstRow="0" w:lastRow="0" w:firstColumn="1" w:lastColumn="0" w:oddVBand="0" w:evenVBand="0" w:oddHBand="0" w:evenHBand="0" w:firstRowFirstColumn="0" w:firstRowLastColumn="0" w:lastRowFirstColumn="0" w:lastRowLastColumn="0"/>
            <w:tcW w:w="2149" w:type="dxa"/>
          </w:tcPr>
          <w:p w14:paraId="3AC0BE37" w14:textId="0874A043" w:rsidR="00A07AB1" w:rsidRDefault="00A07AB1" w:rsidP="00A07AB1">
            <w:r>
              <w:t>Python style</w:t>
            </w:r>
          </w:p>
        </w:tc>
        <w:tc>
          <w:tcPr>
            <w:tcW w:w="6486" w:type="dxa"/>
          </w:tcPr>
          <w:p w14:paraId="0F4E059F" w14:textId="10BA2F96" w:rsidR="00A07AB1" w:rsidRDefault="00A07AB1" w:rsidP="00A07AB1">
            <w:pPr>
              <w:cnfStyle w:val="000000000000" w:firstRow="0" w:lastRow="0" w:firstColumn="0" w:lastColumn="0" w:oddVBand="0" w:evenVBand="0" w:oddHBand="0" w:evenHBand="0" w:firstRowFirstColumn="0" w:firstRowLastColumn="0" w:lastRowFirstColumn="0" w:lastRowLastColumn="0"/>
            </w:pPr>
            <w:r>
              <w:t>Google Python style guide for clarify and bug reduction</w:t>
            </w:r>
          </w:p>
        </w:tc>
      </w:tr>
    </w:tbl>
    <w:p w14:paraId="5375B592" w14:textId="77777777" w:rsidR="00A07AB1" w:rsidRPr="00DB7A35" w:rsidRDefault="00A07AB1" w:rsidP="00826070"/>
    <w:p w14:paraId="4D9F0818" w14:textId="3B95077A" w:rsidR="00497AEF" w:rsidRDefault="00A17ED4" w:rsidP="00A17ED4">
      <w:pPr>
        <w:pStyle w:val="Heading3"/>
      </w:pPr>
      <w:bookmarkStart w:id="149" w:name="_Toc15552255"/>
      <w:bookmarkStart w:id="150" w:name="_Toc12292090"/>
      <w:bookmarkStart w:id="151" w:name="_Toc11333547"/>
      <w:bookmarkStart w:id="152" w:name="_Toc11407929"/>
      <w:bookmarkStart w:id="153" w:name="_Toc11408165"/>
      <w:bookmarkStart w:id="154" w:name="_Toc11409022"/>
      <w:r>
        <w:t xml:space="preserve">2.6.1 </w:t>
      </w:r>
      <w:r w:rsidR="00497AEF">
        <w:t>Electrical Standards</w:t>
      </w:r>
      <w:bookmarkEnd w:id="149"/>
    </w:p>
    <w:p w14:paraId="43039582" w14:textId="649CAFAE" w:rsidR="00570579" w:rsidRDefault="00570579" w:rsidP="00165AEA"/>
    <w:p w14:paraId="6A0C80A6" w14:textId="0A50D38F" w:rsidR="00AD5E42" w:rsidRDefault="00AD5E42" w:rsidP="00165AEA">
      <w:r>
        <w:t xml:space="preserve">The electrical standards listed below dictate the development, design, manufacturing, and assembly of components related to the electrical systems of the project. </w:t>
      </w:r>
      <w:r w:rsidR="005A7E1A">
        <w:t xml:space="preserve">This includes PCB design, wire selection, cabling, signal generation, and others. </w:t>
      </w:r>
    </w:p>
    <w:p w14:paraId="4B645EFB" w14:textId="77777777" w:rsidR="00AD5E42" w:rsidRDefault="00AD5E42" w:rsidP="00165AEA"/>
    <w:p w14:paraId="1196ED58" w14:textId="6DAFA624" w:rsidR="00497AEF" w:rsidRDefault="00AD5E42" w:rsidP="00AD5E42">
      <w:pPr>
        <w:pStyle w:val="Heading4"/>
      </w:pPr>
      <w:bookmarkStart w:id="155" w:name="_Toc15552256"/>
      <w:r>
        <w:t xml:space="preserve">2.6.1a </w:t>
      </w:r>
      <w:r w:rsidR="002A3CFC">
        <w:t>IPC</w:t>
      </w:r>
      <w:r w:rsidR="00724246">
        <w:t>-2221</w:t>
      </w:r>
      <w:bookmarkEnd w:id="155"/>
    </w:p>
    <w:p w14:paraId="47CE47A8" w14:textId="5A5607BE" w:rsidR="00570579" w:rsidRDefault="00570579" w:rsidP="00165AEA"/>
    <w:p w14:paraId="3173F22B" w14:textId="7263107D" w:rsidR="00822CF1" w:rsidRDefault="00822CF1" w:rsidP="00165AEA">
      <w:r>
        <w:t xml:space="preserve">The IPC standard IPC-2221 provides aa generic standard for Printed Circuit Board design. </w:t>
      </w:r>
      <w:r w:rsidR="00B92C86">
        <w:t xml:space="preserve">It provides general instructions and requirements for the design, mounting, and manufacturing of various PCB material types. </w:t>
      </w:r>
      <w:r w:rsidR="00D833B6">
        <w:t xml:space="preserve">The generic standard provides a wide array of other sub-standards to go into </w:t>
      </w:r>
      <w:r w:rsidR="00E45869">
        <w:t xml:space="preserve">significant detail on their respective topics. </w:t>
      </w:r>
      <w:sdt>
        <w:sdtPr>
          <w:id w:val="-530957675"/>
          <w:citation/>
        </w:sdtPr>
        <w:sdtContent>
          <w:r w:rsidR="00820FD0">
            <w:fldChar w:fldCharType="begin"/>
          </w:r>
          <w:r w:rsidR="00696D31">
            <w:instrText xml:space="preserve">CITATION IPC \l 1033 </w:instrText>
          </w:r>
          <w:r w:rsidR="00820FD0">
            <w:fldChar w:fldCharType="separate"/>
          </w:r>
          <w:r w:rsidR="008A4F79">
            <w:rPr>
              <w:noProof/>
            </w:rPr>
            <w:t>[41]</w:t>
          </w:r>
          <w:r w:rsidR="00820FD0">
            <w:fldChar w:fldCharType="end"/>
          </w:r>
        </w:sdtContent>
      </w:sdt>
    </w:p>
    <w:p w14:paraId="233547AA" w14:textId="77777777" w:rsidR="00820FD0" w:rsidRDefault="00820FD0" w:rsidP="00165AEA"/>
    <w:p w14:paraId="4F5507CF" w14:textId="3B0CDCBD" w:rsidR="00165AEA" w:rsidRDefault="00165AEA" w:rsidP="00165AEA">
      <w:pPr>
        <w:pStyle w:val="Heading3"/>
      </w:pPr>
      <w:bookmarkStart w:id="156" w:name="_Toc15552257"/>
      <w:r>
        <w:t>2.6.2 Communication Standards</w:t>
      </w:r>
      <w:bookmarkEnd w:id="156"/>
    </w:p>
    <w:p w14:paraId="0D29E179" w14:textId="59D0CC52" w:rsidR="00570579" w:rsidRDefault="00570579" w:rsidP="00165AEA"/>
    <w:p w14:paraId="3A3B488C" w14:textId="728F988A" w:rsidR="005A7E1A" w:rsidRDefault="005A7E1A" w:rsidP="00165AEA">
      <w:r>
        <w:t xml:space="preserve">The communication standards define the operation of the system as the functionality pertains to wireless and networked communication. </w:t>
      </w:r>
      <w:r w:rsidR="00401A75">
        <w:t>A</w:t>
      </w:r>
      <w:r w:rsidR="00C40985">
        <w:t xml:space="preserve">ll communication systems must adhere to the standards below. </w:t>
      </w:r>
    </w:p>
    <w:p w14:paraId="2F0171E8" w14:textId="77777777" w:rsidR="001B52FF" w:rsidRDefault="001B52FF" w:rsidP="00AE14F5"/>
    <w:p w14:paraId="53F50705" w14:textId="77777777" w:rsidR="004B63D0" w:rsidRDefault="004B63D0" w:rsidP="00AD5E42">
      <w:pPr>
        <w:pStyle w:val="Heading4"/>
      </w:pPr>
    </w:p>
    <w:p w14:paraId="7CFB627A" w14:textId="77777777" w:rsidR="004B63D0" w:rsidRDefault="004B63D0" w:rsidP="00AD5E42">
      <w:pPr>
        <w:pStyle w:val="Heading4"/>
      </w:pPr>
    </w:p>
    <w:p w14:paraId="72560D31" w14:textId="012DF50B" w:rsidR="00165AEA" w:rsidRDefault="00AD5E42" w:rsidP="00AD5E42">
      <w:pPr>
        <w:pStyle w:val="Heading4"/>
      </w:pPr>
      <w:bookmarkStart w:id="157" w:name="_Toc15552258"/>
      <w:r>
        <w:t xml:space="preserve">2.6.2a </w:t>
      </w:r>
      <w:r w:rsidR="00C47604">
        <w:t>IEEE 802.15.1</w:t>
      </w:r>
      <w:bookmarkEnd w:id="157"/>
    </w:p>
    <w:p w14:paraId="287A832C" w14:textId="2BD2963F" w:rsidR="00570579" w:rsidRDefault="00570579" w:rsidP="00165AEA"/>
    <w:p w14:paraId="48DAAE20" w14:textId="71A0437C" w:rsidR="001541EC" w:rsidRDefault="00101E6B" w:rsidP="00165AEA">
      <w:r>
        <w:t xml:space="preserve">The IEEE 802.15.1 standard applies to wireless </w:t>
      </w:r>
      <w:r w:rsidR="005F57E8">
        <w:t xml:space="preserve">arena networks for small, low power devices. </w:t>
      </w:r>
      <w:r w:rsidR="00AC680F">
        <w:t xml:space="preserve">The standard contains a wide variety of definitions, </w:t>
      </w:r>
      <w:r w:rsidR="00AB5418">
        <w:t xml:space="preserve">data-formats, </w:t>
      </w:r>
      <w:r w:rsidR="00757887">
        <w:t xml:space="preserve">message types, and structured formats. The standard is based on the Bluetooth standard developed by the Special Interest Group. All devices related to Bluetooth communication must conform to this standard. </w:t>
      </w:r>
      <w:sdt>
        <w:sdtPr>
          <w:id w:val="-776326681"/>
          <w:citation/>
        </w:sdtPr>
        <w:sdtContent>
          <w:r w:rsidR="007217F1">
            <w:fldChar w:fldCharType="begin"/>
          </w:r>
          <w:r w:rsidR="00696D31">
            <w:instrText xml:space="preserve">CITATION IEE \l 1033 </w:instrText>
          </w:r>
          <w:r w:rsidR="007217F1">
            <w:fldChar w:fldCharType="separate"/>
          </w:r>
          <w:r w:rsidR="008A4F79">
            <w:rPr>
              <w:noProof/>
            </w:rPr>
            <w:t>[42]</w:t>
          </w:r>
          <w:r w:rsidR="007217F1">
            <w:fldChar w:fldCharType="end"/>
          </w:r>
        </w:sdtContent>
      </w:sdt>
    </w:p>
    <w:p w14:paraId="72CECF88" w14:textId="77777777" w:rsidR="00EE5951" w:rsidRDefault="00EE5951" w:rsidP="00EE5951"/>
    <w:p w14:paraId="5A79D58B" w14:textId="07877637" w:rsidR="00497AEF" w:rsidRDefault="00A17ED4" w:rsidP="00615E29">
      <w:pPr>
        <w:pStyle w:val="Heading3"/>
        <w:keepNext w:val="0"/>
        <w:keepLines w:val="0"/>
      </w:pPr>
      <w:bookmarkStart w:id="158" w:name="_Toc15552259"/>
      <w:r>
        <w:t>2.6.</w:t>
      </w:r>
      <w:r w:rsidR="00165AEA">
        <w:t>3</w:t>
      </w:r>
      <w:r>
        <w:t xml:space="preserve"> </w:t>
      </w:r>
      <w:r w:rsidR="00497AEF">
        <w:t>Software Standards</w:t>
      </w:r>
      <w:bookmarkEnd w:id="158"/>
    </w:p>
    <w:p w14:paraId="0FC86CB1" w14:textId="07286AB7" w:rsidR="00497AEF" w:rsidRDefault="00497AEF" w:rsidP="00826070"/>
    <w:p w14:paraId="3492A448" w14:textId="6BC5EBA9" w:rsidR="005A7E1A" w:rsidRDefault="005A7E1A" w:rsidP="00826070">
      <w:r>
        <w:t xml:space="preserve">The software standards define the </w:t>
      </w:r>
      <w:r w:rsidR="00D53763">
        <w:t xml:space="preserve">development, design, testing, and maintenance of the software systems of the project including style guides for different languages, testing procedures, and design documentation. </w:t>
      </w:r>
    </w:p>
    <w:p w14:paraId="57D969D9" w14:textId="77777777" w:rsidR="005A7E1A" w:rsidRDefault="005A7E1A" w:rsidP="00826070"/>
    <w:p w14:paraId="215A81A2" w14:textId="23DA3D76" w:rsidR="004C6350" w:rsidRDefault="00AD5E42" w:rsidP="00AD5E42">
      <w:pPr>
        <w:pStyle w:val="Heading4"/>
      </w:pPr>
      <w:bookmarkStart w:id="159" w:name="_Toc15552260"/>
      <w:r>
        <w:t xml:space="preserve">2.6.3a </w:t>
      </w:r>
      <w:r w:rsidR="004C6350">
        <w:t>Barr Group’s Embedded C coding standards</w:t>
      </w:r>
      <w:bookmarkEnd w:id="159"/>
    </w:p>
    <w:p w14:paraId="04636F26" w14:textId="3037A17D" w:rsidR="00A37057" w:rsidRDefault="00A37057" w:rsidP="00001E49"/>
    <w:p w14:paraId="43BFCF12" w14:textId="040BE23B" w:rsidR="00053012" w:rsidRDefault="00623FFB" w:rsidP="00276091">
      <w:r>
        <w:t xml:space="preserve">Barr Group’s Standard for Embedded C coding follows </w:t>
      </w:r>
      <w:r w:rsidR="00160848">
        <w:t>several</w:t>
      </w:r>
      <w:r>
        <w:t xml:space="preserve"> guiding principles to define </w:t>
      </w:r>
      <w:r w:rsidR="00DC085C">
        <w:t xml:space="preserve">a set of rules for </w:t>
      </w:r>
      <w:r w:rsidR="00D7303B">
        <w:t xml:space="preserve">developing software in the C programming language. </w:t>
      </w:r>
      <w:r w:rsidR="00CC10C3">
        <w:t xml:space="preserve">This set of rules helps maintain strong consistency between different developers </w:t>
      </w:r>
      <w:r w:rsidR="006E12FA">
        <w:t xml:space="preserve">and </w:t>
      </w:r>
      <w:r w:rsidR="008A4D0D">
        <w:t>keep a safe, bug-limited software.</w:t>
      </w:r>
      <w:r w:rsidR="00242EE1">
        <w:t xml:space="preserve"> The standard explicitly calls out things that could avoid bug-related </w:t>
      </w:r>
      <w:r w:rsidR="002D210C">
        <w:t>problems and</w:t>
      </w:r>
      <w:r w:rsidR="00242EE1">
        <w:t xml:space="preserve"> gives examples and reasoning for each guideline.</w:t>
      </w:r>
      <w:r w:rsidR="008A4D0D">
        <w:t xml:space="preserve"> </w:t>
      </w:r>
      <w:sdt>
        <w:sdtPr>
          <w:id w:val="-762992953"/>
          <w:citation/>
        </w:sdtPr>
        <w:sdtContent>
          <w:r w:rsidR="008D60A7">
            <w:fldChar w:fldCharType="begin"/>
          </w:r>
          <w:r w:rsidR="001707F0">
            <w:instrText xml:space="preserve">CITATION Bar \l 1033 </w:instrText>
          </w:r>
          <w:r w:rsidR="008D60A7">
            <w:fldChar w:fldCharType="separate"/>
          </w:r>
          <w:r w:rsidR="008A4F79">
            <w:rPr>
              <w:noProof/>
            </w:rPr>
            <w:t>[43]</w:t>
          </w:r>
          <w:r w:rsidR="008D60A7">
            <w:fldChar w:fldCharType="end"/>
          </w:r>
        </w:sdtContent>
      </w:sdt>
    </w:p>
    <w:p w14:paraId="611AB57C" w14:textId="77777777" w:rsidR="00053012" w:rsidRDefault="00053012" w:rsidP="00AE14F5"/>
    <w:p w14:paraId="0D501F43" w14:textId="12180BA2" w:rsidR="007B2ED6" w:rsidRDefault="007B2ED6" w:rsidP="00053012">
      <w:pPr>
        <w:pStyle w:val="Heading4"/>
        <w:keepNext w:val="0"/>
        <w:keepLines w:val="0"/>
      </w:pPr>
      <w:bookmarkStart w:id="160" w:name="_Toc15552261"/>
      <w:r>
        <w:t>2.6.3b Google Python Style Guide</w:t>
      </w:r>
      <w:bookmarkEnd w:id="160"/>
    </w:p>
    <w:p w14:paraId="14C1130A" w14:textId="51C03547" w:rsidR="007B2ED6" w:rsidRDefault="007B2ED6" w:rsidP="00001E49"/>
    <w:p w14:paraId="55C8CFF0" w14:textId="0FA5E871" w:rsidR="007B2ED6" w:rsidRDefault="007B2ED6" w:rsidP="00001E49">
      <w:r>
        <w:t xml:space="preserve">Google’s python style guide defines the various coding standards to ensure </w:t>
      </w:r>
      <w:r w:rsidR="008F75C2">
        <w:t>interoperability</w:t>
      </w:r>
      <w:r>
        <w:t xml:space="preserve"> between python code and developers. The style guide </w:t>
      </w:r>
      <w:r w:rsidR="00D44808">
        <w:t xml:space="preserve">helps avoid a variety of common Python mistakes and reduces code complexity and increases readability. </w:t>
      </w:r>
      <w:sdt>
        <w:sdtPr>
          <w:id w:val="203449143"/>
          <w:citation/>
        </w:sdtPr>
        <w:sdtContent>
          <w:r w:rsidR="00D44808">
            <w:fldChar w:fldCharType="begin"/>
          </w:r>
          <w:r w:rsidR="00696D31">
            <w:instrText xml:space="preserve">CITATION Goo \l 1033 </w:instrText>
          </w:r>
          <w:r w:rsidR="00D44808">
            <w:fldChar w:fldCharType="separate"/>
          </w:r>
          <w:r w:rsidR="008A4F79">
            <w:rPr>
              <w:noProof/>
            </w:rPr>
            <w:t>[44]</w:t>
          </w:r>
          <w:r w:rsidR="00D44808">
            <w:fldChar w:fldCharType="end"/>
          </w:r>
        </w:sdtContent>
      </w:sdt>
    </w:p>
    <w:p w14:paraId="4B9760D0" w14:textId="77777777" w:rsidR="007B2ED6" w:rsidRDefault="007B2ED6" w:rsidP="00001E49"/>
    <w:p w14:paraId="563705EF" w14:textId="3E43DB05" w:rsidR="00A37057" w:rsidRDefault="00AD5E42" w:rsidP="00AD5E42">
      <w:pPr>
        <w:pStyle w:val="Heading4"/>
      </w:pPr>
      <w:bookmarkStart w:id="161" w:name="_Toc15552262"/>
      <w:r>
        <w:t>2.6.3</w:t>
      </w:r>
      <w:r w:rsidR="007B2ED6">
        <w:t>c</w:t>
      </w:r>
      <w:r>
        <w:t xml:space="preserve"> </w:t>
      </w:r>
      <w:r w:rsidR="00A37057">
        <w:t>IEEE 829-2008</w:t>
      </w:r>
      <w:bookmarkEnd w:id="161"/>
    </w:p>
    <w:p w14:paraId="130457E8" w14:textId="27FFC87E" w:rsidR="00312365" w:rsidRDefault="00312365" w:rsidP="00001E49"/>
    <w:p w14:paraId="1ABB3F5A" w14:textId="721B499A" w:rsidR="007F7FDA" w:rsidRDefault="007F7FDA" w:rsidP="00001E49">
      <w:r>
        <w:t xml:space="preserve">IEEE 829 pertains to the standard for Software and system test documentation. The standard defines </w:t>
      </w:r>
      <w:r w:rsidR="00234B35">
        <w:t xml:space="preserve">the appropriate manner to test if processes meet requirements for the process and </w:t>
      </w:r>
      <w:r w:rsidR="008D5FF5">
        <w:t xml:space="preserve">meets various standards defined by the design team. </w:t>
      </w:r>
      <w:r w:rsidR="001F6105">
        <w:t xml:space="preserve">The standard defines various schemas for particular integrity levels that can be followed to appropriately test </w:t>
      </w:r>
      <w:r w:rsidR="00C3087F">
        <w:t xml:space="preserve">fidelity of the system. It also further defines various terms to guarantee the successful communication between </w:t>
      </w:r>
      <w:r w:rsidR="00E47DD7">
        <w:t xml:space="preserve">relevant parties. </w:t>
      </w:r>
      <w:sdt>
        <w:sdtPr>
          <w:id w:val="686497033"/>
          <w:citation/>
        </w:sdtPr>
        <w:sdtContent>
          <w:r w:rsidR="00BB6FF5">
            <w:fldChar w:fldCharType="begin"/>
          </w:r>
          <w:r w:rsidR="00696D31">
            <w:instrText xml:space="preserve">CITATION IEE2 \l 1033 </w:instrText>
          </w:r>
          <w:r w:rsidR="00BB6FF5">
            <w:fldChar w:fldCharType="separate"/>
          </w:r>
          <w:r w:rsidR="008A4F79">
            <w:rPr>
              <w:noProof/>
            </w:rPr>
            <w:t>[45]</w:t>
          </w:r>
          <w:r w:rsidR="00BB6FF5">
            <w:fldChar w:fldCharType="end"/>
          </w:r>
        </w:sdtContent>
      </w:sdt>
    </w:p>
    <w:p w14:paraId="5D43AAF2" w14:textId="77777777" w:rsidR="002A33CE" w:rsidRDefault="002A33CE" w:rsidP="00001E49"/>
    <w:p w14:paraId="6523D07E" w14:textId="77777777" w:rsidR="001B52FF" w:rsidRDefault="001B52FF" w:rsidP="00AE14F5"/>
    <w:p w14:paraId="4E1276DD" w14:textId="1EBFC4EB" w:rsidR="00A37057" w:rsidRDefault="00AD5E42" w:rsidP="00AD5E42">
      <w:pPr>
        <w:pStyle w:val="Heading4"/>
      </w:pPr>
      <w:bookmarkStart w:id="162" w:name="_Toc15552263"/>
      <w:r>
        <w:t>2.6.3</w:t>
      </w:r>
      <w:r w:rsidR="00343E58">
        <w:t>d</w:t>
      </w:r>
      <w:r>
        <w:t xml:space="preserve"> </w:t>
      </w:r>
      <w:r w:rsidR="00A37057" w:rsidRPr="00DB7A35">
        <w:t>IEEE 1540</w:t>
      </w:r>
      <w:bookmarkEnd w:id="162"/>
    </w:p>
    <w:p w14:paraId="16801A93" w14:textId="319BC06E" w:rsidR="00A37057" w:rsidRDefault="00A37057" w:rsidP="00001E49"/>
    <w:p w14:paraId="3F321700" w14:textId="026266AF" w:rsidR="00BA4BE9" w:rsidRDefault="00BA4BE9" w:rsidP="00001E49">
      <w:r>
        <w:t xml:space="preserve">IEEE 1540 pertains to Risk management in Software Life Cycle Processes. </w:t>
      </w:r>
      <w:r w:rsidR="009A2C30">
        <w:t xml:space="preserve">It helps define a </w:t>
      </w:r>
      <w:r w:rsidR="009F268E">
        <w:t>process</w:t>
      </w:r>
      <w:r w:rsidR="009A2C30">
        <w:t xml:space="preserve"> to determine potential problems, the </w:t>
      </w:r>
      <w:r w:rsidR="009F268E">
        <w:t>consequences</w:t>
      </w:r>
      <w:r w:rsidR="009A2C30">
        <w:t xml:space="preserve"> of problems, </w:t>
      </w:r>
      <w:r w:rsidR="009F268E">
        <w:t xml:space="preserve">and how to address problems found. </w:t>
      </w:r>
      <w:r w:rsidR="001C7E23">
        <w:t xml:space="preserve">Key definitions are defined for risk management, and a very clear process diagram is described. </w:t>
      </w:r>
      <w:sdt>
        <w:sdtPr>
          <w:id w:val="1617943252"/>
          <w:citation/>
        </w:sdtPr>
        <w:sdtContent>
          <w:r w:rsidR="001C7E23">
            <w:fldChar w:fldCharType="begin"/>
          </w:r>
          <w:r w:rsidR="00696D31">
            <w:instrText xml:space="preserve">CITATION IEE3 \l 1033 </w:instrText>
          </w:r>
          <w:r w:rsidR="001C7E23">
            <w:fldChar w:fldCharType="separate"/>
          </w:r>
          <w:r w:rsidR="008A4F79">
            <w:rPr>
              <w:noProof/>
            </w:rPr>
            <w:t>[46]</w:t>
          </w:r>
          <w:r w:rsidR="001C7E23">
            <w:fldChar w:fldCharType="end"/>
          </w:r>
        </w:sdtContent>
      </w:sdt>
    </w:p>
    <w:p w14:paraId="79249D31" w14:textId="77777777" w:rsidR="007C6D57" w:rsidRDefault="007C6D57" w:rsidP="00826070"/>
    <w:p w14:paraId="144ABBEB" w14:textId="1BED290C" w:rsidR="00312365" w:rsidRDefault="00312365" w:rsidP="00312365">
      <w:pPr>
        <w:pStyle w:val="Heading3"/>
      </w:pPr>
      <w:bookmarkStart w:id="163" w:name="_Toc15552264"/>
      <w:r>
        <w:t>2.6.4 Robotics</w:t>
      </w:r>
      <w:r w:rsidR="008E6502">
        <w:t xml:space="preserve"> and General</w:t>
      </w:r>
      <w:r>
        <w:t xml:space="preserve"> Standards</w:t>
      </w:r>
      <w:bookmarkEnd w:id="163"/>
    </w:p>
    <w:p w14:paraId="2BA4B782" w14:textId="22EEA0B1" w:rsidR="00570579" w:rsidRDefault="00570579" w:rsidP="00570579"/>
    <w:p w14:paraId="3797682A" w14:textId="272E71F0" w:rsidR="00D53763" w:rsidRDefault="00D53763" w:rsidP="00570579">
      <w:r>
        <w:t>The robotics standards define key-terms, operations, functionality, and interoperability between robotic systems</w:t>
      </w:r>
      <w:r w:rsidR="00001E49">
        <w:t xml:space="preserve">. </w:t>
      </w:r>
      <w:r w:rsidR="008E6502">
        <w:t xml:space="preserve">General standards pertain to general architecture design and testing outside of those explicitly created for software. </w:t>
      </w:r>
    </w:p>
    <w:p w14:paraId="4C3A6020" w14:textId="77777777" w:rsidR="00D53763" w:rsidRDefault="00D53763" w:rsidP="00570579"/>
    <w:p w14:paraId="2EE15F50" w14:textId="74E5CD2F" w:rsidR="00570579" w:rsidRPr="00DB7A35" w:rsidRDefault="00AD5E42" w:rsidP="00AD5E42">
      <w:pPr>
        <w:pStyle w:val="Heading4"/>
      </w:pPr>
      <w:bookmarkStart w:id="164" w:name="_Toc15552265"/>
      <w:r>
        <w:t xml:space="preserve">2.6.4a </w:t>
      </w:r>
      <w:r w:rsidR="00570579" w:rsidRPr="00DB7A35">
        <w:t>IEEE 1872-2015</w:t>
      </w:r>
      <w:bookmarkEnd w:id="164"/>
    </w:p>
    <w:p w14:paraId="2647B1ED" w14:textId="71060E7E" w:rsidR="004C6350" w:rsidRDefault="004C6350" w:rsidP="00826070"/>
    <w:p w14:paraId="1066EF96" w14:textId="4E10C8F9" w:rsidR="00C2401E" w:rsidRDefault="00C2401E" w:rsidP="00826070">
      <w:r>
        <w:t xml:space="preserve">IEEE 1872 is the standard for Ontologies for Robotics and Automation. </w:t>
      </w:r>
      <w:r w:rsidR="00105A6B">
        <w:t xml:space="preserve">The standard defines general concepts, relations and </w:t>
      </w:r>
      <w:r w:rsidR="005E01E0">
        <w:t>a</w:t>
      </w:r>
      <w:r w:rsidR="00737B7D">
        <w:t xml:space="preserve">xioms for a seamless and unambiguous communication between robot engineers. </w:t>
      </w:r>
      <w:r w:rsidR="003D313A">
        <w:t xml:space="preserve">The axioms contained within help define </w:t>
      </w:r>
      <w:r w:rsidR="00713E3E">
        <w:t xml:space="preserve">system inheritance in a standardized manner. </w:t>
      </w:r>
      <w:sdt>
        <w:sdtPr>
          <w:id w:val="-332221270"/>
          <w:citation/>
        </w:sdtPr>
        <w:sdtContent>
          <w:r w:rsidR="00BB6FF5">
            <w:fldChar w:fldCharType="begin"/>
          </w:r>
          <w:r w:rsidR="00696D31">
            <w:instrText xml:space="preserve">CITATION IEE1 \l 1033 </w:instrText>
          </w:r>
          <w:r w:rsidR="00BB6FF5">
            <w:fldChar w:fldCharType="separate"/>
          </w:r>
          <w:r w:rsidR="008A4F79">
            <w:rPr>
              <w:noProof/>
            </w:rPr>
            <w:t>[47]</w:t>
          </w:r>
          <w:r w:rsidR="00BB6FF5">
            <w:fldChar w:fldCharType="end"/>
          </w:r>
        </w:sdtContent>
      </w:sdt>
    </w:p>
    <w:p w14:paraId="4200E7BC" w14:textId="11F0D7E8" w:rsidR="002D210C" w:rsidRDefault="002D210C" w:rsidP="00826070"/>
    <w:p w14:paraId="56F1169C" w14:textId="55CAFACE" w:rsidR="002D210C" w:rsidRDefault="002D210C" w:rsidP="002D210C">
      <w:pPr>
        <w:pStyle w:val="Heading4"/>
      </w:pPr>
      <w:bookmarkStart w:id="165" w:name="_Toc15552266"/>
      <w:r>
        <w:t>2.6.3</w:t>
      </w:r>
      <w:r w:rsidR="007B2ED6">
        <w:t>b</w:t>
      </w:r>
      <w:r>
        <w:t xml:space="preserve"> </w:t>
      </w:r>
      <w:r w:rsidRPr="00E91F48">
        <w:t>ISO/IEC/IEEE 42010</w:t>
      </w:r>
      <w:bookmarkEnd w:id="165"/>
    </w:p>
    <w:p w14:paraId="79FD494B" w14:textId="77777777" w:rsidR="002D210C" w:rsidRDefault="002D210C" w:rsidP="002D210C"/>
    <w:p w14:paraId="5F97A064" w14:textId="07EAC7AA" w:rsidR="002D210C" w:rsidRDefault="002D210C" w:rsidP="00826070">
      <w:r>
        <w:t xml:space="preserve">ISO/IEC/IEEE 42010 is the international standard for Systems and software engineering for architectures. The standard defines how architecture descriptions of systems are organized and expressed. This includes viewpoints, frameworks, and language to adequately describe system architecture. </w:t>
      </w:r>
      <w:sdt>
        <w:sdtPr>
          <w:id w:val="-569960887"/>
          <w:citation/>
        </w:sdtPr>
        <w:sdtContent>
          <w:r>
            <w:fldChar w:fldCharType="begin"/>
          </w:r>
          <w:r w:rsidR="00696D31">
            <w:instrText xml:space="preserve">CITATION ISO \l 1033 </w:instrText>
          </w:r>
          <w:r>
            <w:fldChar w:fldCharType="separate"/>
          </w:r>
          <w:r w:rsidR="008A4F79">
            <w:rPr>
              <w:noProof/>
            </w:rPr>
            <w:t>[48]</w:t>
          </w:r>
          <w:r>
            <w:fldChar w:fldCharType="end"/>
          </w:r>
        </w:sdtContent>
      </w:sdt>
    </w:p>
    <w:p w14:paraId="14696E62" w14:textId="77777777" w:rsidR="00053012" w:rsidRDefault="00053012" w:rsidP="00AE14F5"/>
    <w:p w14:paraId="31B1C41C" w14:textId="20AE4F6C" w:rsidR="008E6502" w:rsidRDefault="008E6502" w:rsidP="008E6502">
      <w:pPr>
        <w:pStyle w:val="Heading4"/>
      </w:pPr>
      <w:bookmarkStart w:id="166" w:name="_Toc15552267"/>
      <w:r>
        <w:t>2.6.3</w:t>
      </w:r>
      <w:r w:rsidR="007B2ED6">
        <w:t>c</w:t>
      </w:r>
      <w:r>
        <w:t xml:space="preserve"> </w:t>
      </w:r>
      <w:r w:rsidRPr="00DB7A35">
        <w:t>IEEE 1012-2016</w:t>
      </w:r>
      <w:bookmarkEnd w:id="166"/>
    </w:p>
    <w:p w14:paraId="0BBD2351" w14:textId="77777777" w:rsidR="008E6502" w:rsidRDefault="008E6502" w:rsidP="008E6502"/>
    <w:p w14:paraId="2CD2E541" w14:textId="0182308C" w:rsidR="008E6502" w:rsidRDefault="008E6502" w:rsidP="00826070">
      <w:r>
        <w:t xml:space="preserve">IEEE 1012 pertains to the Standard for System, Software, and Hardware Verification and Validation. Verification and Validation is a way to determine whether or not a product meets requirement specifications after the product has been designed and built. This standard is similar to IEEE 829 in that it defines integrity levels and processes related to the integrity level, except that this standard applies to all system levels including software and hardware. </w:t>
      </w:r>
      <w:sdt>
        <w:sdtPr>
          <w:id w:val="-1681571100"/>
          <w:citation/>
        </w:sdtPr>
        <w:sdtContent>
          <w:r>
            <w:fldChar w:fldCharType="begin"/>
          </w:r>
          <w:r w:rsidR="00696D31">
            <w:instrText xml:space="preserve">CITATION IEE4 \l 1033 </w:instrText>
          </w:r>
          <w:r>
            <w:fldChar w:fldCharType="separate"/>
          </w:r>
          <w:r w:rsidR="008A4F79">
            <w:rPr>
              <w:noProof/>
            </w:rPr>
            <w:t>[49]</w:t>
          </w:r>
          <w:r>
            <w:fldChar w:fldCharType="end"/>
          </w:r>
        </w:sdtContent>
      </w:sdt>
    </w:p>
    <w:p w14:paraId="4CC202B4" w14:textId="77777777" w:rsidR="00D25038" w:rsidRPr="00DB7A35" w:rsidRDefault="00D25038" w:rsidP="00826070"/>
    <w:p w14:paraId="1C7D7ABC" w14:textId="6A0F2AA2" w:rsidR="00FB7DBE" w:rsidRPr="00DB7A35" w:rsidRDefault="00FB7DBE" w:rsidP="00826070">
      <w:pPr>
        <w:pStyle w:val="Heading2"/>
      </w:pPr>
      <w:bookmarkStart w:id="167" w:name="_Toc15552268"/>
      <w:r w:rsidRPr="00DB7A35">
        <w:t>2.</w:t>
      </w:r>
      <w:r w:rsidR="00EF7713" w:rsidRPr="00DB7A35">
        <w:t>7</w:t>
      </w:r>
      <w:r w:rsidRPr="00DB7A35">
        <w:t xml:space="preserve"> Project Research</w:t>
      </w:r>
      <w:bookmarkEnd w:id="150"/>
      <w:bookmarkEnd w:id="167"/>
    </w:p>
    <w:p w14:paraId="62E3865B" w14:textId="77777777" w:rsidR="00B5417C" w:rsidRPr="00DB7A35" w:rsidRDefault="00B5417C" w:rsidP="00826070"/>
    <w:p w14:paraId="2544B60C" w14:textId="4C8CDB5C" w:rsidR="006A3C4A" w:rsidRPr="00DB7A35" w:rsidRDefault="006A3C4A" w:rsidP="00826070">
      <w:r w:rsidRPr="00DB7A35">
        <w:t xml:space="preserve">There are several similar projects that are utilized as inspiration for the design, operation, and requirements for this project. </w:t>
      </w:r>
    </w:p>
    <w:p w14:paraId="52C82F90" w14:textId="77777777" w:rsidR="00B5417C" w:rsidRPr="00DB7A35" w:rsidRDefault="00B5417C" w:rsidP="00826070"/>
    <w:p w14:paraId="22060677" w14:textId="64D58AAA" w:rsidR="005C5F5D" w:rsidRPr="00DB7A35" w:rsidRDefault="00C3181D" w:rsidP="00826070">
      <w:pPr>
        <w:pStyle w:val="Heading3"/>
      </w:pPr>
      <w:bookmarkStart w:id="168" w:name="_Toc12292091"/>
      <w:bookmarkStart w:id="169" w:name="_Toc15552269"/>
      <w:r w:rsidRPr="00DB7A35">
        <w:t>2.</w:t>
      </w:r>
      <w:r w:rsidR="00EF7713" w:rsidRPr="00DB7A35">
        <w:t>7</w:t>
      </w:r>
      <w:r w:rsidRPr="00DB7A35">
        <w:t xml:space="preserve">.1 </w:t>
      </w:r>
      <w:r w:rsidR="005C5F5D" w:rsidRPr="00DB7A35">
        <w:t>Robo</w:t>
      </w:r>
      <w:r w:rsidR="00303E60" w:rsidRPr="00DB7A35">
        <w:t>C</w:t>
      </w:r>
      <w:r w:rsidR="005C5F5D" w:rsidRPr="00DB7A35">
        <w:t>up</w:t>
      </w:r>
      <w:bookmarkEnd w:id="168"/>
      <w:bookmarkEnd w:id="169"/>
    </w:p>
    <w:p w14:paraId="6F35966A" w14:textId="77777777" w:rsidR="00B5417C" w:rsidRPr="00DB7A35" w:rsidRDefault="00B5417C" w:rsidP="00826070"/>
    <w:p w14:paraId="1C1D3B1A" w14:textId="69900627" w:rsidR="00B5417C" w:rsidRDefault="004F6D7E" w:rsidP="00826070">
      <w:r w:rsidRPr="00DB7A35">
        <w:t>The</w:t>
      </w:r>
      <w:r w:rsidR="006A3C4A" w:rsidRPr="00DB7A35">
        <w:t xml:space="preserve"> Robo</w:t>
      </w:r>
      <w:r w:rsidR="001A43D5">
        <w:t>C</w:t>
      </w:r>
      <w:r w:rsidR="006A3C4A" w:rsidRPr="00DB7A35">
        <w:t xml:space="preserve">up competition introduces a challenge for competitors to develop complex algorithms to enhance the capabilities of robots in sports. There are several academic papers published on the topics of computer vision, control, and robot architecture. </w:t>
      </w:r>
      <w:r w:rsidR="0083601B" w:rsidRPr="00DB7A35">
        <w:t xml:space="preserve">A </w:t>
      </w:r>
      <w:r w:rsidR="00FC3AEF" w:rsidRPr="00DB7A35">
        <w:t>useful</w:t>
      </w:r>
      <w:r w:rsidR="0083601B" w:rsidRPr="00DB7A35">
        <w:t xml:space="preserve"> solution for </w:t>
      </w:r>
      <w:r w:rsidR="00E71D59" w:rsidRPr="00DB7A35">
        <w:t>tracking</w:t>
      </w:r>
      <w:r w:rsidR="00FC3AEF" w:rsidRPr="00DB7A35">
        <w:t xml:space="preserve"> robots</w:t>
      </w:r>
      <w:r w:rsidR="00E71D59" w:rsidRPr="00DB7A35">
        <w:t xml:space="preserve"> </w:t>
      </w:r>
      <w:r w:rsidR="00FC3AEF" w:rsidRPr="00DB7A35">
        <w:t>that was developed for Robo</w:t>
      </w:r>
      <w:r w:rsidR="001A43D5">
        <w:t>C</w:t>
      </w:r>
      <w:r w:rsidR="00FC3AEF" w:rsidRPr="00DB7A35">
        <w:t xml:space="preserve">up </w:t>
      </w:r>
      <w:r w:rsidR="00E71D59" w:rsidRPr="00DB7A35">
        <w:t xml:space="preserve">is the usage of an overhead camera utilizing computer vision to solve </w:t>
      </w:r>
      <w:r w:rsidR="006A200F" w:rsidRPr="00DB7A35">
        <w:t xml:space="preserve">the localization and mapping problem. </w:t>
      </w:r>
      <w:r w:rsidR="000E0582">
        <w:t xml:space="preserve">The camera provides a top-down two-dimensional view that </w:t>
      </w:r>
      <w:r w:rsidR="00140F58">
        <w:t xml:space="preserve">is easier to process than a complex </w:t>
      </w:r>
      <w:r w:rsidR="00131D0E">
        <w:t>three-dimensional</w:t>
      </w:r>
      <w:r w:rsidR="00140F58">
        <w:t xml:space="preserve"> scene. </w:t>
      </w:r>
      <w:r w:rsidR="00131D0E">
        <w:t>RoboCup participants often utilize position and orientation data from camera views to generate paths to acquire a ball</w:t>
      </w:r>
      <w:r w:rsidR="002E7FF5">
        <w:t xml:space="preserve"> and score a goal. </w:t>
      </w:r>
      <w:sdt>
        <w:sdtPr>
          <w:id w:val="-1134101601"/>
          <w:citation/>
        </w:sdtPr>
        <w:sdtContent>
          <w:r w:rsidR="002E7FF5">
            <w:fldChar w:fldCharType="begin"/>
          </w:r>
          <w:r w:rsidR="002E7FF5">
            <w:instrText xml:space="preserve"> CITATION Rob \l 1033 </w:instrText>
          </w:r>
          <w:r w:rsidR="002E7FF5">
            <w:fldChar w:fldCharType="separate"/>
          </w:r>
          <w:r w:rsidR="008A4F79">
            <w:rPr>
              <w:noProof/>
            </w:rPr>
            <w:t>[50]</w:t>
          </w:r>
          <w:r w:rsidR="002E7FF5">
            <w:fldChar w:fldCharType="end"/>
          </w:r>
        </w:sdtContent>
      </w:sdt>
    </w:p>
    <w:p w14:paraId="7BC9756C" w14:textId="77777777" w:rsidR="00E8182F" w:rsidRPr="00DB7A35" w:rsidRDefault="00E8182F" w:rsidP="00826070"/>
    <w:p w14:paraId="22E1F186" w14:textId="75D8479B" w:rsidR="005C5F5D" w:rsidRPr="00DB7A35" w:rsidRDefault="00C3181D" w:rsidP="00826070">
      <w:pPr>
        <w:pStyle w:val="Heading3"/>
      </w:pPr>
      <w:bookmarkStart w:id="170" w:name="_Toc12292092"/>
      <w:bookmarkStart w:id="171" w:name="_Toc15552270"/>
      <w:r w:rsidRPr="00DB7A35">
        <w:t>2.</w:t>
      </w:r>
      <w:r w:rsidR="00EF7713" w:rsidRPr="00DB7A35">
        <w:t>7</w:t>
      </w:r>
      <w:r w:rsidRPr="00DB7A35">
        <w:t xml:space="preserve">.2 </w:t>
      </w:r>
      <w:r w:rsidR="005C5F5D" w:rsidRPr="00DB7A35">
        <w:t>VEX Robotics</w:t>
      </w:r>
      <w:bookmarkEnd w:id="170"/>
      <w:bookmarkEnd w:id="171"/>
    </w:p>
    <w:p w14:paraId="0540031E" w14:textId="77777777" w:rsidR="00B5417C" w:rsidRPr="00DB7A35" w:rsidRDefault="00B5417C" w:rsidP="00826070"/>
    <w:p w14:paraId="5A6B4000" w14:textId="5F4896FA" w:rsidR="00B5417C" w:rsidRPr="00DB7A35" w:rsidRDefault="006A3C4A" w:rsidP="00826070">
      <w:r w:rsidRPr="00DB7A35">
        <w:t xml:space="preserve">The VEX Robotics platform provides a plethora of </w:t>
      </w:r>
      <w:r w:rsidR="004F6D7E" w:rsidRPr="00DB7A35">
        <w:t>cost-effective</w:t>
      </w:r>
      <w:r w:rsidRPr="00DB7A35">
        <w:t xml:space="preserve"> robotics parts that can be utilized for this project. In addition, the Nothing but Net challenge from 2015</w:t>
      </w:r>
      <w:r w:rsidR="00303E60" w:rsidRPr="00DB7A35">
        <w:t xml:space="preserve"> and Turning Point from 201</w:t>
      </w:r>
      <w:r w:rsidR="00CA3C08" w:rsidRPr="00DB7A35">
        <w:t>8</w:t>
      </w:r>
      <w:r w:rsidRPr="00DB7A35">
        <w:t xml:space="preserve"> involved several unique launching mechanisms and locomotion systems for a basketball-like challenge.</w:t>
      </w:r>
      <w:r w:rsidR="005435C4" w:rsidRPr="00DB7A35">
        <w:t xml:space="preserve"> </w:t>
      </w:r>
      <w:r w:rsidR="00FC3AEF" w:rsidRPr="00DB7A35">
        <w:t xml:space="preserve">The Vex robotics platform is a starting place for the mechanical aspects of the robot. </w:t>
      </w:r>
      <w:r w:rsidR="00E7157B" w:rsidRPr="00DB7A35">
        <w:t xml:space="preserve">The challenge provides a plethora of designs for launching a ball at different forces and ranges, and </w:t>
      </w:r>
      <w:r w:rsidR="005435C4" w:rsidRPr="00DB7A35">
        <w:t>an</w:t>
      </w:r>
      <w:r w:rsidR="00E7157B" w:rsidRPr="00DB7A35">
        <w:t xml:space="preserve"> inordinate amount of designs for locomotion in a competitive arena.</w:t>
      </w:r>
      <w:r w:rsidR="00E7157B">
        <w:t xml:space="preserve"> </w:t>
      </w:r>
      <w:r w:rsidR="00411B07">
        <w:t xml:space="preserve">The VEX Robotics platform </w:t>
      </w:r>
      <w:r w:rsidR="00F934F3">
        <w:t xml:space="preserve">provides a standard set of parts to compare quality and prices to from other vendors. </w:t>
      </w:r>
      <w:r w:rsidR="00E7157B" w:rsidRPr="00DB7A35">
        <w:t xml:space="preserve"> </w:t>
      </w:r>
      <w:sdt>
        <w:sdtPr>
          <w:id w:val="-557787524"/>
          <w:citation/>
        </w:sdtPr>
        <w:sdtContent>
          <w:r w:rsidR="001B2AD2" w:rsidRPr="00DB7A35">
            <w:fldChar w:fldCharType="begin"/>
          </w:r>
          <w:r w:rsidR="001B2AD2" w:rsidRPr="00DB7A35">
            <w:instrText xml:space="preserve"> CITATION You \l 1033 </w:instrText>
          </w:r>
          <w:r w:rsidR="001B2AD2" w:rsidRPr="00DB7A35">
            <w:fldChar w:fldCharType="separate"/>
          </w:r>
          <w:r w:rsidR="008A4F79">
            <w:rPr>
              <w:noProof/>
            </w:rPr>
            <w:t>[51]</w:t>
          </w:r>
          <w:r w:rsidR="001B2AD2" w:rsidRPr="00DB7A35">
            <w:fldChar w:fldCharType="end"/>
          </w:r>
        </w:sdtContent>
      </w:sdt>
    </w:p>
    <w:p w14:paraId="3E34E0F5" w14:textId="77777777" w:rsidR="00A170A2" w:rsidRPr="00DB7A35" w:rsidRDefault="00A170A2" w:rsidP="00826070">
      <w:bookmarkStart w:id="172" w:name="_Toc12292093"/>
    </w:p>
    <w:p w14:paraId="071B6EB3" w14:textId="46802C6B" w:rsidR="005C5F5D" w:rsidRPr="00DB7A35" w:rsidRDefault="00C3181D" w:rsidP="00826070">
      <w:pPr>
        <w:pStyle w:val="Heading3"/>
      </w:pPr>
      <w:bookmarkStart w:id="173" w:name="_Toc15552271"/>
      <w:r w:rsidRPr="00DB7A35">
        <w:t>2.</w:t>
      </w:r>
      <w:r w:rsidR="00EF7713" w:rsidRPr="00DB7A35">
        <w:t>7</w:t>
      </w:r>
      <w:r w:rsidRPr="00DB7A35">
        <w:t xml:space="preserve">.3 </w:t>
      </w:r>
      <w:r w:rsidR="004F6D7E" w:rsidRPr="00DB7A35">
        <w:t>Stanford’s</w:t>
      </w:r>
      <w:r w:rsidR="005C5F5D" w:rsidRPr="00DB7A35">
        <w:t xml:space="preserve"> Battle of the Bots</w:t>
      </w:r>
      <w:bookmarkEnd w:id="172"/>
      <w:bookmarkEnd w:id="173"/>
    </w:p>
    <w:p w14:paraId="14E1E80B" w14:textId="77777777" w:rsidR="00B5417C" w:rsidRPr="00DB7A35" w:rsidRDefault="00B5417C" w:rsidP="00826070"/>
    <w:p w14:paraId="715992D8" w14:textId="57FC45CD" w:rsidR="00B5417C" w:rsidRDefault="006A3C4A" w:rsidP="00826070">
      <w:r w:rsidRPr="00DB7A35">
        <w:t>Stanford’s</w:t>
      </w:r>
      <w:r w:rsidR="005C5F5D" w:rsidRPr="00DB7A35">
        <w:t xml:space="preserve"> </w:t>
      </w:r>
      <w:r w:rsidRPr="00DB7A35">
        <w:t>2015 battle of the</w:t>
      </w:r>
      <w:r w:rsidR="005C5F5D" w:rsidRPr="00DB7A35">
        <w:t xml:space="preserve"> </w:t>
      </w:r>
      <w:r w:rsidRPr="00DB7A35">
        <w:t>bots</w:t>
      </w:r>
      <w:r w:rsidR="007C3636" w:rsidRPr="00DB7A35">
        <w:t xml:space="preserve">. </w:t>
      </w:r>
      <w:r w:rsidRPr="00DB7A35">
        <w:t xml:space="preserve">This challenge very closely matches the scope and scale of our project. The students developed many unique robots that launch balls in a basketball competition at a very similar scale to the one </w:t>
      </w:r>
      <w:r w:rsidR="00D72B83" w:rsidRPr="00DB7A35">
        <w:t>initially considered</w:t>
      </w:r>
      <w:r w:rsidRPr="00DB7A35">
        <w:t xml:space="preserve"> for this project.</w:t>
      </w:r>
      <w:r w:rsidR="00D72B83" w:rsidRPr="00DB7A35">
        <w:t xml:space="preserve"> </w:t>
      </w:r>
      <w:r w:rsidR="00E7157B" w:rsidRPr="00DB7A35">
        <w:t xml:space="preserve">This challenge provides a </w:t>
      </w:r>
      <w:r w:rsidR="00C048A9" w:rsidRPr="00DB7A35">
        <w:t>point of comparison for the scale, size, and capabilities for launching a small tennis ball in a basketball context.</w:t>
      </w:r>
      <w:r w:rsidR="00E35054">
        <w:t xml:space="preserve"> The </w:t>
      </w:r>
      <w:r w:rsidR="00332FE4">
        <w:t xml:space="preserve">robots in this challenge are approximately 1 cubic foot and shoot small dog tennis balls into </w:t>
      </w:r>
      <w:r w:rsidR="00276091">
        <w:t>large</w:t>
      </w:r>
      <w:r w:rsidR="00332FE4">
        <w:t xml:space="preserve"> hoops that are amounted about a foot tall. </w:t>
      </w:r>
      <w:sdt>
        <w:sdtPr>
          <w:id w:val="-435444302"/>
          <w:citation/>
        </w:sdtPr>
        <w:sdtContent>
          <w:r w:rsidR="001B2AD2" w:rsidRPr="00DB7A35">
            <w:fldChar w:fldCharType="begin"/>
          </w:r>
          <w:r w:rsidR="001B2AD2" w:rsidRPr="00DB7A35">
            <w:instrText xml:space="preserve"> CITATION You1 \l 1033 </w:instrText>
          </w:r>
          <w:r w:rsidR="001B2AD2" w:rsidRPr="00DB7A35">
            <w:fldChar w:fldCharType="separate"/>
          </w:r>
          <w:r w:rsidR="008A4F79">
            <w:rPr>
              <w:noProof/>
            </w:rPr>
            <w:t>[52]</w:t>
          </w:r>
          <w:r w:rsidR="001B2AD2" w:rsidRPr="00DB7A35">
            <w:fldChar w:fldCharType="end"/>
          </w:r>
        </w:sdtContent>
      </w:sdt>
    </w:p>
    <w:p w14:paraId="040EB6A6" w14:textId="77777777" w:rsidR="007625CE" w:rsidRPr="00DB7A35" w:rsidRDefault="007625CE" w:rsidP="00826070"/>
    <w:p w14:paraId="3000AA9B" w14:textId="39CC610E" w:rsidR="006A3C4A" w:rsidRPr="00DB7A35" w:rsidRDefault="006A3C4A" w:rsidP="00826070">
      <w:pPr>
        <w:pStyle w:val="Heading2"/>
      </w:pPr>
      <w:bookmarkStart w:id="174" w:name="_Toc12292094"/>
      <w:bookmarkStart w:id="175" w:name="_Toc15552272"/>
      <w:r w:rsidRPr="00DB7A35">
        <w:t>2.</w:t>
      </w:r>
      <w:r w:rsidR="00EF7713" w:rsidRPr="00DB7A35">
        <w:t>8</w:t>
      </w:r>
      <w:r w:rsidRPr="00DB7A35">
        <w:t xml:space="preserve"> House of Quality</w:t>
      </w:r>
      <w:bookmarkEnd w:id="174"/>
      <w:bookmarkEnd w:id="175"/>
    </w:p>
    <w:p w14:paraId="46F2B734" w14:textId="77777777" w:rsidR="00B5417C" w:rsidRPr="00DB7A35" w:rsidRDefault="00B5417C" w:rsidP="00826070"/>
    <w:p w14:paraId="308C9BA6" w14:textId="2040E958" w:rsidR="008573B5" w:rsidRPr="00DB7A35" w:rsidRDefault="008573B5" w:rsidP="00826070">
      <w:r w:rsidRPr="00DB7A35">
        <w:t xml:space="preserve">The house of quality diagram </w:t>
      </w:r>
      <w:r w:rsidR="004E3872" w:rsidRPr="00DB7A35">
        <w:t>shown in</w:t>
      </w:r>
      <w:r w:rsidR="007C12BE">
        <w:t xml:space="preserve"> </w:t>
      </w:r>
      <w:r w:rsidR="007C12BE">
        <w:fldChar w:fldCharType="begin"/>
      </w:r>
      <w:r w:rsidR="007C12BE">
        <w:instrText xml:space="preserve"> REF _Ref15283040 \h </w:instrText>
      </w:r>
      <w:r w:rsidR="007C12BE">
        <w:fldChar w:fldCharType="separate"/>
      </w:r>
      <w:r w:rsidR="00203DFB" w:rsidRPr="00DB7A35">
        <w:t xml:space="preserve">Figure </w:t>
      </w:r>
      <w:r w:rsidR="00203DFB">
        <w:rPr>
          <w:noProof/>
        </w:rPr>
        <w:t>2</w:t>
      </w:r>
      <w:r w:rsidR="007C12BE">
        <w:fldChar w:fldCharType="end"/>
      </w:r>
      <w:r w:rsidR="007C12BE">
        <w:t xml:space="preserve"> </w:t>
      </w:r>
      <w:r w:rsidRPr="00DB7A35">
        <w:t xml:space="preserve">indicates the relationships </w:t>
      </w:r>
      <w:r w:rsidR="00560E83">
        <w:t xml:space="preserve">and correlations </w:t>
      </w:r>
      <w:r w:rsidRPr="00DB7A35">
        <w:t xml:space="preserve">between engineering requirements and market requirements. </w:t>
      </w:r>
      <w:r w:rsidR="00783E62" w:rsidRPr="00DB7A35">
        <w:t>Additionally, the diagram indicates the relationship between different engineering requirements.</w:t>
      </w:r>
      <w:r w:rsidR="009A7E01" w:rsidRPr="00DB7A35">
        <w:t xml:space="preserve"> In summary, some requirements that should be maximized causes an increase in a requirement that should be minimized. For example, increasing </w:t>
      </w:r>
      <w:r w:rsidR="00147F44" w:rsidRPr="00DB7A35">
        <w:t xml:space="preserve">the shot accuracy of the project would result in an increased cost of the project. </w:t>
      </w:r>
      <w:r w:rsidR="00E2607F">
        <w:t xml:space="preserve">It is important to have a strong understanding of how focusing on one particular aspect of the project results in </w:t>
      </w:r>
      <w:r w:rsidR="00145ACF">
        <w:t xml:space="preserve">diminishing the quality of another aspect. </w:t>
      </w:r>
      <w:r w:rsidR="004A5779">
        <w:t xml:space="preserve">Further, it is important to have clear optimization goals in mind to </w:t>
      </w:r>
      <w:r w:rsidR="001513FC">
        <w:t xml:space="preserve">know what </w:t>
      </w:r>
      <w:r w:rsidR="00200C21">
        <w:t xml:space="preserve">the appropriate amount of time is to spend on </w:t>
      </w:r>
      <w:r w:rsidR="002548FA">
        <w:t xml:space="preserve">finalizing the product. </w:t>
      </w:r>
    </w:p>
    <w:p w14:paraId="2EABED43" w14:textId="07ABF717" w:rsidR="0067355C" w:rsidRPr="00DB7A35" w:rsidRDefault="0067355C" w:rsidP="00826070"/>
    <w:p w14:paraId="4FB45AC4" w14:textId="77777777" w:rsidR="00820A97" w:rsidRPr="00DB7A35" w:rsidRDefault="00820A97" w:rsidP="004115AF">
      <w:pPr>
        <w:jc w:val="center"/>
      </w:pPr>
      <w:r w:rsidRPr="00DB7A35">
        <w:rPr>
          <w:noProof/>
        </w:rPr>
        <w:drawing>
          <wp:inline distT="0" distB="0" distL="0" distR="0" wp14:anchorId="21A6A703" wp14:editId="0FF07955">
            <wp:extent cx="4522887" cy="5600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ouseFinal.png"/>
                    <pic:cNvPicPr/>
                  </pic:nvPicPr>
                  <pic:blipFill rotWithShape="1">
                    <a:blip r:embed="rId22" cstate="print">
                      <a:extLst>
                        <a:ext uri="{28A0092B-C50C-407E-A947-70E740481C1C}">
                          <a14:useLocalDpi xmlns:a14="http://schemas.microsoft.com/office/drawing/2010/main" val="0"/>
                        </a:ext>
                      </a:extLst>
                    </a:blip>
                    <a:srcRect l="7557" t="6898" r="40186" b="43087"/>
                    <a:stretch/>
                  </pic:blipFill>
                  <pic:spPr bwMode="auto">
                    <a:xfrm>
                      <a:off x="0" y="0"/>
                      <a:ext cx="4716859" cy="5840896"/>
                    </a:xfrm>
                    <a:prstGeom prst="rect">
                      <a:avLst/>
                    </a:prstGeom>
                    <a:ln>
                      <a:noFill/>
                    </a:ln>
                    <a:extLst>
                      <a:ext uri="{53640926-AAD7-44D8-BBD7-CCE9431645EC}">
                        <a14:shadowObscured xmlns:a14="http://schemas.microsoft.com/office/drawing/2010/main"/>
                      </a:ext>
                    </a:extLst>
                  </pic:spPr>
                </pic:pic>
              </a:graphicData>
            </a:graphic>
          </wp:inline>
        </w:drawing>
      </w:r>
    </w:p>
    <w:p w14:paraId="6C61C702" w14:textId="77777777" w:rsidR="000955A4" w:rsidRPr="00DB7A35" w:rsidRDefault="000955A4" w:rsidP="00944E4D">
      <w:pPr>
        <w:pStyle w:val="Caption"/>
      </w:pPr>
      <w:bookmarkStart w:id="176" w:name="_Ref12521832"/>
      <w:bookmarkStart w:id="177" w:name="_Toc12292319"/>
    </w:p>
    <w:p w14:paraId="15CBD43B" w14:textId="4ACC616F" w:rsidR="00053012" w:rsidRDefault="00820A97" w:rsidP="00276091">
      <w:pPr>
        <w:pStyle w:val="Caption"/>
        <w:keepNext w:val="0"/>
      </w:pPr>
      <w:bookmarkStart w:id="178" w:name="_Ref15283040"/>
      <w:bookmarkStart w:id="179" w:name="_Toc15552488"/>
      <w:r w:rsidRPr="00DB7A35">
        <w:t xml:space="preserve">Figure </w:t>
      </w:r>
      <w:r w:rsidRPr="00DB7A35">
        <w:rPr>
          <w:noProof/>
        </w:rPr>
        <w:fldChar w:fldCharType="begin"/>
      </w:r>
      <w:r w:rsidRPr="00DB7A35">
        <w:rPr>
          <w:noProof/>
        </w:rPr>
        <w:instrText xml:space="preserve"> SEQ Figure \* ARABIC </w:instrText>
      </w:r>
      <w:r w:rsidRPr="00DB7A35">
        <w:rPr>
          <w:noProof/>
        </w:rPr>
        <w:fldChar w:fldCharType="separate"/>
      </w:r>
      <w:r w:rsidR="00203DFB">
        <w:rPr>
          <w:noProof/>
        </w:rPr>
        <w:t>2</w:t>
      </w:r>
      <w:r w:rsidRPr="00DB7A35">
        <w:rPr>
          <w:noProof/>
        </w:rPr>
        <w:fldChar w:fldCharType="end"/>
      </w:r>
      <w:bookmarkEnd w:id="176"/>
      <w:bookmarkEnd w:id="178"/>
      <w:r w:rsidRPr="00DB7A35">
        <w:t xml:space="preserve"> House of Quality</w:t>
      </w:r>
      <w:bookmarkStart w:id="180" w:name="_Toc12292095"/>
      <w:bookmarkEnd w:id="177"/>
      <w:bookmarkEnd w:id="179"/>
    </w:p>
    <w:p w14:paraId="0BEE144E" w14:textId="77777777" w:rsidR="008C3CF0" w:rsidRPr="008C3CF0" w:rsidRDefault="008C3CF0" w:rsidP="008C3CF0">
      <w:pPr>
        <w:rPr>
          <w:rFonts w:eastAsiaTheme="majorEastAsia"/>
        </w:rPr>
      </w:pPr>
    </w:p>
    <w:p w14:paraId="357D8E64" w14:textId="6C61A963" w:rsidR="00C3181D" w:rsidRPr="00DB7A35" w:rsidRDefault="005970B6" w:rsidP="00826070">
      <w:pPr>
        <w:pStyle w:val="Heading2"/>
      </w:pPr>
      <w:bookmarkStart w:id="181" w:name="_Toc15552273"/>
      <w:r w:rsidRPr="00DB7A35">
        <w:t>2.</w:t>
      </w:r>
      <w:r w:rsidR="00EF7713" w:rsidRPr="00DB7A35">
        <w:t>9</w:t>
      </w:r>
      <w:r w:rsidRPr="00DB7A35">
        <w:t xml:space="preserve"> System Architecture</w:t>
      </w:r>
      <w:bookmarkEnd w:id="151"/>
      <w:bookmarkEnd w:id="152"/>
      <w:bookmarkEnd w:id="153"/>
      <w:bookmarkEnd w:id="154"/>
      <w:bookmarkEnd w:id="180"/>
      <w:bookmarkEnd w:id="181"/>
    </w:p>
    <w:p w14:paraId="4212BE7E" w14:textId="77777777" w:rsidR="00B5417C" w:rsidRPr="00DB7A35" w:rsidRDefault="00B5417C" w:rsidP="00826070"/>
    <w:p w14:paraId="46CC0328" w14:textId="5CE95374" w:rsidR="004E6E6D" w:rsidRDefault="00EF7713" w:rsidP="004E6E6D">
      <w:r w:rsidRPr="00DB7A35">
        <w:t xml:space="preserve">The system architecture defines the various systems included in the project, and their interactions between one another. </w:t>
      </w:r>
      <w:r w:rsidR="005171B8" w:rsidRPr="00DB7A35">
        <w:t xml:space="preserve">The architecture is the </w:t>
      </w:r>
      <w:r w:rsidR="008573B5" w:rsidRPr="00DB7A35">
        <w:t xml:space="preserve">highest-level </w:t>
      </w:r>
      <w:r w:rsidR="005171B8" w:rsidRPr="00DB7A35">
        <w:t>guiding structure for all solutions to the engineering requirement specifications for both hardware and software systems.</w:t>
      </w:r>
      <w:r w:rsidR="002758A1">
        <w:t xml:space="preserve"> </w:t>
      </w:r>
      <w:bookmarkStart w:id="182" w:name="_Toc12292096"/>
    </w:p>
    <w:p w14:paraId="1EC0C223" w14:textId="77777777" w:rsidR="00375BB6" w:rsidRDefault="00375BB6" w:rsidP="00FB2C60"/>
    <w:p w14:paraId="5D4B54D7" w14:textId="254337CF" w:rsidR="008674F4" w:rsidRPr="00DB7A35" w:rsidRDefault="008674F4" w:rsidP="00826070">
      <w:pPr>
        <w:pStyle w:val="Heading3"/>
      </w:pPr>
      <w:bookmarkStart w:id="183" w:name="_Toc15552274"/>
      <w:r w:rsidRPr="00DB7A35">
        <w:t>2.</w:t>
      </w:r>
      <w:r w:rsidR="00EF7713" w:rsidRPr="00DB7A35">
        <w:t>9</w:t>
      </w:r>
      <w:r w:rsidRPr="00DB7A35">
        <w:t>.1 System and Interface Identification</w:t>
      </w:r>
      <w:bookmarkEnd w:id="182"/>
      <w:bookmarkEnd w:id="183"/>
    </w:p>
    <w:p w14:paraId="6851DB80" w14:textId="77777777" w:rsidR="00B5417C" w:rsidRPr="00DB7A35" w:rsidRDefault="00B5417C" w:rsidP="00826070"/>
    <w:p w14:paraId="3B93756B" w14:textId="77777777" w:rsidR="008573B5" w:rsidRPr="00DB7A35" w:rsidRDefault="001D6F07" w:rsidP="00826070">
      <w:r w:rsidRPr="00DB7A35">
        <w:t xml:space="preserve">The Project is split into </w:t>
      </w:r>
      <w:r w:rsidR="000F6E47" w:rsidRPr="00DB7A35">
        <w:t>three</w:t>
      </w:r>
      <w:r w:rsidRPr="00DB7A35">
        <w:t xml:space="preserve"> primary systems: Arena</w:t>
      </w:r>
      <w:r w:rsidR="000F6E47" w:rsidRPr="00DB7A35">
        <w:t xml:space="preserve">, </w:t>
      </w:r>
      <w:r w:rsidRPr="00DB7A35">
        <w:t>Robot</w:t>
      </w:r>
      <w:r w:rsidR="000F6E47" w:rsidRPr="00DB7A35">
        <w:t>, and Game</w:t>
      </w:r>
      <w:r w:rsidRPr="00DB7A35">
        <w:t xml:space="preserve">. The Arena system encompasses all things related to the basketball court, basketball, physical frame structure, </w:t>
      </w:r>
      <w:r w:rsidR="000F6E47" w:rsidRPr="00DB7A35">
        <w:t xml:space="preserve">and </w:t>
      </w:r>
      <w:r w:rsidRPr="00DB7A35">
        <w:t>computer vision</w:t>
      </w:r>
      <w:r w:rsidR="000F6E47" w:rsidRPr="00DB7A35">
        <w:t>.</w:t>
      </w:r>
      <w:r w:rsidRPr="00DB7A35">
        <w:t xml:space="preserve"> The arena contains a control system for high-level planning and control for commands that are sent to the robot system. The Computer vision subsystem is to determine the position and orientation of the robot on the court. Additionally, it must track the position of the ball on the court. The </w:t>
      </w:r>
      <w:r w:rsidR="000F6E47" w:rsidRPr="00DB7A35">
        <w:t>Game</w:t>
      </w:r>
      <w:r w:rsidRPr="00DB7A35">
        <w:t xml:space="preserve"> </w:t>
      </w:r>
      <w:r w:rsidR="000F6E47" w:rsidRPr="00DB7A35">
        <w:t>S</w:t>
      </w:r>
      <w:r w:rsidRPr="00DB7A35">
        <w:t>ystem involves taking data in from the player and displaying information such as game and robot status, instant replays, and other high-level functionality.</w:t>
      </w:r>
      <w:r w:rsidR="00A94DE8" w:rsidRPr="00DB7A35">
        <w:t xml:space="preserve"> </w:t>
      </w:r>
      <w:r w:rsidRPr="00DB7A35">
        <w:t xml:space="preserve">The robot system is the device for physically interacting with the basketball court and basketball. The robot receives commands from the arena control-system and executes them. </w:t>
      </w:r>
    </w:p>
    <w:p w14:paraId="3BA0E080" w14:textId="77777777" w:rsidR="009150E9" w:rsidRDefault="009150E9" w:rsidP="00826070"/>
    <w:p w14:paraId="72FB1EC6" w14:textId="0E7FA78A" w:rsidR="007C12BE" w:rsidRDefault="001D6F07" w:rsidP="00826070">
      <w:r w:rsidRPr="00DB7A35">
        <w:t>The subsystems identified to achieve the requirements are the mobile base, intake, launcher, and control subsystems.</w:t>
      </w:r>
      <w:r w:rsidR="00A94DE8" w:rsidRPr="00DB7A35">
        <w:t xml:space="preserve"> </w:t>
      </w:r>
      <w:r w:rsidRPr="00DB7A35">
        <w:t>There are several critical interfaces identified for this project. These are looked at separately from their own subsystem such that the individual subsystems can be designed independently. However, this introduces risk that the systems are not compatible. Further, interesting behaviors can emerge when complex systems are put together. Thus, these integration systems are fully designed and tested in conjunction with the individual systems to ensure robustness and consistency.</w:t>
      </w:r>
      <w:r w:rsidR="004908C5" w:rsidRPr="00DB7A35">
        <w:t xml:space="preserve"> The system architecture is shown graphically in </w:t>
      </w:r>
      <w:r w:rsidR="004908C5" w:rsidRPr="00DB7A35">
        <w:fldChar w:fldCharType="begin"/>
      </w:r>
      <w:r w:rsidR="004908C5" w:rsidRPr="00DB7A35">
        <w:instrText xml:space="preserve"> REF _Ref14341238 \h </w:instrText>
      </w:r>
      <w:r w:rsidR="00306EAA" w:rsidRPr="00DB7A35">
        <w:instrText xml:space="preserve"> \* MERGEFORMAT </w:instrText>
      </w:r>
      <w:r w:rsidR="004908C5" w:rsidRPr="00DB7A35">
        <w:fldChar w:fldCharType="separate"/>
      </w:r>
      <w:r w:rsidR="00203DFB" w:rsidRPr="00DB7A35">
        <w:t xml:space="preserve">Figure </w:t>
      </w:r>
      <w:r w:rsidR="00203DFB">
        <w:rPr>
          <w:noProof/>
        </w:rPr>
        <w:t>3</w:t>
      </w:r>
      <w:r w:rsidR="004908C5" w:rsidRPr="00DB7A35">
        <w:fldChar w:fldCharType="end"/>
      </w:r>
      <w:r w:rsidR="004908C5" w:rsidRPr="00DB7A35">
        <w:t>.</w:t>
      </w:r>
    </w:p>
    <w:p w14:paraId="7CD364B1" w14:textId="77777777" w:rsidR="009150E9" w:rsidRPr="00DB7A35" w:rsidRDefault="009150E9" w:rsidP="00826070"/>
    <w:p w14:paraId="4A0D08E1" w14:textId="565ABE6D" w:rsidR="000F733D" w:rsidRPr="00DB7A35" w:rsidRDefault="000F733D" w:rsidP="009A5D17">
      <w:pPr>
        <w:keepLines/>
        <w:jc w:val="center"/>
      </w:pPr>
      <w:r w:rsidRPr="00DB7A35">
        <w:rPr>
          <w:noProof/>
        </w:rPr>
        <w:drawing>
          <wp:inline distT="0" distB="0" distL="0" distR="0" wp14:anchorId="1E7AC2AA" wp14:editId="55239D19">
            <wp:extent cx="5200650" cy="412383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mgro\Downloads\System Hierarchy.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443" t="2587" r="2269" b="4076"/>
                    <a:stretch/>
                  </pic:blipFill>
                  <pic:spPr bwMode="auto">
                    <a:xfrm>
                      <a:off x="0" y="0"/>
                      <a:ext cx="5201841" cy="4124778"/>
                    </a:xfrm>
                    <a:prstGeom prst="rect">
                      <a:avLst/>
                    </a:prstGeom>
                    <a:noFill/>
                    <a:ln>
                      <a:noFill/>
                    </a:ln>
                    <a:extLst>
                      <a:ext uri="{53640926-AAD7-44D8-BBD7-CCE9431645EC}">
                        <a14:shadowObscured xmlns:a14="http://schemas.microsoft.com/office/drawing/2010/main"/>
                      </a:ext>
                    </a:extLst>
                  </pic:spPr>
                </pic:pic>
              </a:graphicData>
            </a:graphic>
          </wp:inline>
        </w:drawing>
      </w:r>
    </w:p>
    <w:p w14:paraId="5E0360FB" w14:textId="2C039656" w:rsidR="000955A4" w:rsidRDefault="000955A4" w:rsidP="009A5D17">
      <w:pPr>
        <w:keepLines/>
      </w:pPr>
      <w:bookmarkStart w:id="184" w:name="_Toc12292320"/>
    </w:p>
    <w:p w14:paraId="283059EF" w14:textId="5F6C3031" w:rsidR="00710271" w:rsidRPr="00710271" w:rsidRDefault="002F2B4B" w:rsidP="00710271">
      <w:pPr>
        <w:pStyle w:val="Caption"/>
        <w:keepNext w:val="0"/>
      </w:pPr>
      <w:bookmarkStart w:id="185" w:name="_Ref14341238"/>
      <w:bookmarkStart w:id="186" w:name="_Toc15552489"/>
      <w:r w:rsidRPr="00DB7A35">
        <w:t xml:space="preserve">Figure </w:t>
      </w:r>
      <w:r w:rsidRPr="00DB7A35">
        <w:rPr>
          <w:noProof/>
        </w:rPr>
        <w:fldChar w:fldCharType="begin"/>
      </w:r>
      <w:r w:rsidRPr="00DB7A35">
        <w:rPr>
          <w:noProof/>
        </w:rPr>
        <w:instrText xml:space="preserve"> SEQ Figure \* ARABIC </w:instrText>
      </w:r>
      <w:r w:rsidRPr="00DB7A35">
        <w:rPr>
          <w:noProof/>
        </w:rPr>
        <w:fldChar w:fldCharType="separate"/>
      </w:r>
      <w:r w:rsidR="00203DFB">
        <w:rPr>
          <w:noProof/>
        </w:rPr>
        <w:t>3</w:t>
      </w:r>
      <w:r w:rsidRPr="00DB7A35">
        <w:rPr>
          <w:noProof/>
        </w:rPr>
        <w:fldChar w:fldCharType="end"/>
      </w:r>
      <w:bookmarkEnd w:id="185"/>
      <w:r w:rsidRPr="00DB7A35">
        <w:t xml:space="preserve"> System Hierarchy and Interface Identification</w:t>
      </w:r>
      <w:bookmarkEnd w:id="186"/>
    </w:p>
    <w:p w14:paraId="4B79FB88" w14:textId="77777777" w:rsidR="00CC250A" w:rsidRPr="00CC250A" w:rsidRDefault="00CC250A" w:rsidP="00CC250A"/>
    <w:p w14:paraId="6E4F24E0" w14:textId="275E9FCF" w:rsidR="00C45749" w:rsidRPr="00DB7A35" w:rsidRDefault="00C45749" w:rsidP="00826070">
      <w:pPr>
        <w:pStyle w:val="Heading3"/>
      </w:pPr>
      <w:bookmarkStart w:id="187" w:name="_Toc12292097"/>
      <w:bookmarkStart w:id="188" w:name="_Toc15552275"/>
      <w:bookmarkStart w:id="189" w:name="_Toc11333548"/>
      <w:bookmarkStart w:id="190" w:name="_Toc11407930"/>
      <w:bookmarkStart w:id="191" w:name="_Toc11408166"/>
      <w:bookmarkStart w:id="192" w:name="_Toc11409023"/>
      <w:bookmarkEnd w:id="184"/>
      <w:r w:rsidRPr="00DB7A35">
        <w:t>2.</w:t>
      </w:r>
      <w:r w:rsidR="00EF7713" w:rsidRPr="00DB7A35">
        <w:t>9</w:t>
      </w:r>
      <w:r w:rsidRPr="00DB7A35">
        <w:t>.2 Distributed Architecture</w:t>
      </w:r>
      <w:bookmarkEnd w:id="187"/>
      <w:bookmarkEnd w:id="188"/>
    </w:p>
    <w:p w14:paraId="742587A9" w14:textId="77777777" w:rsidR="00B5417C" w:rsidRPr="00DB7A35" w:rsidRDefault="00B5417C" w:rsidP="00826070"/>
    <w:p w14:paraId="07682382" w14:textId="46FD47B9" w:rsidR="0032081F" w:rsidRPr="00DB7A35" w:rsidRDefault="0032081F" w:rsidP="00826070">
      <w:r w:rsidRPr="00DB7A35">
        <w:t>The project is designed and presented as a distributed system. A distributed system is an architecture that contains multiple independent systems that often rely on one another’s components. In this case, the robots’ responsibilities are separate from that of the arena both physically and computationally. This type of architecture is chosen due to the possibility of scaling the system to a larger number of robots without significantly increasing costs.</w:t>
      </w:r>
      <w:r w:rsidR="00115DE8" w:rsidRPr="00DB7A35">
        <w:t xml:space="preserve"> </w:t>
      </w:r>
      <w:r w:rsidR="0047094C" w:rsidRPr="00DB7A35">
        <w:t xml:space="preserve">Dozens of the robots could be built and the arena could be scaled up to a larger size, and the arena cost would remain the same </w:t>
      </w:r>
      <w:r w:rsidR="000C747A" w:rsidRPr="00DB7A35">
        <w:t>as a single robot cost.</w:t>
      </w:r>
      <w:r w:rsidRPr="00DB7A35">
        <w:t xml:space="preserve"> The robot is treated as a </w:t>
      </w:r>
      <w:r w:rsidRPr="00DB7A35">
        <w:rPr>
          <w:i/>
        </w:rPr>
        <w:t>slave</w:t>
      </w:r>
      <w:r w:rsidRPr="00DB7A35">
        <w:t xml:space="preserve"> </w:t>
      </w:r>
      <w:r w:rsidRPr="00DB7A35">
        <w:rPr>
          <w:i/>
        </w:rPr>
        <w:t xml:space="preserve">device </w:t>
      </w:r>
      <w:r w:rsidRPr="00DB7A35">
        <w:t xml:space="preserve">that does minimal processing. The higher-level control systems, computer vision, and hardware are handled by the </w:t>
      </w:r>
      <w:r w:rsidRPr="00DB7A35">
        <w:rPr>
          <w:i/>
        </w:rPr>
        <w:t xml:space="preserve">master device </w:t>
      </w:r>
      <w:r w:rsidRPr="00DB7A35">
        <w:t>(arena). This reduces cost and complexity for the robot by eliminating the need for a camera and a high-power processor. The arena can have increased complexity without significantly changing the system by only replacing a single arena device as the number of arenas or size of arenas increase.</w:t>
      </w:r>
      <w:r w:rsidR="004908C5" w:rsidRPr="00DB7A35">
        <w:t xml:space="preserve"> The distributed architecture diagram is shown in </w:t>
      </w:r>
      <w:r w:rsidR="004908C5" w:rsidRPr="00DB7A35">
        <w:fldChar w:fldCharType="begin"/>
      </w:r>
      <w:r w:rsidR="004908C5" w:rsidRPr="00DB7A35">
        <w:instrText xml:space="preserve"> REF _Ref14341269 \h </w:instrText>
      </w:r>
      <w:r w:rsidR="00306EAA" w:rsidRPr="00DB7A35">
        <w:instrText xml:space="preserve"> \* MERGEFORMAT </w:instrText>
      </w:r>
      <w:r w:rsidR="004908C5" w:rsidRPr="00DB7A35">
        <w:fldChar w:fldCharType="separate"/>
      </w:r>
      <w:r w:rsidR="00203DFB" w:rsidRPr="00DB7A35">
        <w:t xml:space="preserve">Figure </w:t>
      </w:r>
      <w:r w:rsidR="00203DFB">
        <w:rPr>
          <w:noProof/>
        </w:rPr>
        <w:t>4</w:t>
      </w:r>
      <w:r w:rsidR="004908C5" w:rsidRPr="00DB7A35">
        <w:fldChar w:fldCharType="end"/>
      </w:r>
      <w:r w:rsidR="004908C5" w:rsidRPr="00DB7A35">
        <w:t>.</w:t>
      </w:r>
    </w:p>
    <w:p w14:paraId="16976D85" w14:textId="77777777" w:rsidR="00D00655" w:rsidRPr="00DB7A35" w:rsidRDefault="00D00655" w:rsidP="00826070"/>
    <w:p w14:paraId="506362F7" w14:textId="1E8605C1" w:rsidR="000A6451" w:rsidRPr="00DB7A35" w:rsidRDefault="000A6451" w:rsidP="00944E4D">
      <w:pPr>
        <w:jc w:val="center"/>
      </w:pPr>
      <w:r w:rsidRPr="00DB7A35">
        <w:rPr>
          <w:noProof/>
        </w:rPr>
        <w:drawing>
          <wp:inline distT="0" distB="0" distL="0" distR="0" wp14:anchorId="0080D5EB" wp14:editId="4007F2F2">
            <wp:extent cx="3405514" cy="1850065"/>
            <wp:effectExtent l="0" t="0" r="4445" b="0"/>
            <wp:docPr id="4" name="Design&amp;amp;Conqu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sign&amp;amp;Conquer1.jpg"/>
                    <pic:cNvPicPr/>
                  </pic:nvPicPr>
                  <pic:blipFill rotWithShape="1">
                    <a:blip r:embed="rId24" cstate="print">
                      <a:extLst>
                        <a:ext uri="{28A0092B-C50C-407E-A947-70E740481C1C}">
                          <a14:useLocalDpi xmlns:a14="http://schemas.microsoft.com/office/drawing/2010/main" val="0"/>
                        </a:ext>
                      </a:extLst>
                    </a:blip>
                    <a:srcRect l="16260" t="71971" r="49378" b="4147"/>
                    <a:stretch/>
                  </pic:blipFill>
                  <pic:spPr bwMode="auto">
                    <a:xfrm>
                      <a:off x="0" y="0"/>
                      <a:ext cx="3545188" cy="1925944"/>
                    </a:xfrm>
                    <a:prstGeom prst="rect">
                      <a:avLst/>
                    </a:prstGeom>
                    <a:ln>
                      <a:noFill/>
                    </a:ln>
                    <a:extLst>
                      <a:ext uri="{53640926-AAD7-44D8-BBD7-CCE9431645EC}">
                        <a14:shadowObscured xmlns:a14="http://schemas.microsoft.com/office/drawing/2010/main"/>
                      </a:ext>
                    </a:extLst>
                  </pic:spPr>
                </pic:pic>
              </a:graphicData>
            </a:graphic>
          </wp:inline>
        </w:drawing>
      </w:r>
    </w:p>
    <w:p w14:paraId="7E5A2DFC" w14:textId="77777777" w:rsidR="000955A4" w:rsidRPr="00DB7A35" w:rsidRDefault="000955A4" w:rsidP="00826070">
      <w:bookmarkStart w:id="193" w:name="_Toc12292321"/>
    </w:p>
    <w:p w14:paraId="0FD8855C" w14:textId="435A61F7" w:rsidR="000A6451" w:rsidRPr="00DB7A35" w:rsidRDefault="000A6451" w:rsidP="00D46C9F">
      <w:pPr>
        <w:pStyle w:val="Caption"/>
      </w:pPr>
      <w:bookmarkStart w:id="194" w:name="_Ref14341269"/>
      <w:bookmarkStart w:id="195" w:name="_Toc15552490"/>
      <w:r w:rsidRPr="00DB7A35">
        <w:t xml:space="preserve">Figure </w:t>
      </w:r>
      <w:r w:rsidR="00C0702F" w:rsidRPr="00DB7A35">
        <w:rPr>
          <w:noProof/>
        </w:rPr>
        <w:fldChar w:fldCharType="begin"/>
      </w:r>
      <w:r w:rsidR="00C0702F" w:rsidRPr="00DB7A35">
        <w:rPr>
          <w:noProof/>
        </w:rPr>
        <w:instrText xml:space="preserve"> SEQ Figure \* ARABIC </w:instrText>
      </w:r>
      <w:r w:rsidR="00C0702F" w:rsidRPr="00DB7A35">
        <w:rPr>
          <w:noProof/>
        </w:rPr>
        <w:fldChar w:fldCharType="separate"/>
      </w:r>
      <w:r w:rsidR="00203DFB">
        <w:rPr>
          <w:noProof/>
        </w:rPr>
        <w:t>4</w:t>
      </w:r>
      <w:r w:rsidR="00C0702F" w:rsidRPr="00DB7A35">
        <w:rPr>
          <w:noProof/>
        </w:rPr>
        <w:fldChar w:fldCharType="end"/>
      </w:r>
      <w:bookmarkEnd w:id="194"/>
      <w:r w:rsidRPr="00DB7A35">
        <w:t xml:space="preserve"> System Communication Diagram</w:t>
      </w:r>
      <w:bookmarkEnd w:id="193"/>
      <w:bookmarkEnd w:id="195"/>
    </w:p>
    <w:p w14:paraId="5A01D796" w14:textId="77777777" w:rsidR="00795B5E" w:rsidRPr="00DB7A35" w:rsidRDefault="00795B5E" w:rsidP="00826070"/>
    <w:p w14:paraId="12133F17" w14:textId="5ED258D3" w:rsidR="0032081F" w:rsidRPr="00DB7A35" w:rsidRDefault="00C71749" w:rsidP="00826070">
      <w:pPr>
        <w:pStyle w:val="Heading3"/>
      </w:pPr>
      <w:bookmarkStart w:id="196" w:name="_Toc15552276"/>
      <w:r w:rsidRPr="00DB7A35">
        <w:t>2.</w:t>
      </w:r>
      <w:r w:rsidR="00EF7713" w:rsidRPr="00DB7A35">
        <w:t>9</w:t>
      </w:r>
      <w:r w:rsidRPr="00DB7A35">
        <w:t>.3 Robot</w:t>
      </w:r>
      <w:r w:rsidR="008C53A5" w:rsidRPr="00DB7A35">
        <w:t xml:space="preserve"> Control</w:t>
      </w:r>
      <w:r w:rsidRPr="00DB7A35">
        <w:t xml:space="preserve"> Architecture</w:t>
      </w:r>
      <w:bookmarkEnd w:id="196"/>
    </w:p>
    <w:p w14:paraId="46A68F5D" w14:textId="77777777" w:rsidR="00B5417C" w:rsidRPr="00DB7A35" w:rsidRDefault="00B5417C" w:rsidP="00826070"/>
    <w:p w14:paraId="056FFFDB" w14:textId="481D4D66" w:rsidR="00F35463" w:rsidRDefault="00F35463" w:rsidP="00826070">
      <w:r w:rsidRPr="00DB7A35">
        <w:t xml:space="preserve">A robot architecture defines how data should flow such that the robot can effectively interact with its environment. </w:t>
      </w:r>
      <w:r w:rsidR="009D4CEB" w:rsidRPr="00DB7A35">
        <w:t>The architecture introduces constraints that drive the design and development of a robotic system. A deliberative robot architecture is chosen for this project because it provides a</w:t>
      </w:r>
      <w:r w:rsidR="000A26EC" w:rsidRPr="00DB7A35">
        <w:t xml:space="preserve"> robust </w:t>
      </w:r>
      <w:r w:rsidR="002D4238" w:rsidRPr="00DB7A35">
        <w:t xml:space="preserve">solution to </w:t>
      </w:r>
      <w:r w:rsidR="00031CE9" w:rsidRPr="00DB7A35">
        <w:t xml:space="preserve">systems that operate in a </w:t>
      </w:r>
      <w:r w:rsidR="00AE6FA4" w:rsidRPr="00DB7A35">
        <w:t xml:space="preserve">well-defined space. Due to the nature of the project, </w:t>
      </w:r>
      <w:r w:rsidR="007D3891" w:rsidRPr="00DB7A35">
        <w:t xml:space="preserve">most variables related to the operating conditions of the robot </w:t>
      </w:r>
      <w:r w:rsidR="006A66B8" w:rsidRPr="00DB7A35">
        <w:t>such as the n</w:t>
      </w:r>
      <w:r w:rsidR="007D3891" w:rsidRPr="00DB7A35">
        <w:t xml:space="preserve">umber of objects, color of objects, speeds and </w:t>
      </w:r>
      <w:r w:rsidR="006A66B8" w:rsidRPr="00DB7A35">
        <w:t xml:space="preserve">behavior of objects can be adjusted such that the robot performs adequately under the conditions provided. </w:t>
      </w:r>
      <w:r w:rsidR="00CB6EAA" w:rsidRPr="00DB7A35">
        <w:t xml:space="preserve">The general approach to this architecture is to take in data from peripheral devices such as encoders, computer vision, </w:t>
      </w:r>
      <w:r w:rsidR="000531EA" w:rsidRPr="00DB7A35">
        <w:t xml:space="preserve">and </w:t>
      </w:r>
      <w:r w:rsidR="00DD3F79" w:rsidRPr="00DB7A35">
        <w:t xml:space="preserve">a-priori </w:t>
      </w:r>
      <w:r w:rsidR="00835E50" w:rsidRPr="00DB7A35">
        <w:t>knowledge</w:t>
      </w:r>
      <w:r w:rsidR="00DD3F79" w:rsidRPr="00DB7A35">
        <w:t xml:space="preserve"> to construct a virtual model that is then </w:t>
      </w:r>
      <w:r w:rsidR="00835E50" w:rsidRPr="00DB7A35">
        <w:t>deliberated</w:t>
      </w:r>
      <w:r w:rsidR="00BB3764" w:rsidRPr="00DB7A35">
        <w:t xml:space="preserve"> over to plan and </w:t>
      </w:r>
      <w:r w:rsidR="00835E50" w:rsidRPr="00DB7A35">
        <w:t>act according to a set of pre-defined rules.</w:t>
      </w:r>
      <w:r w:rsidR="0033517A" w:rsidRPr="00DB7A35">
        <w:t xml:space="preserve"> The architecture is shown graphically in </w:t>
      </w:r>
      <w:r w:rsidR="0033517A" w:rsidRPr="00DB7A35">
        <w:fldChar w:fldCharType="begin"/>
      </w:r>
      <w:r w:rsidR="0033517A" w:rsidRPr="00DB7A35">
        <w:instrText xml:space="preserve"> REF _Ref14341285 \h </w:instrText>
      </w:r>
      <w:r w:rsidR="00306EAA" w:rsidRPr="00DB7A35">
        <w:instrText xml:space="preserve"> \* MERGEFORMAT </w:instrText>
      </w:r>
      <w:r w:rsidR="0033517A" w:rsidRPr="00DB7A35">
        <w:fldChar w:fldCharType="separate"/>
      </w:r>
      <w:r w:rsidR="00203DFB" w:rsidRPr="00DB7A35">
        <w:t xml:space="preserve">Figure </w:t>
      </w:r>
      <w:r w:rsidR="00203DFB">
        <w:rPr>
          <w:noProof/>
        </w:rPr>
        <w:t>5</w:t>
      </w:r>
      <w:r w:rsidR="0033517A" w:rsidRPr="00DB7A35">
        <w:fldChar w:fldCharType="end"/>
      </w:r>
      <w:r w:rsidR="0033517A" w:rsidRPr="00DB7A35">
        <w:t>.</w:t>
      </w:r>
    </w:p>
    <w:p w14:paraId="0DF1B8FE" w14:textId="77777777" w:rsidR="00A321AD" w:rsidRPr="00DB7A35" w:rsidRDefault="00A321AD" w:rsidP="00826070"/>
    <w:p w14:paraId="5E23E4A2" w14:textId="69F3F971" w:rsidR="00F35463" w:rsidRPr="00DB7A35" w:rsidRDefault="008E1A6B" w:rsidP="00244F45">
      <w:pPr>
        <w:jc w:val="center"/>
      </w:pPr>
      <w:r w:rsidRPr="00DB7A35">
        <w:rPr>
          <w:noProof/>
        </w:rPr>
        <w:drawing>
          <wp:inline distT="0" distB="0" distL="0" distR="0" wp14:anchorId="5719036B" wp14:editId="1543224A">
            <wp:extent cx="5219700" cy="8089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mgro\Downloads\Blank Diagram.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628" r="2486"/>
                    <a:stretch/>
                  </pic:blipFill>
                  <pic:spPr bwMode="auto">
                    <a:xfrm>
                      <a:off x="0" y="0"/>
                      <a:ext cx="5362927" cy="831173"/>
                    </a:xfrm>
                    <a:prstGeom prst="rect">
                      <a:avLst/>
                    </a:prstGeom>
                    <a:noFill/>
                    <a:ln>
                      <a:noFill/>
                    </a:ln>
                    <a:extLst>
                      <a:ext uri="{53640926-AAD7-44D8-BBD7-CCE9431645EC}">
                        <a14:shadowObscured xmlns:a14="http://schemas.microsoft.com/office/drawing/2010/main"/>
                      </a:ext>
                    </a:extLst>
                  </pic:spPr>
                </pic:pic>
              </a:graphicData>
            </a:graphic>
          </wp:inline>
        </w:drawing>
      </w:r>
    </w:p>
    <w:p w14:paraId="4B3E8BFD" w14:textId="77777777" w:rsidR="000955A4" w:rsidRPr="00DB7A35" w:rsidRDefault="000955A4" w:rsidP="00826070">
      <w:bookmarkStart w:id="197" w:name="_Toc12292322"/>
    </w:p>
    <w:p w14:paraId="7B4FB5DC" w14:textId="097CD16F" w:rsidR="0067355C" w:rsidRPr="00220BD6" w:rsidRDefault="00F35463" w:rsidP="00220BD6">
      <w:pPr>
        <w:pStyle w:val="Caption"/>
      </w:pPr>
      <w:bookmarkStart w:id="198" w:name="_Ref14341285"/>
      <w:bookmarkStart w:id="199" w:name="_Toc15552491"/>
      <w:r w:rsidRPr="00DB7A35">
        <w:t xml:space="preserve">Figure </w:t>
      </w:r>
      <w:r w:rsidR="00006407" w:rsidRPr="00DB7A35">
        <w:rPr>
          <w:noProof/>
        </w:rPr>
        <w:fldChar w:fldCharType="begin"/>
      </w:r>
      <w:r w:rsidR="00006407" w:rsidRPr="00DB7A35">
        <w:rPr>
          <w:noProof/>
        </w:rPr>
        <w:instrText xml:space="preserve"> SEQ Figure \* ARABIC </w:instrText>
      </w:r>
      <w:r w:rsidR="00006407" w:rsidRPr="00DB7A35">
        <w:rPr>
          <w:noProof/>
        </w:rPr>
        <w:fldChar w:fldCharType="separate"/>
      </w:r>
      <w:r w:rsidR="00203DFB">
        <w:rPr>
          <w:noProof/>
        </w:rPr>
        <w:t>5</w:t>
      </w:r>
      <w:r w:rsidR="00006407" w:rsidRPr="00DB7A35">
        <w:rPr>
          <w:noProof/>
        </w:rPr>
        <w:fldChar w:fldCharType="end"/>
      </w:r>
      <w:bookmarkEnd w:id="198"/>
      <w:r w:rsidRPr="00DB7A35">
        <w:t xml:space="preserve"> Deliberative Robot Architecture</w:t>
      </w:r>
      <w:bookmarkStart w:id="200" w:name="_Toc12292098"/>
      <w:bookmarkEnd w:id="197"/>
      <w:r w:rsidR="002758A1">
        <w:t xml:space="preserve"> </w:t>
      </w:r>
      <w:sdt>
        <w:sdtPr>
          <w:id w:val="430013066"/>
          <w:citation/>
        </w:sdtPr>
        <w:sdtContent>
          <w:r w:rsidR="002758A1">
            <w:fldChar w:fldCharType="begin"/>
          </w:r>
          <w:r w:rsidR="00696D31">
            <w:instrText xml:space="preserve">CITATION Rod \l 1033 </w:instrText>
          </w:r>
          <w:r w:rsidR="002758A1">
            <w:fldChar w:fldCharType="separate"/>
          </w:r>
          <w:r w:rsidR="008A4F79">
            <w:rPr>
              <w:noProof/>
            </w:rPr>
            <w:t>[53]</w:t>
          </w:r>
          <w:r w:rsidR="002758A1">
            <w:fldChar w:fldCharType="end"/>
          </w:r>
        </w:sdtContent>
      </w:sdt>
      <w:bookmarkEnd w:id="199"/>
    </w:p>
    <w:p w14:paraId="34FE07AD" w14:textId="51BAF5FB" w:rsidR="005970B6" w:rsidRPr="00DB7A35" w:rsidRDefault="00455766" w:rsidP="00826070">
      <w:pPr>
        <w:pStyle w:val="Heading1"/>
      </w:pPr>
      <w:bookmarkStart w:id="201" w:name="_Toc15552277"/>
      <w:r w:rsidRPr="00DB7A35">
        <w:t xml:space="preserve">3.0 </w:t>
      </w:r>
      <w:r w:rsidR="005970B6" w:rsidRPr="00DB7A35">
        <w:t>Robot</w:t>
      </w:r>
      <w:bookmarkEnd w:id="189"/>
      <w:bookmarkEnd w:id="190"/>
      <w:bookmarkEnd w:id="191"/>
      <w:bookmarkEnd w:id="192"/>
      <w:bookmarkEnd w:id="200"/>
      <w:bookmarkEnd w:id="201"/>
    </w:p>
    <w:p w14:paraId="0CE450C3" w14:textId="77777777" w:rsidR="00B5417C" w:rsidRPr="00DB7A35" w:rsidRDefault="00B5417C" w:rsidP="00826070"/>
    <w:p w14:paraId="5E322EA9" w14:textId="4714375E" w:rsidR="00597E9E" w:rsidRPr="00DB7A35" w:rsidRDefault="00597E9E" w:rsidP="00826070">
      <w:r w:rsidRPr="00DB7A35">
        <w:t xml:space="preserve">The robot subsystem is comprised of </w:t>
      </w:r>
      <w:r w:rsidR="00864CAA" w:rsidRPr="00DB7A35">
        <w:t>all</w:t>
      </w:r>
      <w:r w:rsidRPr="00DB7A35">
        <w:t xml:space="preserve"> the components required </w:t>
      </w:r>
      <w:r w:rsidR="009C05D9" w:rsidRPr="00DB7A35">
        <w:t xml:space="preserve">to pick up and launch a ball </w:t>
      </w:r>
      <w:r w:rsidR="005E5FBA" w:rsidRPr="00DB7A35">
        <w:t>from</w:t>
      </w:r>
      <w:r w:rsidR="009C05D9" w:rsidRPr="00DB7A35">
        <w:t xml:space="preserve"> </w:t>
      </w:r>
      <w:r w:rsidR="00907BBC" w:rsidRPr="00DB7A35">
        <w:t>different places on the court</w:t>
      </w:r>
      <w:r w:rsidR="009C05D9" w:rsidRPr="00DB7A35">
        <w:t xml:space="preserve">. </w:t>
      </w:r>
      <w:r w:rsidR="00B566D3" w:rsidRPr="00DB7A35">
        <w:t xml:space="preserve">The diagram in </w:t>
      </w:r>
      <w:r w:rsidR="00317380">
        <w:fldChar w:fldCharType="begin"/>
      </w:r>
      <w:r w:rsidR="00317380">
        <w:instrText xml:space="preserve"> REF _Ref15059841 \h </w:instrText>
      </w:r>
      <w:r w:rsidR="00317380">
        <w:fldChar w:fldCharType="separate"/>
      </w:r>
      <w:r w:rsidR="00203DFB" w:rsidRPr="00DB7A35">
        <w:t xml:space="preserve">Figure </w:t>
      </w:r>
      <w:r w:rsidR="00203DFB">
        <w:rPr>
          <w:noProof/>
        </w:rPr>
        <w:t>6</w:t>
      </w:r>
      <w:r w:rsidR="00317380">
        <w:fldChar w:fldCharType="end"/>
      </w:r>
      <w:r w:rsidR="00317380">
        <w:t xml:space="preserve"> </w:t>
      </w:r>
      <w:r w:rsidR="00B566D3" w:rsidRPr="00DB7A35">
        <w:t xml:space="preserve">denotes the primary </w:t>
      </w:r>
      <w:r w:rsidR="008C3A95" w:rsidRPr="00DB7A35">
        <w:t>systems</w:t>
      </w:r>
      <w:r w:rsidR="00B566D3" w:rsidRPr="00DB7A35">
        <w:t xml:space="preserve"> and their </w:t>
      </w:r>
      <w:r w:rsidR="008C3A95" w:rsidRPr="00DB7A35">
        <w:t xml:space="preserve">various connections to other systems. </w:t>
      </w:r>
      <w:r w:rsidR="00317380">
        <w:t xml:space="preserve">The final robot assembly rendering is shown in </w:t>
      </w:r>
      <w:r w:rsidR="00317380">
        <w:fldChar w:fldCharType="begin"/>
      </w:r>
      <w:r w:rsidR="00317380">
        <w:instrText xml:space="preserve"> REF _Ref15059860 \h </w:instrText>
      </w:r>
      <w:r w:rsidR="00317380">
        <w:fldChar w:fldCharType="separate"/>
      </w:r>
      <w:r w:rsidR="00203DFB">
        <w:t xml:space="preserve">Figure </w:t>
      </w:r>
      <w:r w:rsidR="00203DFB">
        <w:rPr>
          <w:noProof/>
        </w:rPr>
        <w:t>7</w:t>
      </w:r>
      <w:r w:rsidR="00317380">
        <w:fldChar w:fldCharType="end"/>
      </w:r>
      <w:r w:rsidR="00317380">
        <w:t>.</w:t>
      </w:r>
      <w:r w:rsidR="001025F3">
        <w:t xml:space="preserve"> The robot acts as an I/O device that simply takes inputs from other systems and executes them based on a set of parameters on the robot. Additionally, it provides insight into its state by providing information to other systems. </w:t>
      </w:r>
    </w:p>
    <w:p w14:paraId="037D0A5C" w14:textId="77777777" w:rsidR="0067355C" w:rsidRPr="00DB7A35" w:rsidRDefault="0067355C" w:rsidP="00826070"/>
    <w:p w14:paraId="038170B7" w14:textId="77777777" w:rsidR="00755DB4" w:rsidRPr="00DB7A35" w:rsidRDefault="000560C8" w:rsidP="000B3948">
      <w:pPr>
        <w:jc w:val="center"/>
      </w:pPr>
      <w:r w:rsidRPr="00DB7A35">
        <w:rPr>
          <w:noProof/>
        </w:rPr>
        <w:drawing>
          <wp:inline distT="0" distB="0" distL="0" distR="0" wp14:anchorId="6F57B235" wp14:editId="7A9293C6">
            <wp:extent cx="4074714" cy="4593265"/>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mgro\Downloads\Design&amp;Conquer1.pn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2902" b="2934"/>
                    <a:stretch/>
                  </pic:blipFill>
                  <pic:spPr bwMode="auto">
                    <a:xfrm>
                      <a:off x="0" y="0"/>
                      <a:ext cx="4145099" cy="4672607"/>
                    </a:xfrm>
                    <a:prstGeom prst="rect">
                      <a:avLst/>
                    </a:prstGeom>
                    <a:noFill/>
                    <a:ln>
                      <a:noFill/>
                    </a:ln>
                    <a:extLst>
                      <a:ext uri="{53640926-AAD7-44D8-BBD7-CCE9431645EC}">
                        <a14:shadowObscured xmlns:a14="http://schemas.microsoft.com/office/drawing/2010/main"/>
                      </a:ext>
                    </a:extLst>
                  </pic:spPr>
                </pic:pic>
              </a:graphicData>
            </a:graphic>
          </wp:inline>
        </w:drawing>
      </w:r>
    </w:p>
    <w:p w14:paraId="5DC27141" w14:textId="77777777" w:rsidR="000955A4" w:rsidRPr="00DB7A35" w:rsidRDefault="000955A4" w:rsidP="00D46C9F">
      <w:pPr>
        <w:pStyle w:val="Caption"/>
      </w:pPr>
      <w:bookmarkStart w:id="202" w:name="_Ref11740966"/>
      <w:bookmarkStart w:id="203" w:name="_Toc12292323"/>
    </w:p>
    <w:p w14:paraId="7CD1C17A" w14:textId="4F990303" w:rsidR="005024F7" w:rsidRPr="00DB7A35" w:rsidRDefault="00755DB4" w:rsidP="009A5D17">
      <w:pPr>
        <w:pStyle w:val="Caption"/>
        <w:keepNext w:val="0"/>
      </w:pPr>
      <w:bookmarkStart w:id="204" w:name="_Ref15059841"/>
      <w:bookmarkStart w:id="205" w:name="_Toc15552492"/>
      <w:r w:rsidRPr="00DB7A35">
        <w:t xml:space="preserve">Figure </w:t>
      </w:r>
      <w:r w:rsidR="00EE3FDE" w:rsidRPr="00DB7A35">
        <w:rPr>
          <w:noProof/>
        </w:rPr>
        <w:fldChar w:fldCharType="begin"/>
      </w:r>
      <w:r w:rsidR="00EE3FDE" w:rsidRPr="00DB7A35">
        <w:rPr>
          <w:noProof/>
        </w:rPr>
        <w:instrText xml:space="preserve"> SEQ Figure \* ARABIC </w:instrText>
      </w:r>
      <w:r w:rsidR="00EE3FDE" w:rsidRPr="00DB7A35">
        <w:rPr>
          <w:noProof/>
        </w:rPr>
        <w:fldChar w:fldCharType="separate"/>
      </w:r>
      <w:r w:rsidR="00203DFB">
        <w:rPr>
          <w:noProof/>
        </w:rPr>
        <w:t>6</w:t>
      </w:r>
      <w:r w:rsidR="00EE3FDE" w:rsidRPr="00DB7A35">
        <w:rPr>
          <w:noProof/>
        </w:rPr>
        <w:fldChar w:fldCharType="end"/>
      </w:r>
      <w:bookmarkEnd w:id="202"/>
      <w:bookmarkEnd w:id="204"/>
      <w:r w:rsidRPr="00DB7A35">
        <w:t xml:space="preserve"> Robot Subsystem Power and Signal Diagram</w:t>
      </w:r>
      <w:bookmarkEnd w:id="203"/>
      <w:bookmarkEnd w:id="205"/>
    </w:p>
    <w:p w14:paraId="0978C22D" w14:textId="77777777" w:rsidR="001B01AA" w:rsidRDefault="001B01AA" w:rsidP="001B01AA">
      <w:pPr>
        <w:keepNext/>
        <w:jc w:val="center"/>
      </w:pPr>
      <w:r>
        <w:rPr>
          <w:noProof/>
        </w:rPr>
        <w:drawing>
          <wp:inline distT="0" distB="0" distL="0" distR="0" wp14:anchorId="039D3CF7" wp14:editId="742A8F2F">
            <wp:extent cx="4225925" cy="3638550"/>
            <wp:effectExtent l="0" t="0" r="317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3380" t="20080" r="15081" b="1720"/>
                    <a:stretch/>
                  </pic:blipFill>
                  <pic:spPr bwMode="auto">
                    <a:xfrm>
                      <a:off x="0" y="0"/>
                      <a:ext cx="4316147" cy="3716232"/>
                    </a:xfrm>
                    <a:prstGeom prst="rect">
                      <a:avLst/>
                    </a:prstGeom>
                    <a:noFill/>
                    <a:ln>
                      <a:noFill/>
                    </a:ln>
                    <a:extLst>
                      <a:ext uri="{53640926-AAD7-44D8-BBD7-CCE9431645EC}">
                        <a14:shadowObscured xmlns:a14="http://schemas.microsoft.com/office/drawing/2010/main"/>
                      </a:ext>
                    </a:extLst>
                  </pic:spPr>
                </pic:pic>
              </a:graphicData>
            </a:graphic>
          </wp:inline>
        </w:drawing>
      </w:r>
    </w:p>
    <w:p w14:paraId="334401E1" w14:textId="77777777" w:rsidR="001B01AA" w:rsidRDefault="001B01AA" w:rsidP="001B01AA">
      <w:pPr>
        <w:pStyle w:val="Caption"/>
      </w:pPr>
    </w:p>
    <w:p w14:paraId="553717FB" w14:textId="73F6A0C0" w:rsidR="001B01AA" w:rsidRDefault="001B01AA" w:rsidP="001B01AA">
      <w:pPr>
        <w:pStyle w:val="Caption"/>
      </w:pPr>
      <w:bookmarkStart w:id="206" w:name="_Ref15059860"/>
      <w:bookmarkStart w:id="207" w:name="_Toc15552493"/>
      <w:r>
        <w:t xml:space="preserve">Figure </w:t>
      </w:r>
      <w:fldSimple w:instr=" SEQ Figure \* ARABIC ">
        <w:r w:rsidR="00203DFB">
          <w:rPr>
            <w:noProof/>
          </w:rPr>
          <w:t>7</w:t>
        </w:r>
      </w:fldSimple>
      <w:bookmarkEnd w:id="206"/>
      <w:r>
        <w:t xml:space="preserve"> Final Robot render</w:t>
      </w:r>
      <w:bookmarkEnd w:id="207"/>
    </w:p>
    <w:p w14:paraId="3A17A185" w14:textId="77777777" w:rsidR="001B01AA" w:rsidRPr="00DB7A35" w:rsidRDefault="001B01AA" w:rsidP="00826070"/>
    <w:p w14:paraId="10793AE9" w14:textId="2DFAF1AD" w:rsidR="005970B6" w:rsidRPr="00DB7A35" w:rsidRDefault="005970B6" w:rsidP="00826070">
      <w:pPr>
        <w:pStyle w:val="Heading2"/>
      </w:pPr>
      <w:bookmarkStart w:id="208" w:name="_Toc11333549"/>
      <w:bookmarkStart w:id="209" w:name="_Toc11407931"/>
      <w:bookmarkStart w:id="210" w:name="_Toc11408167"/>
      <w:bookmarkStart w:id="211" w:name="_Toc11409024"/>
      <w:bookmarkStart w:id="212" w:name="_Toc12292099"/>
      <w:bookmarkStart w:id="213" w:name="_Toc15552278"/>
      <w:r w:rsidRPr="00DB7A35">
        <w:t>3.1 Base</w:t>
      </w:r>
      <w:bookmarkEnd w:id="208"/>
      <w:bookmarkEnd w:id="209"/>
      <w:bookmarkEnd w:id="210"/>
      <w:bookmarkEnd w:id="211"/>
      <w:bookmarkEnd w:id="212"/>
      <w:bookmarkEnd w:id="213"/>
    </w:p>
    <w:p w14:paraId="0F165377" w14:textId="77777777" w:rsidR="00B5417C" w:rsidRPr="00DB7A35" w:rsidRDefault="00B5417C" w:rsidP="00826070"/>
    <w:p w14:paraId="08C88CFA" w14:textId="77777777" w:rsidR="00F96E57" w:rsidRPr="00DB7A35" w:rsidRDefault="00B13D39" w:rsidP="00826070">
      <w:r w:rsidRPr="00DB7A35">
        <w:t xml:space="preserve">The mobile </w:t>
      </w:r>
      <w:r w:rsidR="00D72564" w:rsidRPr="00DB7A35">
        <w:t>r</w:t>
      </w:r>
      <w:r w:rsidRPr="00DB7A35">
        <w:t xml:space="preserve">obot base is the locomotion </w:t>
      </w:r>
      <w:r w:rsidR="00D72564" w:rsidRPr="00DB7A35">
        <w:t>piece</w:t>
      </w:r>
      <w:r w:rsidRPr="00DB7A35">
        <w:t xml:space="preserve"> of </w:t>
      </w:r>
      <w:r w:rsidR="002D2554" w:rsidRPr="00DB7A35">
        <w:t>the</w:t>
      </w:r>
      <w:r w:rsidRPr="00DB7A35">
        <w:t xml:space="preserve"> </w:t>
      </w:r>
      <w:r w:rsidR="002D2554" w:rsidRPr="00DB7A35">
        <w:t>system</w:t>
      </w:r>
      <w:r w:rsidRPr="00DB7A35">
        <w:t>. It is the sole source of robot movement on the court. The mobile base is to be fast and agile in order to increase player engagement.</w:t>
      </w:r>
      <w:r w:rsidR="00BB019B" w:rsidRPr="00DB7A35">
        <w:t xml:space="preserve"> If the robot is slow, the player will feel like they are not in control of the </w:t>
      </w:r>
      <w:r w:rsidR="006A662A" w:rsidRPr="00DB7A35">
        <w:t>robot’s</w:t>
      </w:r>
      <w:r w:rsidR="00BB019B" w:rsidRPr="00DB7A35">
        <w:t xml:space="preserve"> actions, and they are not excited to play the game. If the robot is fast and agile, the player can </w:t>
      </w:r>
      <w:r w:rsidR="006A662A" w:rsidRPr="00DB7A35">
        <w:t>perform complicated maneuvers and make exciting plays.</w:t>
      </w:r>
      <w:r w:rsidR="00EE6AFF" w:rsidRPr="00DB7A35">
        <w:t xml:space="preserve"> </w:t>
      </w:r>
      <w:r w:rsidR="00A55314" w:rsidRPr="00DB7A35">
        <w:t xml:space="preserve">The player experience is also significantly enhanced if the robot does not need to turn significantly to move around and shoot the ball. </w:t>
      </w:r>
      <w:r w:rsidR="00233D49" w:rsidRPr="00DB7A35">
        <w:t>This way, the player can focus on moving the robot to specific positions and not worry about if the robot can rotate and shoot from that position.</w:t>
      </w:r>
      <w:r w:rsidR="00C56227" w:rsidRPr="00DB7A35">
        <w:t xml:space="preserve"> </w:t>
      </w:r>
    </w:p>
    <w:p w14:paraId="58B573E4" w14:textId="77777777" w:rsidR="00F96E57" w:rsidRPr="00DB7A35" w:rsidRDefault="00F96E57" w:rsidP="00826070"/>
    <w:p w14:paraId="094ABF1F" w14:textId="10D50F37" w:rsidR="0047339E" w:rsidRPr="00DB7A35" w:rsidRDefault="0047339E" w:rsidP="00826070">
      <w:r w:rsidRPr="00DB7A35">
        <w:t>The base platform serves as the main structure for the other subsystems. The Intake and Launcher must seamlessly integrate with the base to ensure robustness and consistency.</w:t>
      </w:r>
      <w:r w:rsidR="007E549E" w:rsidRPr="00DB7A35">
        <w:t xml:space="preserve"> For example, there must be space for the launcher to extend and retract, and the intake must be able to mount and reach the ball on the ground without </w:t>
      </w:r>
      <w:r w:rsidR="00D81D99" w:rsidRPr="00DB7A35">
        <w:t xml:space="preserve">interrupting the </w:t>
      </w:r>
      <w:r w:rsidR="00814DF3" w:rsidRPr="00DB7A35">
        <w:t>intaking motions.</w:t>
      </w:r>
      <w:r w:rsidRPr="00DB7A35">
        <w:t xml:space="preserve"> In the likely event of collisions between robots or between the robot and the arena, the base must be sturdy and stable. The electronics on the robot also must remain safe throughout various operating conditions, </w:t>
      </w:r>
      <w:r w:rsidR="00F727C7" w:rsidRPr="00DB7A35">
        <w:t>and</w:t>
      </w:r>
      <w:r w:rsidRPr="00DB7A35">
        <w:t xml:space="preserve"> they should be secure </w:t>
      </w:r>
      <w:r w:rsidR="002D2554" w:rsidRPr="00DB7A35">
        <w:t>and resilient to impacts.</w:t>
      </w:r>
      <w:r w:rsidR="00737277" w:rsidRPr="00DB7A35">
        <w:t xml:space="preserve"> The drive system should also </w:t>
      </w:r>
      <w:r w:rsidR="004A3C89" w:rsidRPr="00DB7A35">
        <w:t xml:space="preserve">be relatively low power to lengthen run-time, as </w:t>
      </w:r>
      <w:r w:rsidR="008770DC" w:rsidRPr="00DB7A35">
        <w:t>most</w:t>
      </w:r>
      <w:r w:rsidR="004A3C89" w:rsidRPr="00DB7A35">
        <w:t xml:space="preserve"> of the power in the robot is designated to the subsystem. </w:t>
      </w:r>
      <w:r w:rsidR="00B62B65" w:rsidRPr="00DB7A35">
        <w:t xml:space="preserve">Finally, the </w:t>
      </w:r>
      <w:r w:rsidR="006F5C71" w:rsidRPr="00DB7A35">
        <w:t xml:space="preserve">robots are generally the focal points of the entire project, thus they should appear both professional and exciting. </w:t>
      </w:r>
    </w:p>
    <w:p w14:paraId="2757EB48" w14:textId="77777777" w:rsidR="00B5417C" w:rsidRPr="00DB7A35" w:rsidRDefault="00B5417C" w:rsidP="00826070"/>
    <w:p w14:paraId="4516E14D" w14:textId="668CB8FF" w:rsidR="005970B6" w:rsidRPr="00DB7A35" w:rsidRDefault="005970B6" w:rsidP="00826070">
      <w:pPr>
        <w:pStyle w:val="Heading3"/>
      </w:pPr>
      <w:bookmarkStart w:id="214" w:name="_Toc11333551"/>
      <w:bookmarkStart w:id="215" w:name="_Toc11407933"/>
      <w:bookmarkStart w:id="216" w:name="_Toc11408169"/>
      <w:bookmarkStart w:id="217" w:name="_Toc11409026"/>
      <w:bookmarkStart w:id="218" w:name="_Toc12292100"/>
      <w:bookmarkStart w:id="219" w:name="_Toc15552279"/>
      <w:r w:rsidRPr="00DB7A35">
        <w:t>3.1.</w:t>
      </w:r>
      <w:r w:rsidR="003E0A91" w:rsidRPr="00DB7A35">
        <w:t>1</w:t>
      </w:r>
      <w:r w:rsidRPr="00DB7A35">
        <w:t xml:space="preserve"> Research</w:t>
      </w:r>
      <w:bookmarkEnd w:id="214"/>
      <w:bookmarkEnd w:id="215"/>
      <w:bookmarkEnd w:id="216"/>
      <w:bookmarkEnd w:id="217"/>
      <w:bookmarkEnd w:id="218"/>
      <w:bookmarkEnd w:id="219"/>
    </w:p>
    <w:p w14:paraId="3FA1F464" w14:textId="77777777" w:rsidR="00B5417C" w:rsidRPr="00DB7A35" w:rsidRDefault="00B5417C" w:rsidP="00826070"/>
    <w:p w14:paraId="6AD2541E" w14:textId="48EEB277" w:rsidR="0060633F" w:rsidRPr="00DB7A35" w:rsidRDefault="005970B6" w:rsidP="00826070">
      <w:pPr>
        <w:pStyle w:val="Heading4"/>
      </w:pPr>
      <w:bookmarkStart w:id="220" w:name="_Toc11333552"/>
      <w:bookmarkStart w:id="221" w:name="_Toc11407934"/>
      <w:bookmarkStart w:id="222" w:name="_Toc11408170"/>
      <w:bookmarkStart w:id="223" w:name="_Toc11409027"/>
      <w:bookmarkStart w:id="224" w:name="_Ref11741156"/>
      <w:bookmarkStart w:id="225" w:name="_Toc12292101"/>
      <w:bookmarkStart w:id="226" w:name="_Toc15552280"/>
      <w:r w:rsidRPr="00DB7A35">
        <w:t>3.1.</w:t>
      </w:r>
      <w:r w:rsidR="003E0A91" w:rsidRPr="00DB7A35">
        <w:t>1</w:t>
      </w:r>
      <w:r w:rsidRPr="00DB7A35">
        <w:t>a 3-Wheel Holonomic</w:t>
      </w:r>
      <w:bookmarkEnd w:id="220"/>
      <w:bookmarkEnd w:id="221"/>
      <w:bookmarkEnd w:id="222"/>
      <w:bookmarkEnd w:id="223"/>
      <w:bookmarkEnd w:id="224"/>
      <w:bookmarkEnd w:id="225"/>
      <w:bookmarkEnd w:id="226"/>
    </w:p>
    <w:p w14:paraId="0841533B" w14:textId="77777777" w:rsidR="00B5417C" w:rsidRPr="00DB7A35" w:rsidRDefault="00B5417C" w:rsidP="00826070"/>
    <w:p w14:paraId="0E6B4B4E" w14:textId="249CC404" w:rsidR="0060633F" w:rsidRPr="00DB7A35" w:rsidRDefault="0060633F" w:rsidP="00826070">
      <w:r w:rsidRPr="00DB7A35">
        <w:t xml:space="preserve">The 3-wheel design has </w:t>
      </w:r>
      <w:r w:rsidR="00EB11C1" w:rsidRPr="00DB7A35">
        <w:t>omni-</w:t>
      </w:r>
      <w:r w:rsidRPr="00DB7A35">
        <w:t xml:space="preserve">wheels mounted at </w:t>
      </w:r>
      <w:r w:rsidR="00175C68" w:rsidRPr="00DB7A35">
        <w:t>60-degree</w:t>
      </w:r>
      <w:r w:rsidRPr="00DB7A35">
        <w:t xml:space="preserve"> angles to one another. This allows for full holonomic motion with only three motors. </w:t>
      </w:r>
      <w:r w:rsidR="00175C68" w:rsidRPr="00DB7A35">
        <w:t>There is power</w:t>
      </w:r>
      <w:r w:rsidR="00002017" w:rsidRPr="00DB7A35">
        <w:t xml:space="preserve"> loss</w:t>
      </w:r>
      <w:r w:rsidR="00175C68" w:rsidRPr="00DB7A35">
        <w:t xml:space="preserve"> driving in </w:t>
      </w:r>
      <w:r w:rsidR="00002017" w:rsidRPr="00DB7A35">
        <w:t>cartesian directions because only two of the motors are contributing to the motion.</w:t>
      </w:r>
      <w:r w:rsidR="0033517A" w:rsidRPr="00DB7A35">
        <w:t xml:space="preserve"> An example of an available 3-wheel holonomic kit is shown in </w:t>
      </w:r>
      <w:r w:rsidR="0033517A" w:rsidRPr="00DB7A35">
        <w:fldChar w:fldCharType="begin"/>
      </w:r>
      <w:r w:rsidR="0033517A" w:rsidRPr="00DB7A35">
        <w:instrText xml:space="preserve"> REF _Ref14341328 \h </w:instrText>
      </w:r>
      <w:r w:rsidR="00306EAA" w:rsidRPr="00DB7A35">
        <w:instrText xml:space="preserve"> \* MERGEFORMAT </w:instrText>
      </w:r>
      <w:r w:rsidR="0033517A" w:rsidRPr="00DB7A35">
        <w:fldChar w:fldCharType="separate"/>
      </w:r>
      <w:r w:rsidR="00203DFB" w:rsidRPr="00DB7A35">
        <w:t xml:space="preserve">Figure </w:t>
      </w:r>
      <w:r w:rsidR="00203DFB">
        <w:rPr>
          <w:noProof/>
        </w:rPr>
        <w:t>8</w:t>
      </w:r>
      <w:r w:rsidR="0033517A" w:rsidRPr="00DB7A35">
        <w:fldChar w:fldCharType="end"/>
      </w:r>
      <w:r w:rsidR="0033517A" w:rsidRPr="00DB7A35">
        <w:t>.</w:t>
      </w:r>
    </w:p>
    <w:p w14:paraId="4E5628CC" w14:textId="77777777" w:rsidR="00604E5F" w:rsidRPr="00DB7A35" w:rsidRDefault="00604E5F" w:rsidP="00826070"/>
    <w:p w14:paraId="6C4322FC" w14:textId="77777777" w:rsidR="00097F62" w:rsidRPr="00DB7A35" w:rsidRDefault="00097F62" w:rsidP="00944E4D">
      <w:pPr>
        <w:jc w:val="center"/>
      </w:pPr>
      <w:r w:rsidRPr="00DB7A35">
        <w:rPr>
          <w:noProof/>
        </w:rPr>
        <w:drawing>
          <wp:inline distT="0" distB="0" distL="0" distR="0" wp14:anchorId="0224CC2A" wp14:editId="6CD06597">
            <wp:extent cx="3905250" cy="343131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na.ssl-images-amazon.com/images/I/81-fOloE1WL._SL1500_.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4521" t="7212" r="6781" b="14855"/>
                    <a:stretch/>
                  </pic:blipFill>
                  <pic:spPr bwMode="auto">
                    <a:xfrm>
                      <a:off x="0" y="0"/>
                      <a:ext cx="4022624" cy="3534441"/>
                    </a:xfrm>
                    <a:prstGeom prst="rect">
                      <a:avLst/>
                    </a:prstGeom>
                    <a:noFill/>
                    <a:ln>
                      <a:noFill/>
                    </a:ln>
                    <a:extLst>
                      <a:ext uri="{53640926-AAD7-44D8-BBD7-CCE9431645EC}">
                        <a14:shadowObscured xmlns:a14="http://schemas.microsoft.com/office/drawing/2010/main"/>
                      </a:ext>
                    </a:extLst>
                  </pic:spPr>
                </pic:pic>
              </a:graphicData>
            </a:graphic>
          </wp:inline>
        </w:drawing>
      </w:r>
    </w:p>
    <w:p w14:paraId="0DFAB7CB" w14:textId="77777777" w:rsidR="00604E5F" w:rsidRPr="00DB7A35" w:rsidRDefault="00604E5F" w:rsidP="00D46C9F">
      <w:pPr>
        <w:pStyle w:val="Caption"/>
      </w:pPr>
      <w:bookmarkStart w:id="227" w:name="_Toc12292324"/>
    </w:p>
    <w:p w14:paraId="15A2039E" w14:textId="5B414545" w:rsidR="000B6596" w:rsidRPr="00DB7A35" w:rsidRDefault="00097F62" w:rsidP="00D46C9F">
      <w:pPr>
        <w:pStyle w:val="Caption"/>
      </w:pPr>
      <w:bookmarkStart w:id="228" w:name="_Ref14341328"/>
      <w:bookmarkStart w:id="229" w:name="_Toc15552494"/>
      <w:r w:rsidRPr="00DB7A35">
        <w:t xml:space="preserve">Figure </w:t>
      </w:r>
      <w:r w:rsidRPr="00DB7A35">
        <w:rPr>
          <w:noProof/>
        </w:rPr>
        <w:fldChar w:fldCharType="begin"/>
      </w:r>
      <w:r w:rsidRPr="00DB7A35">
        <w:rPr>
          <w:noProof/>
        </w:rPr>
        <w:instrText xml:space="preserve"> SEQ Figure \* ARABIC </w:instrText>
      </w:r>
      <w:r w:rsidRPr="00DB7A35">
        <w:rPr>
          <w:noProof/>
        </w:rPr>
        <w:fldChar w:fldCharType="separate"/>
      </w:r>
      <w:r w:rsidR="00203DFB">
        <w:rPr>
          <w:noProof/>
        </w:rPr>
        <w:t>8</w:t>
      </w:r>
      <w:r w:rsidRPr="00DB7A35">
        <w:rPr>
          <w:noProof/>
        </w:rPr>
        <w:fldChar w:fldCharType="end"/>
      </w:r>
      <w:bookmarkEnd w:id="228"/>
      <w:r w:rsidRPr="00DB7A35">
        <w:t xml:space="preserve"> Example Omni-wheel base</w:t>
      </w:r>
      <w:bookmarkEnd w:id="229"/>
    </w:p>
    <w:p w14:paraId="66A20CAA" w14:textId="266A7AE5" w:rsidR="00097F62" w:rsidRPr="00DB7A35" w:rsidRDefault="00C82494" w:rsidP="00D46C9F">
      <w:pPr>
        <w:pStyle w:val="Caption"/>
        <w:rPr>
          <w:rStyle w:val="Hyperlink"/>
        </w:rPr>
      </w:pPr>
      <w:r>
        <w:t>Permission</w:t>
      </w:r>
      <w:r w:rsidR="009E1622" w:rsidRPr="00DB7A35">
        <w:t xml:space="preserve"> </w:t>
      </w:r>
      <w:r w:rsidR="00097F62" w:rsidRPr="00DB7A35">
        <w:t>from Heneng</w:t>
      </w:r>
      <w:bookmarkEnd w:id="227"/>
      <w:r w:rsidR="00A30158">
        <w:t xml:space="preserve"> shown in </w:t>
      </w:r>
      <w:r w:rsidR="00A30158">
        <w:fldChar w:fldCharType="begin"/>
      </w:r>
      <w:r w:rsidR="00A30158">
        <w:instrText xml:space="preserve"> REF _Ref14709642 \h </w:instrText>
      </w:r>
      <w:r w:rsidR="00A30158">
        <w:fldChar w:fldCharType="separate"/>
      </w:r>
      <w:r w:rsidR="00203DFB" w:rsidRPr="00DB7A35">
        <w:t xml:space="preserve">Figure </w:t>
      </w:r>
      <w:r w:rsidR="00203DFB">
        <w:rPr>
          <w:noProof/>
        </w:rPr>
        <w:t>68</w:t>
      </w:r>
      <w:r w:rsidR="00A30158">
        <w:fldChar w:fldCharType="end"/>
      </w:r>
    </w:p>
    <w:p w14:paraId="7EC2A59C" w14:textId="77777777" w:rsidR="00B5417C" w:rsidRPr="00DB7A35" w:rsidRDefault="00B5417C" w:rsidP="00826070">
      <w:bookmarkStart w:id="230" w:name="_Toc11333553"/>
      <w:bookmarkStart w:id="231" w:name="_Toc11407935"/>
      <w:bookmarkStart w:id="232" w:name="_Toc11408171"/>
      <w:bookmarkStart w:id="233" w:name="_Toc11409028"/>
      <w:bookmarkStart w:id="234" w:name="_Toc12292102"/>
    </w:p>
    <w:p w14:paraId="123E0F37" w14:textId="4D9F9923" w:rsidR="005970B6" w:rsidRPr="00DB7A35" w:rsidRDefault="005970B6" w:rsidP="00826070">
      <w:pPr>
        <w:pStyle w:val="Heading4"/>
      </w:pPr>
      <w:bookmarkStart w:id="235" w:name="_Toc15552281"/>
      <w:r w:rsidRPr="00DB7A35">
        <w:t>3.1.</w:t>
      </w:r>
      <w:r w:rsidR="003E0A91" w:rsidRPr="00DB7A35">
        <w:t>1</w:t>
      </w:r>
      <w:r w:rsidRPr="00DB7A35">
        <w:t>b 4-Wheel Holonomic</w:t>
      </w:r>
      <w:bookmarkEnd w:id="230"/>
      <w:bookmarkEnd w:id="231"/>
      <w:bookmarkEnd w:id="232"/>
      <w:bookmarkEnd w:id="233"/>
      <w:bookmarkEnd w:id="234"/>
      <w:bookmarkEnd w:id="235"/>
    </w:p>
    <w:p w14:paraId="44DF8289" w14:textId="3922844A" w:rsidR="00B5417C" w:rsidRPr="00DB7A35" w:rsidRDefault="00B5417C" w:rsidP="00826070"/>
    <w:p w14:paraId="213BB636" w14:textId="0A192923" w:rsidR="0047339E" w:rsidRPr="00DB7A35" w:rsidRDefault="0047339E" w:rsidP="00826070">
      <w:r w:rsidRPr="00DB7A35">
        <w:t xml:space="preserve">The 4-Wheel Holonomic design is the same in principle as the design discussed in </w:t>
      </w:r>
      <w:r w:rsidRPr="00DB7A35">
        <w:fldChar w:fldCharType="begin"/>
      </w:r>
      <w:r w:rsidRPr="00DB7A35">
        <w:instrText xml:space="preserve"> REF _Ref11741156 \h </w:instrText>
      </w:r>
      <w:r w:rsidR="00AF169F" w:rsidRPr="00DB7A35">
        <w:instrText xml:space="preserve"> \* MERGEFORMAT </w:instrText>
      </w:r>
      <w:r w:rsidRPr="00DB7A35">
        <w:fldChar w:fldCharType="separate"/>
      </w:r>
      <w:r w:rsidR="00203DFB" w:rsidRPr="00DB7A35">
        <w:t>3.1.1a 3-Wheel Holonomic</w:t>
      </w:r>
      <w:r w:rsidRPr="00DB7A35">
        <w:fldChar w:fldCharType="end"/>
      </w:r>
      <w:r w:rsidRPr="00DB7A35">
        <w:t xml:space="preserve">. However, instead of three wheels at </w:t>
      </w:r>
      <w:r w:rsidR="00175C68" w:rsidRPr="00DB7A35">
        <w:t>60-degree</w:t>
      </w:r>
      <w:r w:rsidRPr="00DB7A35">
        <w:t xml:space="preserve"> angles, there are 4 wheels mounted at </w:t>
      </w:r>
      <w:r w:rsidR="00002017" w:rsidRPr="00DB7A35">
        <w:t>45-degree</w:t>
      </w:r>
      <w:r w:rsidRPr="00DB7A35">
        <w:t xml:space="preserve"> angles. </w:t>
      </w:r>
      <w:r w:rsidR="00175C68" w:rsidRPr="00DB7A35">
        <w:t xml:space="preserve">There is significantly more power in this design than in the </w:t>
      </w:r>
      <w:r w:rsidR="00002017" w:rsidRPr="00DB7A35">
        <w:t>three-wheel</w:t>
      </w:r>
      <w:r w:rsidR="00175C68" w:rsidRPr="00DB7A35">
        <w:t xml:space="preserve"> design because all four wheels are contributing to the motion at any given time.</w:t>
      </w:r>
      <w:r w:rsidR="00462E60" w:rsidRPr="00DB7A35">
        <w:t xml:space="preserve"> Additionally, the output speed is faster </w:t>
      </w:r>
      <w:r w:rsidR="000E37D4" w:rsidRPr="00DB7A35">
        <w:t>than the actual wheel rpm due to vector multiplication at the cost of torque.</w:t>
      </w:r>
      <w:r w:rsidR="00175C68" w:rsidRPr="00DB7A35">
        <w:t xml:space="preserve"> </w:t>
      </w:r>
      <w:r w:rsidR="0033517A" w:rsidRPr="00DB7A35">
        <w:t xml:space="preserve">An example 4-Wheel holonomic kit is shown in </w:t>
      </w:r>
      <w:r w:rsidR="0033517A" w:rsidRPr="00DB7A35">
        <w:fldChar w:fldCharType="begin"/>
      </w:r>
      <w:r w:rsidR="0033517A" w:rsidRPr="00DB7A35">
        <w:instrText xml:space="preserve"> REF _Ref14341353 \h </w:instrText>
      </w:r>
      <w:r w:rsidR="00306EAA" w:rsidRPr="00DB7A35">
        <w:instrText xml:space="preserve"> \* MERGEFORMAT </w:instrText>
      </w:r>
      <w:r w:rsidR="0033517A" w:rsidRPr="00DB7A35">
        <w:fldChar w:fldCharType="separate"/>
      </w:r>
      <w:r w:rsidR="00203DFB" w:rsidRPr="00DB7A35">
        <w:t xml:space="preserve">Figure </w:t>
      </w:r>
      <w:r w:rsidR="00203DFB">
        <w:rPr>
          <w:noProof/>
        </w:rPr>
        <w:t>9</w:t>
      </w:r>
      <w:r w:rsidR="0033517A" w:rsidRPr="00DB7A35">
        <w:fldChar w:fldCharType="end"/>
      </w:r>
      <w:r w:rsidR="0033517A" w:rsidRPr="00DB7A35">
        <w:t>.</w:t>
      </w:r>
    </w:p>
    <w:p w14:paraId="0F3A30E9" w14:textId="7D8CBE28" w:rsidR="00604E5F" w:rsidRPr="00DB7A35" w:rsidRDefault="00604E5F" w:rsidP="00826070"/>
    <w:p w14:paraId="35CA89E7" w14:textId="3D4E3D26" w:rsidR="008C4ED9" w:rsidRPr="00DB7A35" w:rsidRDefault="008C4ED9" w:rsidP="004115AF">
      <w:pPr>
        <w:jc w:val="center"/>
      </w:pPr>
      <w:r w:rsidRPr="00DB7A35">
        <w:rPr>
          <w:noProof/>
        </w:rPr>
        <w:drawing>
          <wp:inline distT="0" distB="0" distL="0" distR="0" wp14:anchorId="44E87B91" wp14:editId="24A33703">
            <wp:extent cx="2790825" cy="2325689"/>
            <wp:effectExtent l="0" t="0" r="0" b="0"/>
            <wp:docPr id="10" name="Picture 10" descr="https://www.robotshop.com/media/catalog/product/cache/image/900x900/9df78eab33525d08d6e5fb8d27136e95/4/w/4wd-58mm-omni-wheel-arduino-robot-ki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robotshop.com/media/catalog/product/cache/image/900x900/9df78eab33525d08d6e5fb8d27136e95/4/w/4wd-58mm-omni-wheel-arduino-robot-kit_1.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8332" b="8334"/>
                    <a:stretch/>
                  </pic:blipFill>
                  <pic:spPr bwMode="auto">
                    <a:xfrm>
                      <a:off x="0" y="0"/>
                      <a:ext cx="2809558" cy="2341300"/>
                    </a:xfrm>
                    <a:prstGeom prst="rect">
                      <a:avLst/>
                    </a:prstGeom>
                    <a:noFill/>
                    <a:ln>
                      <a:noFill/>
                    </a:ln>
                    <a:extLst>
                      <a:ext uri="{53640926-AAD7-44D8-BBD7-CCE9431645EC}">
                        <a14:shadowObscured xmlns:a14="http://schemas.microsoft.com/office/drawing/2010/main"/>
                      </a:ext>
                    </a:extLst>
                  </pic:spPr>
                </pic:pic>
              </a:graphicData>
            </a:graphic>
          </wp:inline>
        </w:drawing>
      </w:r>
    </w:p>
    <w:p w14:paraId="5B669450" w14:textId="5149EAE4" w:rsidR="00604E5F" w:rsidRPr="00DB7A35" w:rsidRDefault="00604E5F" w:rsidP="00826070"/>
    <w:p w14:paraId="497B8BF5" w14:textId="4248EB92" w:rsidR="004912BD" w:rsidRPr="00DB7A35" w:rsidRDefault="008C4ED9" w:rsidP="00D46C9F">
      <w:pPr>
        <w:pStyle w:val="Caption"/>
      </w:pPr>
      <w:bookmarkStart w:id="236" w:name="_Ref14341353"/>
      <w:bookmarkStart w:id="237" w:name="_Toc15552495"/>
      <w:r w:rsidRPr="00DB7A35">
        <w:t xml:space="preserve">Figure </w:t>
      </w:r>
      <w:r w:rsidR="00C0702F" w:rsidRPr="00DB7A35">
        <w:rPr>
          <w:noProof/>
        </w:rPr>
        <w:fldChar w:fldCharType="begin"/>
      </w:r>
      <w:r w:rsidR="00C0702F" w:rsidRPr="00DB7A35">
        <w:rPr>
          <w:noProof/>
        </w:rPr>
        <w:instrText xml:space="preserve"> SEQ Figure \* ARABIC </w:instrText>
      </w:r>
      <w:r w:rsidR="00C0702F" w:rsidRPr="00DB7A35">
        <w:rPr>
          <w:noProof/>
        </w:rPr>
        <w:fldChar w:fldCharType="separate"/>
      </w:r>
      <w:r w:rsidR="00203DFB">
        <w:rPr>
          <w:noProof/>
        </w:rPr>
        <w:t>9</w:t>
      </w:r>
      <w:r w:rsidR="00C0702F" w:rsidRPr="00DB7A35">
        <w:rPr>
          <w:noProof/>
        </w:rPr>
        <w:fldChar w:fldCharType="end"/>
      </w:r>
      <w:bookmarkEnd w:id="236"/>
      <w:r w:rsidRPr="00DB7A35">
        <w:t xml:space="preserve"> 4-Wheel Omni Kit</w:t>
      </w:r>
      <w:bookmarkEnd w:id="237"/>
      <w:r w:rsidRPr="00DB7A35">
        <w:t xml:space="preserve"> </w:t>
      </w:r>
    </w:p>
    <w:p w14:paraId="73793F56" w14:textId="6083944C" w:rsidR="008C4ED9" w:rsidRPr="00DB7A35" w:rsidRDefault="008C4ED9" w:rsidP="00D46C9F">
      <w:pPr>
        <w:pStyle w:val="Caption"/>
      </w:pPr>
      <w:r w:rsidRPr="00DB7A35">
        <w:t>Permission from Robot</w:t>
      </w:r>
      <w:r w:rsidR="009A5D17">
        <w:t>S</w:t>
      </w:r>
      <w:r w:rsidRPr="00DB7A35">
        <w:t>hop</w:t>
      </w:r>
      <w:r w:rsidR="00FA6349">
        <w:t xml:space="preserve"> in </w:t>
      </w:r>
      <w:r w:rsidR="00FA6349">
        <w:fldChar w:fldCharType="begin"/>
      </w:r>
      <w:r w:rsidR="00FA6349">
        <w:instrText xml:space="preserve"> REF _Ref14710096 \h </w:instrText>
      </w:r>
      <w:r w:rsidR="00FA6349">
        <w:fldChar w:fldCharType="separate"/>
      </w:r>
      <w:r w:rsidR="00203DFB">
        <w:t xml:space="preserve">Figure </w:t>
      </w:r>
      <w:r w:rsidR="00203DFB">
        <w:rPr>
          <w:noProof/>
        </w:rPr>
        <w:t>70</w:t>
      </w:r>
      <w:r w:rsidR="00FA6349">
        <w:fldChar w:fldCharType="end"/>
      </w:r>
    </w:p>
    <w:p w14:paraId="271F010C" w14:textId="77777777" w:rsidR="0067355C" w:rsidRPr="00DB7A35" w:rsidRDefault="0067355C" w:rsidP="00826070"/>
    <w:p w14:paraId="71DA6162" w14:textId="3E0259E1" w:rsidR="005970B6" w:rsidRPr="00DB7A35" w:rsidRDefault="005970B6" w:rsidP="00826070">
      <w:pPr>
        <w:pStyle w:val="Heading4"/>
      </w:pPr>
      <w:bookmarkStart w:id="238" w:name="_Toc11333554"/>
      <w:bookmarkStart w:id="239" w:name="_Toc11407936"/>
      <w:bookmarkStart w:id="240" w:name="_Toc11408172"/>
      <w:bookmarkStart w:id="241" w:name="_Toc11409029"/>
      <w:bookmarkStart w:id="242" w:name="_Toc12292103"/>
      <w:bookmarkStart w:id="243" w:name="_Toc15552282"/>
      <w:r w:rsidRPr="00DB7A35">
        <w:t>3.1.</w:t>
      </w:r>
      <w:r w:rsidR="003E0A91" w:rsidRPr="00DB7A35">
        <w:t>1</w:t>
      </w:r>
      <w:r w:rsidRPr="00DB7A35">
        <w:t>c Differential Drive</w:t>
      </w:r>
      <w:bookmarkEnd w:id="238"/>
      <w:bookmarkEnd w:id="239"/>
      <w:bookmarkEnd w:id="240"/>
      <w:bookmarkEnd w:id="241"/>
      <w:bookmarkEnd w:id="242"/>
      <w:bookmarkEnd w:id="243"/>
    </w:p>
    <w:p w14:paraId="7B3EF483" w14:textId="77777777" w:rsidR="00B5417C" w:rsidRPr="00DB7A35" w:rsidRDefault="00B5417C" w:rsidP="00826070"/>
    <w:p w14:paraId="688DEBBD" w14:textId="77777777" w:rsidR="00203DFB" w:rsidRDefault="00337874" w:rsidP="00203DFB">
      <w:pPr>
        <w:rPr>
          <w:noProof/>
        </w:rPr>
      </w:pPr>
      <w:r w:rsidRPr="00DB7A35">
        <w:t xml:space="preserve">The differential drive design is a traditional approach to mobile robotic bases. This design </w:t>
      </w:r>
      <w:r w:rsidR="004E24B0" w:rsidRPr="00DB7A35">
        <w:t xml:space="preserve">generally involves 2 to 4 wheels mounted square to the base. Either </w:t>
      </w:r>
      <w:r w:rsidR="00955C74" w:rsidRPr="00DB7A35">
        <w:t>two</w:t>
      </w:r>
      <w:r w:rsidR="004E24B0" w:rsidRPr="00DB7A35">
        <w:t xml:space="preserve"> or </w:t>
      </w:r>
      <w:r w:rsidR="00955C74" w:rsidRPr="00DB7A35">
        <w:t>four</w:t>
      </w:r>
      <w:r w:rsidR="004E24B0" w:rsidRPr="00DB7A35">
        <w:t xml:space="preserve"> of the wheels contributed to the motion of the drive. This design is very robust and provides significant power, however it is not holonomic. This base require</w:t>
      </w:r>
      <w:r w:rsidR="00F22643" w:rsidRPr="00DB7A35">
        <w:t>s</w:t>
      </w:r>
      <w:r w:rsidR="009A1769" w:rsidRPr="00DB7A35">
        <w:t xml:space="preserve"> turning of the entire robot to drive in directions that are not forward or backward. The wheels are not required to be Omni-directional, thus traditional wheels or treads could be utilized. </w:t>
      </w:r>
      <w:r w:rsidR="00CD6451" w:rsidRPr="00DB7A35">
        <w:t xml:space="preserve">In order to achieve the </w:t>
      </w:r>
      <w:r w:rsidR="00F25ED6" w:rsidRPr="00DB7A35">
        <w:t xml:space="preserve">requirements, an additional mechanism for turning the launcher and/or intake would be required. This </w:t>
      </w:r>
      <w:r w:rsidR="008B0D6D" w:rsidRPr="00DB7A35">
        <w:t xml:space="preserve">would ultimately achieve the same thing as the </w:t>
      </w:r>
      <w:r w:rsidR="008A3AF9" w:rsidRPr="00DB7A35">
        <w:t xml:space="preserve">holonomic motion regarding launch angle, but it reduces the agility of the robot and ultimately the </w:t>
      </w:r>
      <w:r w:rsidR="001A6855" w:rsidRPr="00DB7A35">
        <w:t xml:space="preserve">player engagement. </w:t>
      </w:r>
      <w:r w:rsidR="00743C5D" w:rsidRPr="00DB7A35">
        <w:t xml:space="preserve">An available differential robot kit is shown in </w:t>
      </w:r>
      <w:r w:rsidR="00743C5D" w:rsidRPr="00DB7A35">
        <w:fldChar w:fldCharType="begin"/>
      </w:r>
      <w:r w:rsidR="00743C5D" w:rsidRPr="00DB7A35">
        <w:instrText xml:space="preserve"> REF _Ref14341376 \h </w:instrText>
      </w:r>
      <w:r w:rsidR="00306EAA" w:rsidRPr="00DB7A35">
        <w:instrText xml:space="preserve"> \* MERGEFORMAT </w:instrText>
      </w:r>
      <w:r w:rsidR="00743C5D" w:rsidRPr="00DB7A35">
        <w:fldChar w:fldCharType="separate"/>
      </w:r>
    </w:p>
    <w:p w14:paraId="6FE83178" w14:textId="499D72C2" w:rsidR="00337874" w:rsidRPr="00DB7A35" w:rsidRDefault="00203DFB" w:rsidP="00826070">
      <w:pPr>
        <w:rPr>
          <w:noProof/>
        </w:rPr>
      </w:pPr>
      <w:r w:rsidRPr="00DB7A35">
        <w:rPr>
          <w:noProof/>
        </w:rPr>
        <w:t xml:space="preserve">Figure </w:t>
      </w:r>
      <w:r>
        <w:rPr>
          <w:noProof/>
        </w:rPr>
        <w:t>10</w:t>
      </w:r>
      <w:r w:rsidR="00743C5D" w:rsidRPr="00DB7A35">
        <w:fldChar w:fldCharType="end"/>
      </w:r>
      <w:r w:rsidR="00743C5D" w:rsidRPr="00DB7A35">
        <w:t>.</w:t>
      </w:r>
    </w:p>
    <w:p w14:paraId="55988F4D" w14:textId="77777777" w:rsidR="000955A4" w:rsidRPr="00DB7A35" w:rsidRDefault="000955A4" w:rsidP="00826070"/>
    <w:p w14:paraId="7D87C22B" w14:textId="294D7282" w:rsidR="00604E5F" w:rsidRDefault="00723036" w:rsidP="00C15FFE">
      <w:pPr>
        <w:jc w:val="center"/>
      </w:pPr>
      <w:r w:rsidRPr="00DB7A35">
        <w:rPr>
          <w:noProof/>
        </w:rPr>
        <w:drawing>
          <wp:inline distT="0" distB="0" distL="0" distR="0" wp14:anchorId="46CC85BB" wp14:editId="1EDD14A7">
            <wp:extent cx="2983768" cy="2047875"/>
            <wp:effectExtent l="0" t="0" r="7620" b="0"/>
            <wp:docPr id="21" name="Picture 21" descr="https://www.robotshop.com/media/catalog/product/cache/image/900x900/9df78eab33525d08d6e5fb8d27136e95/4/w/4wd1-robot-aluminum-kit-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robotshop.com/media/catalog/product/cache/image/900x900/9df78eab33525d08d6e5fb8d27136e95/4/w/4wd1-robot-aluminum-kit-15.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990" t="19025" r="1960" b="15739"/>
                    <a:stretch/>
                  </pic:blipFill>
                  <pic:spPr bwMode="auto">
                    <a:xfrm>
                      <a:off x="0" y="0"/>
                      <a:ext cx="3048666" cy="2092417"/>
                    </a:xfrm>
                    <a:prstGeom prst="rect">
                      <a:avLst/>
                    </a:prstGeom>
                    <a:noFill/>
                    <a:ln>
                      <a:noFill/>
                    </a:ln>
                    <a:extLst>
                      <a:ext uri="{53640926-AAD7-44D8-BBD7-CCE9431645EC}">
                        <a14:shadowObscured xmlns:a14="http://schemas.microsoft.com/office/drawing/2010/main"/>
                      </a:ext>
                    </a:extLst>
                  </pic:spPr>
                </pic:pic>
              </a:graphicData>
            </a:graphic>
          </wp:inline>
        </w:drawing>
      </w:r>
    </w:p>
    <w:p w14:paraId="022137CA" w14:textId="77777777" w:rsidR="00C15FFE" w:rsidRDefault="00C15FFE" w:rsidP="00C15FFE">
      <w:pPr>
        <w:pStyle w:val="Caption"/>
      </w:pPr>
      <w:bookmarkStart w:id="244" w:name="_Ref14341376"/>
    </w:p>
    <w:p w14:paraId="195ACB74" w14:textId="28E86B20" w:rsidR="00C15FFE" w:rsidRPr="00DB7A35" w:rsidRDefault="00C15FFE" w:rsidP="00C15FFE">
      <w:pPr>
        <w:pStyle w:val="Caption"/>
        <w:keepNext w:val="0"/>
      </w:pPr>
      <w:bookmarkStart w:id="245" w:name="_Toc15552496"/>
      <w:r w:rsidRPr="00DB7A35">
        <w:t xml:space="preserve">Figure </w:t>
      </w:r>
      <w:r w:rsidRPr="00DB7A35">
        <w:rPr>
          <w:noProof/>
        </w:rPr>
        <w:fldChar w:fldCharType="begin"/>
      </w:r>
      <w:r w:rsidRPr="00DB7A35">
        <w:rPr>
          <w:noProof/>
        </w:rPr>
        <w:instrText xml:space="preserve"> SEQ Figure \* ARABIC </w:instrText>
      </w:r>
      <w:r w:rsidRPr="00DB7A35">
        <w:rPr>
          <w:noProof/>
        </w:rPr>
        <w:fldChar w:fldCharType="separate"/>
      </w:r>
      <w:r w:rsidR="00203DFB">
        <w:rPr>
          <w:noProof/>
        </w:rPr>
        <w:t>10</w:t>
      </w:r>
      <w:r w:rsidRPr="00DB7A35">
        <w:rPr>
          <w:noProof/>
        </w:rPr>
        <w:fldChar w:fldCharType="end"/>
      </w:r>
      <w:bookmarkEnd w:id="244"/>
      <w:r w:rsidRPr="00DB7A35">
        <w:t xml:space="preserve"> Differential Drive Robot</w:t>
      </w:r>
      <w:bookmarkEnd w:id="245"/>
    </w:p>
    <w:p w14:paraId="1B2EBA93" w14:textId="6175F786" w:rsidR="00C15FFE" w:rsidRPr="00DB7A35" w:rsidRDefault="00C15FFE" w:rsidP="004E6E6D">
      <w:pPr>
        <w:pStyle w:val="Caption"/>
        <w:keepNext w:val="0"/>
      </w:pPr>
      <w:r w:rsidRPr="00DB7A35">
        <w:t>Permission from RobotShop</w:t>
      </w:r>
      <w:r>
        <w:t xml:space="preserve"> in </w:t>
      </w:r>
      <w:r>
        <w:fldChar w:fldCharType="begin"/>
      </w:r>
      <w:r>
        <w:instrText xml:space="preserve"> REF _Ref14710096 \h </w:instrText>
      </w:r>
      <w:r>
        <w:fldChar w:fldCharType="separate"/>
      </w:r>
      <w:r w:rsidR="00203DFB">
        <w:t xml:space="preserve">Figure </w:t>
      </w:r>
      <w:r w:rsidR="00203DFB">
        <w:rPr>
          <w:noProof/>
        </w:rPr>
        <w:t>70</w:t>
      </w:r>
      <w:r>
        <w:fldChar w:fldCharType="end"/>
      </w:r>
    </w:p>
    <w:p w14:paraId="3251A922" w14:textId="740884AF" w:rsidR="00301E56" w:rsidRPr="00DB7A35" w:rsidRDefault="00301E56" w:rsidP="00826070">
      <w:pPr>
        <w:pStyle w:val="Heading4"/>
      </w:pPr>
      <w:bookmarkStart w:id="246" w:name="_Toc15552283"/>
      <w:bookmarkStart w:id="247" w:name="_Toc11333555"/>
      <w:bookmarkStart w:id="248" w:name="_Toc11407937"/>
      <w:bookmarkStart w:id="249" w:name="_Toc11408173"/>
      <w:bookmarkStart w:id="250" w:name="_Toc11409030"/>
      <w:bookmarkStart w:id="251" w:name="_Toc12292106"/>
      <w:r w:rsidRPr="00DB7A35">
        <w:t>3.1.1d Actuators</w:t>
      </w:r>
      <w:bookmarkEnd w:id="246"/>
    </w:p>
    <w:p w14:paraId="05D73652" w14:textId="72BAC1DC" w:rsidR="007E00C3" w:rsidRPr="00DB7A35" w:rsidRDefault="007E00C3" w:rsidP="00826070"/>
    <w:p w14:paraId="01AC1979" w14:textId="707805A2" w:rsidR="002E5A5D" w:rsidRPr="00DB7A35" w:rsidRDefault="002E5A5D" w:rsidP="00826070">
      <w:r w:rsidRPr="00DB7A35">
        <w:t xml:space="preserve">There </w:t>
      </w:r>
      <w:r w:rsidR="00124A5E" w:rsidRPr="00DB7A35">
        <w:t>are</w:t>
      </w:r>
      <w:r w:rsidRPr="00DB7A35">
        <w:t xml:space="preserve"> </w:t>
      </w:r>
      <w:r w:rsidR="00124A5E" w:rsidRPr="00DB7A35">
        <w:t>many</w:t>
      </w:r>
      <w:r w:rsidRPr="00DB7A35">
        <w:t xml:space="preserve"> available actuators with a variety of parameters that distinguish the different products.</w:t>
      </w:r>
      <w:r w:rsidR="00A043BE" w:rsidRPr="00DB7A35">
        <w:t xml:space="preserve"> The actuators cost, RPM, voltage, current, power, control, and feedback types are the parameters that directly impact design decisions.</w:t>
      </w:r>
      <w:r w:rsidRPr="00DB7A35">
        <w:t xml:space="preserve"> A summary of the </w:t>
      </w:r>
      <w:r w:rsidR="00124A5E" w:rsidRPr="00DB7A35">
        <w:t xml:space="preserve">devices investigated in detail is shown in </w:t>
      </w:r>
      <w:r w:rsidR="00124A5E" w:rsidRPr="00DB7A35">
        <w:fldChar w:fldCharType="begin"/>
      </w:r>
      <w:r w:rsidR="00124A5E" w:rsidRPr="00DB7A35">
        <w:instrText xml:space="preserve"> REF _Ref14341464 \h </w:instrText>
      </w:r>
      <w:r w:rsidR="00306EAA" w:rsidRPr="00DB7A35">
        <w:instrText xml:space="preserve"> \* MERGEFORMAT </w:instrText>
      </w:r>
      <w:r w:rsidR="00124A5E" w:rsidRPr="00DB7A35">
        <w:fldChar w:fldCharType="separate"/>
      </w:r>
      <w:r w:rsidR="00203DFB" w:rsidRPr="00DB7A35">
        <w:t xml:space="preserve">Table </w:t>
      </w:r>
      <w:r w:rsidR="00203DFB">
        <w:t>24</w:t>
      </w:r>
      <w:r w:rsidR="00124A5E" w:rsidRPr="00DB7A35">
        <w:fldChar w:fldCharType="end"/>
      </w:r>
      <w:r w:rsidR="00124A5E" w:rsidRPr="00DB7A35">
        <w:t>.</w:t>
      </w:r>
    </w:p>
    <w:p w14:paraId="2D73B787" w14:textId="77777777" w:rsidR="00124A5E" w:rsidRPr="00DB7A35" w:rsidRDefault="00124A5E" w:rsidP="00826070"/>
    <w:p w14:paraId="046BB97F" w14:textId="5764FB4F" w:rsidR="007E00C3" w:rsidRPr="00DB7A35" w:rsidRDefault="007E00C3" w:rsidP="00D46C9F">
      <w:pPr>
        <w:pStyle w:val="Caption"/>
      </w:pPr>
      <w:bookmarkStart w:id="252" w:name="_Ref14341464"/>
      <w:bookmarkStart w:id="253" w:name="_Toc15552582"/>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203DFB">
        <w:rPr>
          <w:noProof/>
        </w:rPr>
        <w:t>24</w:t>
      </w:r>
      <w:r w:rsidR="00C0702F" w:rsidRPr="00DB7A35">
        <w:rPr>
          <w:noProof/>
        </w:rPr>
        <w:fldChar w:fldCharType="end"/>
      </w:r>
      <w:bookmarkEnd w:id="252"/>
      <w:r w:rsidRPr="00DB7A35">
        <w:t xml:space="preserve"> Actuator Comparison</w:t>
      </w:r>
      <w:bookmarkEnd w:id="253"/>
    </w:p>
    <w:p w14:paraId="6A082F86" w14:textId="77777777" w:rsidR="003C312D" w:rsidRPr="00DB7A35" w:rsidRDefault="003C312D" w:rsidP="00826070"/>
    <w:tbl>
      <w:tblPr>
        <w:tblStyle w:val="GridTable4"/>
        <w:tblW w:w="8635" w:type="dxa"/>
        <w:tblLayout w:type="fixed"/>
        <w:tblLook w:val="04A0" w:firstRow="1" w:lastRow="0" w:firstColumn="1" w:lastColumn="0" w:noHBand="0" w:noVBand="1"/>
      </w:tblPr>
      <w:tblGrid>
        <w:gridCol w:w="1615"/>
        <w:gridCol w:w="810"/>
        <w:gridCol w:w="810"/>
        <w:gridCol w:w="1260"/>
        <w:gridCol w:w="990"/>
        <w:gridCol w:w="1080"/>
        <w:gridCol w:w="2070"/>
      </w:tblGrid>
      <w:tr w:rsidR="003F21C4" w:rsidRPr="00DB7A35" w14:paraId="010DCC34" w14:textId="09069CD9" w:rsidTr="003F21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5E850694" w14:textId="08E463F7" w:rsidR="003F21C4" w:rsidRPr="00DB7A35" w:rsidRDefault="003F21C4" w:rsidP="00826070">
            <w:r w:rsidRPr="00DB7A35">
              <w:t>Actuator</w:t>
            </w:r>
          </w:p>
        </w:tc>
        <w:tc>
          <w:tcPr>
            <w:tcW w:w="810" w:type="dxa"/>
          </w:tcPr>
          <w:p w14:paraId="3D7DFED7" w14:textId="77777777" w:rsidR="003F21C4" w:rsidRDefault="003F21C4" w:rsidP="00826070">
            <w:pPr>
              <w:cnfStyle w:val="100000000000" w:firstRow="1" w:lastRow="0" w:firstColumn="0" w:lastColumn="0" w:oddVBand="0" w:evenVBand="0" w:oddHBand="0" w:evenHBand="0" w:firstRowFirstColumn="0" w:firstRowLastColumn="0" w:lastRowFirstColumn="0" w:lastRowLastColumn="0"/>
              <w:rPr>
                <w:b w:val="0"/>
                <w:bCs w:val="0"/>
              </w:rPr>
            </w:pPr>
            <w:r w:rsidRPr="00DB7A35">
              <w:t>Cost</w:t>
            </w:r>
          </w:p>
          <w:p w14:paraId="305A3A40" w14:textId="3CFC7180" w:rsidR="003F21C4" w:rsidRPr="00DB7A35" w:rsidRDefault="003F21C4" w:rsidP="00826070">
            <w:pPr>
              <w:cnfStyle w:val="100000000000" w:firstRow="1" w:lastRow="0" w:firstColumn="0" w:lastColumn="0" w:oddVBand="0" w:evenVBand="0" w:oddHBand="0" w:evenHBand="0" w:firstRowFirstColumn="0" w:firstRowLastColumn="0" w:lastRowFirstColumn="0" w:lastRowLastColumn="0"/>
            </w:pPr>
            <w:r>
              <w:t>($)</w:t>
            </w:r>
          </w:p>
        </w:tc>
        <w:tc>
          <w:tcPr>
            <w:tcW w:w="810" w:type="dxa"/>
          </w:tcPr>
          <w:p w14:paraId="107984F7" w14:textId="35B5BD18" w:rsidR="003F21C4" w:rsidRPr="00DB7A35" w:rsidRDefault="003F21C4" w:rsidP="00826070">
            <w:pPr>
              <w:cnfStyle w:val="100000000000" w:firstRow="1" w:lastRow="0" w:firstColumn="0" w:lastColumn="0" w:oddVBand="0" w:evenVBand="0" w:oddHBand="0" w:evenHBand="0" w:firstRowFirstColumn="0" w:firstRowLastColumn="0" w:lastRowFirstColumn="0" w:lastRowLastColumn="0"/>
            </w:pPr>
            <w:r w:rsidRPr="00DB7A35">
              <w:t>RPM</w:t>
            </w:r>
          </w:p>
        </w:tc>
        <w:tc>
          <w:tcPr>
            <w:tcW w:w="1260" w:type="dxa"/>
          </w:tcPr>
          <w:p w14:paraId="30678B1E" w14:textId="60005E76" w:rsidR="003F21C4" w:rsidRDefault="003F21C4" w:rsidP="00826070">
            <w:pPr>
              <w:cnfStyle w:val="100000000000" w:firstRow="1" w:lastRow="0" w:firstColumn="0" w:lastColumn="0" w:oddVBand="0" w:evenVBand="0" w:oddHBand="0" w:evenHBand="0" w:firstRowFirstColumn="0" w:firstRowLastColumn="0" w:lastRowFirstColumn="0" w:lastRowLastColumn="0"/>
              <w:rPr>
                <w:b w:val="0"/>
                <w:bCs w:val="0"/>
              </w:rPr>
            </w:pPr>
            <w:r w:rsidRPr="00DB7A35">
              <w:t>Voltage</w:t>
            </w:r>
            <w:r>
              <w:t>, Current</w:t>
            </w:r>
          </w:p>
          <w:p w14:paraId="20EEB7CC" w14:textId="206DF25D" w:rsidR="003F21C4" w:rsidRPr="00DB7A35" w:rsidRDefault="003F21C4" w:rsidP="00826070">
            <w:pPr>
              <w:cnfStyle w:val="100000000000" w:firstRow="1" w:lastRow="0" w:firstColumn="0" w:lastColumn="0" w:oddVBand="0" w:evenVBand="0" w:oddHBand="0" w:evenHBand="0" w:firstRowFirstColumn="0" w:firstRowLastColumn="0" w:lastRowFirstColumn="0" w:lastRowLastColumn="0"/>
            </w:pPr>
            <w:r>
              <w:t>(V), (A)</w:t>
            </w:r>
          </w:p>
        </w:tc>
        <w:tc>
          <w:tcPr>
            <w:tcW w:w="990" w:type="dxa"/>
          </w:tcPr>
          <w:p w14:paraId="26B5813F" w14:textId="77777777" w:rsidR="003F21C4" w:rsidRDefault="003F21C4" w:rsidP="00826070">
            <w:pPr>
              <w:cnfStyle w:val="100000000000" w:firstRow="1" w:lastRow="0" w:firstColumn="0" w:lastColumn="0" w:oddVBand="0" w:evenVBand="0" w:oddHBand="0" w:evenHBand="0" w:firstRowFirstColumn="0" w:firstRowLastColumn="0" w:lastRowFirstColumn="0" w:lastRowLastColumn="0"/>
              <w:rPr>
                <w:b w:val="0"/>
                <w:bCs w:val="0"/>
              </w:rPr>
            </w:pPr>
            <w:r w:rsidRPr="00DB7A35">
              <w:t>Power</w:t>
            </w:r>
          </w:p>
          <w:p w14:paraId="6ECFE31C" w14:textId="71150934" w:rsidR="003F21C4" w:rsidRPr="00DB7A35" w:rsidRDefault="003F21C4" w:rsidP="00826070">
            <w:pPr>
              <w:cnfStyle w:val="100000000000" w:firstRow="1" w:lastRow="0" w:firstColumn="0" w:lastColumn="0" w:oddVBand="0" w:evenVBand="0" w:oddHBand="0" w:evenHBand="0" w:firstRowFirstColumn="0" w:firstRowLastColumn="0" w:lastRowFirstColumn="0" w:lastRowLastColumn="0"/>
            </w:pPr>
            <w:r>
              <w:t>(W)</w:t>
            </w:r>
          </w:p>
        </w:tc>
        <w:tc>
          <w:tcPr>
            <w:tcW w:w="1080" w:type="dxa"/>
          </w:tcPr>
          <w:p w14:paraId="74F645CF" w14:textId="378E2917" w:rsidR="003F21C4" w:rsidRPr="00DB7A35" w:rsidRDefault="003F21C4" w:rsidP="00826070">
            <w:pPr>
              <w:cnfStyle w:val="100000000000" w:firstRow="1" w:lastRow="0" w:firstColumn="0" w:lastColumn="0" w:oddVBand="0" w:evenVBand="0" w:oddHBand="0" w:evenHBand="0" w:firstRowFirstColumn="0" w:firstRowLastColumn="0" w:lastRowFirstColumn="0" w:lastRowLastColumn="0"/>
            </w:pPr>
            <w:r w:rsidRPr="00DB7A35">
              <w:t>Control</w:t>
            </w:r>
          </w:p>
        </w:tc>
        <w:tc>
          <w:tcPr>
            <w:tcW w:w="2070" w:type="dxa"/>
          </w:tcPr>
          <w:p w14:paraId="5DBBDD7D" w14:textId="3C49C423" w:rsidR="003F21C4" w:rsidRPr="00DB7A35" w:rsidRDefault="003F21C4" w:rsidP="00826070">
            <w:pPr>
              <w:cnfStyle w:val="100000000000" w:firstRow="1" w:lastRow="0" w:firstColumn="0" w:lastColumn="0" w:oddVBand="0" w:evenVBand="0" w:oddHBand="0" w:evenHBand="0" w:firstRowFirstColumn="0" w:firstRowLastColumn="0" w:lastRowFirstColumn="0" w:lastRowLastColumn="0"/>
            </w:pPr>
            <w:r w:rsidRPr="00DB7A35">
              <w:t>Feedback</w:t>
            </w:r>
          </w:p>
        </w:tc>
      </w:tr>
      <w:tr w:rsidR="003F21C4" w:rsidRPr="00DB7A35" w14:paraId="619C688C" w14:textId="2A32E6B1" w:rsidTr="003F21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095F981F" w14:textId="0D5C2380" w:rsidR="003F21C4" w:rsidRPr="00DB7A35" w:rsidRDefault="003F21C4" w:rsidP="00826070">
            <w:r w:rsidRPr="00DB7A35">
              <w:t>Heneng DC Motor</w:t>
            </w:r>
          </w:p>
        </w:tc>
        <w:tc>
          <w:tcPr>
            <w:tcW w:w="810" w:type="dxa"/>
          </w:tcPr>
          <w:p w14:paraId="335B9DB4" w14:textId="3B9B1843" w:rsidR="003F21C4" w:rsidRPr="00DB7A35" w:rsidRDefault="003F21C4" w:rsidP="00826070">
            <w:pPr>
              <w:cnfStyle w:val="000000100000" w:firstRow="0" w:lastRow="0" w:firstColumn="0" w:lastColumn="0" w:oddVBand="0" w:evenVBand="0" w:oddHBand="1" w:evenHBand="0" w:firstRowFirstColumn="0" w:firstRowLastColumn="0" w:lastRowFirstColumn="0" w:lastRowLastColumn="0"/>
            </w:pPr>
            <w:r w:rsidRPr="00DB7A35">
              <w:t>15</w:t>
            </w:r>
          </w:p>
        </w:tc>
        <w:tc>
          <w:tcPr>
            <w:tcW w:w="810" w:type="dxa"/>
          </w:tcPr>
          <w:p w14:paraId="5CBDC975" w14:textId="3B086D00" w:rsidR="003F21C4" w:rsidRPr="00DB7A35" w:rsidRDefault="003F21C4" w:rsidP="00826070">
            <w:pPr>
              <w:cnfStyle w:val="000000100000" w:firstRow="0" w:lastRow="0" w:firstColumn="0" w:lastColumn="0" w:oddVBand="0" w:evenVBand="0" w:oddHBand="1" w:evenHBand="0" w:firstRowFirstColumn="0" w:firstRowLastColumn="0" w:lastRowFirstColumn="0" w:lastRowLastColumn="0"/>
            </w:pPr>
            <w:r w:rsidRPr="00DB7A35">
              <w:t>100</w:t>
            </w:r>
          </w:p>
        </w:tc>
        <w:tc>
          <w:tcPr>
            <w:tcW w:w="1260" w:type="dxa"/>
          </w:tcPr>
          <w:p w14:paraId="77E68580" w14:textId="0307FEF1" w:rsidR="003F21C4" w:rsidRPr="00DB7A35" w:rsidRDefault="003F21C4" w:rsidP="00826070">
            <w:pPr>
              <w:cnfStyle w:val="000000100000" w:firstRow="0" w:lastRow="0" w:firstColumn="0" w:lastColumn="0" w:oddVBand="0" w:evenVBand="0" w:oddHBand="1" w:evenHBand="0" w:firstRowFirstColumn="0" w:firstRowLastColumn="0" w:lastRowFirstColumn="0" w:lastRowLastColumn="0"/>
            </w:pPr>
            <w:r w:rsidRPr="00DB7A35">
              <w:t>9</w:t>
            </w:r>
            <w:r>
              <w:t xml:space="preserve">, </w:t>
            </w:r>
            <w:r w:rsidRPr="00DB7A35">
              <w:t>1.2</w:t>
            </w:r>
          </w:p>
        </w:tc>
        <w:tc>
          <w:tcPr>
            <w:tcW w:w="990" w:type="dxa"/>
          </w:tcPr>
          <w:p w14:paraId="559F3ED6" w14:textId="18DB8A49" w:rsidR="003F21C4" w:rsidRPr="00DB7A35" w:rsidRDefault="003F21C4" w:rsidP="00826070">
            <w:pPr>
              <w:cnfStyle w:val="000000100000" w:firstRow="0" w:lastRow="0" w:firstColumn="0" w:lastColumn="0" w:oddVBand="0" w:evenVBand="0" w:oddHBand="1" w:evenHBand="0" w:firstRowFirstColumn="0" w:firstRowLastColumn="0" w:lastRowFirstColumn="0" w:lastRowLastColumn="0"/>
            </w:pPr>
            <w:r w:rsidRPr="00DB7A35">
              <w:t>10.8W</w:t>
            </w:r>
          </w:p>
        </w:tc>
        <w:tc>
          <w:tcPr>
            <w:tcW w:w="1080" w:type="dxa"/>
          </w:tcPr>
          <w:p w14:paraId="0A6A396C" w14:textId="7171461D" w:rsidR="003F21C4" w:rsidRPr="00DB7A35" w:rsidRDefault="003F21C4" w:rsidP="00826070">
            <w:pPr>
              <w:cnfStyle w:val="000000100000" w:firstRow="0" w:lastRow="0" w:firstColumn="0" w:lastColumn="0" w:oddVBand="0" w:evenVBand="0" w:oddHBand="1" w:evenHBand="0" w:firstRowFirstColumn="0" w:firstRowLastColumn="0" w:lastRowFirstColumn="0" w:lastRowLastColumn="0"/>
            </w:pPr>
            <w:r w:rsidRPr="00DB7A35">
              <w:t>External MC</w:t>
            </w:r>
          </w:p>
        </w:tc>
        <w:tc>
          <w:tcPr>
            <w:tcW w:w="2070" w:type="dxa"/>
          </w:tcPr>
          <w:p w14:paraId="7DC8ED9D" w14:textId="2F8C49A9" w:rsidR="003F21C4" w:rsidRPr="00DB7A35" w:rsidRDefault="003F21C4" w:rsidP="00826070">
            <w:pPr>
              <w:cnfStyle w:val="000000100000" w:firstRow="0" w:lastRow="0" w:firstColumn="0" w:lastColumn="0" w:oddVBand="0" w:evenVBand="0" w:oddHBand="1" w:evenHBand="0" w:firstRowFirstColumn="0" w:firstRowLastColumn="0" w:lastRowFirstColumn="0" w:lastRowLastColumn="0"/>
            </w:pPr>
            <w:r w:rsidRPr="00DB7A35">
              <w:t>2 CPR Quadrature Encoder</w:t>
            </w:r>
          </w:p>
        </w:tc>
      </w:tr>
      <w:tr w:rsidR="003F21C4" w:rsidRPr="00DB7A35" w14:paraId="53314B4B" w14:textId="25BEB0C2" w:rsidTr="003F21C4">
        <w:tc>
          <w:tcPr>
            <w:cnfStyle w:val="001000000000" w:firstRow="0" w:lastRow="0" w:firstColumn="1" w:lastColumn="0" w:oddVBand="0" w:evenVBand="0" w:oddHBand="0" w:evenHBand="0" w:firstRowFirstColumn="0" w:firstRowLastColumn="0" w:lastRowFirstColumn="0" w:lastRowLastColumn="0"/>
            <w:tcW w:w="1615" w:type="dxa"/>
          </w:tcPr>
          <w:p w14:paraId="4863B62C" w14:textId="6E02EAF6" w:rsidR="003F21C4" w:rsidRPr="00DB7A35" w:rsidRDefault="003F21C4" w:rsidP="00826070">
            <w:r w:rsidRPr="00DB7A35">
              <w:t>Feedback 360 High Speed Continuous Rotation Servo</w:t>
            </w:r>
          </w:p>
        </w:tc>
        <w:tc>
          <w:tcPr>
            <w:tcW w:w="810" w:type="dxa"/>
          </w:tcPr>
          <w:p w14:paraId="3450A4BB" w14:textId="47FE973C" w:rsidR="003F21C4" w:rsidRPr="00DB7A35" w:rsidRDefault="003F21C4" w:rsidP="00826070">
            <w:pPr>
              <w:cnfStyle w:val="000000000000" w:firstRow="0" w:lastRow="0" w:firstColumn="0" w:lastColumn="0" w:oddVBand="0" w:evenVBand="0" w:oddHBand="0" w:evenHBand="0" w:firstRowFirstColumn="0" w:firstRowLastColumn="0" w:lastRowFirstColumn="0" w:lastRowLastColumn="0"/>
            </w:pPr>
            <w:r w:rsidRPr="00DB7A35">
              <w:t>28</w:t>
            </w:r>
          </w:p>
        </w:tc>
        <w:tc>
          <w:tcPr>
            <w:tcW w:w="810" w:type="dxa"/>
          </w:tcPr>
          <w:p w14:paraId="14CC5F3F" w14:textId="3D1E1149" w:rsidR="003F21C4" w:rsidRPr="00DB7A35" w:rsidRDefault="003F21C4" w:rsidP="00826070">
            <w:pPr>
              <w:cnfStyle w:val="000000000000" w:firstRow="0" w:lastRow="0" w:firstColumn="0" w:lastColumn="0" w:oddVBand="0" w:evenVBand="0" w:oddHBand="0" w:evenHBand="0" w:firstRowFirstColumn="0" w:firstRowLastColumn="0" w:lastRowFirstColumn="0" w:lastRowLastColumn="0"/>
            </w:pPr>
            <w:r w:rsidRPr="00DB7A35">
              <w:t>140</w:t>
            </w:r>
          </w:p>
        </w:tc>
        <w:tc>
          <w:tcPr>
            <w:tcW w:w="1260" w:type="dxa"/>
          </w:tcPr>
          <w:p w14:paraId="7F6EA809" w14:textId="28279BF4" w:rsidR="003F21C4" w:rsidRPr="00DB7A35" w:rsidRDefault="003F21C4" w:rsidP="00826070">
            <w:pPr>
              <w:cnfStyle w:val="000000000000" w:firstRow="0" w:lastRow="0" w:firstColumn="0" w:lastColumn="0" w:oddVBand="0" w:evenVBand="0" w:oddHBand="0" w:evenHBand="0" w:firstRowFirstColumn="0" w:firstRowLastColumn="0" w:lastRowFirstColumn="0" w:lastRowLastColumn="0"/>
            </w:pPr>
            <w:r w:rsidRPr="00DB7A35">
              <w:t>6</w:t>
            </w:r>
            <w:r>
              <w:t>,</w:t>
            </w:r>
            <w:r w:rsidRPr="00DB7A35">
              <w:t xml:space="preserve"> 1.2</w:t>
            </w:r>
          </w:p>
        </w:tc>
        <w:tc>
          <w:tcPr>
            <w:tcW w:w="990" w:type="dxa"/>
          </w:tcPr>
          <w:p w14:paraId="07151EBD" w14:textId="3A08971A" w:rsidR="003F21C4" w:rsidRPr="00DB7A35" w:rsidRDefault="003F21C4" w:rsidP="00826070">
            <w:pPr>
              <w:cnfStyle w:val="000000000000" w:firstRow="0" w:lastRow="0" w:firstColumn="0" w:lastColumn="0" w:oddVBand="0" w:evenVBand="0" w:oddHBand="0" w:evenHBand="0" w:firstRowFirstColumn="0" w:firstRowLastColumn="0" w:lastRowFirstColumn="0" w:lastRowLastColumn="0"/>
            </w:pPr>
            <w:r w:rsidRPr="00DB7A35">
              <w:t>7.2 W</w:t>
            </w:r>
          </w:p>
        </w:tc>
        <w:tc>
          <w:tcPr>
            <w:tcW w:w="1080" w:type="dxa"/>
          </w:tcPr>
          <w:p w14:paraId="0C3DEFEE" w14:textId="41D6DD66" w:rsidR="003F21C4" w:rsidRPr="00DB7A35" w:rsidRDefault="003F21C4" w:rsidP="00826070">
            <w:pPr>
              <w:cnfStyle w:val="000000000000" w:firstRow="0" w:lastRow="0" w:firstColumn="0" w:lastColumn="0" w:oddVBand="0" w:evenVBand="0" w:oddHBand="0" w:evenHBand="0" w:firstRowFirstColumn="0" w:firstRowLastColumn="0" w:lastRowFirstColumn="0" w:lastRowLastColumn="0"/>
            </w:pPr>
            <w:r w:rsidRPr="00DB7A35">
              <w:t>PWM</w:t>
            </w:r>
          </w:p>
        </w:tc>
        <w:tc>
          <w:tcPr>
            <w:tcW w:w="2070" w:type="dxa"/>
          </w:tcPr>
          <w:p w14:paraId="1F8FBC66" w14:textId="6AF872C9" w:rsidR="003F21C4" w:rsidRPr="00DB7A35" w:rsidRDefault="003F21C4" w:rsidP="00826070">
            <w:pPr>
              <w:cnfStyle w:val="000000000000" w:firstRow="0" w:lastRow="0" w:firstColumn="0" w:lastColumn="0" w:oddVBand="0" w:evenVBand="0" w:oddHBand="0" w:evenHBand="0" w:firstRowFirstColumn="0" w:firstRowLastColumn="0" w:lastRowFirstColumn="0" w:lastRowLastColumn="0"/>
            </w:pPr>
            <w:r w:rsidRPr="00DB7A35">
              <w:t>2 CPR Hall Effect</w:t>
            </w:r>
          </w:p>
        </w:tc>
      </w:tr>
      <w:tr w:rsidR="003F21C4" w:rsidRPr="00DB7A35" w14:paraId="6F498916" w14:textId="3DE15ACE" w:rsidTr="003F21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252256FC" w14:textId="0B868751" w:rsidR="003F21C4" w:rsidRPr="00DB7A35" w:rsidRDefault="003F21C4" w:rsidP="00826070">
            <w:r w:rsidRPr="00DB7A35">
              <w:t>High Speed Continuous Rotation Servo</w:t>
            </w:r>
          </w:p>
        </w:tc>
        <w:tc>
          <w:tcPr>
            <w:tcW w:w="810" w:type="dxa"/>
          </w:tcPr>
          <w:p w14:paraId="316FDA1D" w14:textId="0CFCAAEC" w:rsidR="003F21C4" w:rsidRPr="00DB7A35" w:rsidRDefault="003F21C4" w:rsidP="00826070">
            <w:pPr>
              <w:cnfStyle w:val="000000100000" w:firstRow="0" w:lastRow="0" w:firstColumn="0" w:lastColumn="0" w:oddVBand="0" w:evenVBand="0" w:oddHBand="1" w:evenHBand="0" w:firstRowFirstColumn="0" w:firstRowLastColumn="0" w:lastRowFirstColumn="0" w:lastRowLastColumn="0"/>
            </w:pPr>
            <w:r w:rsidRPr="00DB7A35">
              <w:t>17</w:t>
            </w:r>
          </w:p>
        </w:tc>
        <w:tc>
          <w:tcPr>
            <w:tcW w:w="810" w:type="dxa"/>
          </w:tcPr>
          <w:p w14:paraId="2B0F58D6" w14:textId="13B9E13E" w:rsidR="003F21C4" w:rsidRPr="00DB7A35" w:rsidRDefault="003F21C4" w:rsidP="00826070">
            <w:pPr>
              <w:cnfStyle w:val="000000100000" w:firstRow="0" w:lastRow="0" w:firstColumn="0" w:lastColumn="0" w:oddVBand="0" w:evenVBand="0" w:oddHBand="1" w:evenHBand="0" w:firstRowFirstColumn="0" w:firstRowLastColumn="0" w:lastRowFirstColumn="0" w:lastRowLastColumn="0"/>
            </w:pPr>
            <w:r w:rsidRPr="00DB7A35">
              <w:t>180</w:t>
            </w:r>
          </w:p>
        </w:tc>
        <w:tc>
          <w:tcPr>
            <w:tcW w:w="1260" w:type="dxa"/>
          </w:tcPr>
          <w:p w14:paraId="06CFDC78" w14:textId="3D13C399" w:rsidR="003F21C4" w:rsidRPr="00DB7A35" w:rsidRDefault="003F21C4" w:rsidP="00826070">
            <w:pPr>
              <w:cnfStyle w:val="000000100000" w:firstRow="0" w:lastRow="0" w:firstColumn="0" w:lastColumn="0" w:oddVBand="0" w:evenVBand="0" w:oddHBand="1" w:evenHBand="0" w:firstRowFirstColumn="0" w:firstRowLastColumn="0" w:lastRowFirstColumn="0" w:lastRowLastColumn="0"/>
            </w:pPr>
            <w:r w:rsidRPr="00DB7A35">
              <w:t>7.4</w:t>
            </w:r>
            <w:r>
              <w:t>, 0</w:t>
            </w:r>
            <w:r w:rsidRPr="00DB7A35">
              <w:t>.6</w:t>
            </w:r>
          </w:p>
        </w:tc>
        <w:tc>
          <w:tcPr>
            <w:tcW w:w="990" w:type="dxa"/>
          </w:tcPr>
          <w:p w14:paraId="636CEB79" w14:textId="5F56DEBC" w:rsidR="003F21C4" w:rsidRPr="00DB7A35" w:rsidRDefault="003F21C4" w:rsidP="00826070">
            <w:pPr>
              <w:cnfStyle w:val="000000100000" w:firstRow="0" w:lastRow="0" w:firstColumn="0" w:lastColumn="0" w:oddVBand="0" w:evenVBand="0" w:oddHBand="1" w:evenHBand="0" w:firstRowFirstColumn="0" w:firstRowLastColumn="0" w:lastRowFirstColumn="0" w:lastRowLastColumn="0"/>
            </w:pPr>
            <w:r w:rsidRPr="00DB7A35">
              <w:t>4.44W</w:t>
            </w:r>
          </w:p>
        </w:tc>
        <w:tc>
          <w:tcPr>
            <w:tcW w:w="1080" w:type="dxa"/>
          </w:tcPr>
          <w:p w14:paraId="427E5B2E" w14:textId="1CD92F68" w:rsidR="003F21C4" w:rsidRPr="00DB7A35" w:rsidRDefault="003F21C4" w:rsidP="00826070">
            <w:pPr>
              <w:cnfStyle w:val="000000100000" w:firstRow="0" w:lastRow="0" w:firstColumn="0" w:lastColumn="0" w:oddVBand="0" w:evenVBand="0" w:oddHBand="1" w:evenHBand="0" w:firstRowFirstColumn="0" w:firstRowLastColumn="0" w:lastRowFirstColumn="0" w:lastRowLastColumn="0"/>
            </w:pPr>
            <w:r w:rsidRPr="00DB7A35">
              <w:t>PWM</w:t>
            </w:r>
          </w:p>
        </w:tc>
        <w:tc>
          <w:tcPr>
            <w:tcW w:w="2070" w:type="dxa"/>
          </w:tcPr>
          <w:p w14:paraId="096560A3" w14:textId="327AC1C1" w:rsidR="003F21C4" w:rsidRPr="00DB7A35" w:rsidRDefault="003F21C4" w:rsidP="00826070">
            <w:pPr>
              <w:cnfStyle w:val="000000100000" w:firstRow="0" w:lastRow="0" w:firstColumn="0" w:lastColumn="0" w:oddVBand="0" w:evenVBand="0" w:oddHBand="1" w:evenHBand="0" w:firstRowFirstColumn="0" w:firstRowLastColumn="0" w:lastRowFirstColumn="0" w:lastRowLastColumn="0"/>
            </w:pPr>
            <w:r w:rsidRPr="00DB7A35">
              <w:t>None</w:t>
            </w:r>
          </w:p>
        </w:tc>
      </w:tr>
    </w:tbl>
    <w:p w14:paraId="51B53816" w14:textId="77777777" w:rsidR="00301E56" w:rsidRPr="00DB7A35" w:rsidRDefault="00301E56" w:rsidP="00826070"/>
    <w:p w14:paraId="388EE7CB" w14:textId="3035840D" w:rsidR="00301E56" w:rsidRPr="00DB7A35" w:rsidRDefault="00301E56" w:rsidP="00826070">
      <w:pPr>
        <w:pStyle w:val="Heading4"/>
      </w:pPr>
      <w:bookmarkStart w:id="254" w:name="_Toc15552284"/>
      <w:r w:rsidRPr="00DB7A35">
        <w:t>3.1.1e Wheels</w:t>
      </w:r>
      <w:bookmarkEnd w:id="254"/>
    </w:p>
    <w:p w14:paraId="1017BB52" w14:textId="4B548BB0" w:rsidR="00301E56" w:rsidRPr="00DB7A35" w:rsidRDefault="00301E56" w:rsidP="00826070"/>
    <w:p w14:paraId="057FAA05" w14:textId="475C004B" w:rsidR="00124A5E" w:rsidRPr="00DB7A35" w:rsidRDefault="00124A5E" w:rsidP="00826070">
      <w:r w:rsidRPr="00DB7A35">
        <w:t xml:space="preserve">There are </w:t>
      </w:r>
      <w:r w:rsidR="00554389" w:rsidRPr="00DB7A35">
        <w:t xml:space="preserve">many wheels available to </w:t>
      </w:r>
      <w:r w:rsidR="00A043BE" w:rsidRPr="00DB7A35">
        <w:t>choose</w:t>
      </w:r>
      <w:r w:rsidR="00554389" w:rsidRPr="00DB7A35">
        <w:t xml:space="preserve"> from, each with a variety of </w:t>
      </w:r>
      <w:r w:rsidR="00A043BE" w:rsidRPr="00DB7A35">
        <w:t xml:space="preserve">properties that affect design decisions. The wheel type, cost, size, and material are the main factors investigated for this project. </w:t>
      </w:r>
      <w:r w:rsidR="00554389" w:rsidRPr="00DB7A35">
        <w:t xml:space="preserve">A summary of the products investigated is shown in </w:t>
      </w:r>
      <w:r w:rsidR="00554389" w:rsidRPr="00DB7A35">
        <w:fldChar w:fldCharType="begin"/>
      </w:r>
      <w:r w:rsidR="00554389" w:rsidRPr="00DB7A35">
        <w:instrText xml:space="preserve"> REF _Ref14341520 \h </w:instrText>
      </w:r>
      <w:r w:rsidR="00306EAA" w:rsidRPr="00DB7A35">
        <w:instrText xml:space="preserve"> \* MERGEFORMAT </w:instrText>
      </w:r>
      <w:r w:rsidR="00554389" w:rsidRPr="00DB7A35">
        <w:fldChar w:fldCharType="separate"/>
      </w:r>
      <w:r w:rsidR="00203DFB" w:rsidRPr="00DB7A35">
        <w:t xml:space="preserve">Table </w:t>
      </w:r>
      <w:r w:rsidR="00203DFB">
        <w:t>25</w:t>
      </w:r>
      <w:r w:rsidR="00554389" w:rsidRPr="00DB7A35">
        <w:fldChar w:fldCharType="end"/>
      </w:r>
      <w:r w:rsidR="00554389" w:rsidRPr="00DB7A35">
        <w:t>.</w:t>
      </w:r>
    </w:p>
    <w:p w14:paraId="27DCACAB" w14:textId="77777777" w:rsidR="00124A5E" w:rsidRPr="00DB7A35" w:rsidRDefault="00124A5E" w:rsidP="00826070"/>
    <w:p w14:paraId="3FE1E47A" w14:textId="2532DB71" w:rsidR="007E00C3" w:rsidRPr="00DB7A35" w:rsidRDefault="007E00C3" w:rsidP="00D46C9F">
      <w:pPr>
        <w:pStyle w:val="Caption"/>
      </w:pPr>
      <w:bookmarkStart w:id="255" w:name="_Ref14341520"/>
      <w:bookmarkStart w:id="256" w:name="_Toc15552583"/>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203DFB">
        <w:rPr>
          <w:noProof/>
        </w:rPr>
        <w:t>25</w:t>
      </w:r>
      <w:r w:rsidR="00C0702F" w:rsidRPr="00DB7A35">
        <w:rPr>
          <w:noProof/>
        </w:rPr>
        <w:fldChar w:fldCharType="end"/>
      </w:r>
      <w:bookmarkEnd w:id="255"/>
      <w:r w:rsidRPr="00DB7A35">
        <w:t xml:space="preserve"> Wheel Comparison</w:t>
      </w:r>
      <w:bookmarkEnd w:id="256"/>
    </w:p>
    <w:p w14:paraId="38933A12" w14:textId="77777777" w:rsidR="003C312D" w:rsidRPr="00DB7A35" w:rsidRDefault="003C312D" w:rsidP="00826070"/>
    <w:tbl>
      <w:tblPr>
        <w:tblStyle w:val="GridTable4"/>
        <w:tblW w:w="0" w:type="auto"/>
        <w:tblLook w:val="04A0" w:firstRow="1" w:lastRow="0" w:firstColumn="1" w:lastColumn="0" w:noHBand="0" w:noVBand="1"/>
      </w:tblPr>
      <w:tblGrid>
        <w:gridCol w:w="1780"/>
        <w:gridCol w:w="1578"/>
        <w:gridCol w:w="1724"/>
        <w:gridCol w:w="1716"/>
        <w:gridCol w:w="1832"/>
      </w:tblGrid>
      <w:tr w:rsidR="007E00C3" w:rsidRPr="00DB7A35" w14:paraId="4D661579" w14:textId="77777777" w:rsidTr="002517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0" w:type="dxa"/>
          </w:tcPr>
          <w:p w14:paraId="2A2F2392" w14:textId="0695E42E" w:rsidR="007E00C3" w:rsidRPr="00DB7A35" w:rsidRDefault="007E00C3" w:rsidP="00826070">
            <w:r w:rsidRPr="00DB7A35">
              <w:t>Wheel</w:t>
            </w:r>
          </w:p>
        </w:tc>
        <w:tc>
          <w:tcPr>
            <w:tcW w:w="1578" w:type="dxa"/>
          </w:tcPr>
          <w:p w14:paraId="1FC064C2" w14:textId="6AF104C0" w:rsidR="007E00C3" w:rsidRPr="00DB7A35" w:rsidRDefault="007E00C3" w:rsidP="00826070">
            <w:pPr>
              <w:cnfStyle w:val="100000000000" w:firstRow="1" w:lastRow="0" w:firstColumn="0" w:lastColumn="0" w:oddVBand="0" w:evenVBand="0" w:oddHBand="0" w:evenHBand="0" w:firstRowFirstColumn="0" w:firstRowLastColumn="0" w:lastRowFirstColumn="0" w:lastRowLastColumn="0"/>
            </w:pPr>
            <w:r w:rsidRPr="00DB7A35">
              <w:t>Type</w:t>
            </w:r>
          </w:p>
        </w:tc>
        <w:tc>
          <w:tcPr>
            <w:tcW w:w="1724" w:type="dxa"/>
          </w:tcPr>
          <w:p w14:paraId="6D745195" w14:textId="1A32890D" w:rsidR="007E00C3" w:rsidRPr="00DB7A35" w:rsidRDefault="007E00C3" w:rsidP="00826070">
            <w:pPr>
              <w:cnfStyle w:val="100000000000" w:firstRow="1" w:lastRow="0" w:firstColumn="0" w:lastColumn="0" w:oddVBand="0" w:evenVBand="0" w:oddHBand="0" w:evenHBand="0" w:firstRowFirstColumn="0" w:firstRowLastColumn="0" w:lastRowFirstColumn="0" w:lastRowLastColumn="0"/>
            </w:pPr>
            <w:r w:rsidRPr="00DB7A35">
              <w:t>Cost</w:t>
            </w:r>
          </w:p>
        </w:tc>
        <w:tc>
          <w:tcPr>
            <w:tcW w:w="1716" w:type="dxa"/>
          </w:tcPr>
          <w:p w14:paraId="226AAE27" w14:textId="2E738B87" w:rsidR="007E00C3" w:rsidRPr="00DB7A35" w:rsidRDefault="007E00C3" w:rsidP="00826070">
            <w:pPr>
              <w:cnfStyle w:val="100000000000" w:firstRow="1" w:lastRow="0" w:firstColumn="0" w:lastColumn="0" w:oddVBand="0" w:evenVBand="0" w:oddHBand="0" w:evenHBand="0" w:firstRowFirstColumn="0" w:firstRowLastColumn="0" w:lastRowFirstColumn="0" w:lastRowLastColumn="0"/>
            </w:pPr>
            <w:r w:rsidRPr="00DB7A35">
              <w:t>Size</w:t>
            </w:r>
          </w:p>
        </w:tc>
        <w:tc>
          <w:tcPr>
            <w:tcW w:w="1832" w:type="dxa"/>
          </w:tcPr>
          <w:p w14:paraId="71A7CCBB" w14:textId="5A30B477" w:rsidR="007E00C3" w:rsidRPr="00DB7A35" w:rsidRDefault="007E00C3" w:rsidP="00826070">
            <w:pPr>
              <w:cnfStyle w:val="100000000000" w:firstRow="1" w:lastRow="0" w:firstColumn="0" w:lastColumn="0" w:oddVBand="0" w:evenVBand="0" w:oddHBand="0" w:evenHBand="0" w:firstRowFirstColumn="0" w:firstRowLastColumn="0" w:lastRowFirstColumn="0" w:lastRowLastColumn="0"/>
            </w:pPr>
            <w:r w:rsidRPr="00DB7A35">
              <w:t>Material</w:t>
            </w:r>
          </w:p>
        </w:tc>
      </w:tr>
      <w:tr w:rsidR="007E00C3" w:rsidRPr="00DB7A35" w14:paraId="5E84C6F4" w14:textId="77777777" w:rsidTr="002517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0" w:type="dxa"/>
          </w:tcPr>
          <w:p w14:paraId="6052A064" w14:textId="0EA2C7D6" w:rsidR="007E00C3" w:rsidRPr="00DB7A35" w:rsidRDefault="005B06F4" w:rsidP="00826070">
            <w:r w:rsidRPr="00DB7A35">
              <w:t>Robot</w:t>
            </w:r>
            <w:r w:rsidR="00D532AD">
              <w:t>S</w:t>
            </w:r>
            <w:r w:rsidRPr="00DB7A35">
              <w:t>hop Omni</w:t>
            </w:r>
          </w:p>
        </w:tc>
        <w:tc>
          <w:tcPr>
            <w:tcW w:w="1578" w:type="dxa"/>
          </w:tcPr>
          <w:p w14:paraId="0564FE9B" w14:textId="2EA13242" w:rsidR="007E00C3" w:rsidRPr="00DB7A35" w:rsidRDefault="005B06F4" w:rsidP="00826070">
            <w:pPr>
              <w:cnfStyle w:val="000000100000" w:firstRow="0" w:lastRow="0" w:firstColumn="0" w:lastColumn="0" w:oddVBand="0" w:evenVBand="0" w:oddHBand="1" w:evenHBand="0" w:firstRowFirstColumn="0" w:firstRowLastColumn="0" w:lastRowFirstColumn="0" w:lastRowLastColumn="0"/>
            </w:pPr>
            <w:r w:rsidRPr="00DB7A35">
              <w:t>Omni-Wheel</w:t>
            </w:r>
          </w:p>
        </w:tc>
        <w:tc>
          <w:tcPr>
            <w:tcW w:w="1724" w:type="dxa"/>
          </w:tcPr>
          <w:p w14:paraId="5CE00992" w14:textId="5C62D996" w:rsidR="007E00C3" w:rsidRPr="00DB7A35" w:rsidRDefault="005B06F4" w:rsidP="00826070">
            <w:pPr>
              <w:cnfStyle w:val="000000100000" w:firstRow="0" w:lastRow="0" w:firstColumn="0" w:lastColumn="0" w:oddVBand="0" w:evenVBand="0" w:oddHBand="1" w:evenHBand="0" w:firstRowFirstColumn="0" w:firstRowLastColumn="0" w:lastRowFirstColumn="0" w:lastRowLastColumn="0"/>
            </w:pPr>
            <w:r w:rsidRPr="00DB7A35">
              <w:t>$15</w:t>
            </w:r>
          </w:p>
        </w:tc>
        <w:tc>
          <w:tcPr>
            <w:tcW w:w="1716" w:type="dxa"/>
          </w:tcPr>
          <w:p w14:paraId="19DC1FCD" w14:textId="676043E8" w:rsidR="007E00C3" w:rsidRPr="00DB7A35" w:rsidRDefault="005B06F4" w:rsidP="00826070">
            <w:pPr>
              <w:cnfStyle w:val="000000100000" w:firstRow="0" w:lastRow="0" w:firstColumn="0" w:lastColumn="0" w:oddVBand="0" w:evenVBand="0" w:oddHBand="1" w:evenHBand="0" w:firstRowFirstColumn="0" w:firstRowLastColumn="0" w:lastRowFirstColumn="0" w:lastRowLastColumn="0"/>
            </w:pPr>
            <w:r w:rsidRPr="00DB7A35">
              <w:t>60mm</w:t>
            </w:r>
          </w:p>
        </w:tc>
        <w:tc>
          <w:tcPr>
            <w:tcW w:w="1832" w:type="dxa"/>
          </w:tcPr>
          <w:p w14:paraId="2CBCB552" w14:textId="4AE356C5" w:rsidR="007E00C3" w:rsidRPr="00DB7A35" w:rsidRDefault="005B06F4" w:rsidP="00826070">
            <w:pPr>
              <w:cnfStyle w:val="000000100000" w:firstRow="0" w:lastRow="0" w:firstColumn="0" w:lastColumn="0" w:oddVBand="0" w:evenVBand="0" w:oddHBand="1" w:evenHBand="0" w:firstRowFirstColumn="0" w:firstRowLastColumn="0" w:lastRowFirstColumn="0" w:lastRowLastColumn="0"/>
            </w:pPr>
            <w:r w:rsidRPr="00DB7A35">
              <w:t>Aluminum + Rubber</w:t>
            </w:r>
          </w:p>
        </w:tc>
      </w:tr>
      <w:tr w:rsidR="007E00C3" w:rsidRPr="00DB7A35" w14:paraId="3E885B1B" w14:textId="77777777" w:rsidTr="00251765">
        <w:tc>
          <w:tcPr>
            <w:cnfStyle w:val="001000000000" w:firstRow="0" w:lastRow="0" w:firstColumn="1" w:lastColumn="0" w:oddVBand="0" w:evenVBand="0" w:oddHBand="0" w:evenHBand="0" w:firstRowFirstColumn="0" w:firstRowLastColumn="0" w:lastRowFirstColumn="0" w:lastRowLastColumn="0"/>
            <w:tcW w:w="1780" w:type="dxa"/>
          </w:tcPr>
          <w:p w14:paraId="26D17960" w14:textId="644AFA04" w:rsidR="007E00C3" w:rsidRPr="00DB7A35" w:rsidRDefault="00457EB5" w:rsidP="00826070">
            <w:r w:rsidRPr="00DB7A35">
              <w:t>Lego Omni</w:t>
            </w:r>
          </w:p>
        </w:tc>
        <w:tc>
          <w:tcPr>
            <w:tcW w:w="1578" w:type="dxa"/>
          </w:tcPr>
          <w:p w14:paraId="06535518" w14:textId="78DD3DB9" w:rsidR="007E00C3" w:rsidRPr="00DB7A35" w:rsidRDefault="00457EB5" w:rsidP="00826070">
            <w:pPr>
              <w:cnfStyle w:val="000000000000" w:firstRow="0" w:lastRow="0" w:firstColumn="0" w:lastColumn="0" w:oddVBand="0" w:evenVBand="0" w:oddHBand="0" w:evenHBand="0" w:firstRowFirstColumn="0" w:firstRowLastColumn="0" w:lastRowFirstColumn="0" w:lastRowLastColumn="0"/>
            </w:pPr>
            <w:r w:rsidRPr="00DB7A35">
              <w:t>Omni-Wheel</w:t>
            </w:r>
          </w:p>
        </w:tc>
        <w:tc>
          <w:tcPr>
            <w:tcW w:w="1724" w:type="dxa"/>
          </w:tcPr>
          <w:p w14:paraId="4D2A1F95" w14:textId="46E1CC67" w:rsidR="007E00C3" w:rsidRPr="00DB7A35" w:rsidRDefault="00457EB5" w:rsidP="00826070">
            <w:pPr>
              <w:cnfStyle w:val="000000000000" w:firstRow="0" w:lastRow="0" w:firstColumn="0" w:lastColumn="0" w:oddVBand="0" w:evenVBand="0" w:oddHBand="0" w:evenHBand="0" w:firstRowFirstColumn="0" w:firstRowLastColumn="0" w:lastRowFirstColumn="0" w:lastRowLastColumn="0"/>
            </w:pPr>
            <w:r w:rsidRPr="00DB7A35">
              <w:t>$7.60</w:t>
            </w:r>
          </w:p>
        </w:tc>
        <w:tc>
          <w:tcPr>
            <w:tcW w:w="1716" w:type="dxa"/>
          </w:tcPr>
          <w:p w14:paraId="640A6A73" w14:textId="50C730CD" w:rsidR="007E00C3" w:rsidRPr="00DB7A35" w:rsidRDefault="00457EB5" w:rsidP="00826070">
            <w:pPr>
              <w:cnfStyle w:val="000000000000" w:firstRow="0" w:lastRow="0" w:firstColumn="0" w:lastColumn="0" w:oddVBand="0" w:evenVBand="0" w:oddHBand="0" w:evenHBand="0" w:firstRowFirstColumn="0" w:firstRowLastColumn="0" w:lastRowFirstColumn="0" w:lastRowLastColumn="0"/>
            </w:pPr>
            <w:r w:rsidRPr="00DB7A35">
              <w:t>58mm</w:t>
            </w:r>
          </w:p>
        </w:tc>
        <w:tc>
          <w:tcPr>
            <w:tcW w:w="1832" w:type="dxa"/>
          </w:tcPr>
          <w:p w14:paraId="7EA29703" w14:textId="5CDD2E02" w:rsidR="007E00C3" w:rsidRPr="00DB7A35" w:rsidRDefault="00457EB5" w:rsidP="00826070">
            <w:pPr>
              <w:cnfStyle w:val="000000000000" w:firstRow="0" w:lastRow="0" w:firstColumn="0" w:lastColumn="0" w:oddVBand="0" w:evenVBand="0" w:oddHBand="0" w:evenHBand="0" w:firstRowFirstColumn="0" w:firstRowLastColumn="0" w:lastRowFirstColumn="0" w:lastRowLastColumn="0"/>
            </w:pPr>
            <w:r w:rsidRPr="00DB7A35">
              <w:t>Plastic</w:t>
            </w:r>
          </w:p>
        </w:tc>
      </w:tr>
      <w:tr w:rsidR="00457EB5" w:rsidRPr="00DB7A35" w14:paraId="174C63E6" w14:textId="77777777" w:rsidTr="002517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0" w:type="dxa"/>
          </w:tcPr>
          <w:p w14:paraId="3EFE74BE" w14:textId="5593C29D" w:rsidR="00457EB5" w:rsidRPr="00DB7A35" w:rsidRDefault="009A7AA7" w:rsidP="00826070">
            <w:r w:rsidRPr="00DB7A35">
              <w:t>UniHobby Omni</w:t>
            </w:r>
          </w:p>
        </w:tc>
        <w:tc>
          <w:tcPr>
            <w:tcW w:w="1578" w:type="dxa"/>
          </w:tcPr>
          <w:p w14:paraId="42D16016" w14:textId="24D191EA" w:rsidR="00457EB5" w:rsidRPr="00DB7A35" w:rsidRDefault="009A7AA7" w:rsidP="00826070">
            <w:pPr>
              <w:cnfStyle w:val="000000100000" w:firstRow="0" w:lastRow="0" w:firstColumn="0" w:lastColumn="0" w:oddVBand="0" w:evenVBand="0" w:oddHBand="1" w:evenHBand="0" w:firstRowFirstColumn="0" w:firstRowLastColumn="0" w:lastRowFirstColumn="0" w:lastRowLastColumn="0"/>
            </w:pPr>
            <w:r w:rsidRPr="00DB7A35">
              <w:t>Omni-Wheel</w:t>
            </w:r>
          </w:p>
        </w:tc>
        <w:tc>
          <w:tcPr>
            <w:tcW w:w="1724" w:type="dxa"/>
          </w:tcPr>
          <w:p w14:paraId="755FF545" w14:textId="1C4AD61E" w:rsidR="00457EB5" w:rsidRPr="00DB7A35" w:rsidRDefault="009A7AA7" w:rsidP="00826070">
            <w:pPr>
              <w:cnfStyle w:val="000000100000" w:firstRow="0" w:lastRow="0" w:firstColumn="0" w:lastColumn="0" w:oddVBand="0" w:evenVBand="0" w:oddHBand="1" w:evenHBand="0" w:firstRowFirstColumn="0" w:firstRowLastColumn="0" w:lastRowFirstColumn="0" w:lastRowLastColumn="0"/>
            </w:pPr>
            <w:r w:rsidRPr="00DB7A35">
              <w:t>$15</w:t>
            </w:r>
          </w:p>
        </w:tc>
        <w:tc>
          <w:tcPr>
            <w:tcW w:w="1716" w:type="dxa"/>
          </w:tcPr>
          <w:p w14:paraId="7D514AA1" w14:textId="6A3ACFC2" w:rsidR="00457EB5" w:rsidRPr="00DB7A35" w:rsidRDefault="009A7AA7" w:rsidP="00826070">
            <w:pPr>
              <w:cnfStyle w:val="000000100000" w:firstRow="0" w:lastRow="0" w:firstColumn="0" w:lastColumn="0" w:oddVBand="0" w:evenVBand="0" w:oddHBand="1" w:evenHBand="0" w:firstRowFirstColumn="0" w:firstRowLastColumn="0" w:lastRowFirstColumn="0" w:lastRowLastColumn="0"/>
            </w:pPr>
            <w:r w:rsidRPr="00DB7A35">
              <w:t>38mm</w:t>
            </w:r>
          </w:p>
        </w:tc>
        <w:tc>
          <w:tcPr>
            <w:tcW w:w="1832" w:type="dxa"/>
          </w:tcPr>
          <w:p w14:paraId="32A8F85A" w14:textId="6F0DECCC" w:rsidR="00457EB5" w:rsidRPr="00DB7A35" w:rsidRDefault="009A7AA7" w:rsidP="00826070">
            <w:pPr>
              <w:cnfStyle w:val="000000100000" w:firstRow="0" w:lastRow="0" w:firstColumn="0" w:lastColumn="0" w:oddVBand="0" w:evenVBand="0" w:oddHBand="1" w:evenHBand="0" w:firstRowFirstColumn="0" w:firstRowLastColumn="0" w:lastRowFirstColumn="0" w:lastRowLastColumn="0"/>
            </w:pPr>
            <w:r w:rsidRPr="00DB7A35">
              <w:t>Plastic</w:t>
            </w:r>
          </w:p>
        </w:tc>
      </w:tr>
      <w:tr w:rsidR="00803562" w:rsidRPr="00DB7A35" w14:paraId="2FA42D3C" w14:textId="77777777" w:rsidTr="00251765">
        <w:tc>
          <w:tcPr>
            <w:cnfStyle w:val="001000000000" w:firstRow="0" w:lastRow="0" w:firstColumn="1" w:lastColumn="0" w:oddVBand="0" w:evenVBand="0" w:oddHBand="0" w:evenHBand="0" w:firstRowFirstColumn="0" w:firstRowLastColumn="0" w:lastRowFirstColumn="0" w:lastRowLastColumn="0"/>
            <w:tcW w:w="1780" w:type="dxa"/>
          </w:tcPr>
          <w:p w14:paraId="78B231FA" w14:textId="7EFE3246" w:rsidR="00803562" w:rsidRPr="00DB7A35" w:rsidRDefault="00803562" w:rsidP="00826070">
            <w:r w:rsidRPr="00DB7A35">
              <w:t xml:space="preserve">Micnaron Luggage </w:t>
            </w:r>
            <w:r w:rsidR="00CC2ADE" w:rsidRPr="00DB7A35">
              <w:t>Wheel</w:t>
            </w:r>
          </w:p>
        </w:tc>
        <w:tc>
          <w:tcPr>
            <w:tcW w:w="1578" w:type="dxa"/>
          </w:tcPr>
          <w:p w14:paraId="673441B3" w14:textId="36CABC62" w:rsidR="00803562" w:rsidRPr="00DB7A35" w:rsidRDefault="00CC2ADE" w:rsidP="00826070">
            <w:pPr>
              <w:cnfStyle w:val="000000000000" w:firstRow="0" w:lastRow="0" w:firstColumn="0" w:lastColumn="0" w:oddVBand="0" w:evenVBand="0" w:oddHBand="0" w:evenHBand="0" w:firstRowFirstColumn="0" w:firstRowLastColumn="0" w:lastRowFirstColumn="0" w:lastRowLastColumn="0"/>
            </w:pPr>
            <w:r w:rsidRPr="00DB7A35">
              <w:t>Standard</w:t>
            </w:r>
          </w:p>
        </w:tc>
        <w:tc>
          <w:tcPr>
            <w:tcW w:w="1724" w:type="dxa"/>
          </w:tcPr>
          <w:p w14:paraId="5AC94FDC" w14:textId="2144D068" w:rsidR="00803562" w:rsidRPr="00DB7A35" w:rsidRDefault="00CC2ADE" w:rsidP="00826070">
            <w:pPr>
              <w:cnfStyle w:val="000000000000" w:firstRow="0" w:lastRow="0" w:firstColumn="0" w:lastColumn="0" w:oddVBand="0" w:evenVBand="0" w:oddHBand="0" w:evenHBand="0" w:firstRowFirstColumn="0" w:firstRowLastColumn="0" w:lastRowFirstColumn="0" w:lastRowLastColumn="0"/>
            </w:pPr>
            <w:r w:rsidRPr="00DB7A35">
              <w:t>$10</w:t>
            </w:r>
          </w:p>
        </w:tc>
        <w:tc>
          <w:tcPr>
            <w:tcW w:w="1716" w:type="dxa"/>
          </w:tcPr>
          <w:p w14:paraId="780990F9" w14:textId="60C53A8D" w:rsidR="00803562" w:rsidRPr="00DB7A35" w:rsidRDefault="00CC2ADE" w:rsidP="00826070">
            <w:pPr>
              <w:cnfStyle w:val="000000000000" w:firstRow="0" w:lastRow="0" w:firstColumn="0" w:lastColumn="0" w:oddVBand="0" w:evenVBand="0" w:oddHBand="0" w:evenHBand="0" w:firstRowFirstColumn="0" w:firstRowLastColumn="0" w:lastRowFirstColumn="0" w:lastRowLastColumn="0"/>
            </w:pPr>
            <w:r w:rsidRPr="00DB7A35">
              <w:t>60mm</w:t>
            </w:r>
          </w:p>
        </w:tc>
        <w:tc>
          <w:tcPr>
            <w:tcW w:w="1832" w:type="dxa"/>
          </w:tcPr>
          <w:p w14:paraId="220B896F" w14:textId="3BDC37EA" w:rsidR="00803562" w:rsidRPr="00DB7A35" w:rsidRDefault="00CC2ADE" w:rsidP="00826070">
            <w:pPr>
              <w:cnfStyle w:val="000000000000" w:firstRow="0" w:lastRow="0" w:firstColumn="0" w:lastColumn="0" w:oddVBand="0" w:evenVBand="0" w:oddHBand="0" w:evenHBand="0" w:firstRowFirstColumn="0" w:firstRowLastColumn="0" w:lastRowFirstColumn="0" w:lastRowLastColumn="0"/>
            </w:pPr>
            <w:r w:rsidRPr="00DB7A35">
              <w:t>Rubber</w:t>
            </w:r>
          </w:p>
        </w:tc>
      </w:tr>
    </w:tbl>
    <w:p w14:paraId="21E94D36" w14:textId="77777777" w:rsidR="007C0EC1" w:rsidRDefault="007C0EC1" w:rsidP="00AE14F5"/>
    <w:p w14:paraId="472410D0" w14:textId="10BB3011" w:rsidR="00301E56" w:rsidRPr="00DB7A35" w:rsidRDefault="00301E56" w:rsidP="00826070">
      <w:pPr>
        <w:pStyle w:val="Heading4"/>
      </w:pPr>
      <w:bookmarkStart w:id="257" w:name="_Toc15552285"/>
      <w:r w:rsidRPr="00DB7A35">
        <w:t>3.1.1f Frame Materials</w:t>
      </w:r>
      <w:bookmarkEnd w:id="257"/>
    </w:p>
    <w:p w14:paraId="12E70AB2" w14:textId="642D0C17" w:rsidR="00301E56" w:rsidRPr="00DB7A35" w:rsidRDefault="00301E56" w:rsidP="00826070"/>
    <w:p w14:paraId="2F35B5E8" w14:textId="0C2D4224" w:rsidR="00A043BE" w:rsidRPr="00DB7A35" w:rsidRDefault="00A043BE" w:rsidP="00826070">
      <w:r w:rsidRPr="00DB7A35">
        <w:t xml:space="preserve">The frame is a critical component in the base subsystem, and a huge selection of materials are available to </w:t>
      </w:r>
      <w:r w:rsidR="00F95C9D" w:rsidRPr="00DB7A35">
        <w:t xml:space="preserve">achieve the requirements defined for the project. The parameters investigated are cost, modularity, strength, and manufacturability. The modularity property indicates how easy it is to </w:t>
      </w:r>
      <w:r w:rsidR="00BF6C3E" w:rsidRPr="00DB7A35">
        <w:t xml:space="preserve">adjust, modify, or change the design of the frame given designs of other subsystems. The strength is the sturdiness of the material. Manufacturability is how easy the material is to work with given the tools available. A summary of the investigated materials is shown in </w:t>
      </w:r>
      <w:r w:rsidR="00BF6C3E" w:rsidRPr="00DB7A35">
        <w:fldChar w:fldCharType="begin"/>
      </w:r>
      <w:r w:rsidR="00BF6C3E" w:rsidRPr="00DB7A35">
        <w:instrText xml:space="preserve"> REF _Ref14341749 \h </w:instrText>
      </w:r>
      <w:r w:rsidR="00306EAA" w:rsidRPr="00DB7A35">
        <w:instrText xml:space="preserve"> \* MERGEFORMAT </w:instrText>
      </w:r>
      <w:r w:rsidR="00BF6C3E" w:rsidRPr="00DB7A35">
        <w:fldChar w:fldCharType="separate"/>
      </w:r>
      <w:r w:rsidR="00203DFB" w:rsidRPr="00DB7A35">
        <w:t xml:space="preserve">Table </w:t>
      </w:r>
      <w:r w:rsidR="00203DFB">
        <w:t>26</w:t>
      </w:r>
      <w:r w:rsidR="00BF6C3E" w:rsidRPr="00DB7A35">
        <w:fldChar w:fldCharType="end"/>
      </w:r>
      <w:r w:rsidR="00BF6C3E" w:rsidRPr="00DB7A35">
        <w:t>.</w:t>
      </w:r>
    </w:p>
    <w:p w14:paraId="4FC6381F" w14:textId="77777777" w:rsidR="00A043BE" w:rsidRPr="00DB7A35" w:rsidRDefault="00A043BE" w:rsidP="00826070"/>
    <w:p w14:paraId="7DBC714F" w14:textId="6DD6ADC2" w:rsidR="00033121" w:rsidRPr="00DB7A35" w:rsidRDefault="00033121" w:rsidP="00D46C9F">
      <w:pPr>
        <w:pStyle w:val="Caption"/>
      </w:pPr>
      <w:bookmarkStart w:id="258" w:name="_Ref14341749"/>
      <w:bookmarkStart w:id="259" w:name="_Toc15552584"/>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203DFB">
        <w:rPr>
          <w:noProof/>
        </w:rPr>
        <w:t>26</w:t>
      </w:r>
      <w:r w:rsidR="00C0702F" w:rsidRPr="00DB7A35">
        <w:rPr>
          <w:noProof/>
        </w:rPr>
        <w:fldChar w:fldCharType="end"/>
      </w:r>
      <w:bookmarkEnd w:id="258"/>
      <w:r w:rsidRPr="00DB7A35">
        <w:t xml:space="preserve"> Material Comparison</w:t>
      </w:r>
      <w:bookmarkEnd w:id="259"/>
    </w:p>
    <w:p w14:paraId="21DCC1F2" w14:textId="77777777" w:rsidR="003C312D" w:rsidRPr="00DB7A35" w:rsidRDefault="003C312D" w:rsidP="00826070"/>
    <w:tbl>
      <w:tblPr>
        <w:tblStyle w:val="GridTable4"/>
        <w:tblW w:w="8630" w:type="dxa"/>
        <w:tblLook w:val="04A0" w:firstRow="1" w:lastRow="0" w:firstColumn="1" w:lastColumn="0" w:noHBand="0" w:noVBand="1"/>
      </w:tblPr>
      <w:tblGrid>
        <w:gridCol w:w="1705"/>
        <w:gridCol w:w="990"/>
        <w:gridCol w:w="1530"/>
        <w:gridCol w:w="2053"/>
        <w:gridCol w:w="2352"/>
      </w:tblGrid>
      <w:tr w:rsidR="007E01A3" w:rsidRPr="00DB7A35" w14:paraId="49F77A23" w14:textId="22AD700C" w:rsidTr="007C0E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380B1665" w14:textId="7D607C70" w:rsidR="007E01A3" w:rsidRPr="00DB7A35" w:rsidRDefault="007E01A3" w:rsidP="00826070">
            <w:r w:rsidRPr="00DB7A35">
              <w:t>Material</w:t>
            </w:r>
          </w:p>
        </w:tc>
        <w:tc>
          <w:tcPr>
            <w:tcW w:w="990" w:type="dxa"/>
          </w:tcPr>
          <w:p w14:paraId="1C66EC72" w14:textId="583B34A0" w:rsidR="007E01A3" w:rsidRPr="00DB7A35" w:rsidRDefault="007E01A3" w:rsidP="00826070">
            <w:pPr>
              <w:cnfStyle w:val="100000000000" w:firstRow="1" w:lastRow="0" w:firstColumn="0" w:lastColumn="0" w:oddVBand="0" w:evenVBand="0" w:oddHBand="0" w:evenHBand="0" w:firstRowFirstColumn="0" w:firstRowLastColumn="0" w:lastRowFirstColumn="0" w:lastRowLastColumn="0"/>
            </w:pPr>
            <w:r w:rsidRPr="00DB7A35">
              <w:t>Cost</w:t>
            </w:r>
          </w:p>
        </w:tc>
        <w:tc>
          <w:tcPr>
            <w:tcW w:w="1530" w:type="dxa"/>
          </w:tcPr>
          <w:p w14:paraId="214D4A88" w14:textId="2433F4AF" w:rsidR="007E01A3" w:rsidRPr="00DB7A35" w:rsidRDefault="007E01A3" w:rsidP="00826070">
            <w:pPr>
              <w:cnfStyle w:val="100000000000" w:firstRow="1" w:lastRow="0" w:firstColumn="0" w:lastColumn="0" w:oddVBand="0" w:evenVBand="0" w:oddHBand="0" w:evenHBand="0" w:firstRowFirstColumn="0" w:firstRowLastColumn="0" w:lastRowFirstColumn="0" w:lastRowLastColumn="0"/>
            </w:pPr>
            <w:r w:rsidRPr="00DB7A35">
              <w:t>Modularity</w:t>
            </w:r>
          </w:p>
        </w:tc>
        <w:tc>
          <w:tcPr>
            <w:tcW w:w="2053" w:type="dxa"/>
          </w:tcPr>
          <w:p w14:paraId="33899D64" w14:textId="5236F477" w:rsidR="007E01A3" w:rsidRPr="00DB7A35" w:rsidRDefault="007E01A3" w:rsidP="00826070">
            <w:pPr>
              <w:cnfStyle w:val="100000000000" w:firstRow="1" w:lastRow="0" w:firstColumn="0" w:lastColumn="0" w:oddVBand="0" w:evenVBand="0" w:oddHBand="0" w:evenHBand="0" w:firstRowFirstColumn="0" w:firstRowLastColumn="0" w:lastRowFirstColumn="0" w:lastRowLastColumn="0"/>
            </w:pPr>
            <w:r w:rsidRPr="00DB7A35">
              <w:t>Strength</w:t>
            </w:r>
          </w:p>
        </w:tc>
        <w:tc>
          <w:tcPr>
            <w:tcW w:w="2352" w:type="dxa"/>
          </w:tcPr>
          <w:p w14:paraId="72B041BD" w14:textId="3590926C" w:rsidR="007E01A3" w:rsidRPr="00DB7A35" w:rsidRDefault="00FA57B1" w:rsidP="00826070">
            <w:pPr>
              <w:cnfStyle w:val="100000000000" w:firstRow="1" w:lastRow="0" w:firstColumn="0" w:lastColumn="0" w:oddVBand="0" w:evenVBand="0" w:oddHBand="0" w:evenHBand="0" w:firstRowFirstColumn="0" w:firstRowLastColumn="0" w:lastRowFirstColumn="0" w:lastRowLastColumn="0"/>
            </w:pPr>
            <w:r w:rsidRPr="00DB7A35">
              <w:t>Manufacturability</w:t>
            </w:r>
          </w:p>
        </w:tc>
      </w:tr>
      <w:tr w:rsidR="007E01A3" w:rsidRPr="00DB7A35" w14:paraId="5B4331D5" w14:textId="42A11B30" w:rsidTr="007C0E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3615665C" w14:textId="0BCED1C5" w:rsidR="007E01A3" w:rsidRPr="00DB7A35" w:rsidRDefault="007E01A3" w:rsidP="00826070">
            <w:r w:rsidRPr="00DB7A35">
              <w:t>Wood</w:t>
            </w:r>
          </w:p>
        </w:tc>
        <w:tc>
          <w:tcPr>
            <w:tcW w:w="990" w:type="dxa"/>
          </w:tcPr>
          <w:p w14:paraId="6E04A27F" w14:textId="319FA052" w:rsidR="007E01A3" w:rsidRPr="00DB7A35" w:rsidRDefault="00FA57B1" w:rsidP="00826070">
            <w:pPr>
              <w:cnfStyle w:val="000000100000" w:firstRow="0" w:lastRow="0" w:firstColumn="0" w:lastColumn="0" w:oddVBand="0" w:evenVBand="0" w:oddHBand="1" w:evenHBand="0" w:firstRowFirstColumn="0" w:firstRowLastColumn="0" w:lastRowFirstColumn="0" w:lastRowLastColumn="0"/>
            </w:pPr>
            <w:r w:rsidRPr="00DB7A35">
              <w:t>Low</w:t>
            </w:r>
          </w:p>
        </w:tc>
        <w:tc>
          <w:tcPr>
            <w:tcW w:w="1530" w:type="dxa"/>
          </w:tcPr>
          <w:p w14:paraId="14817655" w14:textId="58FEB068" w:rsidR="007E01A3" w:rsidRPr="00DB7A35" w:rsidRDefault="00FA57B1" w:rsidP="00826070">
            <w:pPr>
              <w:cnfStyle w:val="000000100000" w:firstRow="0" w:lastRow="0" w:firstColumn="0" w:lastColumn="0" w:oddVBand="0" w:evenVBand="0" w:oddHBand="1" w:evenHBand="0" w:firstRowFirstColumn="0" w:firstRowLastColumn="0" w:lastRowFirstColumn="0" w:lastRowLastColumn="0"/>
            </w:pPr>
            <w:r w:rsidRPr="00DB7A35">
              <w:t>High</w:t>
            </w:r>
          </w:p>
        </w:tc>
        <w:tc>
          <w:tcPr>
            <w:tcW w:w="2053" w:type="dxa"/>
          </w:tcPr>
          <w:p w14:paraId="42DAE27D" w14:textId="2CD4682A" w:rsidR="007E01A3" w:rsidRPr="00DB7A35" w:rsidRDefault="00FA57B1" w:rsidP="00826070">
            <w:pPr>
              <w:cnfStyle w:val="000000100000" w:firstRow="0" w:lastRow="0" w:firstColumn="0" w:lastColumn="0" w:oddVBand="0" w:evenVBand="0" w:oddHBand="1" w:evenHBand="0" w:firstRowFirstColumn="0" w:firstRowLastColumn="0" w:lastRowFirstColumn="0" w:lastRowLastColumn="0"/>
            </w:pPr>
            <w:r w:rsidRPr="00DB7A35">
              <w:t>Medium</w:t>
            </w:r>
          </w:p>
        </w:tc>
        <w:tc>
          <w:tcPr>
            <w:tcW w:w="2352" w:type="dxa"/>
          </w:tcPr>
          <w:p w14:paraId="399CD15C" w14:textId="45AEB731" w:rsidR="007E01A3" w:rsidRPr="00DB7A35" w:rsidRDefault="00FA57B1" w:rsidP="00826070">
            <w:pPr>
              <w:cnfStyle w:val="000000100000" w:firstRow="0" w:lastRow="0" w:firstColumn="0" w:lastColumn="0" w:oddVBand="0" w:evenVBand="0" w:oddHBand="1" w:evenHBand="0" w:firstRowFirstColumn="0" w:firstRowLastColumn="0" w:lastRowFirstColumn="0" w:lastRowLastColumn="0"/>
            </w:pPr>
            <w:r w:rsidRPr="00DB7A35">
              <w:t>High</w:t>
            </w:r>
          </w:p>
        </w:tc>
      </w:tr>
      <w:tr w:rsidR="007E01A3" w:rsidRPr="00DB7A35" w14:paraId="0D74916B" w14:textId="34D0AEDC" w:rsidTr="007C0EC1">
        <w:tc>
          <w:tcPr>
            <w:cnfStyle w:val="001000000000" w:firstRow="0" w:lastRow="0" w:firstColumn="1" w:lastColumn="0" w:oddVBand="0" w:evenVBand="0" w:oddHBand="0" w:evenHBand="0" w:firstRowFirstColumn="0" w:firstRowLastColumn="0" w:lastRowFirstColumn="0" w:lastRowLastColumn="0"/>
            <w:tcW w:w="1705" w:type="dxa"/>
          </w:tcPr>
          <w:p w14:paraId="3BDBA999" w14:textId="5E58E9EE" w:rsidR="007E01A3" w:rsidRPr="00DB7A35" w:rsidRDefault="007E01A3" w:rsidP="00826070">
            <w:r w:rsidRPr="00DB7A35">
              <w:t>Aluminum</w:t>
            </w:r>
          </w:p>
        </w:tc>
        <w:tc>
          <w:tcPr>
            <w:tcW w:w="990" w:type="dxa"/>
          </w:tcPr>
          <w:p w14:paraId="750617AA" w14:textId="1A5D8DD1" w:rsidR="007E01A3" w:rsidRPr="00DB7A35" w:rsidRDefault="00FA57B1" w:rsidP="00826070">
            <w:pPr>
              <w:cnfStyle w:val="000000000000" w:firstRow="0" w:lastRow="0" w:firstColumn="0" w:lastColumn="0" w:oddVBand="0" w:evenVBand="0" w:oddHBand="0" w:evenHBand="0" w:firstRowFirstColumn="0" w:firstRowLastColumn="0" w:lastRowFirstColumn="0" w:lastRowLastColumn="0"/>
            </w:pPr>
            <w:r w:rsidRPr="00DB7A35">
              <w:t>High</w:t>
            </w:r>
          </w:p>
        </w:tc>
        <w:tc>
          <w:tcPr>
            <w:tcW w:w="1530" w:type="dxa"/>
          </w:tcPr>
          <w:p w14:paraId="53A6DDF1" w14:textId="322DB525" w:rsidR="007E01A3" w:rsidRPr="00DB7A35" w:rsidRDefault="00FA57B1" w:rsidP="00826070">
            <w:pPr>
              <w:cnfStyle w:val="000000000000" w:firstRow="0" w:lastRow="0" w:firstColumn="0" w:lastColumn="0" w:oddVBand="0" w:evenVBand="0" w:oddHBand="0" w:evenHBand="0" w:firstRowFirstColumn="0" w:firstRowLastColumn="0" w:lastRowFirstColumn="0" w:lastRowLastColumn="0"/>
            </w:pPr>
            <w:r w:rsidRPr="00DB7A35">
              <w:t>Low</w:t>
            </w:r>
          </w:p>
        </w:tc>
        <w:tc>
          <w:tcPr>
            <w:tcW w:w="2053" w:type="dxa"/>
          </w:tcPr>
          <w:p w14:paraId="05C6C0BC" w14:textId="3EFB399F" w:rsidR="007E01A3" w:rsidRPr="00DB7A35" w:rsidRDefault="00FA57B1" w:rsidP="00826070">
            <w:pPr>
              <w:cnfStyle w:val="000000000000" w:firstRow="0" w:lastRow="0" w:firstColumn="0" w:lastColumn="0" w:oddVBand="0" w:evenVBand="0" w:oddHBand="0" w:evenHBand="0" w:firstRowFirstColumn="0" w:firstRowLastColumn="0" w:lastRowFirstColumn="0" w:lastRowLastColumn="0"/>
            </w:pPr>
            <w:r w:rsidRPr="00DB7A35">
              <w:t>High</w:t>
            </w:r>
          </w:p>
        </w:tc>
        <w:tc>
          <w:tcPr>
            <w:tcW w:w="2352" w:type="dxa"/>
          </w:tcPr>
          <w:p w14:paraId="44D0F6C1" w14:textId="1908FDF5" w:rsidR="007E01A3" w:rsidRPr="00DB7A35" w:rsidRDefault="00FA57B1" w:rsidP="00826070">
            <w:pPr>
              <w:cnfStyle w:val="000000000000" w:firstRow="0" w:lastRow="0" w:firstColumn="0" w:lastColumn="0" w:oddVBand="0" w:evenVBand="0" w:oddHBand="0" w:evenHBand="0" w:firstRowFirstColumn="0" w:firstRowLastColumn="0" w:lastRowFirstColumn="0" w:lastRowLastColumn="0"/>
            </w:pPr>
            <w:r w:rsidRPr="00DB7A35">
              <w:t>Low</w:t>
            </w:r>
          </w:p>
        </w:tc>
      </w:tr>
      <w:tr w:rsidR="007E01A3" w:rsidRPr="00DB7A35" w14:paraId="35C4AB45" w14:textId="19609C62" w:rsidTr="007C0E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398D7FE5" w14:textId="7BBFFA40" w:rsidR="007E01A3" w:rsidRPr="00DB7A35" w:rsidRDefault="007E01A3" w:rsidP="00826070">
            <w:r w:rsidRPr="00DB7A35">
              <w:t>Plastic</w:t>
            </w:r>
          </w:p>
        </w:tc>
        <w:tc>
          <w:tcPr>
            <w:tcW w:w="990" w:type="dxa"/>
          </w:tcPr>
          <w:p w14:paraId="047036A8" w14:textId="4B909D15" w:rsidR="007E01A3" w:rsidRPr="00DB7A35" w:rsidRDefault="00FA57B1" w:rsidP="00826070">
            <w:pPr>
              <w:cnfStyle w:val="000000100000" w:firstRow="0" w:lastRow="0" w:firstColumn="0" w:lastColumn="0" w:oddVBand="0" w:evenVBand="0" w:oddHBand="1" w:evenHBand="0" w:firstRowFirstColumn="0" w:firstRowLastColumn="0" w:lastRowFirstColumn="0" w:lastRowLastColumn="0"/>
            </w:pPr>
            <w:r w:rsidRPr="00DB7A35">
              <w:t>Low</w:t>
            </w:r>
          </w:p>
        </w:tc>
        <w:tc>
          <w:tcPr>
            <w:tcW w:w="1530" w:type="dxa"/>
          </w:tcPr>
          <w:p w14:paraId="3FA16CF7" w14:textId="5EE987CC" w:rsidR="007E01A3" w:rsidRPr="00DB7A35" w:rsidRDefault="00FA57B1" w:rsidP="00826070">
            <w:pPr>
              <w:cnfStyle w:val="000000100000" w:firstRow="0" w:lastRow="0" w:firstColumn="0" w:lastColumn="0" w:oddVBand="0" w:evenVBand="0" w:oddHBand="1" w:evenHBand="0" w:firstRowFirstColumn="0" w:firstRowLastColumn="0" w:lastRowFirstColumn="0" w:lastRowLastColumn="0"/>
            </w:pPr>
            <w:r w:rsidRPr="00DB7A35">
              <w:t>Medium</w:t>
            </w:r>
          </w:p>
        </w:tc>
        <w:tc>
          <w:tcPr>
            <w:tcW w:w="2053" w:type="dxa"/>
          </w:tcPr>
          <w:p w14:paraId="5FED82ED" w14:textId="49ACA4DC" w:rsidR="007E01A3" w:rsidRPr="00DB7A35" w:rsidRDefault="00FA57B1" w:rsidP="00826070">
            <w:pPr>
              <w:cnfStyle w:val="000000100000" w:firstRow="0" w:lastRow="0" w:firstColumn="0" w:lastColumn="0" w:oddVBand="0" w:evenVBand="0" w:oddHBand="1" w:evenHBand="0" w:firstRowFirstColumn="0" w:firstRowLastColumn="0" w:lastRowFirstColumn="0" w:lastRowLastColumn="0"/>
            </w:pPr>
            <w:r w:rsidRPr="00DB7A35">
              <w:t>Low</w:t>
            </w:r>
          </w:p>
        </w:tc>
        <w:tc>
          <w:tcPr>
            <w:tcW w:w="2352" w:type="dxa"/>
          </w:tcPr>
          <w:p w14:paraId="2A5C2124" w14:textId="0F166D81" w:rsidR="007E01A3" w:rsidRPr="00DB7A35" w:rsidRDefault="00FA57B1" w:rsidP="00826070">
            <w:pPr>
              <w:cnfStyle w:val="000000100000" w:firstRow="0" w:lastRow="0" w:firstColumn="0" w:lastColumn="0" w:oddVBand="0" w:evenVBand="0" w:oddHBand="1" w:evenHBand="0" w:firstRowFirstColumn="0" w:firstRowLastColumn="0" w:lastRowFirstColumn="0" w:lastRowLastColumn="0"/>
            </w:pPr>
            <w:r w:rsidRPr="00DB7A35">
              <w:t>Medium</w:t>
            </w:r>
          </w:p>
        </w:tc>
      </w:tr>
    </w:tbl>
    <w:p w14:paraId="0D0EDA0E" w14:textId="2FFAAC57" w:rsidR="007E00C3" w:rsidRPr="00DB7A35" w:rsidRDefault="007E00C3" w:rsidP="00826070"/>
    <w:p w14:paraId="61D6D37A" w14:textId="56C21828" w:rsidR="005970B6" w:rsidRPr="00DB7A35" w:rsidRDefault="00A53033" w:rsidP="00826070">
      <w:pPr>
        <w:pStyle w:val="Heading3"/>
      </w:pPr>
      <w:bookmarkStart w:id="260" w:name="_Toc15552286"/>
      <w:r w:rsidRPr="00DB7A35">
        <w:t xml:space="preserve">3.1.2 </w:t>
      </w:r>
      <w:r w:rsidR="005970B6" w:rsidRPr="00DB7A35">
        <w:t>Design</w:t>
      </w:r>
      <w:bookmarkEnd w:id="247"/>
      <w:bookmarkEnd w:id="248"/>
      <w:bookmarkEnd w:id="249"/>
      <w:bookmarkEnd w:id="250"/>
      <w:bookmarkEnd w:id="251"/>
      <w:bookmarkEnd w:id="260"/>
    </w:p>
    <w:p w14:paraId="6F25A8F2" w14:textId="77777777" w:rsidR="00B5417C" w:rsidRPr="00DB7A35" w:rsidRDefault="00B5417C" w:rsidP="00826070"/>
    <w:p w14:paraId="5155B1BE" w14:textId="75504155" w:rsidR="002710E5" w:rsidRPr="00DB7A35" w:rsidRDefault="003613BC" w:rsidP="00826070">
      <w:r w:rsidRPr="00DB7A35">
        <w:t xml:space="preserve">The researched designs are summarized in </w:t>
      </w:r>
      <w:r w:rsidR="003716E1" w:rsidRPr="00DB7A35">
        <w:rPr>
          <w:noProof/>
        </w:rPr>
        <w:t xml:space="preserve">Table </w:t>
      </w:r>
      <w:r w:rsidR="003716E1">
        <w:rPr>
          <w:noProof/>
        </w:rPr>
        <w:t>27</w:t>
      </w:r>
      <w:r w:rsidR="009401E6" w:rsidRPr="00DB7A35">
        <w:t>.</w:t>
      </w:r>
      <w:r w:rsidR="00F6471F" w:rsidRPr="00DB7A35">
        <w:t xml:space="preserve"> Based on this information, the design chosen is </w:t>
      </w:r>
      <w:r w:rsidR="00F22643" w:rsidRPr="00DB7A35">
        <w:t xml:space="preserve">the 4-wheel holonomic design. The design provides maximum usage of the </w:t>
      </w:r>
      <w:r w:rsidR="00DB6DDA" w:rsidRPr="00DB7A35">
        <w:t>power available in the motors and provides better mounting places for the launcher and intake systems. However, it is more expensive</w:t>
      </w:r>
      <w:r w:rsidR="006E1082" w:rsidRPr="00DB7A35">
        <w:t xml:space="preserve"> and there are no</w:t>
      </w:r>
      <w:r w:rsidR="00357FAC" w:rsidRPr="00DB7A35">
        <w:t xml:space="preserve"> </w:t>
      </w:r>
      <w:r w:rsidR="00F22863" w:rsidRPr="00DB7A35">
        <w:t>low-cost</w:t>
      </w:r>
      <w:r w:rsidR="006E1082" w:rsidRPr="00DB7A35">
        <w:t xml:space="preserve"> kits available. </w:t>
      </w:r>
    </w:p>
    <w:p w14:paraId="724ABEF6" w14:textId="4F33A244" w:rsidR="00B066D7" w:rsidRPr="00DB7A35" w:rsidRDefault="00B066D7" w:rsidP="00826070"/>
    <w:p w14:paraId="258533AA" w14:textId="651EEC39" w:rsidR="002950B9" w:rsidRPr="00DB7A35" w:rsidRDefault="00E27CF1" w:rsidP="00826070">
      <w:r w:rsidRPr="00DB7A35">
        <w:t xml:space="preserve">The design chosen is a mash-up of custom parts fabricated by the team, </w:t>
      </w:r>
      <w:r w:rsidR="00DD3BB5" w:rsidRPr="00DB7A35">
        <w:t xml:space="preserve">and </w:t>
      </w:r>
      <w:r w:rsidR="002D5A24" w:rsidRPr="00DB7A35">
        <w:t>pre-existing</w:t>
      </w:r>
      <w:r w:rsidR="00DD3BB5" w:rsidRPr="00DB7A35">
        <w:t xml:space="preserve"> components. The motor</w:t>
      </w:r>
      <w:r w:rsidR="00A55A71" w:rsidRPr="00DB7A35">
        <w:t>/encoder combination is to be a continuous rotation servo. The continuous rotation servo</w:t>
      </w:r>
      <w:r w:rsidR="008B2010" w:rsidRPr="00DB7A35">
        <w:t xml:space="preserve"> is </w:t>
      </w:r>
      <w:r w:rsidR="008D4836" w:rsidRPr="00DB7A35">
        <w:t>like</w:t>
      </w:r>
      <w:r w:rsidR="008B2010" w:rsidRPr="00DB7A35">
        <w:t xml:space="preserve"> a </w:t>
      </w:r>
      <w:r w:rsidR="008D4836" w:rsidRPr="00DB7A35">
        <w:t>DC</w:t>
      </w:r>
      <w:r w:rsidR="008B2010" w:rsidRPr="00DB7A35">
        <w:t xml:space="preserve">-motor except that it has built-in open-loop position control and motor driver. This substantially reduces the complexity of the PCB required for the robot. </w:t>
      </w:r>
      <w:r w:rsidR="008D4836" w:rsidRPr="00DB7A35">
        <w:t>Standard servo mounting plates are used to interface the servo with the frame.</w:t>
      </w:r>
      <w:r w:rsidR="009C5F3D" w:rsidRPr="00DB7A35">
        <w:t xml:space="preserve"> The best servo </w:t>
      </w:r>
      <w:r w:rsidR="002D5A24" w:rsidRPr="00DB7A35">
        <w:t>considering long-term goals</w:t>
      </w:r>
      <w:r w:rsidR="009C5F3D" w:rsidRPr="00DB7A35">
        <w:t xml:space="preserve"> is the Parallax High-Speed Continuous Rotation servo with feedback</w:t>
      </w:r>
      <w:r w:rsidR="00F61612" w:rsidRPr="00DB7A35">
        <w:t xml:space="preserve"> shown in </w:t>
      </w:r>
      <w:r w:rsidR="00F61612" w:rsidRPr="00DB7A35">
        <w:fldChar w:fldCharType="begin"/>
      </w:r>
      <w:r w:rsidR="00F61612" w:rsidRPr="00DB7A35">
        <w:instrText xml:space="preserve"> REF _Ref14342271 \h </w:instrText>
      </w:r>
      <w:r w:rsidR="00306EAA" w:rsidRPr="00DB7A35">
        <w:instrText xml:space="preserve"> \* MERGEFORMAT </w:instrText>
      </w:r>
      <w:r w:rsidR="00F61612" w:rsidRPr="00DB7A35">
        <w:fldChar w:fldCharType="separate"/>
      </w:r>
      <w:r w:rsidR="00203DFB" w:rsidRPr="00DB7A35">
        <w:t xml:space="preserve">Figure </w:t>
      </w:r>
      <w:r w:rsidR="00203DFB">
        <w:rPr>
          <w:noProof/>
        </w:rPr>
        <w:t>11</w:t>
      </w:r>
      <w:r w:rsidR="00F61612" w:rsidRPr="00DB7A35">
        <w:fldChar w:fldCharType="end"/>
      </w:r>
      <w:r w:rsidR="009C5F3D" w:rsidRPr="00DB7A35">
        <w:t>. This servo for $27 provides up to 160RPM with high torque and accurate position control. Although this is more expensive, it provides a way to close the control loop to improve base performance.</w:t>
      </w:r>
      <w:r w:rsidR="00E14309" w:rsidRPr="00DB7A35">
        <w:t xml:space="preserve"> The servos are mounted asymmetrically to allow for the wheel to be in the center of the hexagonal side, and to allow a channel underneath the robot to allow space for cuts and mounting of the launcher and intake. </w:t>
      </w:r>
      <w:r w:rsidR="00D87722" w:rsidRPr="00DB7A35">
        <w:t xml:space="preserve">The </w:t>
      </w:r>
      <w:r w:rsidR="009E5E59" w:rsidRPr="00DB7A35">
        <w:t xml:space="preserve">final design is shown in </w:t>
      </w:r>
      <w:r w:rsidR="009E5E59" w:rsidRPr="00DB7A35">
        <w:fldChar w:fldCharType="begin"/>
      </w:r>
      <w:r w:rsidR="009E5E59" w:rsidRPr="00DB7A35">
        <w:instrText xml:space="preserve"> REF _Ref14342300 \h </w:instrText>
      </w:r>
      <w:r w:rsidR="00306EAA" w:rsidRPr="00DB7A35">
        <w:instrText xml:space="preserve"> \* MERGEFORMAT </w:instrText>
      </w:r>
      <w:r w:rsidR="009E5E59" w:rsidRPr="00DB7A35">
        <w:fldChar w:fldCharType="separate"/>
      </w:r>
      <w:r w:rsidR="00203DFB" w:rsidRPr="00DB7A35">
        <w:t xml:space="preserve">Figure </w:t>
      </w:r>
      <w:r w:rsidR="00203DFB">
        <w:rPr>
          <w:noProof/>
        </w:rPr>
        <w:t>13</w:t>
      </w:r>
      <w:r w:rsidR="009E5E59" w:rsidRPr="00DB7A35">
        <w:fldChar w:fldCharType="end"/>
      </w:r>
      <w:r w:rsidR="009E5E59" w:rsidRPr="00DB7A35">
        <w:t xml:space="preserve">. The holonomic motion is described in </w:t>
      </w:r>
      <w:r w:rsidR="009E5E59" w:rsidRPr="00DB7A35">
        <w:fldChar w:fldCharType="begin"/>
      </w:r>
      <w:r w:rsidR="009E5E59" w:rsidRPr="00DB7A35">
        <w:instrText xml:space="preserve"> REF _Ref14342323 \h </w:instrText>
      </w:r>
      <w:r w:rsidR="00306EAA" w:rsidRPr="00DB7A35">
        <w:instrText xml:space="preserve"> \* MERGEFORMAT </w:instrText>
      </w:r>
      <w:r w:rsidR="009E5E59" w:rsidRPr="00DB7A35">
        <w:fldChar w:fldCharType="separate"/>
      </w:r>
      <w:r w:rsidR="00203DFB" w:rsidRPr="00DB7A35">
        <w:t xml:space="preserve">Figure </w:t>
      </w:r>
      <w:r w:rsidR="00203DFB">
        <w:rPr>
          <w:noProof/>
        </w:rPr>
        <w:t>14</w:t>
      </w:r>
      <w:r w:rsidR="009E5E59" w:rsidRPr="00DB7A35">
        <w:fldChar w:fldCharType="end"/>
      </w:r>
      <w:r w:rsidR="009E5E59" w:rsidRPr="00DB7A35">
        <w:t>.</w:t>
      </w:r>
    </w:p>
    <w:p w14:paraId="1E1BE0B2" w14:textId="2E87CB3B" w:rsidR="00E14309" w:rsidRDefault="00E14309" w:rsidP="00826070"/>
    <w:p w14:paraId="72BB4C17" w14:textId="77777777" w:rsidR="001B52FF" w:rsidRDefault="001B52FF" w:rsidP="00826070"/>
    <w:p w14:paraId="706EDE7D" w14:textId="77777777" w:rsidR="001B52FF" w:rsidRDefault="001B52FF" w:rsidP="00826070"/>
    <w:p w14:paraId="31F7590E" w14:textId="5F542E28" w:rsidR="001B52FF" w:rsidRDefault="001B52FF" w:rsidP="00826070"/>
    <w:p w14:paraId="3B7BAB71" w14:textId="77777777" w:rsidR="00166B80" w:rsidRDefault="00166B80" w:rsidP="00826070"/>
    <w:p w14:paraId="64EEFCE3" w14:textId="77777777" w:rsidR="001B52FF" w:rsidRPr="00DB7A35" w:rsidRDefault="001B52FF" w:rsidP="00826070"/>
    <w:p w14:paraId="5B52E2E4" w14:textId="77777777" w:rsidR="00615E29" w:rsidRDefault="00615E29" w:rsidP="008950E6">
      <w:pPr>
        <w:pStyle w:val="Caption"/>
        <w:keepNext w:val="0"/>
        <w:jc w:val="both"/>
      </w:pPr>
      <w:bookmarkStart w:id="261" w:name="_Ref11754617"/>
      <w:bookmarkStart w:id="262" w:name="_Ref11754612"/>
      <w:bookmarkStart w:id="263" w:name="_Toc12292338"/>
    </w:p>
    <w:p w14:paraId="021BBF67" w14:textId="4916E9B1" w:rsidR="002950B9" w:rsidRPr="00DB7A35" w:rsidRDefault="002950B9" w:rsidP="00615E29">
      <w:pPr>
        <w:pStyle w:val="Caption"/>
        <w:keepNext w:val="0"/>
      </w:pPr>
      <w:bookmarkStart w:id="264" w:name="_Toc15552585"/>
      <w:r w:rsidRPr="00DB7A35">
        <w:t xml:space="preserve">Table </w:t>
      </w:r>
      <w:r w:rsidRPr="00DB7A35">
        <w:rPr>
          <w:noProof/>
        </w:rPr>
        <w:fldChar w:fldCharType="begin"/>
      </w:r>
      <w:r w:rsidRPr="00DB7A35">
        <w:rPr>
          <w:noProof/>
        </w:rPr>
        <w:instrText xml:space="preserve"> SEQ Table \* ARABIC </w:instrText>
      </w:r>
      <w:r w:rsidRPr="00DB7A35">
        <w:rPr>
          <w:noProof/>
        </w:rPr>
        <w:fldChar w:fldCharType="separate"/>
      </w:r>
      <w:r w:rsidR="00203DFB">
        <w:rPr>
          <w:noProof/>
        </w:rPr>
        <w:t>27</w:t>
      </w:r>
      <w:r w:rsidRPr="00DB7A35">
        <w:rPr>
          <w:noProof/>
        </w:rPr>
        <w:fldChar w:fldCharType="end"/>
      </w:r>
      <w:bookmarkEnd w:id="261"/>
      <w:r w:rsidRPr="00DB7A35">
        <w:t xml:space="preserve"> Base Design Comparison</w:t>
      </w:r>
      <w:bookmarkEnd w:id="262"/>
      <w:bookmarkEnd w:id="263"/>
      <w:bookmarkEnd w:id="264"/>
    </w:p>
    <w:p w14:paraId="32000857" w14:textId="77777777" w:rsidR="000955A4" w:rsidRPr="00DB7A35" w:rsidRDefault="000955A4" w:rsidP="00826070"/>
    <w:tbl>
      <w:tblPr>
        <w:tblStyle w:val="GridTable4"/>
        <w:tblW w:w="8640" w:type="dxa"/>
        <w:tblLayout w:type="fixed"/>
        <w:tblLook w:val="04A0" w:firstRow="1" w:lastRow="0" w:firstColumn="1" w:lastColumn="0" w:noHBand="0" w:noVBand="1"/>
      </w:tblPr>
      <w:tblGrid>
        <w:gridCol w:w="1525"/>
        <w:gridCol w:w="1080"/>
        <w:gridCol w:w="1080"/>
        <w:gridCol w:w="990"/>
        <w:gridCol w:w="810"/>
        <w:gridCol w:w="990"/>
        <w:gridCol w:w="1260"/>
        <w:gridCol w:w="905"/>
      </w:tblGrid>
      <w:tr w:rsidR="00C0688E" w:rsidRPr="00DB7A35" w14:paraId="64250853" w14:textId="77777777" w:rsidTr="007C0EC1">
        <w:trPr>
          <w:cnfStyle w:val="100000000000" w:firstRow="1" w:lastRow="0" w:firstColumn="0" w:lastColumn="0" w:oddVBand="0" w:evenVBand="0" w:oddHBand="0" w:evenHBand="0" w:firstRowFirstColumn="0" w:firstRowLastColumn="0" w:lastRowFirstColumn="0" w:lastRowLastColumn="0"/>
          <w:trHeight w:val="629"/>
        </w:trPr>
        <w:tc>
          <w:tcPr>
            <w:cnfStyle w:val="001000000000" w:firstRow="0" w:lastRow="0" w:firstColumn="1" w:lastColumn="0" w:oddVBand="0" w:evenVBand="0" w:oddHBand="0" w:evenHBand="0" w:firstRowFirstColumn="0" w:firstRowLastColumn="0" w:lastRowFirstColumn="0" w:lastRowLastColumn="0"/>
            <w:tcW w:w="1525" w:type="dxa"/>
          </w:tcPr>
          <w:p w14:paraId="7D8A8032" w14:textId="4796DA0F" w:rsidR="002950B9" w:rsidRPr="00DB7A35" w:rsidRDefault="00A31081" w:rsidP="00826070">
            <w:r w:rsidRPr="00DB7A35">
              <w:t>Design</w:t>
            </w:r>
          </w:p>
        </w:tc>
        <w:tc>
          <w:tcPr>
            <w:tcW w:w="1080" w:type="dxa"/>
          </w:tcPr>
          <w:p w14:paraId="4564FDB2" w14:textId="7925D551" w:rsidR="002950B9" w:rsidRPr="00DB7A35" w:rsidRDefault="002950B9" w:rsidP="00826070">
            <w:pPr>
              <w:cnfStyle w:val="100000000000" w:firstRow="1" w:lastRow="0" w:firstColumn="0" w:lastColumn="0" w:oddVBand="0" w:evenVBand="0" w:oddHBand="0" w:evenHBand="0" w:firstRowFirstColumn="0" w:firstRowLastColumn="0" w:lastRowFirstColumn="0" w:lastRowLastColumn="0"/>
            </w:pPr>
            <w:r w:rsidRPr="00DB7A35">
              <w:t>Wheels</w:t>
            </w:r>
          </w:p>
        </w:tc>
        <w:tc>
          <w:tcPr>
            <w:tcW w:w="1080" w:type="dxa"/>
          </w:tcPr>
          <w:p w14:paraId="4E656610" w14:textId="3B757F02" w:rsidR="002950B9" w:rsidRPr="00DB7A35" w:rsidRDefault="002950B9" w:rsidP="00826070">
            <w:pPr>
              <w:cnfStyle w:val="100000000000" w:firstRow="1" w:lastRow="0" w:firstColumn="0" w:lastColumn="0" w:oddVBand="0" w:evenVBand="0" w:oddHBand="0" w:evenHBand="0" w:firstRowFirstColumn="0" w:firstRowLastColumn="0" w:lastRowFirstColumn="0" w:lastRowLastColumn="0"/>
            </w:pPr>
            <w:r w:rsidRPr="00DB7A35">
              <w:t>Motors</w:t>
            </w:r>
          </w:p>
        </w:tc>
        <w:tc>
          <w:tcPr>
            <w:tcW w:w="990" w:type="dxa"/>
          </w:tcPr>
          <w:p w14:paraId="230949D5" w14:textId="77777777" w:rsidR="002950B9" w:rsidRPr="00DB7A35" w:rsidRDefault="002950B9" w:rsidP="00826070">
            <w:pPr>
              <w:cnfStyle w:val="100000000000" w:firstRow="1" w:lastRow="0" w:firstColumn="0" w:lastColumn="0" w:oddVBand="0" w:evenVBand="0" w:oddHBand="0" w:evenHBand="0" w:firstRowFirstColumn="0" w:firstRowLastColumn="0" w:lastRowFirstColumn="0" w:lastRowLastColumn="0"/>
            </w:pPr>
            <w:r w:rsidRPr="00DB7A35">
              <w:t>Speed</w:t>
            </w:r>
          </w:p>
        </w:tc>
        <w:tc>
          <w:tcPr>
            <w:tcW w:w="810" w:type="dxa"/>
          </w:tcPr>
          <w:p w14:paraId="366237F0" w14:textId="77777777" w:rsidR="002950B9" w:rsidRPr="00DB7A35" w:rsidRDefault="002950B9" w:rsidP="00826070">
            <w:pPr>
              <w:cnfStyle w:val="100000000000" w:firstRow="1" w:lastRow="0" w:firstColumn="0" w:lastColumn="0" w:oddVBand="0" w:evenVBand="0" w:oddHBand="0" w:evenHBand="0" w:firstRowFirstColumn="0" w:firstRowLastColumn="0" w:lastRowFirstColumn="0" w:lastRowLastColumn="0"/>
            </w:pPr>
            <w:r w:rsidRPr="00DB7A35">
              <w:t>Cost</w:t>
            </w:r>
          </w:p>
        </w:tc>
        <w:tc>
          <w:tcPr>
            <w:tcW w:w="990" w:type="dxa"/>
          </w:tcPr>
          <w:p w14:paraId="7108B792" w14:textId="77777777" w:rsidR="002950B9" w:rsidRPr="00DB7A35" w:rsidRDefault="002950B9" w:rsidP="00826070">
            <w:pPr>
              <w:cnfStyle w:val="100000000000" w:firstRow="1" w:lastRow="0" w:firstColumn="0" w:lastColumn="0" w:oddVBand="0" w:evenVBand="0" w:oddHBand="0" w:evenHBand="0" w:firstRowFirstColumn="0" w:firstRowLastColumn="0" w:lastRowFirstColumn="0" w:lastRowLastColumn="0"/>
            </w:pPr>
            <w:r w:rsidRPr="00DB7A35">
              <w:t>Agility</w:t>
            </w:r>
          </w:p>
        </w:tc>
        <w:tc>
          <w:tcPr>
            <w:tcW w:w="1260" w:type="dxa"/>
          </w:tcPr>
          <w:p w14:paraId="76773D85" w14:textId="6BC44AC5" w:rsidR="002950B9" w:rsidRPr="00DB7A35" w:rsidRDefault="00D87722" w:rsidP="00826070">
            <w:pPr>
              <w:cnfStyle w:val="100000000000" w:firstRow="1" w:lastRow="0" w:firstColumn="0" w:lastColumn="0" w:oddVBand="0" w:evenVBand="0" w:oddHBand="0" w:evenHBand="0" w:firstRowFirstColumn="0" w:firstRowLastColumn="0" w:lastRowFirstColumn="0" w:lastRowLastColumn="0"/>
            </w:pPr>
            <w:r w:rsidRPr="00DB7A35">
              <w:t>Strength</w:t>
            </w:r>
          </w:p>
        </w:tc>
        <w:tc>
          <w:tcPr>
            <w:tcW w:w="905" w:type="dxa"/>
          </w:tcPr>
          <w:p w14:paraId="577FFD4B" w14:textId="3B2F0944" w:rsidR="002950B9" w:rsidRPr="00DB7A35" w:rsidRDefault="005F5D62" w:rsidP="00826070">
            <w:pPr>
              <w:cnfStyle w:val="100000000000" w:firstRow="1" w:lastRow="0" w:firstColumn="0" w:lastColumn="0" w:oddVBand="0" w:evenVBand="0" w:oddHBand="0" w:evenHBand="0" w:firstRowFirstColumn="0" w:firstRowLastColumn="0" w:lastRowFirstColumn="0" w:lastRowLastColumn="0"/>
            </w:pPr>
            <w:r w:rsidRPr="00DB7A35">
              <w:t>Modularity</w:t>
            </w:r>
            <w:r w:rsidR="002950B9" w:rsidRPr="00DB7A35">
              <w:t xml:space="preserve"> </w:t>
            </w:r>
          </w:p>
        </w:tc>
      </w:tr>
      <w:tr w:rsidR="00C0688E" w:rsidRPr="00DB7A35" w14:paraId="6737EBBC" w14:textId="77777777" w:rsidTr="007C0E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7BBD4F6F" w14:textId="77777777" w:rsidR="002950B9" w:rsidRPr="00DB7A35" w:rsidRDefault="002950B9" w:rsidP="00826070">
            <w:r w:rsidRPr="00DB7A35">
              <w:t>3-Wheel Holonomic</w:t>
            </w:r>
          </w:p>
        </w:tc>
        <w:tc>
          <w:tcPr>
            <w:tcW w:w="1080" w:type="dxa"/>
          </w:tcPr>
          <w:p w14:paraId="289D5C1F" w14:textId="77777777" w:rsidR="002950B9" w:rsidRPr="00DB7A35" w:rsidRDefault="002950B9" w:rsidP="00826070">
            <w:pPr>
              <w:cnfStyle w:val="000000100000" w:firstRow="0" w:lastRow="0" w:firstColumn="0" w:lastColumn="0" w:oddVBand="0" w:evenVBand="0" w:oddHBand="1" w:evenHBand="0" w:firstRowFirstColumn="0" w:firstRowLastColumn="0" w:lastRowFirstColumn="0" w:lastRowLastColumn="0"/>
            </w:pPr>
            <w:r w:rsidRPr="00DB7A35">
              <w:t>3</w:t>
            </w:r>
          </w:p>
        </w:tc>
        <w:tc>
          <w:tcPr>
            <w:tcW w:w="1080" w:type="dxa"/>
          </w:tcPr>
          <w:p w14:paraId="37E3E269" w14:textId="77777777" w:rsidR="002950B9" w:rsidRPr="00DB7A35" w:rsidRDefault="002950B9" w:rsidP="00826070">
            <w:pPr>
              <w:cnfStyle w:val="000000100000" w:firstRow="0" w:lastRow="0" w:firstColumn="0" w:lastColumn="0" w:oddVBand="0" w:evenVBand="0" w:oddHBand="1" w:evenHBand="0" w:firstRowFirstColumn="0" w:firstRowLastColumn="0" w:lastRowFirstColumn="0" w:lastRowLastColumn="0"/>
            </w:pPr>
            <w:r w:rsidRPr="00DB7A35">
              <w:t>3</w:t>
            </w:r>
          </w:p>
        </w:tc>
        <w:tc>
          <w:tcPr>
            <w:tcW w:w="990" w:type="dxa"/>
          </w:tcPr>
          <w:p w14:paraId="3C71A51F" w14:textId="77777777" w:rsidR="002950B9" w:rsidRPr="00DB7A35" w:rsidRDefault="002950B9" w:rsidP="00826070">
            <w:pPr>
              <w:cnfStyle w:val="000000100000" w:firstRow="0" w:lastRow="0" w:firstColumn="0" w:lastColumn="0" w:oddVBand="0" w:evenVBand="0" w:oddHBand="1" w:evenHBand="0" w:firstRowFirstColumn="0" w:firstRowLastColumn="0" w:lastRowFirstColumn="0" w:lastRowLastColumn="0"/>
            </w:pPr>
            <w:r w:rsidRPr="00DB7A35">
              <w:t>Low</w:t>
            </w:r>
          </w:p>
        </w:tc>
        <w:tc>
          <w:tcPr>
            <w:tcW w:w="810" w:type="dxa"/>
          </w:tcPr>
          <w:p w14:paraId="6ED85AF8" w14:textId="77777777" w:rsidR="002950B9" w:rsidRPr="00DB7A35" w:rsidRDefault="002950B9" w:rsidP="00826070">
            <w:pPr>
              <w:cnfStyle w:val="000000100000" w:firstRow="0" w:lastRow="0" w:firstColumn="0" w:lastColumn="0" w:oddVBand="0" w:evenVBand="0" w:oddHBand="1" w:evenHBand="0" w:firstRowFirstColumn="0" w:firstRowLastColumn="0" w:lastRowFirstColumn="0" w:lastRowLastColumn="0"/>
            </w:pPr>
            <w:r w:rsidRPr="00DB7A35">
              <w:t>Med</w:t>
            </w:r>
          </w:p>
        </w:tc>
        <w:tc>
          <w:tcPr>
            <w:tcW w:w="990" w:type="dxa"/>
          </w:tcPr>
          <w:p w14:paraId="7D26CB95" w14:textId="77777777" w:rsidR="002950B9" w:rsidRPr="00DB7A35" w:rsidRDefault="002950B9" w:rsidP="00826070">
            <w:pPr>
              <w:cnfStyle w:val="000000100000" w:firstRow="0" w:lastRow="0" w:firstColumn="0" w:lastColumn="0" w:oddVBand="0" w:evenVBand="0" w:oddHBand="1" w:evenHBand="0" w:firstRowFirstColumn="0" w:firstRowLastColumn="0" w:lastRowFirstColumn="0" w:lastRowLastColumn="0"/>
            </w:pPr>
            <w:r w:rsidRPr="00DB7A35">
              <w:t>Med</w:t>
            </w:r>
          </w:p>
        </w:tc>
        <w:tc>
          <w:tcPr>
            <w:tcW w:w="1260" w:type="dxa"/>
          </w:tcPr>
          <w:p w14:paraId="545D1E1F" w14:textId="77777777" w:rsidR="002950B9" w:rsidRPr="00DB7A35" w:rsidRDefault="002950B9" w:rsidP="00826070">
            <w:pPr>
              <w:cnfStyle w:val="000000100000" w:firstRow="0" w:lastRow="0" w:firstColumn="0" w:lastColumn="0" w:oddVBand="0" w:evenVBand="0" w:oddHBand="1" w:evenHBand="0" w:firstRowFirstColumn="0" w:firstRowLastColumn="0" w:lastRowFirstColumn="0" w:lastRowLastColumn="0"/>
            </w:pPr>
            <w:r w:rsidRPr="00DB7A35">
              <w:t>Low</w:t>
            </w:r>
          </w:p>
        </w:tc>
        <w:tc>
          <w:tcPr>
            <w:tcW w:w="905" w:type="dxa"/>
          </w:tcPr>
          <w:p w14:paraId="13596301" w14:textId="77777777" w:rsidR="002950B9" w:rsidRPr="00DB7A35" w:rsidRDefault="002950B9" w:rsidP="00826070">
            <w:pPr>
              <w:cnfStyle w:val="000000100000" w:firstRow="0" w:lastRow="0" w:firstColumn="0" w:lastColumn="0" w:oddVBand="0" w:evenVBand="0" w:oddHBand="1" w:evenHBand="0" w:firstRowFirstColumn="0" w:firstRowLastColumn="0" w:lastRowFirstColumn="0" w:lastRowLastColumn="0"/>
            </w:pPr>
            <w:r w:rsidRPr="00DB7A35">
              <w:t>Low</w:t>
            </w:r>
          </w:p>
        </w:tc>
      </w:tr>
      <w:tr w:rsidR="002950B9" w:rsidRPr="00DB7A35" w14:paraId="576DD939" w14:textId="77777777" w:rsidTr="007C0EC1">
        <w:tc>
          <w:tcPr>
            <w:cnfStyle w:val="001000000000" w:firstRow="0" w:lastRow="0" w:firstColumn="1" w:lastColumn="0" w:oddVBand="0" w:evenVBand="0" w:oddHBand="0" w:evenHBand="0" w:firstRowFirstColumn="0" w:firstRowLastColumn="0" w:lastRowFirstColumn="0" w:lastRowLastColumn="0"/>
            <w:tcW w:w="1525" w:type="dxa"/>
          </w:tcPr>
          <w:p w14:paraId="675B8B59" w14:textId="77777777" w:rsidR="002950B9" w:rsidRPr="00DB7A35" w:rsidRDefault="002950B9" w:rsidP="00826070">
            <w:r w:rsidRPr="00DB7A35">
              <w:t>4-Wheel Holonomic</w:t>
            </w:r>
          </w:p>
        </w:tc>
        <w:tc>
          <w:tcPr>
            <w:tcW w:w="1080" w:type="dxa"/>
          </w:tcPr>
          <w:p w14:paraId="3DFDBF6E" w14:textId="77777777" w:rsidR="002950B9" w:rsidRPr="00DB7A35" w:rsidRDefault="002950B9" w:rsidP="00826070">
            <w:pPr>
              <w:cnfStyle w:val="000000000000" w:firstRow="0" w:lastRow="0" w:firstColumn="0" w:lastColumn="0" w:oddVBand="0" w:evenVBand="0" w:oddHBand="0" w:evenHBand="0" w:firstRowFirstColumn="0" w:firstRowLastColumn="0" w:lastRowFirstColumn="0" w:lastRowLastColumn="0"/>
            </w:pPr>
            <w:r w:rsidRPr="00DB7A35">
              <w:t>4</w:t>
            </w:r>
          </w:p>
        </w:tc>
        <w:tc>
          <w:tcPr>
            <w:tcW w:w="1080" w:type="dxa"/>
          </w:tcPr>
          <w:p w14:paraId="4AA5C098" w14:textId="77777777" w:rsidR="002950B9" w:rsidRPr="00DB7A35" w:rsidRDefault="002950B9" w:rsidP="00826070">
            <w:pPr>
              <w:cnfStyle w:val="000000000000" w:firstRow="0" w:lastRow="0" w:firstColumn="0" w:lastColumn="0" w:oddVBand="0" w:evenVBand="0" w:oddHBand="0" w:evenHBand="0" w:firstRowFirstColumn="0" w:firstRowLastColumn="0" w:lastRowFirstColumn="0" w:lastRowLastColumn="0"/>
            </w:pPr>
            <w:r w:rsidRPr="00DB7A35">
              <w:t>4</w:t>
            </w:r>
          </w:p>
        </w:tc>
        <w:tc>
          <w:tcPr>
            <w:tcW w:w="990" w:type="dxa"/>
          </w:tcPr>
          <w:p w14:paraId="53DA54B2" w14:textId="77777777" w:rsidR="002950B9" w:rsidRPr="00DB7A35" w:rsidRDefault="002950B9" w:rsidP="00826070">
            <w:pPr>
              <w:cnfStyle w:val="000000000000" w:firstRow="0" w:lastRow="0" w:firstColumn="0" w:lastColumn="0" w:oddVBand="0" w:evenVBand="0" w:oddHBand="0" w:evenHBand="0" w:firstRowFirstColumn="0" w:firstRowLastColumn="0" w:lastRowFirstColumn="0" w:lastRowLastColumn="0"/>
            </w:pPr>
            <w:r w:rsidRPr="00DB7A35">
              <w:t>Med</w:t>
            </w:r>
          </w:p>
          <w:p w14:paraId="79F00375" w14:textId="77777777" w:rsidR="002950B9" w:rsidRPr="00DB7A35" w:rsidRDefault="002950B9" w:rsidP="00826070">
            <w:pPr>
              <w:cnfStyle w:val="000000000000" w:firstRow="0" w:lastRow="0" w:firstColumn="0" w:lastColumn="0" w:oddVBand="0" w:evenVBand="0" w:oddHBand="0" w:evenHBand="0" w:firstRowFirstColumn="0" w:firstRowLastColumn="0" w:lastRowFirstColumn="0" w:lastRowLastColumn="0"/>
            </w:pPr>
          </w:p>
        </w:tc>
        <w:tc>
          <w:tcPr>
            <w:tcW w:w="810" w:type="dxa"/>
          </w:tcPr>
          <w:p w14:paraId="07C194B2" w14:textId="77777777" w:rsidR="002950B9" w:rsidRPr="00DB7A35" w:rsidRDefault="002950B9" w:rsidP="00826070">
            <w:pPr>
              <w:cnfStyle w:val="000000000000" w:firstRow="0" w:lastRow="0" w:firstColumn="0" w:lastColumn="0" w:oddVBand="0" w:evenVBand="0" w:oddHBand="0" w:evenHBand="0" w:firstRowFirstColumn="0" w:firstRowLastColumn="0" w:lastRowFirstColumn="0" w:lastRowLastColumn="0"/>
            </w:pPr>
            <w:r w:rsidRPr="00DB7A35">
              <w:t>High</w:t>
            </w:r>
          </w:p>
        </w:tc>
        <w:tc>
          <w:tcPr>
            <w:tcW w:w="990" w:type="dxa"/>
          </w:tcPr>
          <w:p w14:paraId="28722770" w14:textId="77777777" w:rsidR="002950B9" w:rsidRPr="00DB7A35" w:rsidRDefault="002950B9" w:rsidP="00826070">
            <w:pPr>
              <w:cnfStyle w:val="000000000000" w:firstRow="0" w:lastRow="0" w:firstColumn="0" w:lastColumn="0" w:oddVBand="0" w:evenVBand="0" w:oddHBand="0" w:evenHBand="0" w:firstRowFirstColumn="0" w:firstRowLastColumn="0" w:lastRowFirstColumn="0" w:lastRowLastColumn="0"/>
            </w:pPr>
            <w:r w:rsidRPr="00DB7A35">
              <w:t>High</w:t>
            </w:r>
          </w:p>
        </w:tc>
        <w:tc>
          <w:tcPr>
            <w:tcW w:w="1260" w:type="dxa"/>
          </w:tcPr>
          <w:p w14:paraId="3E5FC50F" w14:textId="77777777" w:rsidR="002950B9" w:rsidRPr="00DB7A35" w:rsidRDefault="002950B9" w:rsidP="00826070">
            <w:pPr>
              <w:cnfStyle w:val="000000000000" w:firstRow="0" w:lastRow="0" w:firstColumn="0" w:lastColumn="0" w:oddVBand="0" w:evenVBand="0" w:oddHBand="0" w:evenHBand="0" w:firstRowFirstColumn="0" w:firstRowLastColumn="0" w:lastRowFirstColumn="0" w:lastRowLastColumn="0"/>
            </w:pPr>
            <w:r w:rsidRPr="00DB7A35">
              <w:t>Med</w:t>
            </w:r>
          </w:p>
        </w:tc>
        <w:tc>
          <w:tcPr>
            <w:tcW w:w="905" w:type="dxa"/>
          </w:tcPr>
          <w:p w14:paraId="7B17B453" w14:textId="77777777" w:rsidR="002950B9" w:rsidRPr="00DB7A35" w:rsidRDefault="002950B9" w:rsidP="00826070">
            <w:pPr>
              <w:cnfStyle w:val="000000000000" w:firstRow="0" w:lastRow="0" w:firstColumn="0" w:lastColumn="0" w:oddVBand="0" w:evenVBand="0" w:oddHBand="0" w:evenHBand="0" w:firstRowFirstColumn="0" w:firstRowLastColumn="0" w:lastRowFirstColumn="0" w:lastRowLastColumn="0"/>
            </w:pPr>
            <w:r w:rsidRPr="00DB7A35">
              <w:t>Med</w:t>
            </w:r>
          </w:p>
        </w:tc>
      </w:tr>
      <w:tr w:rsidR="00C0688E" w:rsidRPr="00DB7A35" w14:paraId="56CCF803" w14:textId="77777777" w:rsidTr="007C0E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2C335053" w14:textId="77777777" w:rsidR="002950B9" w:rsidRPr="00DB7A35" w:rsidRDefault="002950B9" w:rsidP="00826070">
            <w:r w:rsidRPr="00DB7A35">
              <w:t>Differential Drive</w:t>
            </w:r>
          </w:p>
        </w:tc>
        <w:tc>
          <w:tcPr>
            <w:tcW w:w="1080" w:type="dxa"/>
          </w:tcPr>
          <w:p w14:paraId="479D5A37" w14:textId="77777777" w:rsidR="002950B9" w:rsidRPr="00DB7A35" w:rsidRDefault="002950B9" w:rsidP="00826070">
            <w:pPr>
              <w:cnfStyle w:val="000000100000" w:firstRow="0" w:lastRow="0" w:firstColumn="0" w:lastColumn="0" w:oddVBand="0" w:evenVBand="0" w:oddHBand="1" w:evenHBand="0" w:firstRowFirstColumn="0" w:firstRowLastColumn="0" w:lastRowFirstColumn="0" w:lastRowLastColumn="0"/>
            </w:pPr>
            <w:r w:rsidRPr="00DB7A35">
              <w:t>2-4</w:t>
            </w:r>
          </w:p>
        </w:tc>
        <w:tc>
          <w:tcPr>
            <w:tcW w:w="1080" w:type="dxa"/>
          </w:tcPr>
          <w:p w14:paraId="7A9AD68E" w14:textId="77777777" w:rsidR="002950B9" w:rsidRPr="00DB7A35" w:rsidRDefault="002950B9" w:rsidP="00826070">
            <w:pPr>
              <w:cnfStyle w:val="000000100000" w:firstRow="0" w:lastRow="0" w:firstColumn="0" w:lastColumn="0" w:oddVBand="0" w:evenVBand="0" w:oddHBand="1" w:evenHBand="0" w:firstRowFirstColumn="0" w:firstRowLastColumn="0" w:lastRowFirstColumn="0" w:lastRowLastColumn="0"/>
            </w:pPr>
            <w:r w:rsidRPr="00DB7A35">
              <w:t>2-4</w:t>
            </w:r>
          </w:p>
        </w:tc>
        <w:tc>
          <w:tcPr>
            <w:tcW w:w="990" w:type="dxa"/>
          </w:tcPr>
          <w:p w14:paraId="2125F8FA" w14:textId="77777777" w:rsidR="002950B9" w:rsidRPr="00DB7A35" w:rsidRDefault="002950B9" w:rsidP="00826070">
            <w:pPr>
              <w:cnfStyle w:val="000000100000" w:firstRow="0" w:lastRow="0" w:firstColumn="0" w:lastColumn="0" w:oddVBand="0" w:evenVBand="0" w:oddHBand="1" w:evenHBand="0" w:firstRowFirstColumn="0" w:firstRowLastColumn="0" w:lastRowFirstColumn="0" w:lastRowLastColumn="0"/>
            </w:pPr>
            <w:r w:rsidRPr="00DB7A35">
              <w:t>Med</w:t>
            </w:r>
          </w:p>
        </w:tc>
        <w:tc>
          <w:tcPr>
            <w:tcW w:w="810" w:type="dxa"/>
          </w:tcPr>
          <w:p w14:paraId="48CD5E2B" w14:textId="77777777" w:rsidR="002950B9" w:rsidRPr="00DB7A35" w:rsidRDefault="002950B9" w:rsidP="00826070">
            <w:pPr>
              <w:cnfStyle w:val="000000100000" w:firstRow="0" w:lastRow="0" w:firstColumn="0" w:lastColumn="0" w:oddVBand="0" w:evenVBand="0" w:oddHBand="1" w:evenHBand="0" w:firstRowFirstColumn="0" w:firstRowLastColumn="0" w:lastRowFirstColumn="0" w:lastRowLastColumn="0"/>
            </w:pPr>
            <w:r w:rsidRPr="00DB7A35">
              <w:t>Low</w:t>
            </w:r>
          </w:p>
        </w:tc>
        <w:tc>
          <w:tcPr>
            <w:tcW w:w="990" w:type="dxa"/>
          </w:tcPr>
          <w:p w14:paraId="09A27F2D" w14:textId="77777777" w:rsidR="002950B9" w:rsidRPr="00DB7A35" w:rsidRDefault="002950B9" w:rsidP="00826070">
            <w:pPr>
              <w:cnfStyle w:val="000000100000" w:firstRow="0" w:lastRow="0" w:firstColumn="0" w:lastColumn="0" w:oddVBand="0" w:evenVBand="0" w:oddHBand="1" w:evenHBand="0" w:firstRowFirstColumn="0" w:firstRowLastColumn="0" w:lastRowFirstColumn="0" w:lastRowLastColumn="0"/>
            </w:pPr>
            <w:r w:rsidRPr="00DB7A35">
              <w:t>Low</w:t>
            </w:r>
          </w:p>
        </w:tc>
        <w:tc>
          <w:tcPr>
            <w:tcW w:w="1260" w:type="dxa"/>
          </w:tcPr>
          <w:p w14:paraId="39F595E0" w14:textId="77777777" w:rsidR="002950B9" w:rsidRPr="00DB7A35" w:rsidRDefault="002950B9" w:rsidP="00826070">
            <w:pPr>
              <w:cnfStyle w:val="000000100000" w:firstRow="0" w:lastRow="0" w:firstColumn="0" w:lastColumn="0" w:oddVBand="0" w:evenVBand="0" w:oddHBand="1" w:evenHBand="0" w:firstRowFirstColumn="0" w:firstRowLastColumn="0" w:lastRowFirstColumn="0" w:lastRowLastColumn="0"/>
            </w:pPr>
            <w:r w:rsidRPr="00DB7A35">
              <w:t>High</w:t>
            </w:r>
          </w:p>
        </w:tc>
        <w:tc>
          <w:tcPr>
            <w:tcW w:w="905" w:type="dxa"/>
          </w:tcPr>
          <w:p w14:paraId="1D837284" w14:textId="77777777" w:rsidR="002950B9" w:rsidRPr="00DB7A35" w:rsidRDefault="002950B9" w:rsidP="00826070">
            <w:pPr>
              <w:cnfStyle w:val="000000100000" w:firstRow="0" w:lastRow="0" w:firstColumn="0" w:lastColumn="0" w:oddVBand="0" w:evenVBand="0" w:oddHBand="1" w:evenHBand="0" w:firstRowFirstColumn="0" w:firstRowLastColumn="0" w:lastRowFirstColumn="0" w:lastRowLastColumn="0"/>
            </w:pPr>
            <w:r w:rsidRPr="00DB7A35">
              <w:t>High</w:t>
            </w:r>
          </w:p>
        </w:tc>
      </w:tr>
    </w:tbl>
    <w:p w14:paraId="32E8C3CF" w14:textId="77777777" w:rsidR="00212677" w:rsidRDefault="00212677" w:rsidP="00826070"/>
    <w:p w14:paraId="62533FAB" w14:textId="77777777" w:rsidR="001F5AE3" w:rsidRPr="00DB7A35" w:rsidRDefault="001F5AE3" w:rsidP="001F5AE3">
      <w:r w:rsidRPr="00DB7A35">
        <w:t xml:space="preserve">The main frame piece for the design is a wooden plate cut on a laser cutter to quickly and accuracy cut out all the holes for the various hardware, and the cut-open sections that give space for the intake and launcher systems. It is also possible to utilize traditional tools such as a jigsaw and drill to build the design with enough tolerances. </w:t>
      </w:r>
    </w:p>
    <w:p w14:paraId="188285C9" w14:textId="77777777" w:rsidR="001F5AE3" w:rsidRDefault="001F5AE3" w:rsidP="00826070"/>
    <w:p w14:paraId="26ACB058" w14:textId="52867E08" w:rsidR="00177F34" w:rsidRDefault="00177F34" w:rsidP="00177F34">
      <w:r w:rsidRPr="00DB7A35">
        <w:t xml:space="preserve">The chosen Omni-wheels shown in </w:t>
      </w:r>
      <w:r w:rsidRPr="00DB7A35">
        <w:fldChar w:fldCharType="begin"/>
      </w:r>
      <w:r w:rsidRPr="00DB7A35">
        <w:instrText xml:space="preserve"> REF _Ref14342272 \h  \* MERGEFORMAT </w:instrText>
      </w:r>
      <w:r w:rsidRPr="00DB7A35">
        <w:fldChar w:fldCharType="separate"/>
      </w:r>
      <w:r w:rsidR="00203DFB" w:rsidRPr="00DB7A35">
        <w:t xml:space="preserve">Figure </w:t>
      </w:r>
      <w:r w:rsidR="00203DFB">
        <w:rPr>
          <w:noProof/>
        </w:rPr>
        <w:t>12</w:t>
      </w:r>
      <w:r w:rsidRPr="00DB7A35">
        <w:fldChar w:fldCharType="end"/>
      </w:r>
      <w:r w:rsidRPr="00DB7A35">
        <w:t xml:space="preserve"> are 60mm in diameter and are a mixture of aluminum and rubber. They are purchased from Robot-Shop for $15 each. This is the cheapest omni-wheel at this size. The size is chosen because it is just large enough to allow the ball to roll underneath given the wheel mounted directly center of the plate. Additional clearance is given by mounting it directly to the servo which is underneath the wooden frame. The drive servo directions indicated in</w:t>
      </w:r>
      <w:r>
        <w:t xml:space="preserve"> </w:t>
      </w:r>
      <w:r>
        <w:fldChar w:fldCharType="begin"/>
      </w:r>
      <w:r>
        <w:instrText xml:space="preserve"> REF _Ref14342323 \h </w:instrText>
      </w:r>
      <w:r>
        <w:fldChar w:fldCharType="separate"/>
      </w:r>
      <w:r w:rsidR="00203DFB" w:rsidRPr="00DB7A35">
        <w:t xml:space="preserve">Figure </w:t>
      </w:r>
      <w:r w:rsidR="00203DFB">
        <w:rPr>
          <w:noProof/>
        </w:rPr>
        <w:t>14</w:t>
      </w:r>
      <w:r>
        <w:fldChar w:fldCharType="end"/>
      </w:r>
      <w:r>
        <w:t xml:space="preserve"> </w:t>
      </w:r>
      <w:r w:rsidRPr="00DB7A35">
        <w:t>show how the frame successfully achieves the holonomic requirements in each cartesian direction and both rotations.</w:t>
      </w:r>
    </w:p>
    <w:p w14:paraId="55B942D2" w14:textId="77777777" w:rsidR="006C7712" w:rsidRPr="00DB7A35" w:rsidRDefault="006C7712" w:rsidP="00177F34"/>
    <w:p w14:paraId="4046B9BA" w14:textId="41D21126" w:rsidR="00177F34" w:rsidRPr="00DB7A35" w:rsidRDefault="00177F34" w:rsidP="00826070">
      <w:pPr>
        <w:sectPr w:rsidR="00177F34" w:rsidRPr="00DB7A35" w:rsidSect="00780F5F">
          <w:pgSz w:w="12240" w:h="15840"/>
          <w:pgMar w:top="1440" w:right="1440" w:bottom="1440" w:left="2160" w:header="720" w:footer="720" w:gutter="0"/>
          <w:pgNumType w:start="1"/>
          <w:cols w:space="720"/>
          <w:docGrid w:linePitch="360"/>
        </w:sectPr>
      </w:pPr>
    </w:p>
    <w:p w14:paraId="083C2178" w14:textId="40F6C3C2" w:rsidR="0019425E" w:rsidRPr="00DB7A35" w:rsidRDefault="00DA642B" w:rsidP="00615E29">
      <w:r w:rsidRPr="00DB7A35">
        <w:rPr>
          <w:noProof/>
        </w:rPr>
        <w:drawing>
          <wp:inline distT="0" distB="0" distL="0" distR="0" wp14:anchorId="1DB595AD" wp14:editId="007B7472">
            <wp:extent cx="1965218" cy="2328530"/>
            <wp:effectExtent l="0" t="0" r="0" b="0"/>
            <wp:docPr id="22" name="Picture 22" descr="900-00360: Parallax Feedback 360Â° High Speed Servo - alternate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900-00360: Parallax Feedback 360Â° High Speed Servo - alternate view"/>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7141" t="11635" r="17432" b="10842"/>
                    <a:stretch/>
                  </pic:blipFill>
                  <pic:spPr bwMode="auto">
                    <a:xfrm>
                      <a:off x="0" y="0"/>
                      <a:ext cx="2031010" cy="2406485"/>
                    </a:xfrm>
                    <a:prstGeom prst="rect">
                      <a:avLst/>
                    </a:prstGeom>
                    <a:noFill/>
                    <a:ln>
                      <a:noFill/>
                    </a:ln>
                    <a:extLst>
                      <a:ext uri="{53640926-AAD7-44D8-BBD7-CCE9431645EC}">
                        <a14:shadowObscured xmlns:a14="http://schemas.microsoft.com/office/drawing/2010/main"/>
                      </a:ext>
                    </a:extLst>
                  </pic:spPr>
                </pic:pic>
              </a:graphicData>
            </a:graphic>
          </wp:inline>
        </w:drawing>
      </w:r>
    </w:p>
    <w:p w14:paraId="60701AA4" w14:textId="4CE1C048" w:rsidR="002340F2" w:rsidRPr="00DB7A35" w:rsidRDefault="00DA642B" w:rsidP="00D46C9F">
      <w:pPr>
        <w:pStyle w:val="Caption"/>
      </w:pPr>
      <w:bookmarkStart w:id="265" w:name="_Ref14342271"/>
      <w:bookmarkStart w:id="266" w:name="_Toc15552497"/>
      <w:r w:rsidRPr="00DB7A35">
        <w:t xml:space="preserve">Figure </w:t>
      </w:r>
      <w:r w:rsidR="00C0702F" w:rsidRPr="00DB7A35">
        <w:rPr>
          <w:noProof/>
        </w:rPr>
        <w:fldChar w:fldCharType="begin"/>
      </w:r>
      <w:r w:rsidR="00C0702F" w:rsidRPr="00DB7A35">
        <w:rPr>
          <w:noProof/>
        </w:rPr>
        <w:instrText xml:space="preserve"> SEQ Figure \* ARABIC </w:instrText>
      </w:r>
      <w:r w:rsidR="00C0702F" w:rsidRPr="00DB7A35">
        <w:rPr>
          <w:noProof/>
        </w:rPr>
        <w:fldChar w:fldCharType="separate"/>
      </w:r>
      <w:r w:rsidR="00203DFB">
        <w:rPr>
          <w:noProof/>
        </w:rPr>
        <w:t>11</w:t>
      </w:r>
      <w:r w:rsidR="00C0702F" w:rsidRPr="00DB7A35">
        <w:rPr>
          <w:noProof/>
        </w:rPr>
        <w:fldChar w:fldCharType="end"/>
      </w:r>
      <w:bookmarkEnd w:id="265"/>
      <w:r w:rsidRPr="00DB7A35">
        <w:t xml:space="preserve"> Parallax Feedback 360 Degrees High Speed Servo</w:t>
      </w:r>
      <w:bookmarkEnd w:id="266"/>
      <w:r w:rsidRPr="00DB7A35">
        <w:t xml:space="preserve"> </w:t>
      </w:r>
    </w:p>
    <w:p w14:paraId="48B29C34" w14:textId="3ECEEE2F" w:rsidR="00DA642B" w:rsidRPr="00DB7A35" w:rsidRDefault="00DA642B" w:rsidP="00D46C9F">
      <w:pPr>
        <w:pStyle w:val="Caption"/>
      </w:pPr>
      <w:r w:rsidRPr="00DB7A35">
        <w:t>Permission from Parallax</w:t>
      </w:r>
      <w:r w:rsidR="00A30158">
        <w:t xml:space="preserve"> Shown in </w:t>
      </w:r>
      <w:r w:rsidR="00A30158">
        <w:fldChar w:fldCharType="begin"/>
      </w:r>
      <w:r w:rsidR="00A30158">
        <w:instrText xml:space="preserve"> REF _Ref14709660 \h </w:instrText>
      </w:r>
      <w:r w:rsidR="00A30158">
        <w:fldChar w:fldCharType="separate"/>
      </w:r>
      <w:r w:rsidR="00203DFB">
        <w:t xml:space="preserve">Figure </w:t>
      </w:r>
      <w:r w:rsidR="00203DFB">
        <w:rPr>
          <w:noProof/>
        </w:rPr>
        <w:t>69</w:t>
      </w:r>
      <w:r w:rsidR="00A30158">
        <w:fldChar w:fldCharType="end"/>
      </w:r>
    </w:p>
    <w:p w14:paraId="4F4A538E" w14:textId="5E307D49" w:rsidR="00DA642B" w:rsidRPr="00DB7A35" w:rsidRDefault="00DA642B" w:rsidP="00826070"/>
    <w:p w14:paraId="3B70B84C" w14:textId="6B32E686" w:rsidR="00212677" w:rsidRPr="00DB7A35" w:rsidRDefault="008656B2" w:rsidP="00826070">
      <w:r w:rsidRPr="00DB7A35">
        <w:rPr>
          <w:noProof/>
        </w:rPr>
        <w:drawing>
          <wp:inline distT="0" distB="0" distL="0" distR="0" wp14:anchorId="3A786CF3" wp14:editId="38F86A8A">
            <wp:extent cx="2012748" cy="2262077"/>
            <wp:effectExtent l="0" t="0" r="6985" b="5080"/>
            <wp:docPr id="23" name="Picture 23" descr="https://www.robotshop.com/media/catalog/product/cache/image/900x900/9df78eab33525d08d6e5fb8d27136e95/6/0/60mm-aluminum-omni-wheel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robotshop.com/media/catalog/product/cache/image/900x900/9df78eab33525d08d6e5fb8d27136e95/6/0/60mm-aluminum-omni-wheel_2.jpg"/>
                    <pic:cNvPicPr>
                      <a:picLocks noChangeAspect="1" noChangeArrowheads="1"/>
                    </pic:cNvPicPr>
                  </pic:nvPicPr>
                  <pic:blipFill rotWithShape="1">
                    <a:blip r:embed="rId32">
                      <a:extLst>
                        <a:ext uri="{28A0092B-C50C-407E-A947-70E740481C1C}">
                          <a14:useLocalDpi xmlns:a14="http://schemas.microsoft.com/office/drawing/2010/main" val="0"/>
                        </a:ext>
                      </a:extLst>
                    </a:blip>
                    <a:srcRect l="26263" t="24685" r="26869" b="22640"/>
                    <a:stretch/>
                  </pic:blipFill>
                  <pic:spPr bwMode="auto">
                    <a:xfrm>
                      <a:off x="0" y="0"/>
                      <a:ext cx="2050905" cy="2304961"/>
                    </a:xfrm>
                    <a:prstGeom prst="rect">
                      <a:avLst/>
                    </a:prstGeom>
                    <a:noFill/>
                    <a:ln>
                      <a:noFill/>
                    </a:ln>
                    <a:extLst>
                      <a:ext uri="{53640926-AAD7-44D8-BBD7-CCE9431645EC}">
                        <a14:shadowObscured xmlns:a14="http://schemas.microsoft.com/office/drawing/2010/main"/>
                      </a:ext>
                    </a:extLst>
                  </pic:spPr>
                </pic:pic>
              </a:graphicData>
            </a:graphic>
          </wp:inline>
        </w:drawing>
      </w:r>
    </w:p>
    <w:p w14:paraId="7B97392B" w14:textId="77777777" w:rsidR="0019425E" w:rsidRPr="00DB7A35" w:rsidRDefault="0019425E" w:rsidP="008656B2">
      <w:pPr>
        <w:pStyle w:val="Caption"/>
        <w:jc w:val="both"/>
      </w:pPr>
    </w:p>
    <w:p w14:paraId="68F70813" w14:textId="10B40E26" w:rsidR="002340F2" w:rsidRPr="00DB7A35" w:rsidRDefault="00212677" w:rsidP="001B52FF">
      <w:pPr>
        <w:pStyle w:val="Caption"/>
        <w:jc w:val="both"/>
      </w:pPr>
      <w:bookmarkStart w:id="267" w:name="_Ref14342272"/>
      <w:bookmarkStart w:id="268" w:name="_Toc15552498"/>
      <w:r w:rsidRPr="00DB7A35">
        <w:t xml:space="preserve">Figure </w:t>
      </w:r>
      <w:r w:rsidR="00C0702F" w:rsidRPr="00DB7A35">
        <w:rPr>
          <w:noProof/>
        </w:rPr>
        <w:fldChar w:fldCharType="begin"/>
      </w:r>
      <w:r w:rsidR="00C0702F" w:rsidRPr="00DB7A35">
        <w:rPr>
          <w:noProof/>
        </w:rPr>
        <w:instrText xml:space="preserve"> SEQ Figure \* ARABIC </w:instrText>
      </w:r>
      <w:r w:rsidR="00C0702F" w:rsidRPr="00DB7A35">
        <w:rPr>
          <w:noProof/>
        </w:rPr>
        <w:fldChar w:fldCharType="separate"/>
      </w:r>
      <w:r w:rsidR="00203DFB">
        <w:rPr>
          <w:noProof/>
        </w:rPr>
        <w:t>12</w:t>
      </w:r>
      <w:r w:rsidR="00C0702F" w:rsidRPr="00DB7A35">
        <w:rPr>
          <w:noProof/>
        </w:rPr>
        <w:fldChar w:fldCharType="end"/>
      </w:r>
      <w:bookmarkEnd w:id="267"/>
      <w:r w:rsidRPr="00DB7A35">
        <w:t xml:space="preserve"> 60mm Omni wheel</w:t>
      </w:r>
      <w:bookmarkEnd w:id="268"/>
      <w:r w:rsidRPr="00DB7A35">
        <w:t xml:space="preserve"> </w:t>
      </w:r>
    </w:p>
    <w:p w14:paraId="36A5A468" w14:textId="41EE6380" w:rsidR="00212677" w:rsidRPr="00DB7A35" w:rsidRDefault="00212677" w:rsidP="001B52FF">
      <w:pPr>
        <w:pStyle w:val="Caption"/>
        <w:jc w:val="both"/>
        <w:sectPr w:rsidR="00212677" w:rsidRPr="00DB7A35" w:rsidSect="00780F5F">
          <w:type w:val="continuous"/>
          <w:pgSz w:w="12240" w:h="15840"/>
          <w:pgMar w:top="1440" w:right="1440" w:bottom="1440" w:left="2160" w:header="720" w:footer="720" w:gutter="0"/>
          <w:cols w:num="2" w:space="720"/>
          <w:docGrid w:linePitch="360"/>
        </w:sectPr>
      </w:pPr>
      <w:r w:rsidRPr="00DB7A35">
        <w:t>Permission from RobotShop</w:t>
      </w:r>
      <w:r w:rsidR="00FA6349">
        <w:t xml:space="preserve"> in </w:t>
      </w:r>
      <w:r w:rsidR="00FA6349">
        <w:fldChar w:fldCharType="begin"/>
      </w:r>
      <w:r w:rsidR="00FA6349">
        <w:instrText xml:space="preserve"> REF _Ref14710096 \h </w:instrText>
      </w:r>
      <w:r w:rsidR="00FA6349">
        <w:fldChar w:fldCharType="separate"/>
      </w:r>
      <w:r w:rsidR="00203DFB">
        <w:t xml:space="preserve">Figure </w:t>
      </w:r>
      <w:r w:rsidR="00203DFB">
        <w:rPr>
          <w:noProof/>
        </w:rPr>
        <w:t>70</w:t>
      </w:r>
      <w:r w:rsidR="00FA6349">
        <w:fldChar w:fldCharType="end"/>
      </w:r>
    </w:p>
    <w:p w14:paraId="559CEA3A" w14:textId="24446763" w:rsidR="00037805" w:rsidRPr="00DB7A35" w:rsidRDefault="00037805" w:rsidP="004115AF">
      <w:pPr>
        <w:jc w:val="center"/>
      </w:pPr>
      <w:r w:rsidRPr="00DB7A35">
        <w:rPr>
          <w:noProof/>
        </w:rPr>
        <w:drawing>
          <wp:inline distT="0" distB="0" distL="0" distR="0" wp14:anchorId="65F4B254" wp14:editId="74D02D6F">
            <wp:extent cx="5448300" cy="731982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XAssembly.JPG"/>
                    <pic:cNvPicPr/>
                  </pic:nvPicPr>
                  <pic:blipFill rotWithShape="1">
                    <a:blip r:embed="rId33" cstate="print">
                      <a:extLst>
                        <a:ext uri="{28A0092B-C50C-407E-A947-70E740481C1C}">
                          <a14:useLocalDpi xmlns:a14="http://schemas.microsoft.com/office/drawing/2010/main" val="0"/>
                        </a:ext>
                      </a:extLst>
                    </a:blip>
                    <a:srcRect t="1998" b="8435"/>
                    <a:stretch/>
                  </pic:blipFill>
                  <pic:spPr bwMode="auto">
                    <a:xfrm>
                      <a:off x="0" y="0"/>
                      <a:ext cx="5460957" cy="7336827"/>
                    </a:xfrm>
                    <a:prstGeom prst="rect">
                      <a:avLst/>
                    </a:prstGeom>
                    <a:ln>
                      <a:noFill/>
                    </a:ln>
                    <a:extLst>
                      <a:ext uri="{53640926-AAD7-44D8-BBD7-CCE9431645EC}">
                        <a14:shadowObscured xmlns:a14="http://schemas.microsoft.com/office/drawing/2010/main"/>
                      </a:ext>
                    </a:extLst>
                  </pic:spPr>
                </pic:pic>
              </a:graphicData>
            </a:graphic>
          </wp:inline>
        </w:drawing>
      </w:r>
    </w:p>
    <w:p w14:paraId="5265CB80" w14:textId="77777777" w:rsidR="0019425E" w:rsidRPr="00DB7A35" w:rsidRDefault="0019425E" w:rsidP="00D46C9F">
      <w:pPr>
        <w:pStyle w:val="Caption"/>
      </w:pPr>
    </w:p>
    <w:p w14:paraId="542CA855" w14:textId="5E442106" w:rsidR="00037805" w:rsidRPr="00DB7A35" w:rsidRDefault="00037805" w:rsidP="00D46C9F">
      <w:pPr>
        <w:pStyle w:val="Caption"/>
      </w:pPr>
      <w:bookmarkStart w:id="269" w:name="_Ref14342300"/>
      <w:bookmarkStart w:id="270" w:name="_Toc15552499"/>
      <w:r w:rsidRPr="00DB7A35">
        <w:t xml:space="preserve">Figure </w:t>
      </w:r>
      <w:r w:rsidR="00C0702F" w:rsidRPr="00DB7A35">
        <w:rPr>
          <w:noProof/>
        </w:rPr>
        <w:fldChar w:fldCharType="begin"/>
      </w:r>
      <w:r w:rsidR="00C0702F" w:rsidRPr="00DB7A35">
        <w:rPr>
          <w:noProof/>
        </w:rPr>
        <w:instrText xml:space="preserve"> SEQ Figure \* ARABIC </w:instrText>
      </w:r>
      <w:r w:rsidR="00C0702F" w:rsidRPr="00DB7A35">
        <w:rPr>
          <w:noProof/>
        </w:rPr>
        <w:fldChar w:fldCharType="separate"/>
      </w:r>
      <w:r w:rsidR="00203DFB">
        <w:rPr>
          <w:noProof/>
        </w:rPr>
        <w:t>13</w:t>
      </w:r>
      <w:r w:rsidR="00C0702F" w:rsidRPr="00DB7A35">
        <w:rPr>
          <w:noProof/>
        </w:rPr>
        <w:fldChar w:fldCharType="end"/>
      </w:r>
      <w:bookmarkEnd w:id="269"/>
      <w:r w:rsidRPr="00DB7A35">
        <w:t xml:space="preserve"> </w:t>
      </w:r>
      <w:r w:rsidR="003769F7" w:rsidRPr="00DB7A35">
        <w:t>Robot Base Design</w:t>
      </w:r>
      <w:bookmarkEnd w:id="270"/>
    </w:p>
    <w:p w14:paraId="6A68AEEC" w14:textId="77777777" w:rsidR="006A5CE9" w:rsidRPr="00DB7A35" w:rsidRDefault="006A5CE9" w:rsidP="00826070"/>
    <w:p w14:paraId="5AA5F0E2" w14:textId="77777777" w:rsidR="0061304C" w:rsidRPr="00DB7A35" w:rsidRDefault="0061304C" w:rsidP="004115AF">
      <w:pPr>
        <w:jc w:val="center"/>
      </w:pPr>
      <w:r w:rsidRPr="00DB7A35">
        <w:rPr>
          <w:noProof/>
        </w:rPr>
        <w:drawing>
          <wp:inline distT="0" distB="0" distL="0" distR="0" wp14:anchorId="79987AFC" wp14:editId="5C7F86D7">
            <wp:extent cx="5470461" cy="684929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mgro\Downloads\Robot X Drive.pn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3745" b="3329"/>
                    <a:stretch/>
                  </pic:blipFill>
                  <pic:spPr bwMode="auto">
                    <a:xfrm>
                      <a:off x="0" y="0"/>
                      <a:ext cx="5485339" cy="6867918"/>
                    </a:xfrm>
                    <a:prstGeom prst="rect">
                      <a:avLst/>
                    </a:prstGeom>
                    <a:noFill/>
                    <a:ln>
                      <a:noFill/>
                    </a:ln>
                    <a:extLst>
                      <a:ext uri="{53640926-AAD7-44D8-BBD7-CCE9431645EC}">
                        <a14:shadowObscured xmlns:a14="http://schemas.microsoft.com/office/drawing/2010/main"/>
                      </a:ext>
                    </a:extLst>
                  </pic:spPr>
                </pic:pic>
              </a:graphicData>
            </a:graphic>
          </wp:inline>
        </w:drawing>
      </w:r>
    </w:p>
    <w:p w14:paraId="1CDA4CC7" w14:textId="77777777" w:rsidR="0019425E" w:rsidRPr="00DB7A35" w:rsidRDefault="0019425E" w:rsidP="00D46C9F">
      <w:pPr>
        <w:pStyle w:val="Caption"/>
      </w:pPr>
      <w:bookmarkStart w:id="271" w:name="_Ref13909050"/>
      <w:bookmarkStart w:id="272" w:name="_Ref13909046"/>
    </w:p>
    <w:p w14:paraId="3AAAF3E1" w14:textId="067174EB" w:rsidR="0061304C" w:rsidRPr="00DB7A35" w:rsidRDefault="0061304C" w:rsidP="00D46C9F">
      <w:pPr>
        <w:pStyle w:val="Caption"/>
      </w:pPr>
      <w:bookmarkStart w:id="273" w:name="_Ref14342323"/>
      <w:bookmarkStart w:id="274" w:name="_Toc15552500"/>
      <w:r w:rsidRPr="00DB7A35">
        <w:t xml:space="preserve">Figure </w:t>
      </w:r>
      <w:r w:rsidR="00C0702F" w:rsidRPr="00DB7A35">
        <w:rPr>
          <w:noProof/>
        </w:rPr>
        <w:fldChar w:fldCharType="begin"/>
      </w:r>
      <w:r w:rsidR="00C0702F" w:rsidRPr="00DB7A35">
        <w:rPr>
          <w:noProof/>
        </w:rPr>
        <w:instrText xml:space="preserve"> SEQ Figure \* ARABIC </w:instrText>
      </w:r>
      <w:r w:rsidR="00C0702F" w:rsidRPr="00DB7A35">
        <w:rPr>
          <w:noProof/>
        </w:rPr>
        <w:fldChar w:fldCharType="separate"/>
      </w:r>
      <w:r w:rsidR="00203DFB">
        <w:rPr>
          <w:noProof/>
        </w:rPr>
        <w:t>14</w:t>
      </w:r>
      <w:r w:rsidR="00C0702F" w:rsidRPr="00DB7A35">
        <w:rPr>
          <w:noProof/>
        </w:rPr>
        <w:fldChar w:fldCharType="end"/>
      </w:r>
      <w:bookmarkEnd w:id="271"/>
      <w:bookmarkEnd w:id="273"/>
      <w:r w:rsidRPr="00DB7A35">
        <w:t xml:space="preserve"> </w:t>
      </w:r>
      <w:r w:rsidR="006A5CE9" w:rsidRPr="00DB7A35">
        <w:t>4-Wheel Holonomic Drive Configuration</w:t>
      </w:r>
      <w:bookmarkEnd w:id="272"/>
      <w:bookmarkEnd w:id="274"/>
    </w:p>
    <w:p w14:paraId="6935D55D" w14:textId="77777777" w:rsidR="00E4458B" w:rsidRPr="00DB7A35" w:rsidRDefault="00E4458B" w:rsidP="00826070"/>
    <w:p w14:paraId="097BD84C" w14:textId="06CCC7B5" w:rsidR="005970B6" w:rsidRPr="00DB7A35" w:rsidRDefault="00A53033" w:rsidP="00826070">
      <w:pPr>
        <w:pStyle w:val="Heading3"/>
      </w:pPr>
      <w:bookmarkStart w:id="275" w:name="_Toc11333556"/>
      <w:bookmarkStart w:id="276" w:name="_Toc11407938"/>
      <w:bookmarkStart w:id="277" w:name="_Toc11408174"/>
      <w:bookmarkStart w:id="278" w:name="_Toc11409031"/>
      <w:bookmarkStart w:id="279" w:name="_Toc12292107"/>
      <w:bookmarkStart w:id="280" w:name="_Toc15552287"/>
      <w:r w:rsidRPr="00DB7A35">
        <w:t xml:space="preserve">3.1.3 </w:t>
      </w:r>
      <w:r w:rsidR="00012420" w:rsidRPr="00DB7A35">
        <w:t xml:space="preserve">Prototyping and </w:t>
      </w:r>
      <w:r w:rsidR="005970B6" w:rsidRPr="00DB7A35">
        <w:t>Testing</w:t>
      </w:r>
      <w:bookmarkEnd w:id="275"/>
      <w:bookmarkEnd w:id="276"/>
      <w:bookmarkEnd w:id="277"/>
      <w:bookmarkEnd w:id="278"/>
      <w:bookmarkEnd w:id="279"/>
      <w:bookmarkEnd w:id="280"/>
    </w:p>
    <w:p w14:paraId="79162A11" w14:textId="77777777" w:rsidR="00B5417C" w:rsidRPr="00DB7A35" w:rsidRDefault="00B5417C" w:rsidP="00826070"/>
    <w:p w14:paraId="77FEC1F5" w14:textId="592F974C" w:rsidR="00B91402" w:rsidRPr="00DB7A35" w:rsidRDefault="00382EE9" w:rsidP="00826070">
      <w:r w:rsidRPr="00DB7A35">
        <w:t xml:space="preserve">The prototyping can be accomplished with a simple wooden plank of an appropriate dimension that is cut by a jigsaw or </w:t>
      </w:r>
      <w:r w:rsidR="006E5D24" w:rsidRPr="00DB7A35">
        <w:t>hacksaw and drilled appropriately. Once tested, a more accurate, tolerance-sensitive version can be manufactured on a laser cutter.</w:t>
      </w:r>
      <w:r w:rsidR="002A13DA" w:rsidRPr="00DB7A35">
        <w:t xml:space="preserve"> The electronics can be individually bench-tested utilizing a servo driver, power supply, and Arduino. The Servos and wheels can be purchased directly from </w:t>
      </w:r>
      <w:r w:rsidR="000955A4" w:rsidRPr="00DB7A35">
        <w:t xml:space="preserve">their respective manufacturers. </w:t>
      </w:r>
    </w:p>
    <w:p w14:paraId="11CC23D7" w14:textId="225C2CAB" w:rsidR="00367B10" w:rsidRPr="00DB7A35" w:rsidRDefault="00367B10" w:rsidP="00826070"/>
    <w:p w14:paraId="452A69AC" w14:textId="3608DAEF" w:rsidR="00367B10" w:rsidRPr="00DB7A35" w:rsidRDefault="00367B10" w:rsidP="00826070">
      <w:r w:rsidRPr="00DB7A35">
        <w:t xml:space="preserve">The tests in </w:t>
      </w:r>
      <w:r w:rsidRPr="00DB7A35">
        <w:fldChar w:fldCharType="begin"/>
      </w:r>
      <w:r w:rsidRPr="00DB7A35">
        <w:instrText xml:space="preserve"> REF _Ref13912502 \h </w:instrText>
      </w:r>
      <w:r w:rsidR="00306EAA" w:rsidRPr="00DB7A35">
        <w:instrText xml:space="preserve"> \* MERGEFORMAT </w:instrText>
      </w:r>
      <w:r w:rsidRPr="00DB7A35">
        <w:fldChar w:fldCharType="separate"/>
      </w:r>
      <w:r w:rsidR="00203DFB" w:rsidRPr="00DB7A35">
        <w:t xml:space="preserve">Table </w:t>
      </w:r>
      <w:r w:rsidR="00203DFB">
        <w:t>28</w:t>
      </w:r>
      <w:r w:rsidRPr="00DB7A35">
        <w:fldChar w:fldCharType="end"/>
      </w:r>
      <w:r w:rsidRPr="00DB7A35">
        <w:t xml:space="preserve"> indicate the </w:t>
      </w:r>
      <w:r w:rsidR="00990C82" w:rsidRPr="00DB7A35">
        <w:t xml:space="preserve">various tests required to evaluate the performance and capabilities of the Base design. </w:t>
      </w:r>
      <w:r w:rsidR="000A72CA" w:rsidRPr="00DB7A35">
        <w:t>Each test corresponds to a requirement or constraint</w:t>
      </w:r>
      <w:r w:rsidR="00491883" w:rsidRPr="00DB7A35">
        <w:t xml:space="preserve">. The equipment required to adequately </w:t>
      </w:r>
      <w:r w:rsidR="00FD29BB" w:rsidRPr="00DB7A35">
        <w:t xml:space="preserve">complete the test is also determined such that the equipment can be acquired prior to manufacturing. </w:t>
      </w:r>
    </w:p>
    <w:p w14:paraId="5A75FEE7" w14:textId="77777777" w:rsidR="000955A4" w:rsidRPr="00DB7A35" w:rsidRDefault="000955A4" w:rsidP="00826070"/>
    <w:p w14:paraId="49A7CFA0" w14:textId="52760DC1" w:rsidR="001B7ED7" w:rsidRPr="00DB7A35" w:rsidRDefault="001B7ED7" w:rsidP="00D46C9F">
      <w:pPr>
        <w:pStyle w:val="Caption"/>
      </w:pPr>
      <w:bookmarkStart w:id="281" w:name="_Ref13912502"/>
      <w:bookmarkStart w:id="282" w:name="_Toc12292339"/>
      <w:bookmarkStart w:id="283" w:name="_Ref13912499"/>
      <w:bookmarkStart w:id="284" w:name="_Toc15552586"/>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203DFB">
        <w:rPr>
          <w:noProof/>
        </w:rPr>
        <w:t>28</w:t>
      </w:r>
      <w:r w:rsidR="00C0702F" w:rsidRPr="00DB7A35">
        <w:rPr>
          <w:noProof/>
        </w:rPr>
        <w:fldChar w:fldCharType="end"/>
      </w:r>
      <w:bookmarkEnd w:id="281"/>
      <w:r w:rsidRPr="00DB7A35">
        <w:t xml:space="preserve"> Base Tests</w:t>
      </w:r>
      <w:bookmarkEnd w:id="282"/>
      <w:bookmarkEnd w:id="283"/>
      <w:bookmarkEnd w:id="284"/>
    </w:p>
    <w:p w14:paraId="3CEFCED6" w14:textId="77777777" w:rsidR="000955A4" w:rsidRPr="00DB7A35" w:rsidRDefault="000955A4" w:rsidP="00826070"/>
    <w:tbl>
      <w:tblPr>
        <w:tblStyle w:val="GridTable4"/>
        <w:tblW w:w="8635" w:type="dxa"/>
        <w:tblLook w:val="04A0" w:firstRow="1" w:lastRow="0" w:firstColumn="1" w:lastColumn="0" w:noHBand="0" w:noVBand="1"/>
      </w:tblPr>
      <w:tblGrid>
        <w:gridCol w:w="1736"/>
        <w:gridCol w:w="4384"/>
        <w:gridCol w:w="2515"/>
      </w:tblGrid>
      <w:tr w:rsidR="00FE0407" w:rsidRPr="00DB7A35" w14:paraId="657D3826" w14:textId="06EED581" w:rsidTr="00B944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6" w:type="dxa"/>
          </w:tcPr>
          <w:p w14:paraId="341E74A8" w14:textId="0B81D974" w:rsidR="00432AAB" w:rsidRPr="00DB7A35" w:rsidRDefault="00432AAB" w:rsidP="00826070">
            <w:r w:rsidRPr="00DB7A35">
              <w:t>Requirement</w:t>
            </w:r>
          </w:p>
        </w:tc>
        <w:tc>
          <w:tcPr>
            <w:tcW w:w="4384" w:type="dxa"/>
          </w:tcPr>
          <w:p w14:paraId="0F6E301E" w14:textId="6A9E6337"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13817495" w14:textId="194679DC"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FE0407" w:rsidRPr="00DB7A35" w14:paraId="286DB885" w14:textId="276C40B7" w:rsidTr="00B944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6" w:type="dxa"/>
          </w:tcPr>
          <w:p w14:paraId="0FDFEB97" w14:textId="4E6B94A8" w:rsidR="00432AAB" w:rsidRPr="00DB7A35" w:rsidRDefault="00170F7B" w:rsidP="00826070">
            <w:r w:rsidRPr="00DB7A35">
              <w:fldChar w:fldCharType="begin"/>
            </w:r>
            <w:r w:rsidRPr="00DB7A35">
              <w:instrText xml:space="preserve"> REF _Ref14631161 \r \h </w:instrText>
            </w:r>
            <w:r w:rsidR="008F5BF4" w:rsidRPr="00DB7A35">
              <w:instrText xml:space="preserve"> \* MERGEFORMAT </w:instrText>
            </w:r>
            <w:r w:rsidRPr="00DB7A35">
              <w:fldChar w:fldCharType="separate"/>
            </w:r>
            <w:r w:rsidR="00203DFB">
              <w:t>R.R.B.3</w:t>
            </w:r>
            <w:r w:rsidRPr="00DB7A35">
              <w:fldChar w:fldCharType="end"/>
            </w:r>
          </w:p>
        </w:tc>
        <w:tc>
          <w:tcPr>
            <w:tcW w:w="4384" w:type="dxa"/>
          </w:tcPr>
          <w:p w14:paraId="1C5DB4E8" w14:textId="091AB9C4" w:rsidR="00432AAB" w:rsidRPr="00DB7A35" w:rsidRDefault="00D44BAD" w:rsidP="00826070">
            <w:pPr>
              <w:cnfStyle w:val="000000100000" w:firstRow="0" w:lastRow="0" w:firstColumn="0" w:lastColumn="0" w:oddVBand="0" w:evenVBand="0" w:oddHBand="1" w:evenHBand="0" w:firstRowFirstColumn="0" w:firstRowLastColumn="0" w:lastRowFirstColumn="0" w:lastRowLastColumn="0"/>
            </w:pPr>
            <w:r w:rsidRPr="00DB7A35">
              <w:t>Determine if the</w:t>
            </w:r>
            <w:r w:rsidR="00432AAB" w:rsidRPr="00DB7A35">
              <w:t xml:space="preserve"> base traverse the court without slipping</w:t>
            </w:r>
          </w:p>
        </w:tc>
        <w:tc>
          <w:tcPr>
            <w:tcW w:w="2515" w:type="dxa"/>
          </w:tcPr>
          <w:p w14:paraId="7EFB8112" w14:textId="3AD84131" w:rsidR="00432AAB" w:rsidRPr="00DB7A35" w:rsidRDefault="007A2292" w:rsidP="00826070">
            <w:pPr>
              <w:cnfStyle w:val="000000100000" w:firstRow="0" w:lastRow="0" w:firstColumn="0" w:lastColumn="0" w:oddVBand="0" w:evenVBand="0" w:oddHBand="1" w:evenHBand="0" w:firstRowFirstColumn="0" w:firstRowLastColumn="0" w:lastRowFirstColumn="0" w:lastRowLastColumn="0"/>
            </w:pPr>
            <w:r w:rsidRPr="00DB7A35">
              <w:t>Court</w:t>
            </w:r>
            <w:r w:rsidR="00184038" w:rsidRPr="00DB7A35">
              <w:t>, rope</w:t>
            </w:r>
          </w:p>
        </w:tc>
      </w:tr>
      <w:tr w:rsidR="00FE0407" w:rsidRPr="00DB7A35" w14:paraId="77741EA2" w14:textId="78BEFD01" w:rsidTr="00B9441A">
        <w:tc>
          <w:tcPr>
            <w:cnfStyle w:val="001000000000" w:firstRow="0" w:lastRow="0" w:firstColumn="1" w:lastColumn="0" w:oddVBand="0" w:evenVBand="0" w:oddHBand="0" w:evenHBand="0" w:firstRowFirstColumn="0" w:firstRowLastColumn="0" w:lastRowFirstColumn="0" w:lastRowLastColumn="0"/>
            <w:tcW w:w="1736" w:type="dxa"/>
          </w:tcPr>
          <w:p w14:paraId="144C94D8" w14:textId="09248D19" w:rsidR="00432AAB" w:rsidRPr="00DB7A35" w:rsidRDefault="00170F7B" w:rsidP="00826070">
            <w:r w:rsidRPr="00DB7A35">
              <w:fldChar w:fldCharType="begin"/>
            </w:r>
            <w:r w:rsidRPr="00DB7A35">
              <w:instrText xml:space="preserve"> REF _Ref14631162 \r \h </w:instrText>
            </w:r>
            <w:r w:rsidR="008F5BF4" w:rsidRPr="00DB7A35">
              <w:instrText xml:space="preserve"> \* MERGEFORMAT </w:instrText>
            </w:r>
            <w:r w:rsidRPr="00DB7A35">
              <w:fldChar w:fldCharType="separate"/>
            </w:r>
            <w:r w:rsidR="00203DFB">
              <w:t>R.R.B.1</w:t>
            </w:r>
            <w:r w:rsidRPr="00DB7A35">
              <w:fldChar w:fldCharType="end"/>
            </w:r>
          </w:p>
        </w:tc>
        <w:tc>
          <w:tcPr>
            <w:tcW w:w="4384" w:type="dxa"/>
          </w:tcPr>
          <w:p w14:paraId="58F6E3BB" w14:textId="11C8F562" w:rsidR="00432AAB" w:rsidRPr="00DB7A35" w:rsidRDefault="000A72CA" w:rsidP="00826070">
            <w:pPr>
              <w:cnfStyle w:val="000000000000" w:firstRow="0" w:lastRow="0" w:firstColumn="0" w:lastColumn="0" w:oddVBand="0" w:evenVBand="0" w:oddHBand="0" w:evenHBand="0" w:firstRowFirstColumn="0" w:firstRowLastColumn="0" w:lastRowFirstColumn="0" w:lastRowLastColumn="0"/>
            </w:pPr>
            <w:r w:rsidRPr="00DB7A35">
              <w:t>Determine if</w:t>
            </w:r>
            <w:r w:rsidR="00432AAB" w:rsidRPr="00DB7A35">
              <w:t xml:space="preserve"> the base drive</w:t>
            </w:r>
            <w:r w:rsidRPr="00DB7A35">
              <w:t>s</w:t>
            </w:r>
            <w:r w:rsidR="00432AAB" w:rsidRPr="00DB7A35">
              <w:t xml:space="preserve"> forward, backward, left, right, and rotate</w:t>
            </w:r>
            <w:r w:rsidRPr="00DB7A35">
              <w:t>s</w:t>
            </w:r>
            <w:r w:rsidR="00432AAB" w:rsidRPr="00DB7A35">
              <w:t xml:space="preserve"> in both directions</w:t>
            </w:r>
          </w:p>
        </w:tc>
        <w:tc>
          <w:tcPr>
            <w:tcW w:w="2515" w:type="dxa"/>
          </w:tcPr>
          <w:p w14:paraId="51FD11D0" w14:textId="0D3F35EF" w:rsidR="00432AAB" w:rsidRPr="00DB7A35" w:rsidRDefault="005C33A2" w:rsidP="00826070">
            <w:pPr>
              <w:cnfStyle w:val="000000000000" w:firstRow="0" w:lastRow="0" w:firstColumn="0" w:lastColumn="0" w:oddVBand="0" w:evenVBand="0" w:oddHBand="0" w:evenHBand="0" w:firstRowFirstColumn="0" w:firstRowLastColumn="0" w:lastRowFirstColumn="0" w:lastRowLastColumn="0"/>
            </w:pPr>
            <w:r w:rsidRPr="00DB7A35">
              <w:t xml:space="preserve">Arduino, </w:t>
            </w:r>
            <w:r w:rsidR="000538A3" w:rsidRPr="00DB7A35">
              <w:t>long USB cable,</w:t>
            </w:r>
            <w:r w:rsidR="00A84ED5" w:rsidRPr="00DB7A35">
              <w:t xml:space="preserve"> windows laptop</w:t>
            </w:r>
          </w:p>
        </w:tc>
      </w:tr>
      <w:tr w:rsidR="00FE0407" w:rsidRPr="00DB7A35" w14:paraId="5AFEFC9F" w14:textId="1602A169" w:rsidTr="00B944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6" w:type="dxa"/>
          </w:tcPr>
          <w:p w14:paraId="3CC8232A" w14:textId="40010588" w:rsidR="00432AAB" w:rsidRPr="00DB7A35" w:rsidRDefault="00BF2A07" w:rsidP="00826070">
            <w:r w:rsidRPr="00DB7A35">
              <w:fldChar w:fldCharType="begin"/>
            </w:r>
            <w:r w:rsidRPr="00DB7A35">
              <w:instrText xml:space="preserve"> REF _Ref12826186 \r \h </w:instrText>
            </w:r>
            <w:r w:rsidR="00306EAA" w:rsidRPr="00DB7A35">
              <w:instrText xml:space="preserve"> \* MERGEFORMAT </w:instrText>
            </w:r>
            <w:r w:rsidRPr="00DB7A35">
              <w:fldChar w:fldCharType="separate"/>
            </w:r>
            <w:r w:rsidR="00203DFB">
              <w:t>R.R.4</w:t>
            </w:r>
            <w:r w:rsidRPr="00DB7A35">
              <w:fldChar w:fldCharType="end"/>
            </w:r>
          </w:p>
        </w:tc>
        <w:tc>
          <w:tcPr>
            <w:tcW w:w="4384" w:type="dxa"/>
          </w:tcPr>
          <w:p w14:paraId="64F9D4E7" w14:textId="7D012553" w:rsidR="00432AAB" w:rsidRPr="00DB7A35" w:rsidRDefault="000A72CA" w:rsidP="00826070">
            <w:pPr>
              <w:cnfStyle w:val="000000100000" w:firstRow="0" w:lastRow="0" w:firstColumn="0" w:lastColumn="0" w:oddVBand="0" w:evenVBand="0" w:oddHBand="1" w:evenHBand="0" w:firstRowFirstColumn="0" w:firstRowLastColumn="0" w:lastRowFirstColumn="0" w:lastRowLastColumn="0"/>
            </w:pPr>
            <w:r w:rsidRPr="00DB7A35">
              <w:t>Determine if</w:t>
            </w:r>
            <w:r w:rsidR="00432AAB" w:rsidRPr="00DB7A35">
              <w:t xml:space="preserve"> the base plate </w:t>
            </w:r>
            <w:r w:rsidRPr="00DB7A35">
              <w:t xml:space="preserve">is </w:t>
            </w:r>
            <w:r w:rsidR="00432AAB" w:rsidRPr="00DB7A35">
              <w:t>sturdy enough to support the additional weights of the other subsystems</w:t>
            </w:r>
          </w:p>
        </w:tc>
        <w:tc>
          <w:tcPr>
            <w:tcW w:w="2515" w:type="dxa"/>
          </w:tcPr>
          <w:p w14:paraId="7DF6E859" w14:textId="58CC6A49" w:rsidR="00432AAB" w:rsidRPr="00DB7A35" w:rsidRDefault="003B515C" w:rsidP="00826070">
            <w:pPr>
              <w:cnfStyle w:val="000000100000" w:firstRow="0" w:lastRow="0" w:firstColumn="0" w:lastColumn="0" w:oddVBand="0" w:evenVBand="0" w:oddHBand="1" w:evenHBand="0" w:firstRowFirstColumn="0" w:firstRowLastColumn="0" w:lastRowFirstColumn="0" w:lastRowLastColumn="0"/>
            </w:pPr>
            <w:r w:rsidRPr="00DB7A35">
              <w:t>Weight</w:t>
            </w:r>
            <w:r w:rsidR="00FD29BB" w:rsidRPr="00DB7A35">
              <w:t>s</w:t>
            </w:r>
          </w:p>
        </w:tc>
      </w:tr>
      <w:tr w:rsidR="00FE0407" w:rsidRPr="00DB7A35" w14:paraId="2D3093DB" w14:textId="73EE1704" w:rsidTr="00B9441A">
        <w:tc>
          <w:tcPr>
            <w:cnfStyle w:val="001000000000" w:firstRow="0" w:lastRow="0" w:firstColumn="1" w:lastColumn="0" w:oddVBand="0" w:evenVBand="0" w:oddHBand="0" w:evenHBand="0" w:firstRowFirstColumn="0" w:firstRowLastColumn="0" w:lastRowFirstColumn="0" w:lastRowLastColumn="0"/>
            <w:tcW w:w="1736" w:type="dxa"/>
          </w:tcPr>
          <w:p w14:paraId="032E4AB0" w14:textId="224314BB" w:rsidR="00432AAB" w:rsidRPr="00DB7A35" w:rsidRDefault="00BF2A07" w:rsidP="00826070">
            <w:r w:rsidRPr="00DB7A35">
              <w:fldChar w:fldCharType="begin"/>
            </w:r>
            <w:r w:rsidRPr="00DB7A35">
              <w:instrText xml:space="preserve"> REF _Ref12826186 \r \h </w:instrText>
            </w:r>
            <w:r w:rsidR="00306EAA" w:rsidRPr="00DB7A35">
              <w:instrText xml:space="preserve"> \* MERGEFORMAT </w:instrText>
            </w:r>
            <w:r w:rsidRPr="00DB7A35">
              <w:fldChar w:fldCharType="separate"/>
            </w:r>
            <w:r w:rsidR="00203DFB">
              <w:t>R.R.4</w:t>
            </w:r>
            <w:r w:rsidRPr="00DB7A35">
              <w:fldChar w:fldCharType="end"/>
            </w:r>
          </w:p>
        </w:tc>
        <w:tc>
          <w:tcPr>
            <w:tcW w:w="4384" w:type="dxa"/>
          </w:tcPr>
          <w:p w14:paraId="21F3FD22" w14:textId="268D0F15" w:rsidR="00432AAB" w:rsidRPr="00DB7A35" w:rsidRDefault="000A72CA" w:rsidP="00826070">
            <w:pPr>
              <w:cnfStyle w:val="000000000000" w:firstRow="0" w:lastRow="0" w:firstColumn="0" w:lastColumn="0" w:oddVBand="0" w:evenVBand="0" w:oddHBand="0" w:evenHBand="0" w:firstRowFirstColumn="0" w:firstRowLastColumn="0" w:lastRowFirstColumn="0" w:lastRowLastColumn="0"/>
            </w:pPr>
            <w:r w:rsidRPr="00DB7A35">
              <w:t>Determine if the</w:t>
            </w:r>
            <w:r w:rsidR="00432AAB" w:rsidRPr="00DB7A35">
              <w:t xml:space="preserve"> base is heavy enough to support a moment about the expected launching axis</w:t>
            </w:r>
          </w:p>
        </w:tc>
        <w:tc>
          <w:tcPr>
            <w:tcW w:w="2515" w:type="dxa"/>
          </w:tcPr>
          <w:p w14:paraId="0FF5EB5E" w14:textId="27C580F9" w:rsidR="00432AAB" w:rsidRPr="00DB7A35" w:rsidRDefault="00263016" w:rsidP="00826070">
            <w:pPr>
              <w:cnfStyle w:val="000000000000" w:firstRow="0" w:lastRow="0" w:firstColumn="0" w:lastColumn="0" w:oddVBand="0" w:evenVBand="0" w:oddHBand="0" w:evenHBand="0" w:firstRowFirstColumn="0" w:firstRowLastColumn="0" w:lastRowFirstColumn="0" w:lastRowLastColumn="0"/>
            </w:pPr>
            <w:r w:rsidRPr="00DB7A35">
              <w:t>Weight</w:t>
            </w:r>
            <w:r w:rsidR="00E96EAA" w:rsidRPr="00DB7A35">
              <w:t>s</w:t>
            </w:r>
          </w:p>
        </w:tc>
      </w:tr>
      <w:tr w:rsidR="00FE0407" w:rsidRPr="00DB7A35" w14:paraId="6033BC95" w14:textId="28E5D3A1" w:rsidTr="00B944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6" w:type="dxa"/>
          </w:tcPr>
          <w:p w14:paraId="10D9424B" w14:textId="6189973E" w:rsidR="00432AAB" w:rsidRPr="00DB7A35" w:rsidRDefault="00BF2A07" w:rsidP="00826070">
            <w:r w:rsidRPr="00DB7A35">
              <w:fldChar w:fldCharType="begin"/>
            </w:r>
            <w:r w:rsidRPr="00DB7A35">
              <w:instrText xml:space="preserve"> REF _Ref12826186 \r \h </w:instrText>
            </w:r>
            <w:r w:rsidR="00306EAA" w:rsidRPr="00DB7A35">
              <w:instrText xml:space="preserve"> \* MERGEFORMAT </w:instrText>
            </w:r>
            <w:r w:rsidRPr="00DB7A35">
              <w:fldChar w:fldCharType="separate"/>
            </w:r>
            <w:r w:rsidR="00203DFB">
              <w:t>R.R.4</w:t>
            </w:r>
            <w:r w:rsidRPr="00DB7A35">
              <w:fldChar w:fldCharType="end"/>
            </w:r>
          </w:p>
        </w:tc>
        <w:tc>
          <w:tcPr>
            <w:tcW w:w="4384" w:type="dxa"/>
          </w:tcPr>
          <w:p w14:paraId="79D0F429" w14:textId="0D52F460" w:rsidR="00432AAB" w:rsidRPr="00DB7A35" w:rsidRDefault="000A72CA" w:rsidP="00826070">
            <w:pPr>
              <w:cnfStyle w:val="000000100000" w:firstRow="0" w:lastRow="0" w:firstColumn="0" w:lastColumn="0" w:oddVBand="0" w:evenVBand="0" w:oddHBand="1" w:evenHBand="0" w:firstRowFirstColumn="0" w:firstRowLastColumn="0" w:lastRowFirstColumn="0" w:lastRowLastColumn="0"/>
            </w:pPr>
            <w:r w:rsidRPr="00DB7A35">
              <w:t>Determine if</w:t>
            </w:r>
            <w:r w:rsidR="00432AAB" w:rsidRPr="00DB7A35">
              <w:t xml:space="preserve"> the base move</w:t>
            </w:r>
            <w:r w:rsidRPr="00DB7A35">
              <w:t>s</w:t>
            </w:r>
            <w:r w:rsidR="00432AAB" w:rsidRPr="00DB7A35">
              <w:t xml:space="preserve"> in all </w:t>
            </w:r>
            <w:r w:rsidR="00BD180F" w:rsidRPr="00DB7A35">
              <w:t xml:space="preserve">directions when </w:t>
            </w:r>
            <w:r w:rsidR="00432AAB" w:rsidRPr="00DB7A35">
              <w:t>additional load is added</w:t>
            </w:r>
          </w:p>
        </w:tc>
        <w:tc>
          <w:tcPr>
            <w:tcW w:w="2515" w:type="dxa"/>
          </w:tcPr>
          <w:p w14:paraId="13F4A24E" w14:textId="6597153C" w:rsidR="00432AAB" w:rsidRPr="00DB7A35" w:rsidRDefault="00BD180F" w:rsidP="00826070">
            <w:pPr>
              <w:cnfStyle w:val="000000100000" w:firstRow="0" w:lastRow="0" w:firstColumn="0" w:lastColumn="0" w:oddVBand="0" w:evenVBand="0" w:oddHBand="1" w:evenHBand="0" w:firstRowFirstColumn="0" w:firstRowLastColumn="0" w:lastRowFirstColumn="0" w:lastRowLastColumn="0"/>
            </w:pPr>
            <w:r w:rsidRPr="00DB7A35">
              <w:t xml:space="preserve">Arduino, long USB cable, windows laptop, </w:t>
            </w:r>
          </w:p>
        </w:tc>
      </w:tr>
      <w:tr w:rsidR="00FE0407" w:rsidRPr="00DB7A35" w14:paraId="169D0E67" w14:textId="6B1A14E0" w:rsidTr="00B9441A">
        <w:tc>
          <w:tcPr>
            <w:cnfStyle w:val="001000000000" w:firstRow="0" w:lastRow="0" w:firstColumn="1" w:lastColumn="0" w:oddVBand="0" w:evenVBand="0" w:oddHBand="0" w:evenHBand="0" w:firstRowFirstColumn="0" w:firstRowLastColumn="0" w:lastRowFirstColumn="0" w:lastRowLastColumn="0"/>
            <w:tcW w:w="1736" w:type="dxa"/>
          </w:tcPr>
          <w:p w14:paraId="2A813114" w14:textId="106A7FA8" w:rsidR="00432AAB" w:rsidRPr="00DB7A35" w:rsidRDefault="00170F7B" w:rsidP="00826070">
            <w:r w:rsidRPr="00DB7A35">
              <w:fldChar w:fldCharType="begin"/>
            </w:r>
            <w:r w:rsidRPr="00DB7A35">
              <w:instrText xml:space="preserve"> REF _Ref14631165 \r \h </w:instrText>
            </w:r>
            <w:r w:rsidR="008F5BF4" w:rsidRPr="00DB7A35">
              <w:instrText xml:space="preserve"> \* MERGEFORMAT </w:instrText>
            </w:r>
            <w:r w:rsidRPr="00DB7A35">
              <w:fldChar w:fldCharType="separate"/>
            </w:r>
            <w:r w:rsidR="00203DFB">
              <w:t>R.R.5</w:t>
            </w:r>
            <w:r w:rsidRPr="00DB7A35">
              <w:fldChar w:fldCharType="end"/>
            </w:r>
          </w:p>
        </w:tc>
        <w:tc>
          <w:tcPr>
            <w:tcW w:w="4384" w:type="dxa"/>
          </w:tcPr>
          <w:p w14:paraId="394491E0" w14:textId="75DED370" w:rsidR="00432AAB" w:rsidRPr="00DB7A35" w:rsidRDefault="000A72CA" w:rsidP="00826070">
            <w:pPr>
              <w:cnfStyle w:val="000000000000" w:firstRow="0" w:lastRow="0" w:firstColumn="0" w:lastColumn="0" w:oddVBand="0" w:evenVBand="0" w:oddHBand="0" w:evenHBand="0" w:firstRowFirstColumn="0" w:firstRowLastColumn="0" w:lastRowFirstColumn="0" w:lastRowLastColumn="0"/>
            </w:pPr>
            <w:r w:rsidRPr="00DB7A35">
              <w:t>Determine if</w:t>
            </w:r>
            <w:r w:rsidR="00432AAB" w:rsidRPr="00DB7A35">
              <w:t xml:space="preserve"> the base ha</w:t>
            </w:r>
            <w:r w:rsidRPr="00DB7A35">
              <w:t>s</w:t>
            </w:r>
            <w:r w:rsidR="00432AAB" w:rsidRPr="00DB7A35">
              <w:t xml:space="preserve"> enough height for the ball to roll underneath </w:t>
            </w:r>
            <w:r w:rsidR="027C9BB5" w:rsidRPr="00DB7A35">
              <w:t>on</w:t>
            </w:r>
            <w:r w:rsidR="00432AAB" w:rsidRPr="00DB7A35">
              <w:t xml:space="preserve"> the side that the intake is mounted</w:t>
            </w:r>
            <w:r w:rsidR="027C9BB5" w:rsidRPr="00DB7A35">
              <w:t xml:space="preserve"> to</w:t>
            </w:r>
          </w:p>
        </w:tc>
        <w:tc>
          <w:tcPr>
            <w:tcW w:w="2515" w:type="dxa"/>
          </w:tcPr>
          <w:p w14:paraId="629FC012" w14:textId="6A366D60" w:rsidR="00432AAB" w:rsidRPr="00DB7A35" w:rsidRDefault="006C3FC8" w:rsidP="00826070">
            <w:pPr>
              <w:cnfStyle w:val="000000000000" w:firstRow="0" w:lastRow="0" w:firstColumn="0" w:lastColumn="0" w:oddVBand="0" w:evenVBand="0" w:oddHBand="0" w:evenHBand="0" w:firstRowFirstColumn="0" w:firstRowLastColumn="0" w:lastRowFirstColumn="0" w:lastRowLastColumn="0"/>
            </w:pPr>
            <w:r w:rsidRPr="00DB7A35">
              <w:t>Ball</w:t>
            </w:r>
          </w:p>
        </w:tc>
      </w:tr>
      <w:tr w:rsidR="00FE0407" w:rsidRPr="00DB7A35" w14:paraId="6FD14356" w14:textId="68961D4B" w:rsidTr="00B944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6" w:type="dxa"/>
          </w:tcPr>
          <w:p w14:paraId="21E0FE70" w14:textId="5F493871" w:rsidR="00177FF9" w:rsidRDefault="00170F7B" w:rsidP="00826070">
            <w:pPr>
              <w:rPr>
                <w:b w:val="0"/>
                <w:bCs w:val="0"/>
              </w:rPr>
            </w:pPr>
            <w:r w:rsidRPr="00DB7A35">
              <w:fldChar w:fldCharType="begin"/>
            </w:r>
            <w:r w:rsidRPr="00DB7A35">
              <w:instrText xml:space="preserve"> REF _Ref14631165 \r \h </w:instrText>
            </w:r>
            <w:r w:rsidR="008F5BF4" w:rsidRPr="00DB7A35">
              <w:instrText xml:space="preserve"> \* MERGEFORMAT </w:instrText>
            </w:r>
            <w:r w:rsidRPr="00DB7A35">
              <w:fldChar w:fldCharType="separate"/>
            </w:r>
            <w:r w:rsidR="00203DFB">
              <w:t>R.R.5</w:t>
            </w:r>
            <w:r w:rsidRPr="00DB7A35">
              <w:fldChar w:fldCharType="end"/>
            </w:r>
          </w:p>
          <w:p w14:paraId="30DA94B0" w14:textId="0CAA2146" w:rsidR="00432AAB" w:rsidRPr="00DB7A35" w:rsidRDefault="00170F7B" w:rsidP="00826070">
            <w:r w:rsidRPr="00DB7A35">
              <w:fldChar w:fldCharType="begin"/>
            </w:r>
            <w:r w:rsidRPr="00DB7A35">
              <w:instrText xml:space="preserve"> REF _Ref14631163 \r \h </w:instrText>
            </w:r>
            <w:r w:rsidR="008F5BF4" w:rsidRPr="00DB7A35">
              <w:instrText xml:space="preserve"> \* MERGEFORMAT </w:instrText>
            </w:r>
            <w:r w:rsidRPr="00DB7A35">
              <w:fldChar w:fldCharType="separate"/>
            </w:r>
            <w:r w:rsidR="00203DFB">
              <w:t>R.R.I.2</w:t>
            </w:r>
            <w:r w:rsidRPr="00DB7A35">
              <w:fldChar w:fldCharType="end"/>
            </w:r>
          </w:p>
        </w:tc>
        <w:tc>
          <w:tcPr>
            <w:tcW w:w="4384" w:type="dxa"/>
          </w:tcPr>
          <w:p w14:paraId="4C86F0D0" w14:textId="338FA8AA" w:rsidR="00432AAB" w:rsidRPr="00DB7A35" w:rsidRDefault="000A72CA" w:rsidP="00826070">
            <w:pPr>
              <w:cnfStyle w:val="000000100000" w:firstRow="0" w:lastRow="0" w:firstColumn="0" w:lastColumn="0" w:oddVBand="0" w:evenVBand="0" w:oddHBand="1" w:evenHBand="0" w:firstRowFirstColumn="0" w:firstRowLastColumn="0" w:lastRowFirstColumn="0" w:lastRowLastColumn="0"/>
            </w:pPr>
            <w:r w:rsidRPr="00DB7A35">
              <w:t>Determine if</w:t>
            </w:r>
            <w:r w:rsidR="00432AAB" w:rsidRPr="00DB7A35">
              <w:t xml:space="preserve"> the base ha</w:t>
            </w:r>
            <w:r w:rsidRPr="00DB7A35">
              <w:t>s</w:t>
            </w:r>
            <w:r w:rsidR="00432AAB" w:rsidRPr="00DB7A35">
              <w:t xml:space="preserve"> low enough height to block the ball from rolling under on the sides that the intake is not mounted</w:t>
            </w:r>
          </w:p>
        </w:tc>
        <w:tc>
          <w:tcPr>
            <w:tcW w:w="2515" w:type="dxa"/>
          </w:tcPr>
          <w:p w14:paraId="61EEC59F" w14:textId="66CADD0A" w:rsidR="00432AAB" w:rsidRPr="00DB7A35" w:rsidRDefault="006C3FC8" w:rsidP="00826070">
            <w:pPr>
              <w:cnfStyle w:val="000000100000" w:firstRow="0" w:lastRow="0" w:firstColumn="0" w:lastColumn="0" w:oddVBand="0" w:evenVBand="0" w:oddHBand="1" w:evenHBand="0" w:firstRowFirstColumn="0" w:firstRowLastColumn="0" w:lastRowFirstColumn="0" w:lastRowLastColumn="0"/>
            </w:pPr>
            <w:r w:rsidRPr="00DB7A35">
              <w:t>Ball</w:t>
            </w:r>
          </w:p>
        </w:tc>
      </w:tr>
      <w:tr w:rsidR="00FE0407" w:rsidRPr="00DB7A35" w14:paraId="6BCFC89D" w14:textId="1B62819E" w:rsidTr="00B9441A">
        <w:tc>
          <w:tcPr>
            <w:cnfStyle w:val="001000000000" w:firstRow="0" w:lastRow="0" w:firstColumn="1" w:lastColumn="0" w:oddVBand="0" w:evenVBand="0" w:oddHBand="0" w:evenHBand="0" w:firstRowFirstColumn="0" w:firstRowLastColumn="0" w:lastRowFirstColumn="0" w:lastRowLastColumn="0"/>
            <w:tcW w:w="1736" w:type="dxa"/>
          </w:tcPr>
          <w:p w14:paraId="4BE66866" w14:textId="0D767CEC" w:rsidR="00432AAB" w:rsidRPr="00DB7A35" w:rsidRDefault="009F5D7C" w:rsidP="00826070">
            <w:r w:rsidRPr="00DB7A35">
              <w:fldChar w:fldCharType="begin"/>
            </w:r>
            <w:r w:rsidRPr="00DB7A35">
              <w:instrText xml:space="preserve"> REF _Ref12826186 \r \h </w:instrText>
            </w:r>
            <w:r w:rsidR="00306EAA" w:rsidRPr="00DB7A35">
              <w:instrText xml:space="preserve"> \* MERGEFORMAT </w:instrText>
            </w:r>
            <w:r w:rsidRPr="00DB7A35">
              <w:fldChar w:fldCharType="separate"/>
            </w:r>
            <w:r w:rsidR="00203DFB">
              <w:t>R.R.4</w:t>
            </w:r>
            <w:r w:rsidRPr="00DB7A35">
              <w:fldChar w:fldCharType="end"/>
            </w:r>
          </w:p>
        </w:tc>
        <w:tc>
          <w:tcPr>
            <w:tcW w:w="4384" w:type="dxa"/>
          </w:tcPr>
          <w:p w14:paraId="613FE8B8" w14:textId="165E6A92" w:rsidR="00432AAB" w:rsidRPr="00DB7A35" w:rsidRDefault="000A72CA" w:rsidP="00826070">
            <w:pPr>
              <w:cnfStyle w:val="000000000000" w:firstRow="0" w:lastRow="0" w:firstColumn="0" w:lastColumn="0" w:oddVBand="0" w:evenVBand="0" w:oddHBand="0" w:evenHBand="0" w:firstRowFirstColumn="0" w:firstRowLastColumn="0" w:lastRowFirstColumn="0" w:lastRowLastColumn="0"/>
            </w:pPr>
            <w:r w:rsidRPr="00DB7A35">
              <w:t>Determine if</w:t>
            </w:r>
            <w:r w:rsidR="00432AAB" w:rsidRPr="00DB7A35">
              <w:t xml:space="preserve"> the robot remain</w:t>
            </w:r>
            <w:r w:rsidRPr="00DB7A35">
              <w:t>s</w:t>
            </w:r>
            <w:r w:rsidR="00432AAB" w:rsidRPr="00DB7A35">
              <w:t xml:space="preserve"> active after an impact</w:t>
            </w:r>
          </w:p>
        </w:tc>
        <w:tc>
          <w:tcPr>
            <w:tcW w:w="2515" w:type="dxa"/>
          </w:tcPr>
          <w:p w14:paraId="2D135687" w14:textId="5BADE6CE" w:rsidR="00432AAB" w:rsidRPr="00DB7A35" w:rsidRDefault="004E32F5" w:rsidP="00826070">
            <w:pPr>
              <w:cnfStyle w:val="000000000000" w:firstRow="0" w:lastRow="0" w:firstColumn="0" w:lastColumn="0" w:oddVBand="0" w:evenVBand="0" w:oddHBand="0" w:evenHBand="0" w:firstRowFirstColumn="0" w:firstRowLastColumn="0" w:lastRowFirstColumn="0" w:lastRowLastColumn="0"/>
            </w:pPr>
            <w:r w:rsidRPr="00DB7A35">
              <w:t>Rubber Mallet</w:t>
            </w:r>
          </w:p>
        </w:tc>
      </w:tr>
    </w:tbl>
    <w:p w14:paraId="7EF59A1B" w14:textId="2F25EBE1" w:rsidR="00951B15" w:rsidRPr="00DB7A35" w:rsidRDefault="00951B15" w:rsidP="00826070"/>
    <w:p w14:paraId="6F25A171" w14:textId="6258BAAC" w:rsidR="005970B6" w:rsidRPr="00DB7A35" w:rsidRDefault="005970B6" w:rsidP="00826070">
      <w:pPr>
        <w:pStyle w:val="Heading2"/>
      </w:pPr>
      <w:bookmarkStart w:id="285" w:name="_Toc11333557"/>
      <w:bookmarkStart w:id="286" w:name="_Toc11407939"/>
      <w:bookmarkStart w:id="287" w:name="_Toc11408175"/>
      <w:bookmarkStart w:id="288" w:name="_Toc11409032"/>
      <w:bookmarkStart w:id="289" w:name="_Toc12292108"/>
      <w:bookmarkStart w:id="290" w:name="_Toc15552288"/>
      <w:r w:rsidRPr="00DB7A35">
        <w:t>3.2 Launcher</w:t>
      </w:r>
      <w:bookmarkEnd w:id="285"/>
      <w:bookmarkEnd w:id="286"/>
      <w:bookmarkEnd w:id="287"/>
      <w:bookmarkEnd w:id="288"/>
      <w:bookmarkEnd w:id="289"/>
      <w:bookmarkEnd w:id="290"/>
    </w:p>
    <w:p w14:paraId="00FE32ED" w14:textId="77777777" w:rsidR="00B5417C" w:rsidRPr="00DB7A35" w:rsidRDefault="00B5417C" w:rsidP="00826070"/>
    <w:p w14:paraId="6C0FE970" w14:textId="13C194DB" w:rsidR="002D635C" w:rsidRPr="00DB7A35" w:rsidRDefault="6A68912D" w:rsidP="00826070">
      <w:r w:rsidRPr="00DB7A35">
        <w:t xml:space="preserve">The launcher on the robot must be able to shoot the ball from anywhere on the court being played on. In order to accomplish this, the launching mechanism must be adjustable in some way, shape or form. This feat can be accomplished in a multitude of ways, however, to make it an achievable goal, the team narrowed the possible designs down to two ways: either lock the angle and have variable force or lock the force and adjust the angle. These paths require different solutions and steps to be able to work properly, and the same type of mechanism may not work for both, or either of the ways chosen by the team and can influence other design choices. With a fixed angle, the force of the mechanism must be able to be easily and reliably changed. This makes the overall mechanism more complicated because more parts are required to make the launcher behave in the intended manner. A fixed force and variable angle bring up a different set of problems, such as the platform the launcher rests on will need to be more complicated instead of the launcher itself, and the equations become more complicated due to the changing height at each point of launch. Another point the team must keep in mind is that due to the steeper angle that would be required at some points on the field, the ceiling must be higher than it would be with a fixed angle. As previously mentioned, this would have an influence on the size and weight of the field, which has the potential to clash with our field requirements. The three main ways of implementing a launcher on the robot being explored are a flywheel, puncher, and catapult. These three methods were chosen because most of the ways to launch the ball reasonably will fit into one of these categories and the team can narrow it down more easily within the category before deciding which type overall to use. </w:t>
      </w:r>
    </w:p>
    <w:p w14:paraId="7ABC405A" w14:textId="77777777" w:rsidR="007E04EB" w:rsidRPr="00DB7A35" w:rsidRDefault="007E04EB" w:rsidP="00826070"/>
    <w:p w14:paraId="520F4C13" w14:textId="22FDB389" w:rsidR="0366C343" w:rsidRPr="00DB7A35" w:rsidRDefault="007E04EB" w:rsidP="00826070">
      <w:pPr>
        <w:pStyle w:val="Heading3"/>
      </w:pPr>
      <w:bookmarkStart w:id="291" w:name="_Toc15552289"/>
      <w:r w:rsidRPr="00DB7A35">
        <w:t>3.2.1 Research</w:t>
      </w:r>
      <w:bookmarkEnd w:id="291"/>
    </w:p>
    <w:p w14:paraId="3E21CCFE" w14:textId="77777777" w:rsidR="007E04EB" w:rsidRPr="00DB7A35" w:rsidRDefault="007E04EB" w:rsidP="00826070">
      <w:bookmarkStart w:id="292" w:name="_Toc11333560"/>
      <w:bookmarkStart w:id="293" w:name="_Toc11407942"/>
      <w:bookmarkStart w:id="294" w:name="_Toc11408178"/>
      <w:bookmarkStart w:id="295" w:name="_Toc11409035"/>
      <w:bookmarkStart w:id="296" w:name="_Toc12292110"/>
    </w:p>
    <w:p w14:paraId="78DFD893" w14:textId="54C5AA44" w:rsidR="005970B6" w:rsidRPr="00DB7A35" w:rsidRDefault="6A68912D" w:rsidP="00826070">
      <w:pPr>
        <w:pStyle w:val="Heading4"/>
      </w:pPr>
      <w:bookmarkStart w:id="297" w:name="_Toc15552290"/>
      <w:r w:rsidRPr="00DB7A35">
        <w:t>3.</w:t>
      </w:r>
      <w:r w:rsidR="006F7ABE" w:rsidRPr="00DB7A35">
        <w:t>2</w:t>
      </w:r>
      <w:r w:rsidRPr="00DB7A35">
        <w:t>.</w:t>
      </w:r>
      <w:r w:rsidR="006F7ABE" w:rsidRPr="00DB7A35">
        <w:t>1</w:t>
      </w:r>
      <w:r w:rsidRPr="00DB7A35">
        <w:t>a Flywheel</w:t>
      </w:r>
      <w:bookmarkEnd w:id="292"/>
      <w:bookmarkEnd w:id="293"/>
      <w:bookmarkEnd w:id="294"/>
      <w:bookmarkEnd w:id="295"/>
      <w:bookmarkEnd w:id="296"/>
      <w:bookmarkEnd w:id="297"/>
    </w:p>
    <w:p w14:paraId="65B1A62B" w14:textId="77777777" w:rsidR="00B5417C" w:rsidRPr="00DB7A35" w:rsidRDefault="00B5417C" w:rsidP="00826070"/>
    <w:p w14:paraId="43EA756D" w14:textId="5CF07891" w:rsidR="6A68912D" w:rsidRPr="00DB7A35" w:rsidRDefault="6A68912D" w:rsidP="00826070">
      <w:r w:rsidRPr="00DB7A35">
        <w:t xml:space="preserve">There are two main ways to implement a flywheel launching mechanism, using one or two wheels. Both offer their own specific problems that must be </w:t>
      </w:r>
      <w:r w:rsidR="00D7370F" w:rsidRPr="00DB7A35">
        <w:t>considered</w:t>
      </w:r>
      <w:r w:rsidRPr="00DB7A35">
        <w:t xml:space="preserve"> when doing calculations for the projectile coming out of the launcher. These situations are outlined in </w:t>
      </w:r>
      <w:r w:rsidR="00FF0B9A">
        <w:fldChar w:fldCharType="begin"/>
      </w:r>
      <w:r w:rsidR="00FF0B9A">
        <w:instrText xml:space="preserve"> REF _Ref15284159 \h </w:instrText>
      </w:r>
      <w:r w:rsidR="00FF0B9A">
        <w:fldChar w:fldCharType="separate"/>
      </w:r>
      <w:r w:rsidR="00203DFB" w:rsidRPr="00DB7A35">
        <w:t xml:space="preserve">Table </w:t>
      </w:r>
      <w:r w:rsidR="00203DFB">
        <w:rPr>
          <w:noProof/>
        </w:rPr>
        <w:t>29</w:t>
      </w:r>
      <w:r w:rsidR="00FF0B9A">
        <w:fldChar w:fldCharType="end"/>
      </w:r>
      <w:r w:rsidR="00FF0B9A">
        <w:t xml:space="preserve"> </w:t>
      </w:r>
      <w:r w:rsidRPr="00DB7A35">
        <w:t>below.</w:t>
      </w:r>
    </w:p>
    <w:p w14:paraId="72730581" w14:textId="77777777" w:rsidR="00B5417C" w:rsidRPr="00DB7A35" w:rsidRDefault="00B5417C" w:rsidP="00826070"/>
    <w:p w14:paraId="0BBCF2FF" w14:textId="37503B4C" w:rsidR="00806507" w:rsidRPr="00DB7A35" w:rsidRDefault="00806507" w:rsidP="00D46C9F">
      <w:pPr>
        <w:pStyle w:val="Caption"/>
      </w:pPr>
      <w:bookmarkStart w:id="298" w:name="_Ref15284159"/>
      <w:bookmarkStart w:id="299" w:name="_Toc12292340"/>
      <w:bookmarkStart w:id="300" w:name="_Toc15552587"/>
      <w:r w:rsidRPr="00DB7A35">
        <w:t xml:space="preserve">Table </w:t>
      </w:r>
      <w:r w:rsidRPr="00DB7A35">
        <w:rPr>
          <w:noProof/>
        </w:rPr>
        <w:fldChar w:fldCharType="begin"/>
      </w:r>
      <w:r w:rsidRPr="00DB7A35">
        <w:rPr>
          <w:noProof/>
        </w:rPr>
        <w:instrText xml:space="preserve"> SEQ Table \* ARABIC </w:instrText>
      </w:r>
      <w:r w:rsidRPr="00DB7A35">
        <w:rPr>
          <w:noProof/>
        </w:rPr>
        <w:fldChar w:fldCharType="separate"/>
      </w:r>
      <w:r w:rsidR="00203DFB">
        <w:rPr>
          <w:noProof/>
        </w:rPr>
        <w:t>29</w:t>
      </w:r>
      <w:r w:rsidRPr="00DB7A35">
        <w:rPr>
          <w:noProof/>
        </w:rPr>
        <w:fldChar w:fldCharType="end"/>
      </w:r>
      <w:bookmarkEnd w:id="298"/>
      <w:r w:rsidRPr="00DB7A35">
        <w:t xml:space="preserve"> Flywheel design problems</w:t>
      </w:r>
      <w:bookmarkEnd w:id="299"/>
      <w:bookmarkEnd w:id="300"/>
    </w:p>
    <w:p w14:paraId="3076CC48" w14:textId="77777777" w:rsidR="002433B1" w:rsidRPr="00DB7A35" w:rsidRDefault="002433B1" w:rsidP="00826070"/>
    <w:tbl>
      <w:tblPr>
        <w:tblStyle w:val="GridTable4"/>
        <w:tblW w:w="8635" w:type="dxa"/>
        <w:tblLayout w:type="fixed"/>
        <w:tblLook w:val="04A0" w:firstRow="1" w:lastRow="0" w:firstColumn="1" w:lastColumn="0" w:noHBand="0" w:noVBand="1"/>
      </w:tblPr>
      <w:tblGrid>
        <w:gridCol w:w="4185"/>
        <w:gridCol w:w="4450"/>
      </w:tblGrid>
      <w:tr w:rsidR="00806507" w:rsidRPr="00DB7A35" w14:paraId="2A6B34FA" w14:textId="77777777" w:rsidTr="006A4D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5" w:type="dxa"/>
          </w:tcPr>
          <w:p w14:paraId="6AC2DD7A" w14:textId="77777777" w:rsidR="00806507" w:rsidRPr="00DB7A35" w:rsidRDefault="00806507" w:rsidP="00826070">
            <w:r w:rsidRPr="00DB7A35">
              <w:t>Flywheel problems</w:t>
            </w:r>
          </w:p>
        </w:tc>
        <w:tc>
          <w:tcPr>
            <w:tcW w:w="4450" w:type="dxa"/>
          </w:tcPr>
          <w:p w14:paraId="50B77E0A" w14:textId="77777777" w:rsidR="00806507" w:rsidRPr="00DB7A35" w:rsidRDefault="00806507" w:rsidP="00826070">
            <w:pPr>
              <w:cnfStyle w:val="100000000000" w:firstRow="1" w:lastRow="0" w:firstColumn="0" w:lastColumn="0" w:oddVBand="0" w:evenVBand="0" w:oddHBand="0" w:evenHBand="0" w:firstRowFirstColumn="0" w:firstRowLastColumn="0" w:lastRowFirstColumn="0" w:lastRowLastColumn="0"/>
            </w:pPr>
            <w:r w:rsidRPr="00DB7A35">
              <w:t>Outcomes</w:t>
            </w:r>
          </w:p>
        </w:tc>
      </w:tr>
      <w:tr w:rsidR="00806507" w:rsidRPr="00DB7A35" w14:paraId="2A244B29" w14:textId="77777777" w:rsidTr="006A4D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5" w:type="dxa"/>
          </w:tcPr>
          <w:p w14:paraId="6DDC3183" w14:textId="77777777" w:rsidR="00806507" w:rsidRPr="00B9441A" w:rsidRDefault="00806507" w:rsidP="00826070">
            <w:r w:rsidRPr="00B9441A">
              <w:t>Wheel not up to full speed before shot</w:t>
            </w:r>
          </w:p>
        </w:tc>
        <w:tc>
          <w:tcPr>
            <w:tcW w:w="4450" w:type="dxa"/>
          </w:tcPr>
          <w:p w14:paraId="33644E80" w14:textId="77777777" w:rsidR="00806507" w:rsidRPr="00DB7A35" w:rsidRDefault="00806507" w:rsidP="00826070">
            <w:pPr>
              <w:cnfStyle w:val="000000100000" w:firstRow="0" w:lastRow="0" w:firstColumn="0" w:lastColumn="0" w:oddVBand="0" w:evenVBand="0" w:oddHBand="1" w:evenHBand="0" w:firstRowFirstColumn="0" w:firstRowLastColumn="0" w:lastRowFirstColumn="0" w:lastRowLastColumn="0"/>
            </w:pPr>
            <w:r w:rsidRPr="00DB7A35">
              <w:t>Shot comes out short</w:t>
            </w:r>
          </w:p>
        </w:tc>
      </w:tr>
      <w:tr w:rsidR="00806507" w:rsidRPr="00DB7A35" w14:paraId="1BFBD765" w14:textId="77777777" w:rsidTr="006A4DCE">
        <w:tc>
          <w:tcPr>
            <w:cnfStyle w:val="001000000000" w:firstRow="0" w:lastRow="0" w:firstColumn="1" w:lastColumn="0" w:oddVBand="0" w:evenVBand="0" w:oddHBand="0" w:evenHBand="0" w:firstRowFirstColumn="0" w:firstRowLastColumn="0" w:lastRowFirstColumn="0" w:lastRowLastColumn="0"/>
            <w:tcW w:w="4185" w:type="dxa"/>
          </w:tcPr>
          <w:p w14:paraId="4D642262" w14:textId="77777777" w:rsidR="00806507" w:rsidRPr="00B9441A" w:rsidRDefault="00806507" w:rsidP="00826070">
            <w:r w:rsidRPr="00B9441A">
              <w:t>Ball enters wheel at different speed every shot</w:t>
            </w:r>
          </w:p>
        </w:tc>
        <w:tc>
          <w:tcPr>
            <w:tcW w:w="4450" w:type="dxa"/>
          </w:tcPr>
          <w:p w14:paraId="1587F62D" w14:textId="77777777" w:rsidR="00806507" w:rsidRPr="00DB7A35" w:rsidRDefault="00806507" w:rsidP="00826070">
            <w:pPr>
              <w:cnfStyle w:val="000000000000" w:firstRow="0" w:lastRow="0" w:firstColumn="0" w:lastColumn="0" w:oddVBand="0" w:evenVBand="0" w:oddHBand="0" w:evenHBand="0" w:firstRowFirstColumn="0" w:firstRowLastColumn="0" w:lastRowFirstColumn="0" w:lastRowLastColumn="0"/>
            </w:pPr>
            <w:r w:rsidRPr="00DB7A35">
              <w:t>Shot is either short or long depending on speed and is hard to track and correct</w:t>
            </w:r>
          </w:p>
        </w:tc>
      </w:tr>
      <w:tr w:rsidR="00806507" w:rsidRPr="00DB7A35" w14:paraId="1879C734" w14:textId="77777777" w:rsidTr="006A4D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5" w:type="dxa"/>
          </w:tcPr>
          <w:p w14:paraId="2782F644" w14:textId="77777777" w:rsidR="00806507" w:rsidRPr="00B9441A" w:rsidRDefault="00806507" w:rsidP="00826070">
            <w:r w:rsidRPr="00B9441A">
              <w:t>Ball hits different part of wheel (isn’t compressed as much or compressed more)</w:t>
            </w:r>
          </w:p>
        </w:tc>
        <w:tc>
          <w:tcPr>
            <w:tcW w:w="4450" w:type="dxa"/>
          </w:tcPr>
          <w:p w14:paraId="662E477F" w14:textId="77777777" w:rsidR="00806507" w:rsidRPr="00DB7A35" w:rsidRDefault="00806507" w:rsidP="00826070">
            <w:pPr>
              <w:cnfStyle w:val="000000100000" w:firstRow="0" w:lastRow="0" w:firstColumn="0" w:lastColumn="0" w:oddVBand="0" w:evenVBand="0" w:oddHBand="1" w:evenHBand="0" w:firstRowFirstColumn="0" w:firstRowLastColumn="0" w:lastRowFirstColumn="0" w:lastRowLastColumn="0"/>
            </w:pPr>
            <w:r w:rsidRPr="00DB7A35">
              <w:t>Length of shot is once again affected. Could also put a different spin on the ball</w:t>
            </w:r>
          </w:p>
        </w:tc>
      </w:tr>
      <w:tr w:rsidR="00806507" w:rsidRPr="00DB7A35" w14:paraId="2C149374" w14:textId="77777777" w:rsidTr="006A4DCE">
        <w:tc>
          <w:tcPr>
            <w:cnfStyle w:val="001000000000" w:firstRow="0" w:lastRow="0" w:firstColumn="1" w:lastColumn="0" w:oddVBand="0" w:evenVBand="0" w:oddHBand="0" w:evenHBand="0" w:firstRowFirstColumn="0" w:firstRowLastColumn="0" w:lastRowFirstColumn="0" w:lastRowLastColumn="0"/>
            <w:tcW w:w="4185" w:type="dxa"/>
          </w:tcPr>
          <w:p w14:paraId="12DBD73B" w14:textId="77777777" w:rsidR="00806507" w:rsidRPr="00B9441A" w:rsidRDefault="00806507" w:rsidP="00826070">
            <w:r w:rsidRPr="00B9441A">
              <w:t>Wheels are not spinning at same speed (double flywheel specific)</w:t>
            </w:r>
          </w:p>
        </w:tc>
        <w:tc>
          <w:tcPr>
            <w:tcW w:w="4450" w:type="dxa"/>
          </w:tcPr>
          <w:p w14:paraId="16DCB4E6" w14:textId="77777777" w:rsidR="00806507" w:rsidRPr="00DB7A35" w:rsidRDefault="00806507" w:rsidP="00826070">
            <w:pPr>
              <w:cnfStyle w:val="000000000000" w:firstRow="0" w:lastRow="0" w:firstColumn="0" w:lastColumn="0" w:oddVBand="0" w:evenVBand="0" w:oddHBand="0" w:evenHBand="0" w:firstRowFirstColumn="0" w:firstRowLastColumn="0" w:lastRowFirstColumn="0" w:lastRowLastColumn="0"/>
            </w:pPr>
            <w:r w:rsidRPr="00DB7A35">
              <w:t>Curve is put on the ball. This could also potentially change every time the ball is fired.</w:t>
            </w:r>
          </w:p>
        </w:tc>
      </w:tr>
    </w:tbl>
    <w:p w14:paraId="28BAC086" w14:textId="77777777" w:rsidR="00B5417C" w:rsidRPr="00DB7A35" w:rsidRDefault="00B5417C" w:rsidP="00826070"/>
    <w:p w14:paraId="6C171760" w14:textId="6B409C58" w:rsidR="00806507" w:rsidRPr="00DB7A35" w:rsidRDefault="6A68912D" w:rsidP="00826070">
      <w:r w:rsidRPr="00DB7A35">
        <w:t xml:space="preserve">All these situations boil down to a flywheel just being too unpredictable at any given time. There are ways to remedy these problems, such as finding ways to finely control the speed of the ball entering the wheel, making sure the channel the ball follows into the launcher is a tight fit for the ball to disallow the ball to enter the wheel from a different angle each shot. The solutions to </w:t>
      </w:r>
      <w:r w:rsidR="00777EFE" w:rsidRPr="00DB7A35">
        <w:t>many</w:t>
      </w:r>
      <w:r w:rsidRPr="00DB7A35">
        <w:t xml:space="preserve"> of the problems presented by a flywheel are mechanical in nature and are something that the team isn’t built to implement well. Something that can be looked at positively about using a flywheel, however, is that it will allow the robot to put a more natural spin on the ball compared to the other options under consideration by the team. Since a huge part of basketball is getting spin on the ball to help make shots off the backboard, this is a rather good thing to be able to do. The flywheel design also would easily be able to fulfill our requirements of varying force, by adjusting the velocity the wheel spins at, and the ability to fix the angle that the ball is launched at easily. This could be done the other way around rather easily as well. </w:t>
      </w:r>
    </w:p>
    <w:p w14:paraId="78A5229A" w14:textId="1A78C42D" w:rsidR="00806507" w:rsidRPr="00DB7A35" w:rsidRDefault="00806507" w:rsidP="00826070"/>
    <w:p w14:paraId="42DBF7C4" w14:textId="4B6E1256" w:rsidR="00806507" w:rsidRPr="00DB7A35" w:rsidRDefault="6A68912D" w:rsidP="00826070">
      <w:r w:rsidRPr="00DB7A35">
        <w:t>Comparing the two types of flywheels, one or two-wheel, both have their own advantages as well. A one-wheel flywheel will take up less space overall but won’t be able to put out the same force as a two-wheel flywheel using the same motors. Also, due to having only a single motor, the one-wheel flywheel solution would require less power to operate as well as have an overall simpler design to implement. The two-wheel flywheel would allow for more finely tuned spin on the ball and more overall launching power. However, the extra motor would need extra consideration as it adds more weight to the robot in the form of extra parts needed to hold and support the extra motor and removes space needed to implement other systems on the robot. Depending on the parts chosen, this could put unnecessary strain on the base and could affect how the base is constructed. The two-wheel variant of the flywheel also has a greater chance of failing due to the extra wheel. This would require careful monitoring of more variables than the single wheel method as any sort of disharmony between the speed or angle of the two wheels essentially make the calculations done by the other systems of the project useless as the real-life motion of the ball wouldn’t be able to match the projected numbers. Overall, the flywheel method’s variability is both its biggest strength and weakness, in the form of being flexible enough to meet the team’s launcher requirements whichever way ultimately is chosen while being unreliable in accuracy and precision needed for this task.</w:t>
      </w:r>
    </w:p>
    <w:p w14:paraId="178E6ED1" w14:textId="1392717D" w:rsidR="6A68912D" w:rsidRPr="00DB7A35" w:rsidRDefault="6A68912D" w:rsidP="00826070"/>
    <w:p w14:paraId="3E8480F4" w14:textId="41A7216C" w:rsidR="005970B6" w:rsidRPr="00DB7A35" w:rsidRDefault="005970B6" w:rsidP="00826070">
      <w:pPr>
        <w:pStyle w:val="Heading4"/>
      </w:pPr>
      <w:bookmarkStart w:id="301" w:name="_Toc11333561"/>
      <w:bookmarkStart w:id="302" w:name="_Toc11407943"/>
      <w:bookmarkStart w:id="303" w:name="_Toc11408179"/>
      <w:bookmarkStart w:id="304" w:name="_Toc11409036"/>
      <w:bookmarkStart w:id="305" w:name="_Toc12292111"/>
      <w:bookmarkStart w:id="306" w:name="_Toc15552291"/>
      <w:r w:rsidRPr="00DB7A35">
        <w:t>3.2.</w:t>
      </w:r>
      <w:r w:rsidR="006F7ABE" w:rsidRPr="00DB7A35">
        <w:t>1</w:t>
      </w:r>
      <w:r w:rsidRPr="00DB7A35">
        <w:t>b Puncher</w:t>
      </w:r>
      <w:bookmarkEnd w:id="301"/>
      <w:bookmarkEnd w:id="302"/>
      <w:bookmarkEnd w:id="303"/>
      <w:bookmarkEnd w:id="304"/>
      <w:bookmarkEnd w:id="305"/>
      <w:bookmarkEnd w:id="306"/>
    </w:p>
    <w:p w14:paraId="43B9F3F1" w14:textId="77777777" w:rsidR="00B5417C" w:rsidRPr="00DB7A35" w:rsidRDefault="00B5417C" w:rsidP="00826070"/>
    <w:p w14:paraId="223F6377" w14:textId="054C2813" w:rsidR="005B3BBF" w:rsidRPr="00DB7A35" w:rsidRDefault="74414985" w:rsidP="00826070">
      <w:r w:rsidRPr="00DB7A35">
        <w:t xml:space="preserve">A punching mechanism is a lot more straightforward than either a flywheel or catapult design. With a puncher there is a lot more control possible with it because the ball is always launched from the same spot and orientation every time. The first major downside of a puncher is that in order to make the force of it variable is to more hardware is required. If the team was going to make a fixed force mechanism for a shooter, the puncher would excel at that as it could be solved with a mechanism such as a skip gear. However, due to needing to meet the requirement of a variable force on the ball, an additional mechanism such as a linkage, actuator, or even another motor, would be required to release the puncher. </w:t>
      </w:r>
    </w:p>
    <w:p w14:paraId="6531298E" w14:textId="054C2813" w:rsidR="005B3BBF" w:rsidRPr="00DB7A35" w:rsidRDefault="005B3BBF" w:rsidP="00826070"/>
    <w:p w14:paraId="6E944023" w14:textId="5DC8362E" w:rsidR="006E2CE6" w:rsidRDefault="74414985" w:rsidP="00826070">
      <w:r w:rsidRPr="00DB7A35">
        <w:t>The puncher design currently being considered will be a tension-based design powered by springs either extended or compressed with a sudden release. The spot that the puncher contacts the ball and the shape of the punch can be changed</w:t>
      </w:r>
      <w:r w:rsidR="009858CD">
        <w:t xml:space="preserve"> </w:t>
      </w:r>
      <w:r w:rsidRPr="00DB7A35">
        <w:t xml:space="preserve">to produce different effects on the </w:t>
      </w:r>
      <w:r w:rsidR="00FF0B9A" w:rsidRPr="00DB7A35">
        <w:t>ball.</w:t>
      </w:r>
      <w:r w:rsidRPr="00DB7A35">
        <w:t xml:space="preserve"> As the puncher and rail can be attached at basically any angle and won’t need to move, the team can experiment easily and find the best angle to use before locking the angle in place to fulfil our requirement of having a fixed angle, variable force launcher. Due to the puncher traveling in a straight line and only acting a short impulse upon the ball, the calculations end up being projectile motion equations.</w:t>
      </w:r>
      <w:r w:rsidR="00273B6B" w:rsidRPr="00DB7A35">
        <w:t xml:space="preserve"> </w:t>
      </w:r>
      <w:r w:rsidR="00CC23B7" w:rsidRPr="00DB7A35">
        <w:t>The main pros and cons of the puncher are outlined below in</w:t>
      </w:r>
      <w:r w:rsidR="000D3063">
        <w:t xml:space="preserve"> </w:t>
      </w:r>
      <w:r w:rsidR="002908C2" w:rsidRPr="00DB7A35">
        <w:t xml:space="preserve">Table </w:t>
      </w:r>
      <w:r w:rsidR="002908C2">
        <w:rPr>
          <w:noProof/>
        </w:rPr>
        <w:t>30</w:t>
      </w:r>
      <w:r w:rsidR="00CC23B7" w:rsidRPr="00DB7A35">
        <w:t xml:space="preserve">. </w:t>
      </w:r>
      <w:r w:rsidR="00273B6B" w:rsidRPr="00DB7A35">
        <w:t xml:space="preserve">A huge con of the puncher design is the space required to implement </w:t>
      </w:r>
      <w:r w:rsidR="007B69E8" w:rsidRPr="00DB7A35">
        <w:t>it correctly</w:t>
      </w:r>
      <w:r w:rsidR="007541E4">
        <w:t xml:space="preserve"> and a sample design by the team is provided below</w:t>
      </w:r>
      <w:r w:rsidR="009B1B20">
        <w:t xml:space="preserve"> in Figure 15</w:t>
      </w:r>
      <w:r w:rsidR="007541E4">
        <w:t>.</w:t>
      </w:r>
      <w:r w:rsidR="007B69E8" w:rsidRPr="00DB7A35">
        <w:t xml:space="preserve"> First,</w:t>
      </w:r>
      <w:r w:rsidR="002C3486" w:rsidRPr="00DB7A35">
        <w:t xml:space="preserve"> even though the slide component may look compact, </w:t>
      </w:r>
      <w:r w:rsidR="00055FC7" w:rsidRPr="00DB7A35">
        <w:t xml:space="preserve">it needs to be able to extend </w:t>
      </w:r>
      <w:r w:rsidR="00ED7AB8" w:rsidRPr="00DB7A35">
        <w:t xml:space="preserve">a certain amount outside of its at rest position, this size change can range from very little, like half an inch, to </w:t>
      </w:r>
      <w:r w:rsidR="001E647C" w:rsidRPr="00DB7A35">
        <w:t xml:space="preserve">having to take up double the size of the initial position. </w:t>
      </w:r>
      <w:r w:rsidR="002B6FFF" w:rsidRPr="00DB7A35">
        <w:t xml:space="preserve">Second, the </w:t>
      </w:r>
      <w:r w:rsidR="00CA308E" w:rsidRPr="00DB7A35">
        <w:t>extra component that would be needed</w:t>
      </w:r>
      <w:r w:rsidR="0003145E" w:rsidRPr="00DB7A35">
        <w:t xml:space="preserve"> in order to remove the gear </w:t>
      </w:r>
      <w:r w:rsidR="000D385B" w:rsidRPr="00DB7A35">
        <w:t xml:space="preserve">from the slide to trigger the launch would have to include another motor or drive mechanism which also essentially doubles the space needed for the full system. </w:t>
      </w:r>
      <w:r w:rsidR="0042352B" w:rsidRPr="00DB7A35">
        <w:t xml:space="preserve">However, if the </w:t>
      </w:r>
      <w:r w:rsidR="00D72074" w:rsidRPr="00DB7A35">
        <w:t xml:space="preserve">puncher only needs to </w:t>
      </w:r>
      <w:r w:rsidR="00D63CE6" w:rsidRPr="00DB7A35">
        <w:t>have a consistent force, the second part of the size requirement is removed, and it is only necessary to worry about the range of motion of the slide component.</w:t>
      </w:r>
    </w:p>
    <w:p w14:paraId="6B7A466A" w14:textId="3604BB5A" w:rsidR="00273B6B" w:rsidRPr="00DB7A35" w:rsidRDefault="00D63CE6" w:rsidP="00826070">
      <w:r w:rsidRPr="00DB7A35">
        <w:t xml:space="preserve"> </w:t>
      </w:r>
    </w:p>
    <w:p w14:paraId="6FDF2B06" w14:textId="69D2926E" w:rsidR="002433B1" w:rsidRDefault="00321EBE" w:rsidP="006E2CE6">
      <w:pPr>
        <w:jc w:val="center"/>
      </w:pPr>
      <w:r w:rsidRPr="00DB7A35">
        <w:rPr>
          <w:noProof/>
        </w:rPr>
        <w:drawing>
          <wp:inline distT="0" distB="0" distL="0" distR="0" wp14:anchorId="79955E5F" wp14:editId="74A04426">
            <wp:extent cx="4502708" cy="46196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auncher.PNG"/>
                    <pic:cNvPicPr/>
                  </pic:nvPicPr>
                  <pic:blipFill rotWithShape="1">
                    <a:blip r:embed="rId35" cstate="print">
                      <a:extLst>
                        <a:ext uri="{28A0092B-C50C-407E-A947-70E740481C1C}">
                          <a14:useLocalDpi xmlns:a14="http://schemas.microsoft.com/office/drawing/2010/main" val="0"/>
                        </a:ext>
                      </a:extLst>
                    </a:blip>
                    <a:srcRect b="31602"/>
                    <a:stretch/>
                  </pic:blipFill>
                  <pic:spPr bwMode="auto">
                    <a:xfrm>
                      <a:off x="0" y="0"/>
                      <a:ext cx="4575887" cy="4694704"/>
                    </a:xfrm>
                    <a:prstGeom prst="rect">
                      <a:avLst/>
                    </a:prstGeom>
                    <a:ln>
                      <a:noFill/>
                    </a:ln>
                    <a:extLst>
                      <a:ext uri="{53640926-AAD7-44D8-BBD7-CCE9431645EC}">
                        <a14:shadowObscured xmlns:a14="http://schemas.microsoft.com/office/drawing/2010/main"/>
                      </a:ext>
                    </a:extLst>
                  </pic:spPr>
                </pic:pic>
              </a:graphicData>
            </a:graphic>
          </wp:inline>
        </w:drawing>
      </w:r>
    </w:p>
    <w:p w14:paraId="4E486605" w14:textId="77777777" w:rsidR="006E2CE6" w:rsidRPr="00DB7A35" w:rsidRDefault="006E2CE6" w:rsidP="006E2CE6">
      <w:pPr>
        <w:jc w:val="center"/>
      </w:pPr>
    </w:p>
    <w:p w14:paraId="48F87186" w14:textId="6656FE45" w:rsidR="006E2CE6" w:rsidRDefault="006E2CE6" w:rsidP="006E2CE6">
      <w:pPr>
        <w:pStyle w:val="Caption"/>
        <w:keepNext w:val="0"/>
      </w:pPr>
      <w:bookmarkStart w:id="307" w:name="_Toc15552501"/>
      <w:bookmarkStart w:id="308" w:name="_Ref15413722"/>
      <w:r w:rsidRPr="00DB7A35">
        <w:t xml:space="preserve">Figure </w:t>
      </w:r>
      <w:r w:rsidRPr="00DB7A35">
        <w:rPr>
          <w:noProof/>
        </w:rPr>
        <w:fldChar w:fldCharType="begin"/>
      </w:r>
      <w:r w:rsidRPr="00DB7A35">
        <w:rPr>
          <w:noProof/>
        </w:rPr>
        <w:instrText xml:space="preserve"> SEQ Figure \* ARABIC </w:instrText>
      </w:r>
      <w:r w:rsidRPr="00DB7A35">
        <w:rPr>
          <w:noProof/>
        </w:rPr>
        <w:fldChar w:fldCharType="separate"/>
      </w:r>
      <w:r w:rsidR="00203DFB">
        <w:rPr>
          <w:noProof/>
        </w:rPr>
        <w:t>15</w:t>
      </w:r>
      <w:r w:rsidRPr="00DB7A35">
        <w:rPr>
          <w:noProof/>
        </w:rPr>
        <w:fldChar w:fldCharType="end"/>
      </w:r>
      <w:r w:rsidRPr="00DB7A35">
        <w:t xml:space="preserve"> Launcher Design</w:t>
      </w:r>
      <w:bookmarkEnd w:id="307"/>
    </w:p>
    <w:p w14:paraId="24BFB6BF" w14:textId="77777777" w:rsidR="006E2CE6" w:rsidRPr="006E2CE6" w:rsidRDefault="006E2CE6" w:rsidP="006E2CE6"/>
    <w:p w14:paraId="050E2853" w14:textId="66FCCC9F" w:rsidR="002433B1" w:rsidRDefault="00394637" w:rsidP="009858CD">
      <w:pPr>
        <w:pStyle w:val="Caption"/>
      </w:pPr>
      <w:bookmarkStart w:id="309" w:name="_Toc15552588"/>
      <w:r w:rsidRPr="00DB7A35">
        <w:t xml:space="preserve">Table </w:t>
      </w:r>
      <w:r w:rsidR="00A953C7" w:rsidRPr="00DB7A35">
        <w:rPr>
          <w:noProof/>
        </w:rPr>
        <w:fldChar w:fldCharType="begin"/>
      </w:r>
      <w:r w:rsidR="00A953C7" w:rsidRPr="00DB7A35">
        <w:rPr>
          <w:noProof/>
        </w:rPr>
        <w:instrText xml:space="preserve"> SEQ Table \* ARABIC </w:instrText>
      </w:r>
      <w:r w:rsidR="00A953C7" w:rsidRPr="00DB7A35">
        <w:rPr>
          <w:noProof/>
        </w:rPr>
        <w:fldChar w:fldCharType="separate"/>
      </w:r>
      <w:r w:rsidR="00203DFB">
        <w:rPr>
          <w:noProof/>
        </w:rPr>
        <w:t>30</w:t>
      </w:r>
      <w:r w:rsidR="00A953C7" w:rsidRPr="00DB7A35">
        <w:rPr>
          <w:noProof/>
        </w:rPr>
        <w:fldChar w:fldCharType="end"/>
      </w:r>
      <w:bookmarkEnd w:id="308"/>
      <w:r w:rsidRPr="00DB7A35">
        <w:t xml:space="preserve"> Pros and cons of a puncher</w:t>
      </w:r>
      <w:bookmarkEnd w:id="309"/>
    </w:p>
    <w:p w14:paraId="5DBBBB7C" w14:textId="77777777" w:rsidR="00615E29" w:rsidRPr="00615E29" w:rsidRDefault="00615E29" w:rsidP="00615E29"/>
    <w:tbl>
      <w:tblPr>
        <w:tblStyle w:val="GridTable4"/>
        <w:tblW w:w="0" w:type="auto"/>
        <w:tblLook w:val="04A0" w:firstRow="1" w:lastRow="0" w:firstColumn="1" w:lastColumn="0" w:noHBand="0" w:noVBand="1"/>
      </w:tblPr>
      <w:tblGrid>
        <w:gridCol w:w="4315"/>
        <w:gridCol w:w="4315"/>
      </w:tblGrid>
      <w:tr w:rsidR="00DE165C" w:rsidRPr="00DB7A35" w14:paraId="4E188281" w14:textId="77777777" w:rsidTr="006A4D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5" w:type="dxa"/>
          </w:tcPr>
          <w:p w14:paraId="4985A584" w14:textId="5091BAB6" w:rsidR="00DE165C" w:rsidRPr="00DB7A35" w:rsidRDefault="00D72486" w:rsidP="00826070">
            <w:r w:rsidRPr="00DB7A35">
              <w:t>Pros</w:t>
            </w:r>
          </w:p>
        </w:tc>
        <w:tc>
          <w:tcPr>
            <w:tcW w:w="4315" w:type="dxa"/>
          </w:tcPr>
          <w:p w14:paraId="272B95A4" w14:textId="1EE1532A" w:rsidR="00DE165C" w:rsidRPr="00DB7A35" w:rsidRDefault="00D72486" w:rsidP="00826070">
            <w:pPr>
              <w:cnfStyle w:val="100000000000" w:firstRow="1" w:lastRow="0" w:firstColumn="0" w:lastColumn="0" w:oddVBand="0" w:evenVBand="0" w:oddHBand="0" w:evenHBand="0" w:firstRowFirstColumn="0" w:firstRowLastColumn="0" w:lastRowFirstColumn="0" w:lastRowLastColumn="0"/>
            </w:pPr>
            <w:r w:rsidRPr="00DB7A35">
              <w:t>Cons</w:t>
            </w:r>
          </w:p>
        </w:tc>
      </w:tr>
      <w:tr w:rsidR="00DE165C" w:rsidRPr="00DB7A35" w14:paraId="65B6CB73" w14:textId="77777777" w:rsidTr="006A4D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5" w:type="dxa"/>
          </w:tcPr>
          <w:p w14:paraId="1D53651C" w14:textId="78CE8E31" w:rsidR="00DE165C" w:rsidRPr="00DB7A35" w:rsidRDefault="00D72486" w:rsidP="00826070">
            <w:r w:rsidRPr="00DB7A35">
              <w:t xml:space="preserve">Consistent launch </w:t>
            </w:r>
          </w:p>
        </w:tc>
        <w:tc>
          <w:tcPr>
            <w:tcW w:w="4315" w:type="dxa"/>
          </w:tcPr>
          <w:p w14:paraId="235A9946" w14:textId="77911585" w:rsidR="00DE165C" w:rsidRPr="00DB7A35" w:rsidRDefault="00D72486" w:rsidP="00826070">
            <w:pPr>
              <w:cnfStyle w:val="000000100000" w:firstRow="0" w:lastRow="0" w:firstColumn="0" w:lastColumn="0" w:oddVBand="0" w:evenVBand="0" w:oddHBand="1" w:evenHBand="0" w:firstRowFirstColumn="0" w:firstRowLastColumn="0" w:lastRowFirstColumn="0" w:lastRowLastColumn="0"/>
            </w:pPr>
            <w:r w:rsidRPr="00DB7A35">
              <w:t>Not easily converted to variable force</w:t>
            </w:r>
          </w:p>
        </w:tc>
      </w:tr>
      <w:tr w:rsidR="00DE165C" w:rsidRPr="00DB7A35" w14:paraId="0FA38824" w14:textId="77777777" w:rsidTr="006A4DCE">
        <w:tc>
          <w:tcPr>
            <w:cnfStyle w:val="001000000000" w:firstRow="0" w:lastRow="0" w:firstColumn="1" w:lastColumn="0" w:oddVBand="0" w:evenVBand="0" w:oddHBand="0" w:evenHBand="0" w:firstRowFirstColumn="0" w:firstRowLastColumn="0" w:lastRowFirstColumn="0" w:lastRowLastColumn="0"/>
            <w:tcW w:w="4315" w:type="dxa"/>
          </w:tcPr>
          <w:p w14:paraId="30A7DD62" w14:textId="198A25B3" w:rsidR="00DE165C" w:rsidRPr="00DB7A35" w:rsidRDefault="00637A0C" w:rsidP="00826070">
            <w:r w:rsidRPr="00DB7A35">
              <w:t>Consistent force</w:t>
            </w:r>
          </w:p>
        </w:tc>
        <w:tc>
          <w:tcPr>
            <w:tcW w:w="4315" w:type="dxa"/>
          </w:tcPr>
          <w:p w14:paraId="32E4D3F1" w14:textId="18A1A015" w:rsidR="00DE165C" w:rsidRPr="00DB7A35" w:rsidRDefault="00AF0552" w:rsidP="00826070">
            <w:pPr>
              <w:cnfStyle w:val="000000000000" w:firstRow="0" w:lastRow="0" w:firstColumn="0" w:lastColumn="0" w:oddVBand="0" w:evenVBand="0" w:oddHBand="0" w:evenHBand="0" w:firstRowFirstColumn="0" w:firstRowLastColumn="0" w:lastRowFirstColumn="0" w:lastRowLastColumn="0"/>
            </w:pPr>
            <w:r w:rsidRPr="00DB7A35">
              <w:t>Spring/elastic mechanism can wear down</w:t>
            </w:r>
          </w:p>
        </w:tc>
      </w:tr>
      <w:tr w:rsidR="00DE165C" w:rsidRPr="00DB7A35" w14:paraId="61006754" w14:textId="77777777" w:rsidTr="006A4D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5" w:type="dxa"/>
          </w:tcPr>
          <w:p w14:paraId="0FAA7A6A" w14:textId="20986E1E" w:rsidR="00DE165C" w:rsidRPr="00DB7A35" w:rsidRDefault="00637A0C" w:rsidP="00826070">
            <w:r w:rsidRPr="00DB7A35">
              <w:t>Angle easily changed</w:t>
            </w:r>
          </w:p>
        </w:tc>
        <w:tc>
          <w:tcPr>
            <w:tcW w:w="4315" w:type="dxa"/>
          </w:tcPr>
          <w:p w14:paraId="1A26E3DD" w14:textId="1F339BB0" w:rsidR="00DE165C" w:rsidRPr="00DB7A35" w:rsidRDefault="00AF0552" w:rsidP="00826070">
            <w:pPr>
              <w:cnfStyle w:val="000000100000" w:firstRow="0" w:lastRow="0" w:firstColumn="0" w:lastColumn="0" w:oddVBand="0" w:evenVBand="0" w:oddHBand="1" w:evenHBand="0" w:firstRowFirstColumn="0" w:firstRowLastColumn="0" w:lastRowFirstColumn="0" w:lastRowLastColumn="0"/>
            </w:pPr>
            <w:r w:rsidRPr="00DB7A35">
              <w:t>Large</w:t>
            </w:r>
          </w:p>
        </w:tc>
      </w:tr>
    </w:tbl>
    <w:p w14:paraId="36CC8419" w14:textId="77777777" w:rsidR="00882D7A" w:rsidRPr="00DB7A35" w:rsidRDefault="00882D7A" w:rsidP="00826070"/>
    <w:p w14:paraId="125BAE3B" w14:textId="0DB1A29B" w:rsidR="004A2DAC" w:rsidRDefault="004A2DAC" w:rsidP="00BF1BFB">
      <w:pPr>
        <w:jc w:val="center"/>
      </w:pPr>
    </w:p>
    <w:p w14:paraId="7C53ECB9" w14:textId="4FD037DF" w:rsidR="005970B6" w:rsidRPr="00DB7A35" w:rsidRDefault="74414985" w:rsidP="00826070">
      <w:pPr>
        <w:pStyle w:val="Heading4"/>
      </w:pPr>
      <w:bookmarkStart w:id="310" w:name="_Toc11333562"/>
      <w:bookmarkStart w:id="311" w:name="_Toc11407944"/>
      <w:bookmarkStart w:id="312" w:name="_Toc11408180"/>
      <w:bookmarkStart w:id="313" w:name="_Toc11409037"/>
      <w:bookmarkStart w:id="314" w:name="_Toc12292112"/>
      <w:bookmarkStart w:id="315" w:name="_Toc15552292"/>
      <w:r w:rsidRPr="00DB7A35">
        <w:t>3.2.</w:t>
      </w:r>
      <w:r w:rsidR="006F7ABE" w:rsidRPr="00DB7A35">
        <w:t>1</w:t>
      </w:r>
      <w:r w:rsidRPr="00DB7A35">
        <w:t>c Catapult</w:t>
      </w:r>
      <w:bookmarkEnd w:id="310"/>
      <w:bookmarkEnd w:id="311"/>
      <w:bookmarkEnd w:id="312"/>
      <w:bookmarkEnd w:id="313"/>
      <w:bookmarkEnd w:id="314"/>
      <w:bookmarkEnd w:id="315"/>
    </w:p>
    <w:p w14:paraId="01FC3F41" w14:textId="77777777" w:rsidR="00B5417C" w:rsidRPr="00DB7A35" w:rsidRDefault="00B5417C" w:rsidP="00826070"/>
    <w:p w14:paraId="42618522" w14:textId="5F02C6DD" w:rsidR="002321E0" w:rsidRPr="00DB7A35" w:rsidRDefault="74414985" w:rsidP="00826070">
      <w:r w:rsidRPr="00DB7A35">
        <w:t xml:space="preserve">There are three main types of catapults, the ballista, the mangonel and the trebuchet. Since the construction of a trebuchet device would be unfeasible due to the complication of the design and the size constraint of our small robot, that idea was only very briefly explored. The ballista variant would be very similar in design to the puncher mechanism described above in section 3.2.2b, except for the fact that the ball would be pushed down the length of rail instead of a short, sharp contact to propel the ball. The ballista design shares a lot of the same advantages and disadvantages as the puncher </w:t>
      </w:r>
      <w:r w:rsidR="00AE0F42" w:rsidRPr="00DB7A35">
        <w:t>except for</w:t>
      </w:r>
      <w:r w:rsidRPr="00DB7A35">
        <w:t xml:space="preserve"> being able to control the spin of the ball as it is launched. </w:t>
      </w:r>
      <w:r w:rsidR="4B12BBF9" w:rsidRPr="00DB7A35">
        <w:t xml:space="preserve">And in the implementation that would be used for this robot, the only difference between the ballista design and the puncher design being considered is a stopper that keeps the ball from falling into the channel left behind when the spring is drawn back. </w:t>
      </w:r>
    </w:p>
    <w:p w14:paraId="0EE0E3CB" w14:textId="13F31457" w:rsidR="65075296" w:rsidRPr="00DB7A35" w:rsidRDefault="65075296" w:rsidP="00826070"/>
    <w:p w14:paraId="4807701C" w14:textId="4AEA8CEB" w:rsidR="74414985" w:rsidRPr="00DB7A35" w:rsidRDefault="74414985" w:rsidP="00826070">
      <w:r w:rsidRPr="00DB7A35">
        <w:t xml:space="preserve">The last type of catapult </w:t>
      </w:r>
      <w:r w:rsidR="65075296" w:rsidRPr="00DB7A35">
        <w:t>is</w:t>
      </w:r>
      <w:r w:rsidRPr="00DB7A35">
        <w:t xml:space="preserve"> the mangonel</w:t>
      </w:r>
      <w:r w:rsidR="007A6DBB">
        <w:t xml:space="preserve"> </w:t>
      </w:r>
      <w:sdt>
        <w:sdtPr>
          <w:id w:val="-1377310871"/>
          <w:citation/>
        </w:sdtPr>
        <w:sdtContent>
          <w:r w:rsidR="007A6DBB">
            <w:fldChar w:fldCharType="begin"/>
          </w:r>
          <w:r w:rsidR="007A6DBB">
            <w:instrText xml:space="preserve"> CITATION Muk \l 1033 </w:instrText>
          </w:r>
          <w:r w:rsidR="007A6DBB">
            <w:fldChar w:fldCharType="separate"/>
          </w:r>
          <w:r w:rsidR="007A6DBB">
            <w:rPr>
              <w:noProof/>
            </w:rPr>
            <w:t>[54]</w:t>
          </w:r>
          <w:r w:rsidR="007A6DBB">
            <w:fldChar w:fldCharType="end"/>
          </w:r>
        </w:sdtContent>
      </w:sdt>
      <w:r w:rsidRPr="00DB7A35">
        <w:t xml:space="preserve">, which is what most people think of when they think of the word catapult. Using this design poses a lot of design problems. First, we would need to have a bigger and more complicated intake or put it in a place on the robot that doesn’t make sense in order to load the arm of the catapult. Second, there would be little control over the angle unless the placement of the beam to act as a brake for the arm was very precise. Due to this, if the team was to try to make the robot have a variable launch angle, this design would immediately become unable to use as it would be difficult to get the correct placement dynamically on such a small-scale base. The team would also have to take special care to make sure that the arm was able to be fully drawn back, or at least drawn pack to a specific spot to be able to vary the force. The calculations for aiming the catapult and getting the correct drawback on the arm are more calculated than the relatively easier impulse and standard projectile motion formulas useable with something like the puncher. </w:t>
      </w:r>
    </w:p>
    <w:p w14:paraId="63A0E304" w14:textId="77777777" w:rsidR="00B5417C" w:rsidRPr="00DB7A35" w:rsidRDefault="00B5417C" w:rsidP="00826070">
      <w:bookmarkStart w:id="316" w:name="_Toc11333563"/>
      <w:bookmarkStart w:id="317" w:name="_Toc11407945"/>
      <w:bookmarkStart w:id="318" w:name="_Toc11408181"/>
      <w:bookmarkStart w:id="319" w:name="_Toc11409038"/>
      <w:bookmarkStart w:id="320" w:name="_Toc12292113"/>
    </w:p>
    <w:p w14:paraId="3AAD7E7A" w14:textId="3048603D" w:rsidR="008D65C7" w:rsidRDefault="67F72376" w:rsidP="00826070">
      <w:pPr>
        <w:pStyle w:val="Heading3"/>
      </w:pPr>
      <w:bookmarkStart w:id="321" w:name="_Toc15552293"/>
      <w:r w:rsidRPr="00DB7A35">
        <w:t>3.2.2 Design</w:t>
      </w:r>
      <w:bookmarkEnd w:id="316"/>
      <w:bookmarkEnd w:id="317"/>
      <w:bookmarkEnd w:id="318"/>
      <w:bookmarkEnd w:id="319"/>
      <w:bookmarkEnd w:id="320"/>
      <w:bookmarkEnd w:id="321"/>
    </w:p>
    <w:p w14:paraId="751FF6F8" w14:textId="77777777" w:rsidR="00193ED2" w:rsidRPr="00193ED2" w:rsidRDefault="00193ED2" w:rsidP="00193ED2"/>
    <w:p w14:paraId="5421DD51" w14:textId="354B93CE" w:rsidR="67F72376" w:rsidRPr="00DB7A35" w:rsidRDefault="15743579" w:rsidP="00826070">
      <w:r w:rsidRPr="00DB7A35">
        <w:t>For all that the cons that it can potentially have, the team has decided that they are relatively easier to mitigate than having to design an entire separate mechanism that would be required to get the correct variable force behavior that is needed for the robot.</w:t>
      </w:r>
      <w:r w:rsidR="00331AC6">
        <w:t xml:space="preserve"> A layout of the design is provided below </w:t>
      </w:r>
      <w:r w:rsidR="001454B0">
        <w:t xml:space="preserve">in </w:t>
      </w:r>
      <w:r w:rsidR="00B122FD">
        <w:fldChar w:fldCharType="begin"/>
      </w:r>
      <w:r w:rsidR="00B122FD">
        <w:instrText xml:space="preserve"> REF _Ref15413243 \h </w:instrText>
      </w:r>
      <w:r w:rsidR="00B122FD">
        <w:fldChar w:fldCharType="separate"/>
      </w:r>
      <w:r w:rsidR="00203DFB" w:rsidRPr="00DB7A35">
        <w:t xml:space="preserve">Figure </w:t>
      </w:r>
      <w:r w:rsidR="00203DFB">
        <w:rPr>
          <w:noProof/>
        </w:rPr>
        <w:t>16</w:t>
      </w:r>
      <w:r w:rsidR="00B122FD">
        <w:fldChar w:fldCharType="end"/>
      </w:r>
      <w:r w:rsidR="001454B0">
        <w:t>.</w:t>
      </w:r>
      <w:r w:rsidR="001D56A8">
        <w:t xml:space="preserve"> </w:t>
      </w:r>
      <w:r w:rsidRPr="00DB7A35">
        <w:t>The flywheel will be almost centered on the robot, slightly more towards the front side</w:t>
      </w:r>
      <w:r w:rsidR="001D56A8">
        <w:t xml:space="preserve"> and</w:t>
      </w:r>
      <w:r w:rsidRPr="00DB7A35">
        <w:t xml:space="preserve"> sunken into the robot so that it is close to the ground </w:t>
      </w:r>
      <w:r w:rsidR="002D7427">
        <w:t>allowing it to</w:t>
      </w:r>
      <w:r w:rsidRPr="00DB7A35">
        <w:t xml:space="preserve"> be able to function as the intake into the robot as well. The ball will travel around the wheel until the correct angle is for launch is reached and the ball is shot from the front of the robot. The wheel will be direct driven by a brushless motor. If the motor turns out to be much higher powered than what is required, it will have to be geared/chained down to burn off some of the speed, adding more complexity and pieces which could break down. </w:t>
      </w:r>
      <w:r w:rsidR="00611B66" w:rsidRPr="00DB7A35">
        <w:t>The motor powering the wheel will have</w:t>
      </w:r>
      <w:r w:rsidR="002D4785" w:rsidRPr="00DB7A35">
        <w:t xml:space="preserve"> a Pololu </w:t>
      </w:r>
      <w:r w:rsidR="00504034" w:rsidRPr="00DB7A35">
        <w:t>Magnetic Encoder</w:t>
      </w:r>
      <w:r w:rsidR="0069160D" w:rsidRPr="00DB7A35">
        <w:t xml:space="preserve"> (Pololu Part #3499)</w:t>
      </w:r>
      <w:r w:rsidR="0086626A" w:rsidRPr="00DB7A35">
        <w:t xml:space="preserve">. This encoder provides 20 counts per revolution that </w:t>
      </w:r>
      <w:r w:rsidR="00E71BC4" w:rsidRPr="00DB7A35">
        <w:t xml:space="preserve">allow the software to effectively track and alter the speed in order to </w:t>
      </w:r>
      <w:r w:rsidR="00FC3633" w:rsidRPr="00DB7A35">
        <w:t>make sure the</w:t>
      </w:r>
      <w:r w:rsidR="007107DE" w:rsidRPr="00DB7A35">
        <w:t xml:space="preserve"> flywheel is being spun at consistently the correct speed for the distance the robot is from the hoop. </w:t>
      </w:r>
    </w:p>
    <w:p w14:paraId="7930972A" w14:textId="53AC983F" w:rsidR="0019425E" w:rsidRPr="00DB7A35" w:rsidRDefault="0019425E" w:rsidP="00826070">
      <w:bookmarkStart w:id="322" w:name="_Toc11333564"/>
      <w:bookmarkStart w:id="323" w:name="_Toc11407946"/>
      <w:bookmarkStart w:id="324" w:name="_Toc11408182"/>
      <w:bookmarkStart w:id="325" w:name="_Toc11409039"/>
      <w:bookmarkStart w:id="326" w:name="_Toc12292114"/>
    </w:p>
    <w:p w14:paraId="6670BF9C" w14:textId="1A7525AA" w:rsidR="001F6451" w:rsidRPr="00DB7A35" w:rsidRDefault="001F6451" w:rsidP="004115AF">
      <w:pPr>
        <w:jc w:val="center"/>
      </w:pPr>
      <w:r w:rsidRPr="00DB7A35">
        <w:rPr>
          <w:noProof/>
        </w:rPr>
        <w:drawing>
          <wp:inline distT="0" distB="0" distL="0" distR="0" wp14:anchorId="6EF4EF99" wp14:editId="0144A18B">
            <wp:extent cx="3981893" cy="5562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3508"/>
                    <a:stretch/>
                  </pic:blipFill>
                  <pic:spPr bwMode="auto">
                    <a:xfrm>
                      <a:off x="0" y="0"/>
                      <a:ext cx="4006895" cy="5597527"/>
                    </a:xfrm>
                    <a:prstGeom prst="rect">
                      <a:avLst/>
                    </a:prstGeom>
                    <a:noFill/>
                    <a:ln>
                      <a:noFill/>
                    </a:ln>
                    <a:extLst>
                      <a:ext uri="{53640926-AAD7-44D8-BBD7-CCE9431645EC}">
                        <a14:shadowObscured xmlns:a14="http://schemas.microsoft.com/office/drawing/2010/main"/>
                      </a:ext>
                    </a:extLst>
                  </pic:spPr>
                </pic:pic>
              </a:graphicData>
            </a:graphic>
          </wp:inline>
        </w:drawing>
      </w:r>
    </w:p>
    <w:p w14:paraId="1B32B0D1" w14:textId="77777777" w:rsidR="00E23B53" w:rsidRPr="00DB7A35" w:rsidRDefault="00E23B53" w:rsidP="00826070"/>
    <w:p w14:paraId="0F2C8AA0" w14:textId="69C4B045" w:rsidR="004115AF" w:rsidRPr="004115AF" w:rsidRDefault="001F6451" w:rsidP="009351D3">
      <w:pPr>
        <w:pStyle w:val="Caption"/>
        <w:keepNext w:val="0"/>
      </w:pPr>
      <w:bookmarkStart w:id="327" w:name="_Ref15413243"/>
      <w:bookmarkStart w:id="328" w:name="_Ref15413236"/>
      <w:bookmarkStart w:id="329" w:name="_Toc15552502"/>
      <w:r w:rsidRPr="00DB7A35">
        <w:t xml:space="preserve">Figure </w:t>
      </w:r>
      <w:fldSimple w:instr=" SEQ Figure \* ARABIC ">
        <w:r w:rsidR="00203DFB">
          <w:rPr>
            <w:noProof/>
          </w:rPr>
          <w:t>16</w:t>
        </w:r>
      </w:fldSimple>
      <w:bookmarkEnd w:id="327"/>
      <w:r w:rsidRPr="00DB7A35">
        <w:t xml:space="preserve"> Launcher design drawing</w:t>
      </w:r>
      <w:bookmarkEnd w:id="328"/>
      <w:bookmarkEnd w:id="329"/>
    </w:p>
    <w:p w14:paraId="2CD9DF2B" w14:textId="2E320F02" w:rsidR="00982002" w:rsidRPr="00DB7A35" w:rsidRDefault="005970B6" w:rsidP="00826070">
      <w:pPr>
        <w:pStyle w:val="Heading3"/>
      </w:pPr>
      <w:bookmarkStart w:id="330" w:name="_Toc15552294"/>
      <w:r w:rsidRPr="00DB7A35">
        <w:t>3.2.</w:t>
      </w:r>
      <w:r w:rsidR="006F7ABE" w:rsidRPr="00DB7A35">
        <w:t>3</w:t>
      </w:r>
      <w:r w:rsidRPr="00DB7A35">
        <w:t xml:space="preserve"> </w:t>
      </w:r>
      <w:r w:rsidR="4AD9D8AB" w:rsidRPr="00DB7A35">
        <w:t xml:space="preserve">Prototyping and </w:t>
      </w:r>
      <w:r w:rsidRPr="00DB7A35">
        <w:t>Testing</w:t>
      </w:r>
      <w:bookmarkEnd w:id="322"/>
      <w:bookmarkEnd w:id="323"/>
      <w:bookmarkEnd w:id="324"/>
      <w:bookmarkEnd w:id="325"/>
      <w:bookmarkEnd w:id="326"/>
      <w:bookmarkEnd w:id="330"/>
    </w:p>
    <w:p w14:paraId="5176918C" w14:textId="77777777" w:rsidR="00B5417C" w:rsidRPr="00DB7A35" w:rsidRDefault="00B5417C" w:rsidP="00826070"/>
    <w:p w14:paraId="2C13EA6C" w14:textId="164D3E2B" w:rsidR="008D65C7" w:rsidRPr="00DB7A35" w:rsidRDefault="67F72376" w:rsidP="00826070">
      <w:r w:rsidRPr="00DB7A35">
        <w:t>The launching mechanism that is going to be used is a single flywheel device</w:t>
      </w:r>
      <w:r w:rsidR="00A11512">
        <w:t xml:space="preserve"> instead of a </w:t>
      </w:r>
      <w:r w:rsidR="00FB50CF">
        <w:t>double flywheel</w:t>
      </w:r>
      <w:r w:rsidRPr="00DB7A35">
        <w:t xml:space="preserve">. The team chose this after spending a large amount of time attempting to piece together a variable force spring mechanism which ended up being more complicated than what was initially thought. </w:t>
      </w:r>
      <w:r w:rsidR="00190333">
        <w:t xml:space="preserve">We also decided against the double flywheel design because we didn’t want to have to worry about the calibration between the two wheels to prevent </w:t>
      </w:r>
      <w:r w:rsidR="00B517EB">
        <w:t xml:space="preserve">unwanted curvature. </w:t>
      </w:r>
      <w:r w:rsidR="00FE6D88">
        <w:t xml:space="preserve">The overall tests for this subsystem of the robot are </w:t>
      </w:r>
      <w:r w:rsidR="00F74FFE">
        <w:t xml:space="preserve">shown in </w:t>
      </w:r>
      <w:r w:rsidR="00F74FFE">
        <w:fldChar w:fldCharType="begin"/>
      </w:r>
      <w:r w:rsidR="00F74FFE">
        <w:instrText xml:space="preserve"> REF _Ref15413650 \h </w:instrText>
      </w:r>
      <w:r w:rsidR="00F74FFE">
        <w:fldChar w:fldCharType="separate"/>
      </w:r>
      <w:r w:rsidR="00203DFB" w:rsidRPr="00DB7A35">
        <w:t xml:space="preserve">Table </w:t>
      </w:r>
      <w:r w:rsidR="00203DFB">
        <w:rPr>
          <w:noProof/>
        </w:rPr>
        <w:t>31</w:t>
      </w:r>
      <w:r w:rsidR="00F74FFE">
        <w:fldChar w:fldCharType="end"/>
      </w:r>
      <w:r w:rsidR="00F74FFE">
        <w:t xml:space="preserve">. </w:t>
      </w:r>
      <w:r w:rsidRPr="00DB7A35">
        <w:t xml:space="preserve">Testing for this mechanism will be conducted in stages, starting with force and making sure it is consistent before trying with different angles. Although there will not be varying angle capability included in the final design, it is important to test the angles in order to find the optimal one that uses less power and to make sure the path of the shot ball is contained within the arena that has been built for the robot. The angle will be controlled by a piece of material attached at the end of the track that the wheel slingshots the ball around. </w:t>
      </w:r>
    </w:p>
    <w:p w14:paraId="3564CC57" w14:textId="77777777" w:rsidR="0019425E" w:rsidRPr="00DB7A35" w:rsidRDefault="0019425E" w:rsidP="00826070"/>
    <w:p w14:paraId="58D62418" w14:textId="186D68E5" w:rsidR="008D65C7" w:rsidRPr="00DB7A35" w:rsidRDefault="00FB018B" w:rsidP="00D46C9F">
      <w:pPr>
        <w:pStyle w:val="Caption"/>
      </w:pPr>
      <w:bookmarkStart w:id="331" w:name="_Ref15413650"/>
      <w:bookmarkStart w:id="332" w:name="_Toc12292341"/>
      <w:bookmarkStart w:id="333" w:name="_Toc15552589"/>
      <w:r w:rsidRPr="00DB7A35">
        <w:t xml:space="preserve">Table </w:t>
      </w:r>
      <w:r w:rsidR="00EE3FDE" w:rsidRPr="00DB7A35">
        <w:rPr>
          <w:noProof/>
        </w:rPr>
        <w:fldChar w:fldCharType="begin"/>
      </w:r>
      <w:r w:rsidR="00EE3FDE" w:rsidRPr="00DB7A35">
        <w:rPr>
          <w:noProof/>
        </w:rPr>
        <w:instrText xml:space="preserve"> SEQ Table \* ARABIC </w:instrText>
      </w:r>
      <w:r w:rsidR="00EE3FDE" w:rsidRPr="00DB7A35">
        <w:rPr>
          <w:noProof/>
        </w:rPr>
        <w:fldChar w:fldCharType="separate"/>
      </w:r>
      <w:r w:rsidR="00203DFB">
        <w:rPr>
          <w:noProof/>
        </w:rPr>
        <w:t>31</w:t>
      </w:r>
      <w:r w:rsidR="00EE3FDE" w:rsidRPr="00DB7A35">
        <w:rPr>
          <w:noProof/>
        </w:rPr>
        <w:fldChar w:fldCharType="end"/>
      </w:r>
      <w:bookmarkEnd w:id="331"/>
      <w:r w:rsidRPr="00DB7A35">
        <w:t xml:space="preserve"> Launcher Tests</w:t>
      </w:r>
      <w:bookmarkEnd w:id="332"/>
      <w:bookmarkEnd w:id="333"/>
    </w:p>
    <w:p w14:paraId="56C680C6" w14:textId="77777777" w:rsidR="0019425E" w:rsidRPr="00DB7A35" w:rsidRDefault="0019425E" w:rsidP="00826070"/>
    <w:tbl>
      <w:tblPr>
        <w:tblStyle w:val="GridTable4"/>
        <w:tblW w:w="8635" w:type="dxa"/>
        <w:tblLook w:val="04A0" w:firstRow="1" w:lastRow="0" w:firstColumn="1" w:lastColumn="0" w:noHBand="0" w:noVBand="1"/>
      </w:tblPr>
      <w:tblGrid>
        <w:gridCol w:w="1683"/>
        <w:gridCol w:w="4563"/>
        <w:gridCol w:w="2389"/>
      </w:tblGrid>
      <w:tr w:rsidR="008E03E4" w:rsidRPr="00DB7A35" w14:paraId="4919363B" w14:textId="3BE2C36F" w:rsidTr="006A4D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68EE4055" w14:textId="77777777" w:rsidR="00432AAB" w:rsidRPr="00DB7A35" w:rsidRDefault="00432AAB" w:rsidP="00826070">
            <w:r w:rsidRPr="00DB7A35">
              <w:t>Requirement</w:t>
            </w:r>
          </w:p>
        </w:tc>
        <w:tc>
          <w:tcPr>
            <w:tcW w:w="4950" w:type="dxa"/>
          </w:tcPr>
          <w:p w14:paraId="1726DDD7" w14:textId="77777777"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05705EEE" w14:textId="5E4FB36B"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8E03E4" w:rsidRPr="00DB7A35" w14:paraId="101D8EF9" w14:textId="3BC2DB41" w:rsidTr="006A4D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674246F4" w14:textId="5B2480C6" w:rsidR="00432AAB" w:rsidRPr="00DB7A35" w:rsidRDefault="00040B2C" w:rsidP="00826070">
            <w:r w:rsidRPr="00DB7A35">
              <w:t>R.R.</w:t>
            </w:r>
            <w:r w:rsidR="00E5224D" w:rsidRPr="00DB7A35">
              <w:t>L.3</w:t>
            </w:r>
          </w:p>
        </w:tc>
        <w:tc>
          <w:tcPr>
            <w:tcW w:w="4950" w:type="dxa"/>
          </w:tcPr>
          <w:p w14:paraId="74A8F074" w14:textId="76245D83"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Test the launcher with different forces. Determine distance.</w:t>
            </w:r>
          </w:p>
        </w:tc>
        <w:tc>
          <w:tcPr>
            <w:tcW w:w="2515" w:type="dxa"/>
          </w:tcPr>
          <w:p w14:paraId="3D622EEB" w14:textId="260817CF" w:rsidR="00432AAB" w:rsidRPr="00DB7A35" w:rsidRDefault="00A406FF" w:rsidP="00826070">
            <w:pPr>
              <w:cnfStyle w:val="000000100000" w:firstRow="0" w:lastRow="0" w:firstColumn="0" w:lastColumn="0" w:oddVBand="0" w:evenVBand="0" w:oddHBand="1" w:evenHBand="0" w:firstRowFirstColumn="0" w:firstRowLastColumn="0" w:lastRowFirstColumn="0" w:lastRowLastColumn="0"/>
            </w:pPr>
            <w:r w:rsidRPr="00DB7A35">
              <w:t>Tape measure, carbon paper</w:t>
            </w:r>
          </w:p>
        </w:tc>
      </w:tr>
      <w:tr w:rsidR="008E03E4" w:rsidRPr="00DB7A35" w14:paraId="6A29143F" w14:textId="4D6E02ED" w:rsidTr="006A4DCE">
        <w:tc>
          <w:tcPr>
            <w:cnfStyle w:val="001000000000" w:firstRow="0" w:lastRow="0" w:firstColumn="1" w:lastColumn="0" w:oddVBand="0" w:evenVBand="0" w:oddHBand="0" w:evenHBand="0" w:firstRowFirstColumn="0" w:firstRowLastColumn="0" w:lastRowFirstColumn="0" w:lastRowLastColumn="0"/>
            <w:tcW w:w="1170" w:type="dxa"/>
          </w:tcPr>
          <w:p w14:paraId="3BF2F874" w14:textId="42267542" w:rsidR="00432AAB" w:rsidRPr="00DB7A35" w:rsidRDefault="00E5224D" w:rsidP="00826070">
            <w:r w:rsidRPr="00DB7A35">
              <w:t>R.R.L.3</w:t>
            </w:r>
          </w:p>
        </w:tc>
        <w:tc>
          <w:tcPr>
            <w:tcW w:w="4950" w:type="dxa"/>
          </w:tcPr>
          <w:p w14:paraId="7332425E" w14:textId="768239CE"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Test the launcher with different angles. Determine distance</w:t>
            </w:r>
          </w:p>
        </w:tc>
        <w:tc>
          <w:tcPr>
            <w:tcW w:w="2515" w:type="dxa"/>
          </w:tcPr>
          <w:p w14:paraId="10732FD8" w14:textId="71BC6A53" w:rsidR="00432AAB" w:rsidRPr="00DB7A35" w:rsidRDefault="00A406FF" w:rsidP="00826070">
            <w:pPr>
              <w:cnfStyle w:val="000000000000" w:firstRow="0" w:lastRow="0" w:firstColumn="0" w:lastColumn="0" w:oddVBand="0" w:evenVBand="0" w:oddHBand="0" w:evenHBand="0" w:firstRowFirstColumn="0" w:firstRowLastColumn="0" w:lastRowFirstColumn="0" w:lastRowLastColumn="0"/>
            </w:pPr>
            <w:r w:rsidRPr="00DB7A35">
              <w:t>Tape measure, carbon paper</w:t>
            </w:r>
          </w:p>
        </w:tc>
      </w:tr>
      <w:tr w:rsidR="00360461" w:rsidRPr="00DB7A35" w14:paraId="22A04E22" w14:textId="77777777" w:rsidTr="006A4D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21EFC47D" w14:textId="6444552B" w:rsidR="6AF839DF" w:rsidRPr="00DB7A35" w:rsidRDefault="00E5224D" w:rsidP="00826070">
            <w:r w:rsidRPr="00DB7A35">
              <w:t>R.R.L.3</w:t>
            </w:r>
          </w:p>
        </w:tc>
        <w:tc>
          <w:tcPr>
            <w:tcW w:w="4950" w:type="dxa"/>
          </w:tcPr>
          <w:p w14:paraId="50A51F95" w14:textId="1810F396" w:rsidR="6AF839DF" w:rsidRPr="00DB7A35" w:rsidRDefault="1C9B129F" w:rsidP="00826070">
            <w:pPr>
              <w:cnfStyle w:val="000000100000" w:firstRow="0" w:lastRow="0" w:firstColumn="0" w:lastColumn="0" w:oddVBand="0" w:evenVBand="0" w:oddHBand="1" w:evenHBand="0" w:firstRowFirstColumn="0" w:firstRowLastColumn="0" w:lastRowFirstColumn="0" w:lastRowLastColumn="0"/>
            </w:pPr>
            <w:r w:rsidRPr="00DB7A35">
              <w:t>Test the launcher for accuracy and precision at different shooting configurations</w:t>
            </w:r>
          </w:p>
        </w:tc>
        <w:tc>
          <w:tcPr>
            <w:tcW w:w="2515" w:type="dxa"/>
          </w:tcPr>
          <w:p w14:paraId="5A36C2D5" w14:textId="48B5CDF7" w:rsidR="6AF839DF" w:rsidRPr="00DB7A35" w:rsidRDefault="1C9B129F" w:rsidP="00826070">
            <w:pPr>
              <w:cnfStyle w:val="000000100000" w:firstRow="0" w:lastRow="0" w:firstColumn="0" w:lastColumn="0" w:oddVBand="0" w:evenVBand="0" w:oddHBand="1" w:evenHBand="0" w:firstRowFirstColumn="0" w:firstRowLastColumn="0" w:lastRowFirstColumn="0" w:lastRowLastColumn="0"/>
            </w:pPr>
            <w:r w:rsidRPr="00DB7A35">
              <w:t>Tape measure</w:t>
            </w:r>
          </w:p>
          <w:p w14:paraId="21E7E494" w14:textId="5E1739DB" w:rsidR="6AF839DF" w:rsidRPr="00DB7A35" w:rsidRDefault="1C9B129F" w:rsidP="00826070">
            <w:pPr>
              <w:cnfStyle w:val="000000100000" w:firstRow="0" w:lastRow="0" w:firstColumn="0" w:lastColumn="0" w:oddVBand="0" w:evenVBand="0" w:oddHBand="1" w:evenHBand="0" w:firstRowFirstColumn="0" w:firstRowLastColumn="0" w:lastRowFirstColumn="0" w:lastRowLastColumn="0"/>
            </w:pPr>
            <w:r w:rsidRPr="00DB7A35">
              <w:t>Carbon paper</w:t>
            </w:r>
          </w:p>
        </w:tc>
      </w:tr>
      <w:tr w:rsidR="00554970" w:rsidRPr="00DB7A35" w14:paraId="5CF56072" w14:textId="77777777" w:rsidTr="006A4DCE">
        <w:tc>
          <w:tcPr>
            <w:cnfStyle w:val="001000000000" w:firstRow="0" w:lastRow="0" w:firstColumn="1" w:lastColumn="0" w:oddVBand="0" w:evenVBand="0" w:oddHBand="0" w:evenHBand="0" w:firstRowFirstColumn="0" w:firstRowLastColumn="0" w:lastRowFirstColumn="0" w:lastRowLastColumn="0"/>
            <w:tcW w:w="1170" w:type="dxa"/>
          </w:tcPr>
          <w:p w14:paraId="067C6BCB" w14:textId="17F3C175" w:rsidR="210665C1" w:rsidRPr="00DB7A35" w:rsidRDefault="008344F6" w:rsidP="00826070">
            <w:r w:rsidRPr="00DB7A35">
              <w:fldChar w:fldCharType="begin"/>
            </w:r>
            <w:r w:rsidRPr="00DB7A35">
              <w:instrText xml:space="preserve"> REF _Ref13554061 \r \h </w:instrText>
            </w:r>
            <w:r w:rsidR="00306EAA" w:rsidRPr="00DB7A35">
              <w:instrText xml:space="preserve"> \* MERGEFORMAT </w:instrText>
            </w:r>
            <w:r w:rsidRPr="00DB7A35">
              <w:fldChar w:fldCharType="separate"/>
            </w:r>
            <w:r w:rsidR="00203DFB">
              <w:t>R.R.2</w:t>
            </w:r>
            <w:r w:rsidRPr="00DB7A35">
              <w:fldChar w:fldCharType="end"/>
            </w:r>
          </w:p>
        </w:tc>
        <w:tc>
          <w:tcPr>
            <w:tcW w:w="4950" w:type="dxa"/>
          </w:tcPr>
          <w:p w14:paraId="1100B6DA" w14:textId="5A74C803" w:rsidR="210665C1" w:rsidRPr="00DB7A35" w:rsidRDefault="210665C1" w:rsidP="00826070">
            <w:pPr>
              <w:cnfStyle w:val="000000000000" w:firstRow="0" w:lastRow="0" w:firstColumn="0" w:lastColumn="0" w:oddVBand="0" w:evenVBand="0" w:oddHBand="0" w:evenHBand="0" w:firstRowFirstColumn="0" w:firstRowLastColumn="0" w:lastRowFirstColumn="0" w:lastRowLastColumn="0"/>
            </w:pPr>
            <w:r w:rsidRPr="00DB7A35">
              <w:t>Test if launcher resets properly between shots</w:t>
            </w:r>
          </w:p>
        </w:tc>
        <w:tc>
          <w:tcPr>
            <w:tcW w:w="2515" w:type="dxa"/>
          </w:tcPr>
          <w:p w14:paraId="63D316D1" w14:textId="5E719516" w:rsidR="210665C1" w:rsidRPr="00DB7A35" w:rsidRDefault="00AB0C13" w:rsidP="00826070">
            <w:pPr>
              <w:cnfStyle w:val="000000000000" w:firstRow="0" w:lastRow="0" w:firstColumn="0" w:lastColumn="0" w:oddVBand="0" w:evenVBand="0" w:oddHBand="0" w:evenHBand="0" w:firstRowFirstColumn="0" w:firstRowLastColumn="0" w:lastRowFirstColumn="0" w:lastRowLastColumn="0"/>
            </w:pPr>
            <w:r>
              <w:t>N/A</w:t>
            </w:r>
          </w:p>
        </w:tc>
      </w:tr>
      <w:tr w:rsidR="00F31C21" w:rsidRPr="00DB7A35" w14:paraId="1346DC29" w14:textId="77777777" w:rsidTr="006A4D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1F245FC4" w14:textId="051F498F" w:rsidR="1DE4BB3A" w:rsidRPr="00DB7A35" w:rsidRDefault="00DA299B" w:rsidP="00826070">
            <w:r w:rsidRPr="00DB7A35">
              <w:t>R.R.L.2</w:t>
            </w:r>
          </w:p>
        </w:tc>
        <w:tc>
          <w:tcPr>
            <w:tcW w:w="4950" w:type="dxa"/>
          </w:tcPr>
          <w:p w14:paraId="31D57B1D" w14:textId="68669203" w:rsidR="1DE4BB3A" w:rsidRPr="00DB7A35" w:rsidRDefault="354BA2B1" w:rsidP="00826070">
            <w:pPr>
              <w:cnfStyle w:val="000000100000" w:firstRow="0" w:lastRow="0" w:firstColumn="0" w:lastColumn="0" w:oddVBand="0" w:evenVBand="0" w:oddHBand="1" w:evenHBand="0" w:firstRowFirstColumn="0" w:firstRowLastColumn="0" w:lastRowFirstColumn="0" w:lastRowLastColumn="0"/>
            </w:pPr>
            <w:r w:rsidRPr="00DB7A35">
              <w:t>Check if the ball is hit consistently in the same area</w:t>
            </w:r>
          </w:p>
        </w:tc>
        <w:tc>
          <w:tcPr>
            <w:tcW w:w="2515" w:type="dxa"/>
          </w:tcPr>
          <w:p w14:paraId="07D7C159" w14:textId="72D81864" w:rsidR="1DE4BB3A" w:rsidRPr="00DB7A35" w:rsidRDefault="00AB0C13" w:rsidP="00826070">
            <w:pPr>
              <w:cnfStyle w:val="000000100000" w:firstRow="0" w:lastRow="0" w:firstColumn="0" w:lastColumn="0" w:oddVBand="0" w:evenVBand="0" w:oddHBand="1" w:evenHBand="0" w:firstRowFirstColumn="0" w:firstRowLastColumn="0" w:lastRowFirstColumn="0" w:lastRowLastColumn="0"/>
            </w:pPr>
            <w:r>
              <w:t>Carbon Paper</w:t>
            </w:r>
          </w:p>
        </w:tc>
      </w:tr>
      <w:tr w:rsidR="005E2910" w:rsidRPr="00DB7A35" w14:paraId="456AD3C4" w14:textId="77777777" w:rsidTr="006A4DCE">
        <w:tc>
          <w:tcPr>
            <w:cnfStyle w:val="001000000000" w:firstRow="0" w:lastRow="0" w:firstColumn="1" w:lastColumn="0" w:oddVBand="0" w:evenVBand="0" w:oddHBand="0" w:evenHBand="0" w:firstRowFirstColumn="0" w:firstRowLastColumn="0" w:lastRowFirstColumn="0" w:lastRowLastColumn="0"/>
            <w:tcW w:w="1170" w:type="dxa"/>
          </w:tcPr>
          <w:p w14:paraId="5F3540D1" w14:textId="156905F7" w:rsidR="0091475D" w:rsidRPr="00DB7A35" w:rsidRDefault="00701CCD" w:rsidP="00826070">
            <w:pPr>
              <w:rPr>
                <w:rFonts w:eastAsia="Arial"/>
              </w:rPr>
            </w:pPr>
            <w:r>
              <w:rPr>
                <w:rFonts w:eastAsia="Arial"/>
              </w:rPr>
              <w:t>R.R.E.4</w:t>
            </w:r>
          </w:p>
          <w:p w14:paraId="642B23F2" w14:textId="462DD0BF" w:rsidR="4679F59B" w:rsidRPr="00DB7A35" w:rsidRDefault="4679F59B" w:rsidP="00826070">
            <w:pPr>
              <w:rPr>
                <w:rFonts w:eastAsia="Arial"/>
              </w:rPr>
            </w:pPr>
          </w:p>
        </w:tc>
        <w:tc>
          <w:tcPr>
            <w:tcW w:w="4950" w:type="dxa"/>
          </w:tcPr>
          <w:p w14:paraId="2006D3FA" w14:textId="64AEE220" w:rsidR="4679F59B" w:rsidRPr="00DB7A35" w:rsidRDefault="0E9805E4" w:rsidP="00826070">
            <w:pPr>
              <w:cnfStyle w:val="000000000000" w:firstRow="0" w:lastRow="0" w:firstColumn="0" w:lastColumn="0" w:oddVBand="0" w:evenVBand="0" w:oddHBand="0" w:evenHBand="0" w:firstRowFirstColumn="0" w:firstRowLastColumn="0" w:lastRowFirstColumn="0" w:lastRowLastColumn="0"/>
            </w:pPr>
            <w:r w:rsidRPr="00DB7A35">
              <w:t xml:space="preserve">Measure voltage and </w:t>
            </w:r>
            <w:r w:rsidR="5CA869CE" w:rsidRPr="00DB7A35">
              <w:t xml:space="preserve">current draw across </w:t>
            </w:r>
            <w:r w:rsidR="0EB13B37" w:rsidRPr="00DB7A35">
              <w:t>subsystem</w:t>
            </w:r>
          </w:p>
        </w:tc>
        <w:tc>
          <w:tcPr>
            <w:tcW w:w="2515" w:type="dxa"/>
          </w:tcPr>
          <w:p w14:paraId="62CACFB2" w14:textId="2C336E52" w:rsidR="4679F59B" w:rsidRPr="00DB7A35" w:rsidRDefault="00AB0C13" w:rsidP="00826070">
            <w:pPr>
              <w:cnfStyle w:val="000000000000" w:firstRow="0" w:lastRow="0" w:firstColumn="0" w:lastColumn="0" w:oddVBand="0" w:evenVBand="0" w:oddHBand="0" w:evenHBand="0" w:firstRowFirstColumn="0" w:firstRowLastColumn="0" w:lastRowFirstColumn="0" w:lastRowLastColumn="0"/>
            </w:pPr>
            <w:r>
              <w:t>Multimeter</w:t>
            </w:r>
          </w:p>
        </w:tc>
      </w:tr>
    </w:tbl>
    <w:p w14:paraId="125BDB06" w14:textId="77777777" w:rsidR="00FB018B" w:rsidRPr="00DB7A35" w:rsidRDefault="00FB018B" w:rsidP="00826070"/>
    <w:p w14:paraId="3D534E16" w14:textId="1314FDBD" w:rsidR="005970B6" w:rsidRPr="00DB7A35" w:rsidRDefault="005970B6" w:rsidP="00826070">
      <w:pPr>
        <w:pStyle w:val="Heading2"/>
      </w:pPr>
      <w:bookmarkStart w:id="334" w:name="_Toc11333565"/>
      <w:bookmarkStart w:id="335" w:name="_Toc11407947"/>
      <w:bookmarkStart w:id="336" w:name="_Toc11408183"/>
      <w:bookmarkStart w:id="337" w:name="_Toc11409040"/>
      <w:bookmarkStart w:id="338" w:name="_Toc12292115"/>
      <w:bookmarkStart w:id="339" w:name="_Toc15552295"/>
      <w:r w:rsidRPr="00DB7A35">
        <w:t>3.3 Intake</w:t>
      </w:r>
      <w:bookmarkEnd w:id="334"/>
      <w:bookmarkEnd w:id="335"/>
      <w:bookmarkEnd w:id="336"/>
      <w:bookmarkEnd w:id="337"/>
      <w:bookmarkEnd w:id="338"/>
      <w:bookmarkEnd w:id="339"/>
    </w:p>
    <w:p w14:paraId="27570099" w14:textId="77777777" w:rsidR="00B5417C" w:rsidRPr="00DB7A35" w:rsidRDefault="00B5417C" w:rsidP="00826070"/>
    <w:p w14:paraId="70A6D1C7" w14:textId="26B1CCEC" w:rsidR="008F2B07" w:rsidRPr="00DB7A35" w:rsidRDefault="1899059F" w:rsidP="00826070">
      <w:r w:rsidRPr="00DB7A35">
        <w:t xml:space="preserve">The intake for the robot must be able to pick up a ball and transfer it to the launcher mechanism. There are both passive and active options to pick up a ball that the team has explored. Passive solutions require no power, or significantly less power than active solutions, however, there is a higher chance for them to not consistently pick up the ball.  Options researched for our intake mechanism include a telescopic lift, a conveyor belt, or a wheel-based design. </w:t>
      </w:r>
      <w:r w:rsidR="31CDCAFD" w:rsidRPr="00DB7A35">
        <w:t>This mechanism would</w:t>
      </w:r>
      <w:r w:rsidRPr="00DB7A35">
        <w:t xml:space="preserve"> place the ball directly into the spot it will be launched from. It’s important that the ball is deposited in</w:t>
      </w:r>
      <w:r w:rsidR="00A65421">
        <w:t xml:space="preserve">to the launcher </w:t>
      </w:r>
      <w:r w:rsidRPr="00DB7A35">
        <w:t xml:space="preserve">in the same spot each time because that has a direct impact on the accuracy and consistency of the launcher due to the puncher having to hit the same spot on the ball each time. The team has narrowed the decision down to a series of wheels, a conveyor belt, and a telescopic lift like what is seen on a forklift. </w:t>
      </w:r>
    </w:p>
    <w:p w14:paraId="3DD861BA" w14:textId="514F0CAC" w:rsidR="36454F59" w:rsidRPr="00DB7A35" w:rsidRDefault="36454F59" w:rsidP="00826070"/>
    <w:p w14:paraId="2DD43412" w14:textId="4FBEA541" w:rsidR="005970B6" w:rsidRPr="00DB7A35" w:rsidRDefault="005970B6" w:rsidP="00826070">
      <w:pPr>
        <w:pStyle w:val="Heading3"/>
      </w:pPr>
      <w:bookmarkStart w:id="340" w:name="_Toc11333567"/>
      <w:bookmarkStart w:id="341" w:name="_Toc11407949"/>
      <w:bookmarkStart w:id="342" w:name="_Toc11408185"/>
      <w:bookmarkStart w:id="343" w:name="_Toc11409042"/>
      <w:bookmarkStart w:id="344" w:name="_Toc12292117"/>
      <w:bookmarkStart w:id="345" w:name="_Toc15552296"/>
      <w:r w:rsidRPr="00DB7A35">
        <w:t>3.3.</w:t>
      </w:r>
      <w:r w:rsidR="00DB37B6" w:rsidRPr="00DB7A35">
        <w:t>1</w:t>
      </w:r>
      <w:r w:rsidRPr="00DB7A35">
        <w:t xml:space="preserve"> Research</w:t>
      </w:r>
      <w:bookmarkEnd w:id="340"/>
      <w:bookmarkEnd w:id="341"/>
      <w:bookmarkEnd w:id="342"/>
      <w:bookmarkEnd w:id="343"/>
      <w:bookmarkEnd w:id="344"/>
      <w:bookmarkEnd w:id="345"/>
    </w:p>
    <w:p w14:paraId="5FD686E1" w14:textId="77777777" w:rsidR="00B5417C" w:rsidRPr="00DB7A35" w:rsidRDefault="00B5417C" w:rsidP="00826070"/>
    <w:p w14:paraId="40DE62E4" w14:textId="44013E87" w:rsidR="005970B6" w:rsidRPr="00DB7A35" w:rsidRDefault="14C05273" w:rsidP="00826070">
      <w:pPr>
        <w:pStyle w:val="Heading4"/>
      </w:pPr>
      <w:bookmarkStart w:id="346" w:name="_Toc11333568"/>
      <w:bookmarkStart w:id="347" w:name="_Toc11407950"/>
      <w:bookmarkStart w:id="348" w:name="_Toc11408186"/>
      <w:bookmarkStart w:id="349" w:name="_Toc11409043"/>
      <w:bookmarkStart w:id="350" w:name="_Toc12292118"/>
      <w:bookmarkStart w:id="351" w:name="_Toc15552297"/>
      <w:r w:rsidRPr="00DB7A35">
        <w:t>3.3.</w:t>
      </w:r>
      <w:r w:rsidR="00DB37B6" w:rsidRPr="00DB7A35">
        <w:t>1</w:t>
      </w:r>
      <w:r w:rsidRPr="00DB7A35">
        <w:t>a Wheels</w:t>
      </w:r>
      <w:bookmarkEnd w:id="346"/>
      <w:bookmarkEnd w:id="347"/>
      <w:bookmarkEnd w:id="348"/>
      <w:bookmarkEnd w:id="349"/>
      <w:bookmarkEnd w:id="350"/>
      <w:bookmarkEnd w:id="351"/>
    </w:p>
    <w:p w14:paraId="7EC8A43F" w14:textId="77777777" w:rsidR="00B5417C" w:rsidRPr="00DB7A35" w:rsidRDefault="00B5417C" w:rsidP="00826070"/>
    <w:p w14:paraId="3B77A685" w14:textId="412B4CAF" w:rsidR="14C05273" w:rsidRPr="00DB7A35" w:rsidRDefault="74414985" w:rsidP="00826070">
      <w:r w:rsidRPr="00DB7A35">
        <w:t xml:space="preserve">The first design being considered, as well as the first of the two active intake mechanisms is a wheel-based mechanism to pick up the ball and pass it up the intake. Wheels for the intake can be done in two ways, either on one or both sides of a channel, much like a single or double flywheel design except with a lot less power. Wheels are more useful for the intake than for the launcher because less precision is required. The design and calculations for the intake don’t depend on something as small as making sure the ball comes in at the same speed every time. Since all that is required is to get the ball to the launcher, using wheels is necessary. A wheel-based intake mechanism would most likely require the most hardware out of all the designs being considered as it would require more than one motor to implement. The wheel design the team is looking at is essentially a conveyor belt without the belt and the only major drawback besides the aspect of having to utilize more hardware is that if the wheels aren’t placed in the right position the ball could get stuck between them or not move quick enough. Due to each wheel needing to be mounted individually, there is also more potential for a part to fail taking down the entire mechanism. </w:t>
      </w:r>
      <w:r w:rsidR="075A4251" w:rsidRPr="00DB7A35">
        <w:t xml:space="preserve">The front of the wheels act as an active intake by spinning to </w:t>
      </w:r>
      <w:r w:rsidR="55667463" w:rsidRPr="00DB7A35">
        <w:t>physically</w:t>
      </w:r>
      <w:r w:rsidR="162CDCEA" w:rsidRPr="00DB7A35">
        <w:t xml:space="preserve"> pull in the balls, instead of just </w:t>
      </w:r>
      <w:r w:rsidR="55667463" w:rsidRPr="00DB7A35">
        <w:t xml:space="preserve">corralling the ball. </w:t>
      </w:r>
    </w:p>
    <w:p w14:paraId="312DAF0E" w14:textId="05EF3233" w:rsidR="1899059F" w:rsidRPr="00DB7A35" w:rsidRDefault="1899059F" w:rsidP="00826070"/>
    <w:p w14:paraId="2E84A231" w14:textId="7251F19B" w:rsidR="005970B6" w:rsidRPr="00DB7A35" w:rsidRDefault="1899059F" w:rsidP="00826070">
      <w:pPr>
        <w:pStyle w:val="Heading4"/>
      </w:pPr>
      <w:bookmarkStart w:id="352" w:name="_Toc11333569"/>
      <w:bookmarkStart w:id="353" w:name="_Toc11407951"/>
      <w:bookmarkStart w:id="354" w:name="_Toc11408187"/>
      <w:bookmarkStart w:id="355" w:name="_Toc11409044"/>
      <w:bookmarkStart w:id="356" w:name="_Toc12292119"/>
      <w:bookmarkStart w:id="357" w:name="_Toc15552298"/>
      <w:r w:rsidRPr="00DB7A35">
        <w:t>3.3.</w:t>
      </w:r>
      <w:r w:rsidR="00DB37B6" w:rsidRPr="00DB7A35">
        <w:t>1</w:t>
      </w:r>
      <w:r w:rsidRPr="00DB7A35">
        <w:t>b Conveyor Belt</w:t>
      </w:r>
      <w:bookmarkEnd w:id="352"/>
      <w:bookmarkEnd w:id="353"/>
      <w:bookmarkEnd w:id="354"/>
      <w:bookmarkEnd w:id="355"/>
      <w:bookmarkEnd w:id="356"/>
      <w:bookmarkEnd w:id="357"/>
    </w:p>
    <w:p w14:paraId="4CAEB6BA" w14:textId="77777777" w:rsidR="00B5417C" w:rsidRPr="00DB7A35" w:rsidRDefault="00B5417C" w:rsidP="00826070"/>
    <w:p w14:paraId="7D1DA930" w14:textId="74CC7225" w:rsidR="1899059F" w:rsidRPr="00DB7A35" w:rsidRDefault="74414985" w:rsidP="00826070">
      <w:r w:rsidRPr="00DB7A35">
        <w:t xml:space="preserve">The second active design being considered is a conveyor belt. There are only two versions of the conveyor belt that can be implemented for the robot. One with, and one without dividers in it. The only real distinction is that the one with tabs will have a more redundant mechanism for carrying the ball to the launcher. A conveyor belt can be implemented with a single motor potentially which makes it lightweight. The major failing point of using a conveyor design is that it must always be kept taut which requires a lot of attention and regular maintenance. If the conveyor belt isn’t fully taut, the ball has the potential to just spin in place, which can be combated with plastic tabs that sweep the ball and act as a floor to prevent them from falling. Adding this to the conveyor belt doesn’t come at the cost of too much hardware and extra weight typically. The two primary materials that the conveyor belt can be made </w:t>
      </w:r>
      <w:r w:rsidR="00E721F1" w:rsidRPr="00DB7A35">
        <w:t>from</w:t>
      </w:r>
      <w:r w:rsidRPr="00DB7A35">
        <w:t xml:space="preserve"> are either a smooth, continuous band or plastic links that look like tank tread. The tread design will allow the team to more easily. </w:t>
      </w:r>
      <w:r w:rsidR="55667463" w:rsidRPr="00DB7A35">
        <w:t xml:space="preserve">The conveyor belt is very similar to the wheel design in the fact that the front of the </w:t>
      </w:r>
      <w:r w:rsidR="55E6E3DE" w:rsidRPr="00DB7A35">
        <w:t xml:space="preserve">conveyor belt actively works to bring in the ball. </w:t>
      </w:r>
    </w:p>
    <w:p w14:paraId="46DCB21E" w14:textId="6C3A5799" w:rsidR="3F5516AB" w:rsidRPr="00DB7A35" w:rsidRDefault="3F5516AB" w:rsidP="00826070"/>
    <w:p w14:paraId="314EF1B7" w14:textId="65A4DB4E" w:rsidR="002B6969" w:rsidRPr="00DB7A35" w:rsidRDefault="005970B6" w:rsidP="00826070">
      <w:pPr>
        <w:pStyle w:val="Heading4"/>
      </w:pPr>
      <w:bookmarkStart w:id="358" w:name="_Toc11333570"/>
      <w:bookmarkStart w:id="359" w:name="_Toc11407952"/>
      <w:bookmarkStart w:id="360" w:name="_Toc11408188"/>
      <w:bookmarkStart w:id="361" w:name="_Toc11409045"/>
      <w:bookmarkStart w:id="362" w:name="_Toc12292120"/>
      <w:bookmarkStart w:id="363" w:name="_Toc15552299"/>
      <w:r w:rsidRPr="00DB7A35">
        <w:t>3.3.</w:t>
      </w:r>
      <w:r w:rsidR="00DB37B6" w:rsidRPr="00DB7A35">
        <w:t>1</w:t>
      </w:r>
      <w:r w:rsidRPr="00DB7A35">
        <w:t>c Telescopic Lift</w:t>
      </w:r>
      <w:bookmarkEnd w:id="358"/>
      <w:bookmarkEnd w:id="359"/>
      <w:bookmarkEnd w:id="360"/>
      <w:bookmarkEnd w:id="361"/>
      <w:bookmarkEnd w:id="362"/>
      <w:bookmarkEnd w:id="363"/>
    </w:p>
    <w:p w14:paraId="007E2218" w14:textId="77777777" w:rsidR="00B5417C" w:rsidRPr="00DB7A35" w:rsidRDefault="00B5417C" w:rsidP="00826070"/>
    <w:p w14:paraId="24475B6D" w14:textId="17ED75B2" w:rsidR="2A28284E" w:rsidRPr="00DB7A35" w:rsidRDefault="74414985" w:rsidP="00826070">
      <w:r w:rsidRPr="00DB7A35">
        <w:t xml:space="preserve">The telescopic lift design is the only design being considered by the team that can be considered passive, as the end that contacts the ball would be like the fork on a forklift. The upside of this is that the fork part is simple to design and can be made from just about anything. It also has the perk of not being an active part that can break down and therefore </w:t>
      </w:r>
      <w:r w:rsidR="00E55901" w:rsidRPr="00DB7A35">
        <w:t>must</w:t>
      </w:r>
      <w:r w:rsidRPr="00DB7A35">
        <w:t xml:space="preserve"> be replaced. </w:t>
      </w:r>
      <w:r w:rsidR="2AA74827" w:rsidRPr="00DB7A35">
        <w:t>The downside of telescopic lift is that the part that grabs the ball is passive. With a</w:t>
      </w:r>
      <w:r w:rsidRPr="00DB7A35">
        <w:t xml:space="preserve"> passive grabber there is a high likely hood of having to trap a ball in the corner to be able to pick the ball up. The inability to consistently pick up the ball is a huge detriment overall as it </w:t>
      </w:r>
      <w:r w:rsidR="4FB4DE94" w:rsidRPr="00DB7A35">
        <w:t xml:space="preserve">potentially </w:t>
      </w:r>
      <w:r w:rsidRPr="00DB7A35">
        <w:t xml:space="preserve">leads to a huge loss of time in the game. The lift would be powered with either 1 or 2 motors attached to pulleys that would pull the different stages up. </w:t>
      </w:r>
      <w:r w:rsidR="00E3774B">
        <w:t xml:space="preserve">This introduces another </w:t>
      </w:r>
      <w:r w:rsidR="00A7608F">
        <w:t xml:space="preserve">problem in that the pulleys are another </w:t>
      </w:r>
      <w:r w:rsidR="002C4082">
        <w:t xml:space="preserve">component that can potentially break if the cables that </w:t>
      </w:r>
      <w:r w:rsidR="007D5610">
        <w:t xml:space="preserve">support the lift come off the pulleys or break. Out of these two problems, the rope breaking is the easiest to mitigate by simply making sure that the cable picked is the necessary strength. </w:t>
      </w:r>
      <w:r w:rsidR="378CC906" w:rsidRPr="00DB7A35">
        <w:t xml:space="preserve">The lift could either go straight up or at an angle. </w:t>
      </w:r>
      <w:r w:rsidR="45AB8F0D" w:rsidRPr="00DB7A35">
        <w:t>To be able to drop the ball into the launcher at the top of the</w:t>
      </w:r>
      <w:r w:rsidR="3850932A" w:rsidRPr="00DB7A35">
        <w:t xml:space="preserve"> lift and to more securely hold the </w:t>
      </w:r>
      <w:r w:rsidR="1D88B38C" w:rsidRPr="00DB7A35">
        <w:t>ball</w:t>
      </w:r>
      <w:r w:rsidR="5684F0BA" w:rsidRPr="00DB7A35">
        <w:t xml:space="preserve">, a slight angle on the </w:t>
      </w:r>
      <w:r w:rsidR="54FD3468" w:rsidRPr="00DB7A35">
        <w:t xml:space="preserve">lift would be more beneficial than if it was </w:t>
      </w:r>
      <w:r w:rsidR="27A11C67" w:rsidRPr="00DB7A35">
        <w:t xml:space="preserve">perpendicular to the ground and base of </w:t>
      </w:r>
      <w:r w:rsidR="3DCA0203" w:rsidRPr="00DB7A35">
        <w:t xml:space="preserve">the robot. </w:t>
      </w:r>
    </w:p>
    <w:p w14:paraId="0A1901FA" w14:textId="77777777" w:rsidR="00D33BBB" w:rsidRPr="00DB7A35" w:rsidRDefault="00D33BBB" w:rsidP="00826070">
      <w:bookmarkStart w:id="364" w:name="_Toc11333571"/>
      <w:bookmarkStart w:id="365" w:name="_Toc11407953"/>
      <w:bookmarkStart w:id="366" w:name="_Toc11408189"/>
      <w:bookmarkStart w:id="367" w:name="_Toc11409046"/>
      <w:bookmarkStart w:id="368" w:name="_Toc12292121"/>
    </w:p>
    <w:p w14:paraId="3C9BD0FF" w14:textId="3B781DB8" w:rsidR="008D65C7" w:rsidRPr="00DB7A35" w:rsidRDefault="005970B6" w:rsidP="00826070">
      <w:pPr>
        <w:pStyle w:val="Heading3"/>
      </w:pPr>
      <w:bookmarkStart w:id="369" w:name="_Toc15552300"/>
      <w:r w:rsidRPr="00DB7A35">
        <w:t>3.3.</w:t>
      </w:r>
      <w:r w:rsidR="00DB37B6" w:rsidRPr="00DB7A35">
        <w:t>2</w:t>
      </w:r>
      <w:r w:rsidRPr="00DB7A35">
        <w:t xml:space="preserve"> Design</w:t>
      </w:r>
      <w:bookmarkEnd w:id="364"/>
      <w:bookmarkEnd w:id="365"/>
      <w:bookmarkEnd w:id="366"/>
      <w:bookmarkEnd w:id="367"/>
      <w:bookmarkEnd w:id="368"/>
      <w:bookmarkEnd w:id="369"/>
    </w:p>
    <w:p w14:paraId="2EA15D2E" w14:textId="77777777" w:rsidR="0019425E" w:rsidRPr="00DB7A35" w:rsidRDefault="0019425E" w:rsidP="00826070"/>
    <w:p w14:paraId="4D46DE27" w14:textId="0AA1FA8F" w:rsidR="79277612" w:rsidRPr="00DB7A35" w:rsidRDefault="67F72376" w:rsidP="00826070">
      <w:r w:rsidRPr="00DB7A35">
        <w:t>The design that will be used is a dual functionality mechanism in the form of using the flywheel from the launcher. The flywheel will be placed low to the ground so that it can contact and intake the ball correctly. Just after the ball is taken in from the ground, it will enter a trapdoor-like mechanism</w:t>
      </w:r>
      <w:r w:rsidR="00CE3A73">
        <w:t xml:space="preserve"> shown in </w:t>
      </w:r>
      <w:r w:rsidR="00CE3A73">
        <w:fldChar w:fldCharType="begin"/>
      </w:r>
      <w:r w:rsidR="00CE3A73">
        <w:instrText xml:space="preserve"> REF _Ref15413572 \h </w:instrText>
      </w:r>
      <w:r w:rsidR="00CE3A73">
        <w:fldChar w:fldCharType="separate"/>
      </w:r>
      <w:r w:rsidR="00203DFB" w:rsidRPr="00DB7A35">
        <w:t xml:space="preserve">Figure </w:t>
      </w:r>
      <w:r w:rsidR="00203DFB">
        <w:rPr>
          <w:noProof/>
        </w:rPr>
        <w:t>17</w:t>
      </w:r>
      <w:r w:rsidR="00CE3A73">
        <w:fldChar w:fldCharType="end"/>
      </w:r>
      <w:r w:rsidR="00CE3A73">
        <w:t xml:space="preserve"> </w:t>
      </w:r>
      <w:r w:rsidRPr="00DB7A35">
        <w:t xml:space="preserve">that will keep the ball from being in contact with the wheel. This will allow the player to hold onto the ball until they want to shoot. When the signal to shoot is given, a servo or similar piece of hardware will be used to push the ball back into contact with the wheel, transforming it into the launching mechanism. </w:t>
      </w:r>
      <w:r w:rsidR="0044488F">
        <w:t xml:space="preserve">It is important </w:t>
      </w:r>
      <w:r w:rsidR="00AE5DEB">
        <w:t xml:space="preserve">that the servo picked to operate the trapdoor is strong enough to stay engaged when the door is </w:t>
      </w:r>
      <w:r w:rsidR="004B075B">
        <w:t>closed,</w:t>
      </w:r>
      <w:r w:rsidR="00AE5DEB">
        <w:t xml:space="preserve"> and the wheel is spinning. If it isn’t, the </w:t>
      </w:r>
      <w:r w:rsidR="004B075B">
        <w:t xml:space="preserve">door will collapse upon itself and cause issues with the initial output velocity of the ball in a best-case scenario or damage the track and/or servo in a worst-case scenario. </w:t>
      </w:r>
      <w:r w:rsidRPr="00DB7A35">
        <w:t>When the ball is being picked up, the wheel will spin at a much lower RPM than when being shot, this will allow better control</w:t>
      </w:r>
      <w:r w:rsidR="00542264">
        <w:t xml:space="preserve"> of the ball</w:t>
      </w:r>
      <w:r w:rsidRPr="00DB7A35">
        <w:t xml:space="preserve"> and put less stress on the trapdoor mechanism being used. </w:t>
      </w:r>
      <w:r w:rsidR="00576AE6">
        <w:fldChar w:fldCharType="begin"/>
      </w:r>
      <w:r w:rsidR="00576AE6">
        <w:instrText xml:space="preserve"> REF _Ref15413929 \h </w:instrText>
      </w:r>
      <w:r w:rsidR="00576AE6">
        <w:fldChar w:fldCharType="separate"/>
      </w:r>
      <w:r w:rsidR="00203DFB" w:rsidRPr="00DB7A35">
        <w:t xml:space="preserve">Figure </w:t>
      </w:r>
      <w:r w:rsidR="00203DFB">
        <w:rPr>
          <w:noProof/>
        </w:rPr>
        <w:t>18</w:t>
      </w:r>
      <w:r w:rsidR="00576AE6">
        <w:fldChar w:fldCharType="end"/>
      </w:r>
      <w:r w:rsidR="00E372A5">
        <w:t xml:space="preserve"> demonstrates how the separate components operate in tandem to function as </w:t>
      </w:r>
      <w:r w:rsidR="00CD1D7A">
        <w:t>an</w:t>
      </w:r>
      <w:r w:rsidR="00E372A5">
        <w:t xml:space="preserve"> intake</w:t>
      </w:r>
      <w:r w:rsidR="00247DBA">
        <w:t xml:space="preserve">, as well as their intended dimensions. </w:t>
      </w:r>
      <w:r w:rsidR="00AB3D83">
        <w:t xml:space="preserve">The dimension of the ball is </w:t>
      </w:r>
      <w:r w:rsidR="006B1A72">
        <w:t xml:space="preserve">1.5’' diameter so the space for the track must be able to slightly compress the ball in order to propel it around the track. </w:t>
      </w:r>
    </w:p>
    <w:p w14:paraId="5BC61AE4" w14:textId="77777777" w:rsidR="00CE3A73" w:rsidRPr="00DB7A35" w:rsidRDefault="00CE3A73" w:rsidP="00CE3A73">
      <w:pPr>
        <w:jc w:val="center"/>
      </w:pPr>
      <w:r w:rsidRPr="00DB7A35">
        <w:rPr>
          <w:noProof/>
        </w:rPr>
        <w:drawing>
          <wp:inline distT="0" distB="0" distL="0" distR="0" wp14:anchorId="50BA8F4F" wp14:editId="7203E607">
            <wp:extent cx="3981893" cy="749267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6637" t="7147" r="2948" b="4520"/>
                    <a:stretch/>
                  </pic:blipFill>
                  <pic:spPr bwMode="auto">
                    <a:xfrm>
                      <a:off x="0" y="0"/>
                      <a:ext cx="4005655" cy="7537390"/>
                    </a:xfrm>
                    <a:prstGeom prst="rect">
                      <a:avLst/>
                    </a:prstGeom>
                    <a:noFill/>
                    <a:ln>
                      <a:noFill/>
                    </a:ln>
                    <a:extLst>
                      <a:ext uri="{53640926-AAD7-44D8-BBD7-CCE9431645EC}">
                        <a14:shadowObscured xmlns:a14="http://schemas.microsoft.com/office/drawing/2010/main"/>
                      </a:ext>
                    </a:extLst>
                  </pic:spPr>
                </pic:pic>
              </a:graphicData>
            </a:graphic>
          </wp:inline>
        </w:drawing>
      </w:r>
    </w:p>
    <w:p w14:paraId="5A029563" w14:textId="77777777" w:rsidR="00CE3A73" w:rsidRPr="00DB7A35" w:rsidRDefault="00CE3A73" w:rsidP="00CE3A73">
      <w:pPr>
        <w:pStyle w:val="Caption"/>
      </w:pPr>
    </w:p>
    <w:p w14:paraId="3029DAC5" w14:textId="72440765" w:rsidR="00CE3A73" w:rsidRPr="00DB7A35" w:rsidRDefault="00CE3A73" w:rsidP="00CE3A73">
      <w:pPr>
        <w:pStyle w:val="Caption"/>
      </w:pPr>
      <w:bookmarkStart w:id="370" w:name="_Ref15413572"/>
      <w:bookmarkStart w:id="371" w:name="_Toc15552503"/>
      <w:r w:rsidRPr="00DB7A35">
        <w:t xml:space="preserve">Figure </w:t>
      </w:r>
      <w:fldSimple w:instr=" SEQ Figure \* ARABIC ">
        <w:r w:rsidR="00203DFB">
          <w:rPr>
            <w:noProof/>
          </w:rPr>
          <w:t>17</w:t>
        </w:r>
      </w:fldSimple>
      <w:bookmarkEnd w:id="370"/>
      <w:r w:rsidRPr="00DB7A35">
        <w:t xml:space="preserve"> Ball-Trap interaction drawing</w:t>
      </w:r>
      <w:bookmarkEnd w:id="371"/>
    </w:p>
    <w:p w14:paraId="7D7EA4B0" w14:textId="7963D836" w:rsidR="0019425E" w:rsidRPr="00DB7A35" w:rsidRDefault="0019425E" w:rsidP="00826070"/>
    <w:p w14:paraId="0687751B" w14:textId="77777777" w:rsidR="000D3E14" w:rsidRPr="00DB7A35" w:rsidRDefault="000D3E14" w:rsidP="004115AF">
      <w:pPr>
        <w:jc w:val="center"/>
      </w:pPr>
      <w:r w:rsidRPr="00DB7A35">
        <w:rPr>
          <w:noProof/>
        </w:rPr>
        <w:drawing>
          <wp:inline distT="0" distB="0" distL="0" distR="0" wp14:anchorId="3D664CDB" wp14:editId="42C3D863">
            <wp:extent cx="4181475" cy="5841969"/>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5479" b="1380"/>
                    <a:stretch/>
                  </pic:blipFill>
                  <pic:spPr bwMode="auto">
                    <a:xfrm>
                      <a:off x="0" y="0"/>
                      <a:ext cx="4225615" cy="5903637"/>
                    </a:xfrm>
                    <a:prstGeom prst="rect">
                      <a:avLst/>
                    </a:prstGeom>
                    <a:noFill/>
                    <a:ln>
                      <a:noFill/>
                    </a:ln>
                    <a:extLst>
                      <a:ext uri="{53640926-AAD7-44D8-BBD7-CCE9431645EC}">
                        <a14:shadowObscured xmlns:a14="http://schemas.microsoft.com/office/drawing/2010/main"/>
                      </a:ext>
                    </a:extLst>
                  </pic:spPr>
                </pic:pic>
              </a:graphicData>
            </a:graphic>
          </wp:inline>
        </w:drawing>
      </w:r>
    </w:p>
    <w:p w14:paraId="0DCD7882" w14:textId="77777777" w:rsidR="00AF02B9" w:rsidRPr="00DB7A35" w:rsidRDefault="00AF02B9" w:rsidP="00D46C9F">
      <w:pPr>
        <w:pStyle w:val="Caption"/>
      </w:pPr>
    </w:p>
    <w:p w14:paraId="066A8C3A" w14:textId="78F3DD39" w:rsidR="00A07637" w:rsidRDefault="000D3E14" w:rsidP="00AB0C13">
      <w:pPr>
        <w:pStyle w:val="Caption"/>
        <w:keepNext w:val="0"/>
      </w:pPr>
      <w:bookmarkStart w:id="372" w:name="_Ref15413929"/>
      <w:bookmarkStart w:id="373" w:name="_Ref15413923"/>
      <w:bookmarkStart w:id="374" w:name="_Toc15552504"/>
      <w:r w:rsidRPr="00DB7A35">
        <w:t xml:space="preserve">Figure </w:t>
      </w:r>
      <w:fldSimple w:instr=" SEQ Figure \* ARABIC ">
        <w:r w:rsidR="00203DFB">
          <w:rPr>
            <w:noProof/>
          </w:rPr>
          <w:t>18</w:t>
        </w:r>
      </w:fldSimple>
      <w:bookmarkEnd w:id="372"/>
      <w:r w:rsidRPr="00DB7A35">
        <w:t xml:space="preserve"> Intake Design</w:t>
      </w:r>
      <w:bookmarkEnd w:id="373"/>
      <w:bookmarkEnd w:id="374"/>
    </w:p>
    <w:p w14:paraId="0EF71092" w14:textId="77777777" w:rsidR="0095571F" w:rsidRPr="0095571F" w:rsidRDefault="0095571F" w:rsidP="0095571F"/>
    <w:p w14:paraId="40ADA678" w14:textId="01EEB5A2" w:rsidR="00360461" w:rsidRPr="00DB7A35" w:rsidRDefault="005970B6" w:rsidP="00826070">
      <w:pPr>
        <w:pStyle w:val="Heading3"/>
      </w:pPr>
      <w:bookmarkStart w:id="375" w:name="_Toc15552301"/>
      <w:r w:rsidRPr="00DB7A35">
        <w:t>3.3.</w:t>
      </w:r>
      <w:r w:rsidR="00DB37B6" w:rsidRPr="00DB7A35">
        <w:t>3</w:t>
      </w:r>
      <w:r w:rsidRPr="00DB7A35">
        <w:t xml:space="preserve"> </w:t>
      </w:r>
      <w:r w:rsidR="002E1113" w:rsidRPr="00DB7A35">
        <w:t xml:space="preserve">Prototyping and </w:t>
      </w:r>
      <w:r w:rsidRPr="00DB7A35">
        <w:t>Testing</w:t>
      </w:r>
      <w:bookmarkEnd w:id="375"/>
    </w:p>
    <w:p w14:paraId="3DBAC332" w14:textId="77777777" w:rsidR="00B5417C" w:rsidRPr="00DB7A35" w:rsidRDefault="00B5417C" w:rsidP="00826070"/>
    <w:p w14:paraId="339520E3" w14:textId="5970EB0E" w:rsidR="28F03763" w:rsidRPr="00DB7A35" w:rsidRDefault="4B12BBF9" w:rsidP="00826070">
      <w:r w:rsidRPr="00DB7A35">
        <w:t>The intake will be prototyped and tested the same way that the launcher will be; first using premade parts and then getting them manufactured. As for actually carrying out the tests, until the intake is able to be mounted to the base of the robot, it will have to be hand moved to cover the tests that require the intake to be moving. The team will also be looking at the speed and consistency of the intake mechanism to determine what must be tweaked in order to make it better overall.</w:t>
      </w:r>
      <w:r w:rsidR="008101D9">
        <w:t xml:space="preserve"> </w:t>
      </w:r>
      <w:r w:rsidR="008101D9">
        <w:fldChar w:fldCharType="begin"/>
      </w:r>
      <w:r w:rsidR="008101D9">
        <w:instrText xml:space="preserve"> REF _Ref15414100 \h </w:instrText>
      </w:r>
      <w:r w:rsidR="008101D9">
        <w:fldChar w:fldCharType="separate"/>
      </w:r>
      <w:r w:rsidR="00203DFB" w:rsidRPr="00DB7A35">
        <w:t xml:space="preserve">Table </w:t>
      </w:r>
      <w:r w:rsidR="00203DFB">
        <w:rPr>
          <w:noProof/>
        </w:rPr>
        <w:t>32</w:t>
      </w:r>
      <w:r w:rsidR="008101D9">
        <w:fldChar w:fldCharType="end"/>
      </w:r>
      <w:r w:rsidR="008101D9">
        <w:t xml:space="preserve"> </w:t>
      </w:r>
      <w:r w:rsidR="00165137">
        <w:t xml:space="preserve">summarizes the tests for the intake subcomponent as well as what requirement they pertain to. </w:t>
      </w:r>
    </w:p>
    <w:p w14:paraId="6678CF3B" w14:textId="6F5BAD34" w:rsidR="008D65C7" w:rsidRPr="00DB7A35" w:rsidRDefault="00FB018B" w:rsidP="00D46C9F">
      <w:pPr>
        <w:pStyle w:val="Caption"/>
      </w:pPr>
      <w:bookmarkStart w:id="376" w:name="_Ref15414100"/>
      <w:bookmarkStart w:id="377" w:name="_Toc12292342"/>
      <w:bookmarkStart w:id="378" w:name="_Ref15414095"/>
      <w:bookmarkStart w:id="379" w:name="_Toc15552590"/>
      <w:r w:rsidRPr="00DB7A35">
        <w:t xml:space="preserve">Table </w:t>
      </w:r>
      <w:r w:rsidR="00EE3FDE" w:rsidRPr="00DB7A35">
        <w:rPr>
          <w:noProof/>
        </w:rPr>
        <w:fldChar w:fldCharType="begin"/>
      </w:r>
      <w:r w:rsidR="00EE3FDE" w:rsidRPr="00DB7A35">
        <w:rPr>
          <w:noProof/>
        </w:rPr>
        <w:instrText xml:space="preserve"> SEQ Table \* ARABIC </w:instrText>
      </w:r>
      <w:r w:rsidR="00EE3FDE" w:rsidRPr="00DB7A35">
        <w:rPr>
          <w:noProof/>
        </w:rPr>
        <w:fldChar w:fldCharType="separate"/>
      </w:r>
      <w:r w:rsidR="00203DFB">
        <w:rPr>
          <w:noProof/>
        </w:rPr>
        <w:t>32</w:t>
      </w:r>
      <w:r w:rsidR="00EE3FDE" w:rsidRPr="00DB7A35">
        <w:rPr>
          <w:noProof/>
        </w:rPr>
        <w:fldChar w:fldCharType="end"/>
      </w:r>
      <w:bookmarkEnd w:id="376"/>
      <w:r w:rsidRPr="00DB7A35">
        <w:t xml:space="preserve"> Intake Tests</w:t>
      </w:r>
      <w:bookmarkEnd w:id="377"/>
      <w:bookmarkEnd w:id="378"/>
      <w:bookmarkEnd w:id="379"/>
    </w:p>
    <w:p w14:paraId="6FE27DF9" w14:textId="77777777" w:rsidR="00021E2E" w:rsidRPr="00DB7A35" w:rsidRDefault="00021E2E" w:rsidP="00826070"/>
    <w:tbl>
      <w:tblPr>
        <w:tblStyle w:val="GridTable4"/>
        <w:tblW w:w="8635" w:type="dxa"/>
        <w:tblLook w:val="04A0" w:firstRow="1" w:lastRow="0" w:firstColumn="1" w:lastColumn="0" w:noHBand="0" w:noVBand="1"/>
      </w:tblPr>
      <w:tblGrid>
        <w:gridCol w:w="1683"/>
        <w:gridCol w:w="4455"/>
        <w:gridCol w:w="2497"/>
      </w:tblGrid>
      <w:tr w:rsidR="000058DC" w:rsidRPr="00DB7A35" w14:paraId="78E888CF" w14:textId="0B116A17" w:rsidTr="008F1E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1" w:type="dxa"/>
          </w:tcPr>
          <w:p w14:paraId="5D13A68E" w14:textId="77777777" w:rsidR="00432AAB" w:rsidRPr="00DB7A35" w:rsidRDefault="00432AAB" w:rsidP="00826070">
            <w:r w:rsidRPr="00DB7A35">
              <w:t>Requirement</w:t>
            </w:r>
          </w:p>
        </w:tc>
        <w:tc>
          <w:tcPr>
            <w:tcW w:w="4509" w:type="dxa"/>
          </w:tcPr>
          <w:p w14:paraId="55E9798A" w14:textId="77777777"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361FB2B2" w14:textId="339C4346"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0058DC" w:rsidRPr="00DB7A35" w14:paraId="0AAEB481" w14:textId="4EB25850" w:rsidTr="008F1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1" w:type="dxa"/>
          </w:tcPr>
          <w:p w14:paraId="0BD559B3" w14:textId="140ADEC3" w:rsidR="00432AAB" w:rsidRPr="00DB7A35" w:rsidRDefault="008D420A" w:rsidP="00826070">
            <w:r w:rsidRPr="00DB7A35">
              <w:fldChar w:fldCharType="begin"/>
            </w:r>
            <w:r w:rsidRPr="00DB7A35">
              <w:instrText xml:space="preserve"> REF _Ref14631163 \r \h </w:instrText>
            </w:r>
            <w:r w:rsidR="008F5BF4" w:rsidRPr="00DB7A35">
              <w:instrText xml:space="preserve"> \* MERGEFORMAT </w:instrText>
            </w:r>
            <w:r w:rsidRPr="00DB7A35">
              <w:fldChar w:fldCharType="separate"/>
            </w:r>
            <w:r w:rsidR="00203DFB">
              <w:t>R.R.I.2</w:t>
            </w:r>
            <w:r w:rsidRPr="00DB7A35">
              <w:fldChar w:fldCharType="end"/>
            </w:r>
          </w:p>
        </w:tc>
        <w:tc>
          <w:tcPr>
            <w:tcW w:w="4509" w:type="dxa"/>
          </w:tcPr>
          <w:p w14:paraId="12DEDC1B" w14:textId="20EAF3A0"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Test if the intake can pick up a ball from different angles</w:t>
            </w:r>
          </w:p>
        </w:tc>
        <w:tc>
          <w:tcPr>
            <w:tcW w:w="2515" w:type="dxa"/>
          </w:tcPr>
          <w:p w14:paraId="2AF2C2D7" w14:textId="284F1F33" w:rsidR="00432AAB" w:rsidRPr="00DB7A35" w:rsidRDefault="003621F6" w:rsidP="00826070">
            <w:pPr>
              <w:cnfStyle w:val="000000100000" w:firstRow="0" w:lastRow="0" w:firstColumn="0" w:lastColumn="0" w:oddVBand="0" w:evenVBand="0" w:oddHBand="1" w:evenHBand="0" w:firstRowFirstColumn="0" w:firstRowLastColumn="0" w:lastRowFirstColumn="0" w:lastRowLastColumn="0"/>
            </w:pPr>
            <w:r w:rsidRPr="00DB7A35">
              <w:t>Ball</w:t>
            </w:r>
          </w:p>
        </w:tc>
      </w:tr>
      <w:tr w:rsidR="000058DC" w:rsidRPr="00DB7A35" w14:paraId="303D24F8" w14:textId="27F64D78" w:rsidTr="008F1ED5">
        <w:tc>
          <w:tcPr>
            <w:cnfStyle w:val="001000000000" w:firstRow="0" w:lastRow="0" w:firstColumn="1" w:lastColumn="0" w:oddVBand="0" w:evenVBand="0" w:oddHBand="0" w:evenHBand="0" w:firstRowFirstColumn="0" w:firstRowLastColumn="0" w:lastRowFirstColumn="0" w:lastRowLastColumn="0"/>
            <w:tcW w:w="1611" w:type="dxa"/>
          </w:tcPr>
          <w:p w14:paraId="6B4F7148" w14:textId="1A92B384" w:rsidR="00432AAB" w:rsidRPr="00DB7A35" w:rsidRDefault="008D420A" w:rsidP="00826070">
            <w:r w:rsidRPr="00DB7A35">
              <w:fldChar w:fldCharType="begin"/>
            </w:r>
            <w:r w:rsidRPr="00DB7A35">
              <w:instrText xml:space="preserve"> REF _Ref14631163 \r \h </w:instrText>
            </w:r>
            <w:r w:rsidR="008F5BF4" w:rsidRPr="00DB7A35">
              <w:instrText xml:space="preserve"> \* MERGEFORMAT </w:instrText>
            </w:r>
            <w:r w:rsidRPr="00DB7A35">
              <w:fldChar w:fldCharType="separate"/>
            </w:r>
            <w:r w:rsidR="00203DFB">
              <w:t>R.R.I.2</w:t>
            </w:r>
            <w:r w:rsidRPr="00DB7A35">
              <w:fldChar w:fldCharType="end"/>
            </w:r>
          </w:p>
        </w:tc>
        <w:tc>
          <w:tcPr>
            <w:tcW w:w="4509" w:type="dxa"/>
          </w:tcPr>
          <w:p w14:paraId="61B9CEBD" w14:textId="23E5EA33"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Test the intake moving and pick up a stationary ball</w:t>
            </w:r>
          </w:p>
        </w:tc>
        <w:tc>
          <w:tcPr>
            <w:tcW w:w="2515" w:type="dxa"/>
          </w:tcPr>
          <w:p w14:paraId="2F06B7E1" w14:textId="5233E813" w:rsidR="00432AAB" w:rsidRPr="00DB7A35" w:rsidRDefault="003621F6" w:rsidP="00826070">
            <w:pPr>
              <w:cnfStyle w:val="000000000000" w:firstRow="0" w:lastRow="0" w:firstColumn="0" w:lastColumn="0" w:oddVBand="0" w:evenVBand="0" w:oddHBand="0" w:evenHBand="0" w:firstRowFirstColumn="0" w:firstRowLastColumn="0" w:lastRowFirstColumn="0" w:lastRowLastColumn="0"/>
            </w:pPr>
            <w:r w:rsidRPr="00DB7A35">
              <w:t>Ball</w:t>
            </w:r>
          </w:p>
        </w:tc>
      </w:tr>
      <w:tr w:rsidR="000058DC" w:rsidRPr="00DB7A35" w14:paraId="6DF2655F" w14:textId="0B58AEBD" w:rsidTr="008F1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1" w:type="dxa"/>
          </w:tcPr>
          <w:p w14:paraId="34BFFEAF" w14:textId="0508012D" w:rsidR="00432AAB" w:rsidRPr="00DB7A35" w:rsidRDefault="008D420A" w:rsidP="00826070">
            <w:r w:rsidRPr="00DB7A35">
              <w:fldChar w:fldCharType="begin"/>
            </w:r>
            <w:r w:rsidRPr="00DB7A35">
              <w:instrText xml:space="preserve"> REF _Ref14631163 \r \h </w:instrText>
            </w:r>
            <w:r w:rsidR="008F5BF4" w:rsidRPr="00DB7A35">
              <w:instrText xml:space="preserve"> \* MERGEFORMAT </w:instrText>
            </w:r>
            <w:r w:rsidRPr="00DB7A35">
              <w:fldChar w:fldCharType="separate"/>
            </w:r>
            <w:r w:rsidR="00203DFB">
              <w:t>R.R.I.2</w:t>
            </w:r>
            <w:r w:rsidRPr="00DB7A35">
              <w:fldChar w:fldCharType="end"/>
            </w:r>
          </w:p>
        </w:tc>
        <w:tc>
          <w:tcPr>
            <w:tcW w:w="4509" w:type="dxa"/>
          </w:tcPr>
          <w:p w14:paraId="449A4914" w14:textId="160F6BC2"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Test the intake stationary and pick up a moving ball</w:t>
            </w:r>
          </w:p>
        </w:tc>
        <w:tc>
          <w:tcPr>
            <w:tcW w:w="2515" w:type="dxa"/>
          </w:tcPr>
          <w:p w14:paraId="64344640" w14:textId="699A81E6" w:rsidR="00432AAB" w:rsidRPr="00DB7A35" w:rsidRDefault="00A56954" w:rsidP="00826070">
            <w:pPr>
              <w:cnfStyle w:val="000000100000" w:firstRow="0" w:lastRow="0" w:firstColumn="0" w:lastColumn="0" w:oddVBand="0" w:evenVBand="0" w:oddHBand="1" w:evenHBand="0" w:firstRowFirstColumn="0" w:firstRowLastColumn="0" w:lastRowFirstColumn="0" w:lastRowLastColumn="0"/>
            </w:pPr>
            <w:r w:rsidRPr="00DB7A35">
              <w:t>Ball</w:t>
            </w:r>
          </w:p>
        </w:tc>
      </w:tr>
      <w:tr w:rsidR="000058DC" w:rsidRPr="00DB7A35" w14:paraId="699C6DAA" w14:textId="0C450BA9" w:rsidTr="008F1ED5">
        <w:tc>
          <w:tcPr>
            <w:cnfStyle w:val="001000000000" w:firstRow="0" w:lastRow="0" w:firstColumn="1" w:lastColumn="0" w:oddVBand="0" w:evenVBand="0" w:oddHBand="0" w:evenHBand="0" w:firstRowFirstColumn="0" w:firstRowLastColumn="0" w:lastRowFirstColumn="0" w:lastRowLastColumn="0"/>
            <w:tcW w:w="1611" w:type="dxa"/>
          </w:tcPr>
          <w:p w14:paraId="0727D6F1" w14:textId="6C73DC09" w:rsidR="00432AAB" w:rsidRPr="00DB7A35" w:rsidRDefault="008D420A" w:rsidP="00826070">
            <w:r w:rsidRPr="00DB7A35">
              <w:fldChar w:fldCharType="begin"/>
            </w:r>
            <w:r w:rsidRPr="00DB7A35">
              <w:instrText xml:space="preserve"> REF _Ref14631163 \r \h </w:instrText>
            </w:r>
            <w:r w:rsidR="008F5BF4" w:rsidRPr="00DB7A35">
              <w:instrText xml:space="preserve"> \* MERGEFORMAT </w:instrText>
            </w:r>
            <w:r w:rsidRPr="00DB7A35">
              <w:fldChar w:fldCharType="separate"/>
            </w:r>
            <w:r w:rsidR="00203DFB">
              <w:t>R.R.I.2</w:t>
            </w:r>
            <w:r w:rsidRPr="00DB7A35">
              <w:fldChar w:fldCharType="end"/>
            </w:r>
          </w:p>
        </w:tc>
        <w:tc>
          <w:tcPr>
            <w:tcW w:w="4509" w:type="dxa"/>
          </w:tcPr>
          <w:p w14:paraId="1E6D7E8B" w14:textId="2A8F5E39"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Test the intake with both intake and ball moving</w:t>
            </w:r>
          </w:p>
        </w:tc>
        <w:tc>
          <w:tcPr>
            <w:tcW w:w="2515" w:type="dxa"/>
          </w:tcPr>
          <w:p w14:paraId="4FDD0F16" w14:textId="3B01D2FC" w:rsidR="00432AAB" w:rsidRPr="00DB7A35" w:rsidRDefault="00A56954" w:rsidP="00826070">
            <w:pPr>
              <w:cnfStyle w:val="000000000000" w:firstRow="0" w:lastRow="0" w:firstColumn="0" w:lastColumn="0" w:oddVBand="0" w:evenVBand="0" w:oddHBand="0" w:evenHBand="0" w:firstRowFirstColumn="0" w:firstRowLastColumn="0" w:lastRowFirstColumn="0" w:lastRowLastColumn="0"/>
            </w:pPr>
            <w:r w:rsidRPr="00DB7A35">
              <w:t>Ball</w:t>
            </w:r>
          </w:p>
        </w:tc>
      </w:tr>
      <w:tr w:rsidR="00E905EC" w:rsidRPr="00DB7A35" w14:paraId="1B8B7BD7" w14:textId="77777777" w:rsidTr="008F1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1" w:type="dxa"/>
          </w:tcPr>
          <w:p w14:paraId="55F90C2F" w14:textId="61966B3E" w:rsidR="00F66A84" w:rsidRPr="00DB7A35" w:rsidRDefault="00540E38" w:rsidP="00826070">
            <w:pPr>
              <w:rPr>
                <w:rFonts w:eastAsia="Arial"/>
              </w:rPr>
            </w:pPr>
            <w:r w:rsidRPr="00DB7A35">
              <w:rPr>
                <w:rFonts w:eastAsia="Arial"/>
              </w:rPr>
              <w:fldChar w:fldCharType="begin"/>
            </w:r>
            <w:r w:rsidRPr="00DB7A35">
              <w:rPr>
                <w:rFonts w:eastAsia="Arial"/>
              </w:rPr>
              <w:instrText xml:space="preserve"> REF _Ref14631234 \r \h </w:instrText>
            </w:r>
            <w:r w:rsidR="008F5BF4" w:rsidRPr="00DB7A35">
              <w:rPr>
                <w:rFonts w:eastAsia="Arial"/>
              </w:rPr>
              <w:instrText xml:space="preserve"> \* MERGEFORMAT </w:instrText>
            </w:r>
            <w:r w:rsidRPr="00DB7A35">
              <w:rPr>
                <w:rFonts w:eastAsia="Arial"/>
              </w:rPr>
            </w:r>
            <w:r w:rsidRPr="00DB7A35">
              <w:rPr>
                <w:rFonts w:eastAsia="Arial"/>
              </w:rPr>
              <w:fldChar w:fldCharType="separate"/>
            </w:r>
            <w:r w:rsidR="00203DFB">
              <w:rPr>
                <w:rFonts w:eastAsia="Arial"/>
              </w:rPr>
              <w:t>R.R.E.4</w:t>
            </w:r>
            <w:r w:rsidRPr="00DB7A35">
              <w:rPr>
                <w:rFonts w:eastAsia="Arial"/>
              </w:rPr>
              <w:fldChar w:fldCharType="end"/>
            </w:r>
          </w:p>
          <w:p w14:paraId="752EDF05" w14:textId="16F23117" w:rsidR="2CB51EAB" w:rsidRPr="00DB7A35" w:rsidRDefault="2CB51EAB" w:rsidP="00826070">
            <w:pPr>
              <w:rPr>
                <w:rFonts w:eastAsia="Arial"/>
              </w:rPr>
            </w:pPr>
          </w:p>
        </w:tc>
        <w:tc>
          <w:tcPr>
            <w:tcW w:w="4509" w:type="dxa"/>
          </w:tcPr>
          <w:p w14:paraId="52115082" w14:textId="4BFF74CE" w:rsidR="2CB51EAB" w:rsidRPr="00DB7A35" w:rsidRDefault="51F1C93D" w:rsidP="00826070">
            <w:pPr>
              <w:cnfStyle w:val="000000100000" w:firstRow="0" w:lastRow="0" w:firstColumn="0" w:lastColumn="0" w:oddVBand="0" w:evenVBand="0" w:oddHBand="1" w:evenHBand="0" w:firstRowFirstColumn="0" w:firstRowLastColumn="0" w:lastRowFirstColumn="0" w:lastRowLastColumn="0"/>
            </w:pPr>
            <w:r w:rsidRPr="00DB7A35">
              <w:t>Measure voltage and current draw across subsystem</w:t>
            </w:r>
          </w:p>
        </w:tc>
        <w:tc>
          <w:tcPr>
            <w:tcW w:w="2515" w:type="dxa"/>
          </w:tcPr>
          <w:p w14:paraId="2607F95F" w14:textId="042F7DA3" w:rsidR="2CB51EAB" w:rsidRPr="00DB7A35" w:rsidRDefault="00F66A84" w:rsidP="00826070">
            <w:pPr>
              <w:cnfStyle w:val="000000100000" w:firstRow="0" w:lastRow="0" w:firstColumn="0" w:lastColumn="0" w:oddVBand="0" w:evenVBand="0" w:oddHBand="1" w:evenHBand="0" w:firstRowFirstColumn="0" w:firstRowLastColumn="0" w:lastRowFirstColumn="0" w:lastRowLastColumn="0"/>
            </w:pPr>
            <w:r w:rsidRPr="00DB7A35">
              <w:t>Multimeter</w:t>
            </w:r>
          </w:p>
        </w:tc>
      </w:tr>
    </w:tbl>
    <w:p w14:paraId="550C89EA" w14:textId="77777777" w:rsidR="002E2913" w:rsidRPr="00DB7A35" w:rsidRDefault="002E2913" w:rsidP="00826070"/>
    <w:p w14:paraId="60A8B5EA" w14:textId="12799C31" w:rsidR="005970B6" w:rsidRPr="00DB7A35" w:rsidRDefault="005970B6" w:rsidP="00826070">
      <w:pPr>
        <w:pStyle w:val="Heading2"/>
      </w:pPr>
      <w:bookmarkStart w:id="380" w:name="_Toc11333573"/>
      <w:bookmarkStart w:id="381" w:name="_Toc11407955"/>
      <w:bookmarkStart w:id="382" w:name="_Toc11408191"/>
      <w:bookmarkStart w:id="383" w:name="_Toc11409048"/>
      <w:bookmarkStart w:id="384" w:name="_Toc12292123"/>
      <w:bookmarkStart w:id="385" w:name="_Toc15552302"/>
      <w:r w:rsidRPr="00DB7A35">
        <w:t>3.4</w:t>
      </w:r>
      <w:bookmarkEnd w:id="380"/>
      <w:bookmarkEnd w:id="381"/>
      <w:bookmarkEnd w:id="382"/>
      <w:bookmarkEnd w:id="383"/>
      <w:r w:rsidR="001C0A4C" w:rsidRPr="00DB7A35">
        <w:t xml:space="preserve"> </w:t>
      </w:r>
      <w:r w:rsidR="00CE1FC1" w:rsidRPr="00DB7A35">
        <w:t>Actuator</w:t>
      </w:r>
      <w:r w:rsidR="009E6B55" w:rsidRPr="00DB7A35">
        <w:t xml:space="preserve"> </w:t>
      </w:r>
      <w:r w:rsidR="00CE4E97" w:rsidRPr="00DB7A35">
        <w:t>Control</w:t>
      </w:r>
      <w:r w:rsidR="009E6B55" w:rsidRPr="00DB7A35">
        <w:t xml:space="preserve"> Array</w:t>
      </w:r>
      <w:bookmarkEnd w:id="384"/>
      <w:bookmarkEnd w:id="385"/>
    </w:p>
    <w:p w14:paraId="4E053987" w14:textId="77777777" w:rsidR="00B5417C" w:rsidRPr="00DB7A35" w:rsidRDefault="00B5417C" w:rsidP="00826070"/>
    <w:p w14:paraId="4A807947" w14:textId="40DBC422" w:rsidR="00D4750B" w:rsidRPr="00DB7A35" w:rsidRDefault="00D4750B" w:rsidP="00826070">
      <w:r w:rsidRPr="00DB7A35">
        <w:t xml:space="preserve">The </w:t>
      </w:r>
      <w:r w:rsidR="00CE1FC1" w:rsidRPr="00DB7A35">
        <w:t>actuator</w:t>
      </w:r>
      <w:r w:rsidR="001C0A4C" w:rsidRPr="00DB7A35">
        <w:t xml:space="preserve"> array block exists primarily to interface the various actuator components of the Launcher, Base, and Intake systems to the electrical systems of the robot. </w:t>
      </w:r>
      <w:r w:rsidR="00B51125" w:rsidRPr="00DB7A35">
        <w:t xml:space="preserve">This includes routing the signal parameters </w:t>
      </w:r>
      <w:r w:rsidR="00744E26" w:rsidRPr="00DB7A35">
        <w:t xml:space="preserve">from the microcontroller to the motor controller, and </w:t>
      </w:r>
      <w:r w:rsidR="005A5ABE" w:rsidRPr="00DB7A35">
        <w:t xml:space="preserve">routing power and ground to each </w:t>
      </w:r>
      <w:r w:rsidR="00402B4F" w:rsidRPr="00DB7A35">
        <w:t>device.</w:t>
      </w:r>
      <w:r w:rsidR="00361EF1" w:rsidRPr="00DB7A35">
        <w:t xml:space="preserve"> The motor drivers for each of the drive motors exist within the servo itself, thus t</w:t>
      </w:r>
      <w:r w:rsidR="00D4657E" w:rsidRPr="00DB7A35">
        <w:t xml:space="preserve">his component simply routes power and signal appropriately – There are no additional </w:t>
      </w:r>
      <w:r w:rsidR="00807269" w:rsidRPr="00DB7A35">
        <w:t>integrated circuits required.</w:t>
      </w:r>
      <w:r w:rsidR="00A70EE2" w:rsidRPr="00DB7A35">
        <w:t xml:space="preserve"> The intake and launcher systems are integrated into the same device, thus only a signal motor controller and servo controller port are required. The launcher motor is a DC brushless motor that requires an electronic speed controller to control. Thus, that device is investigated fully below. Additionally, components to simplify the control loop or </w:t>
      </w:r>
      <w:r w:rsidR="008518F4" w:rsidRPr="00DB7A35">
        <w:t xml:space="preserve">servo control </w:t>
      </w:r>
      <w:r w:rsidR="00ED05C2" w:rsidRPr="00DB7A35">
        <w:t>generation are also investigated.</w:t>
      </w:r>
      <w:r w:rsidR="00376564" w:rsidRPr="00DB7A35">
        <w:t xml:space="preserve"> </w:t>
      </w:r>
    </w:p>
    <w:p w14:paraId="0692AFA9" w14:textId="77777777" w:rsidR="00B5417C" w:rsidRPr="00DB7A35" w:rsidRDefault="00B5417C" w:rsidP="00826070">
      <w:bookmarkStart w:id="386" w:name="_Toc11333575"/>
      <w:bookmarkStart w:id="387" w:name="_Toc11407957"/>
      <w:bookmarkStart w:id="388" w:name="_Toc11408193"/>
      <w:bookmarkStart w:id="389" w:name="_Toc11409050"/>
      <w:bookmarkStart w:id="390" w:name="_Toc12292124"/>
    </w:p>
    <w:p w14:paraId="50D89E75" w14:textId="031CBBFD" w:rsidR="00B5417C" w:rsidRPr="00DB7A35" w:rsidRDefault="005970B6" w:rsidP="00826070">
      <w:pPr>
        <w:pStyle w:val="Heading3"/>
      </w:pPr>
      <w:bookmarkStart w:id="391" w:name="_Toc15552303"/>
      <w:r w:rsidRPr="00DB7A35">
        <w:t>3.4.</w:t>
      </w:r>
      <w:r w:rsidR="00C73B16" w:rsidRPr="00DB7A35">
        <w:t>1</w:t>
      </w:r>
      <w:r w:rsidRPr="00DB7A35">
        <w:t xml:space="preserve"> Research</w:t>
      </w:r>
      <w:bookmarkStart w:id="392" w:name="_Toc11333579"/>
      <w:bookmarkStart w:id="393" w:name="_Toc11407961"/>
      <w:bookmarkStart w:id="394" w:name="_Toc11408197"/>
      <w:bookmarkStart w:id="395" w:name="_Toc11409054"/>
      <w:bookmarkStart w:id="396" w:name="_Toc12292128"/>
      <w:bookmarkEnd w:id="386"/>
      <w:bookmarkEnd w:id="387"/>
      <w:bookmarkEnd w:id="388"/>
      <w:bookmarkEnd w:id="389"/>
      <w:bookmarkEnd w:id="390"/>
      <w:bookmarkEnd w:id="391"/>
    </w:p>
    <w:p w14:paraId="2A63EAF3" w14:textId="77777777" w:rsidR="006B55C8" w:rsidRPr="00DB7A35" w:rsidRDefault="006B55C8" w:rsidP="00826070"/>
    <w:p w14:paraId="481850D9" w14:textId="1FF18F5C" w:rsidR="005970B6" w:rsidRPr="00DB7A35" w:rsidRDefault="005970B6" w:rsidP="00826070">
      <w:pPr>
        <w:pStyle w:val="Heading4"/>
      </w:pPr>
      <w:bookmarkStart w:id="397" w:name="_Toc15552304"/>
      <w:r w:rsidRPr="00DB7A35">
        <w:t>3.4.</w:t>
      </w:r>
      <w:r w:rsidR="00C73B16" w:rsidRPr="00DB7A35">
        <w:t>1</w:t>
      </w:r>
      <w:r w:rsidR="009A1C07" w:rsidRPr="00DB7A35">
        <w:t>a</w:t>
      </w:r>
      <w:r w:rsidRPr="00DB7A35">
        <w:t xml:space="preserve"> </w:t>
      </w:r>
      <w:bookmarkEnd w:id="392"/>
      <w:bookmarkEnd w:id="393"/>
      <w:bookmarkEnd w:id="394"/>
      <w:bookmarkEnd w:id="395"/>
      <w:bookmarkEnd w:id="396"/>
      <w:r w:rsidR="006179D1">
        <w:t>PWM</w:t>
      </w:r>
      <w:r w:rsidR="00BC5897">
        <w:t xml:space="preserve"> Generators</w:t>
      </w:r>
      <w:bookmarkEnd w:id="397"/>
    </w:p>
    <w:p w14:paraId="7AEBFDD7" w14:textId="77777777" w:rsidR="00124063" w:rsidRDefault="00124063" w:rsidP="00826070"/>
    <w:p w14:paraId="58B4A847" w14:textId="3A65A927" w:rsidR="0084646E" w:rsidRPr="00DB7A35" w:rsidRDefault="00BC5897" w:rsidP="00826070">
      <w:r>
        <w:t xml:space="preserve">PWM generators are evaluated to reduce the computational and output strain on the microprocessor. These devices can take in protocol base input to set/latch several PWM channels. These PWM channels automatically generate </w:t>
      </w:r>
      <w:r w:rsidR="00124063">
        <w:t xml:space="preserve">signals at the desired duty cycles. </w:t>
      </w:r>
    </w:p>
    <w:p w14:paraId="123AA72E" w14:textId="77777777" w:rsidR="00BC5897" w:rsidRDefault="00BC5897" w:rsidP="00826070"/>
    <w:p w14:paraId="5A644D7C" w14:textId="3CEE0DBA" w:rsidR="008C73EE" w:rsidRPr="00DB7A35" w:rsidRDefault="00124063" w:rsidP="00826070">
      <w:r>
        <w:t>One</w:t>
      </w:r>
      <w:r w:rsidR="00C73B16">
        <w:t xml:space="preserve"> device </w:t>
      </w:r>
      <w:r>
        <w:t xml:space="preserve">under consideration </w:t>
      </w:r>
      <w:r w:rsidR="00C73B16">
        <w:t xml:space="preserve">is a </w:t>
      </w:r>
      <w:r>
        <w:t>PCA9685 which</w:t>
      </w:r>
      <w:r w:rsidR="00C73B16" w:rsidRPr="00DB7A35">
        <w:t xml:space="preserve"> is a </w:t>
      </w:r>
      <w:r w:rsidR="008C73EE" w:rsidRPr="00DB7A35">
        <w:t>I</w:t>
      </w:r>
      <w:r w:rsidR="008C73EE" w:rsidRPr="00DB7A35">
        <w:rPr>
          <w:vertAlign w:val="superscript"/>
        </w:rPr>
        <w:t>2</w:t>
      </w:r>
      <w:r w:rsidR="008C73EE" w:rsidRPr="00DB7A35">
        <w:t>C to PWM IC.</w:t>
      </w:r>
      <w:r w:rsidR="00C73B16" w:rsidRPr="00DB7A35">
        <w:t xml:space="preserve"> It c</w:t>
      </w:r>
      <w:r w:rsidR="008C73EE" w:rsidRPr="00DB7A35">
        <w:t xml:space="preserve">an drive up to 16 </w:t>
      </w:r>
      <w:r w:rsidR="00027F8B" w:rsidRPr="00DB7A35">
        <w:t>PWM channels at once</w:t>
      </w:r>
      <w:r w:rsidR="003A20AD" w:rsidRPr="00DB7A35">
        <w:t xml:space="preserve"> with 12-bit </w:t>
      </w:r>
      <w:r w:rsidR="008B0544" w:rsidRPr="00DB7A35">
        <w:t>resolution at a fixed frequency</w:t>
      </w:r>
      <w:r w:rsidR="00027F8B" w:rsidRPr="00DB7A35">
        <w:t xml:space="preserve">. This can be used in conjunction with the chosen motor controller to reduce load on the chosen microcontroller. </w:t>
      </w:r>
      <w:r w:rsidR="00EE2901" w:rsidRPr="00DB7A35">
        <w:t xml:space="preserve">This also simplifies the motor control process. </w:t>
      </w:r>
      <w:r w:rsidR="00955FCD" w:rsidRPr="00DB7A35">
        <w:t xml:space="preserve">Additionally, between this device and a </w:t>
      </w:r>
      <w:r w:rsidR="008943A4" w:rsidRPr="00DB7A35">
        <w:t xml:space="preserve">voltage regulator, </w:t>
      </w:r>
      <w:r w:rsidR="00025675" w:rsidRPr="00DB7A35">
        <w:t>several</w:t>
      </w:r>
      <w:r w:rsidR="008943A4" w:rsidRPr="00DB7A35">
        <w:t xml:space="preserve"> servos can be controlled without significant overhead. </w:t>
      </w:r>
    </w:p>
    <w:p w14:paraId="7125332A" w14:textId="77777777" w:rsidR="00B5417C" w:rsidRDefault="00B5417C" w:rsidP="00826070">
      <w:bookmarkStart w:id="398" w:name="_Toc11333580"/>
      <w:bookmarkStart w:id="399" w:name="_Toc11407962"/>
      <w:bookmarkStart w:id="400" w:name="_Toc11408198"/>
      <w:bookmarkStart w:id="401" w:name="_Toc11409055"/>
      <w:bookmarkStart w:id="402" w:name="_Toc12292129"/>
    </w:p>
    <w:p w14:paraId="49096AC7" w14:textId="0C261B02" w:rsidR="0090729E" w:rsidRDefault="00124063" w:rsidP="00826070">
      <w:r>
        <w:t>Another device being considered is a</w:t>
      </w:r>
      <w:r w:rsidR="0090729E">
        <w:t xml:space="preserve"> MAX31790 </w:t>
      </w:r>
      <w:r>
        <w:t xml:space="preserve">which </w:t>
      </w:r>
      <w:r w:rsidR="0090729E">
        <w:t>is marketed as a 6-channel PWM fan controller. The duty cycles of the 6 channels are determined by the I2C</w:t>
      </w:r>
      <w:r w:rsidR="00965BA6">
        <w:t xml:space="preserve">. In addition to the outputs, the device also has inputs for tachometers to monitor the rpm of the fan. This </w:t>
      </w:r>
      <w:r w:rsidR="001E7D02">
        <w:t xml:space="preserve">device would work in this </w:t>
      </w:r>
      <w:r w:rsidR="00BF2F2A">
        <w:t>application</w:t>
      </w:r>
      <w:r w:rsidR="00C51342">
        <w:t xml:space="preserve"> based on the desired control of the servos. The drive servos are velocity controlled with positional feedback in the form of a PWM duty cycle. This device can take in the feedback and automatically adjust PWM duty cycle output to close the feedback loop on velocity. The other servos would operate in their typical positional mode without feedback. </w:t>
      </w:r>
    </w:p>
    <w:p w14:paraId="337B2099" w14:textId="77777777" w:rsidR="0090729E" w:rsidRPr="00DB7A35" w:rsidRDefault="0090729E" w:rsidP="00826070"/>
    <w:p w14:paraId="5DDB1E10" w14:textId="432A82F0" w:rsidR="009A1C07" w:rsidRPr="00DB7A35" w:rsidRDefault="00667093" w:rsidP="00826070">
      <w:pPr>
        <w:pStyle w:val="Heading4"/>
        <w:rPr>
          <w:shd w:val="clear" w:color="auto" w:fill="FFFFFF"/>
        </w:rPr>
      </w:pPr>
      <w:bookmarkStart w:id="403" w:name="_Toc15552305"/>
      <w:r w:rsidRPr="00DB7A35">
        <w:rPr>
          <w:shd w:val="clear" w:color="auto" w:fill="FFFFFF"/>
        </w:rPr>
        <w:t>3.4.</w:t>
      </w:r>
      <w:r w:rsidR="0063212D" w:rsidRPr="00DB7A35">
        <w:rPr>
          <w:shd w:val="clear" w:color="auto" w:fill="FFFFFF"/>
        </w:rPr>
        <w:t>1</w:t>
      </w:r>
      <w:r w:rsidRPr="00DB7A35">
        <w:rPr>
          <w:shd w:val="clear" w:color="auto" w:fill="FFFFFF"/>
        </w:rPr>
        <w:t xml:space="preserve">c </w:t>
      </w:r>
      <w:r w:rsidR="006179D1" w:rsidRPr="00DB7A35">
        <w:rPr>
          <w:shd w:val="clear" w:color="auto" w:fill="FFFFFF"/>
        </w:rPr>
        <w:t>Electronic Speed Controller</w:t>
      </w:r>
      <w:bookmarkEnd w:id="403"/>
    </w:p>
    <w:p w14:paraId="1DDFFB41" w14:textId="212F6912" w:rsidR="0063212D" w:rsidRDefault="0063212D" w:rsidP="00826070"/>
    <w:p w14:paraId="637C34E3" w14:textId="7563592B" w:rsidR="009A1C07" w:rsidRPr="00724953" w:rsidRDefault="00124063" w:rsidP="00826070">
      <w:r w:rsidRPr="00724953">
        <w:t xml:space="preserve">An electronic speed controller </w:t>
      </w:r>
      <w:r w:rsidR="00AE1DE6" w:rsidRPr="00724953">
        <w:t xml:space="preserve">is a device that generates pulses to accurately control the speed and output of a brushless DC motor. This is required to control the primary launcher wheel motor at a higher RPM than the other </w:t>
      </w:r>
      <w:r w:rsidR="00804DCF" w:rsidRPr="00724953">
        <w:t xml:space="preserve">actuators need to operate at. There is a wide variety of speed controllers available with many different qualities, features, and prices. A summary of the devices primarily investigated is </w:t>
      </w:r>
      <w:r w:rsidR="00D51E51" w:rsidRPr="00724953">
        <w:t>shown in</w:t>
      </w:r>
      <w:r w:rsidR="00724953" w:rsidRPr="00724953">
        <w:t xml:space="preserve"> </w:t>
      </w:r>
      <w:r w:rsidR="00724953" w:rsidRPr="00724953">
        <w:fldChar w:fldCharType="begin"/>
      </w:r>
      <w:r w:rsidR="00724953" w:rsidRPr="00724953">
        <w:instrText xml:space="preserve"> REF _Ref14879306 \h </w:instrText>
      </w:r>
      <w:r w:rsidR="00724953">
        <w:instrText xml:space="preserve"> \* MERGEFORMAT </w:instrText>
      </w:r>
      <w:r w:rsidR="00724953" w:rsidRPr="00724953">
        <w:fldChar w:fldCharType="separate"/>
      </w:r>
      <w:r w:rsidR="00203DFB">
        <w:t xml:space="preserve">Table </w:t>
      </w:r>
      <w:r w:rsidR="00203DFB">
        <w:rPr>
          <w:noProof/>
        </w:rPr>
        <w:t>33</w:t>
      </w:r>
      <w:r w:rsidR="00203DFB">
        <w:t xml:space="preserve"> ESC research summary</w:t>
      </w:r>
      <w:r w:rsidR="00724953" w:rsidRPr="00724953">
        <w:fldChar w:fldCharType="end"/>
      </w:r>
      <w:r w:rsidR="00724953">
        <w:t>.</w:t>
      </w:r>
      <w:r w:rsidR="00AB0C13">
        <w:t xml:space="preserve"> The braking feature actively drives the coils in the reverse direction to </w:t>
      </w:r>
      <w:r w:rsidR="00BB7EA4">
        <w:t xml:space="preserve">rapidly slow down and prevent motion when the brake is enabled. The programmable feature allows the speed controller to follow </w:t>
      </w:r>
      <w:r w:rsidR="00C35289">
        <w:t>types</w:t>
      </w:r>
      <w:r w:rsidR="00BB7EA4">
        <w:t xml:space="preserve"> of ramping curves to reduce load on the microcontroller. </w:t>
      </w:r>
    </w:p>
    <w:p w14:paraId="21F24E22" w14:textId="4D9B2EE1" w:rsidR="00D51E51" w:rsidRDefault="00D51E51" w:rsidP="00826070"/>
    <w:p w14:paraId="76F9AFDA" w14:textId="423F1746" w:rsidR="00724953" w:rsidRDefault="00724953" w:rsidP="00826070">
      <w:pPr>
        <w:pStyle w:val="Caption"/>
      </w:pPr>
      <w:bookmarkStart w:id="404" w:name="_Ref14879306"/>
      <w:bookmarkStart w:id="405" w:name="_Toc15552591"/>
      <w:r>
        <w:t xml:space="preserve">Table </w:t>
      </w:r>
      <w:fldSimple w:instr=" SEQ Table \* ARABIC ">
        <w:r w:rsidR="00203DFB">
          <w:rPr>
            <w:noProof/>
          </w:rPr>
          <w:t>33</w:t>
        </w:r>
      </w:fldSimple>
      <w:r>
        <w:t xml:space="preserve"> ESC research summary</w:t>
      </w:r>
      <w:bookmarkEnd w:id="404"/>
      <w:bookmarkEnd w:id="405"/>
    </w:p>
    <w:p w14:paraId="3543CC52" w14:textId="77777777" w:rsidR="00724953" w:rsidRPr="00724953" w:rsidRDefault="00724953" w:rsidP="00826070"/>
    <w:tbl>
      <w:tblPr>
        <w:tblStyle w:val="GridTable4"/>
        <w:tblW w:w="8635" w:type="dxa"/>
        <w:tblLook w:val="04A0" w:firstRow="1" w:lastRow="0" w:firstColumn="1" w:lastColumn="0" w:noHBand="0" w:noVBand="1"/>
      </w:tblPr>
      <w:tblGrid>
        <w:gridCol w:w="3637"/>
        <w:gridCol w:w="1182"/>
        <w:gridCol w:w="2017"/>
        <w:gridCol w:w="1799"/>
      </w:tblGrid>
      <w:tr w:rsidR="00724953" w14:paraId="0F70916E" w14:textId="5C7B8E36" w:rsidTr="00C15ED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42" w:type="dxa"/>
          </w:tcPr>
          <w:p w14:paraId="531501AB" w14:textId="0F8395F7" w:rsidR="00724953" w:rsidRDefault="00724953" w:rsidP="00826070">
            <w:r>
              <w:t>Device</w:t>
            </w:r>
          </w:p>
        </w:tc>
        <w:tc>
          <w:tcPr>
            <w:tcW w:w="1203" w:type="dxa"/>
          </w:tcPr>
          <w:p w14:paraId="67EDD22A" w14:textId="4BEE678F" w:rsidR="00724953" w:rsidRDefault="00C15ED7" w:rsidP="00826070">
            <w:pPr>
              <w:cnfStyle w:val="100000000000" w:firstRow="1" w:lastRow="0" w:firstColumn="0" w:lastColumn="0" w:oddVBand="0" w:evenVBand="0" w:oddHBand="0" w:evenHBand="0" w:firstRowFirstColumn="0" w:firstRowLastColumn="0" w:lastRowFirstColumn="0" w:lastRowLastColumn="0"/>
            </w:pPr>
            <w:r>
              <w:t>Price (</w:t>
            </w:r>
            <w:r w:rsidR="00B9046B">
              <w:t>$)</w:t>
            </w:r>
          </w:p>
        </w:tc>
        <w:tc>
          <w:tcPr>
            <w:tcW w:w="1890" w:type="dxa"/>
          </w:tcPr>
          <w:p w14:paraId="25357906" w14:textId="0A2839FB" w:rsidR="00724953" w:rsidRDefault="00724953" w:rsidP="00826070">
            <w:pPr>
              <w:cnfStyle w:val="100000000000" w:firstRow="1" w:lastRow="0" w:firstColumn="0" w:lastColumn="0" w:oddVBand="0" w:evenVBand="0" w:oddHBand="0" w:evenHBand="0" w:firstRowFirstColumn="0" w:firstRowLastColumn="0" w:lastRowFirstColumn="0" w:lastRowLastColumn="0"/>
            </w:pPr>
            <w:r>
              <w:t>Current/Voltage</w:t>
            </w:r>
          </w:p>
        </w:tc>
        <w:tc>
          <w:tcPr>
            <w:tcW w:w="1800" w:type="dxa"/>
          </w:tcPr>
          <w:p w14:paraId="0B0B8942" w14:textId="015AA00E" w:rsidR="00724953" w:rsidRDefault="00724953" w:rsidP="00826070">
            <w:pPr>
              <w:cnfStyle w:val="100000000000" w:firstRow="1" w:lastRow="0" w:firstColumn="0" w:lastColumn="0" w:oddVBand="0" w:evenVBand="0" w:oddHBand="0" w:evenHBand="0" w:firstRowFirstColumn="0" w:firstRowLastColumn="0" w:lastRowFirstColumn="0" w:lastRowLastColumn="0"/>
            </w:pPr>
            <w:r>
              <w:t>Features</w:t>
            </w:r>
          </w:p>
        </w:tc>
      </w:tr>
      <w:tr w:rsidR="00724953" w14:paraId="42D7E5DB" w14:textId="7FD0CDC0" w:rsidTr="00C15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42" w:type="dxa"/>
          </w:tcPr>
          <w:p w14:paraId="6C87EFEA" w14:textId="5AA97FD0" w:rsidR="00724953" w:rsidRDefault="00724953" w:rsidP="00826070">
            <w:r w:rsidRPr="00336C01">
              <w:t>Hobbypower Rc ESC 10a Brushed Motor Speed Controller</w:t>
            </w:r>
          </w:p>
        </w:tc>
        <w:tc>
          <w:tcPr>
            <w:tcW w:w="1203" w:type="dxa"/>
          </w:tcPr>
          <w:p w14:paraId="360BE4BC" w14:textId="34471365" w:rsidR="00724953" w:rsidRDefault="00724953" w:rsidP="00826070">
            <w:pPr>
              <w:cnfStyle w:val="000000100000" w:firstRow="0" w:lastRow="0" w:firstColumn="0" w:lastColumn="0" w:oddVBand="0" w:evenVBand="0" w:oddHBand="1" w:evenHBand="0" w:firstRowFirstColumn="0" w:firstRowLastColumn="0" w:lastRowFirstColumn="0" w:lastRowLastColumn="0"/>
            </w:pPr>
            <w:r>
              <w:t xml:space="preserve">8.98 </w:t>
            </w:r>
          </w:p>
        </w:tc>
        <w:tc>
          <w:tcPr>
            <w:tcW w:w="1890" w:type="dxa"/>
          </w:tcPr>
          <w:p w14:paraId="792DE637" w14:textId="77777777" w:rsidR="00724953" w:rsidRDefault="00724953" w:rsidP="00826070">
            <w:pPr>
              <w:cnfStyle w:val="000000100000" w:firstRow="0" w:lastRow="0" w:firstColumn="0" w:lastColumn="0" w:oddVBand="0" w:evenVBand="0" w:oddHBand="1" w:evenHBand="0" w:firstRowFirstColumn="0" w:firstRowLastColumn="0" w:lastRowFirstColumn="0" w:lastRowLastColumn="0"/>
            </w:pPr>
            <w:r>
              <w:t>5V/1A BEC</w:t>
            </w:r>
          </w:p>
          <w:p w14:paraId="62E33E3F" w14:textId="1E1FCB89" w:rsidR="00724953" w:rsidRDefault="00724953" w:rsidP="00826070">
            <w:pPr>
              <w:cnfStyle w:val="000000100000" w:firstRow="0" w:lastRow="0" w:firstColumn="0" w:lastColumn="0" w:oddVBand="0" w:evenVBand="0" w:oddHBand="1" w:evenHBand="0" w:firstRowFirstColumn="0" w:firstRowLastColumn="0" w:lastRowFirstColumn="0" w:lastRowLastColumn="0"/>
            </w:pPr>
            <w:r>
              <w:t>10A/7.4V</w:t>
            </w:r>
          </w:p>
        </w:tc>
        <w:tc>
          <w:tcPr>
            <w:tcW w:w="1800" w:type="dxa"/>
          </w:tcPr>
          <w:p w14:paraId="08722914" w14:textId="79C49509" w:rsidR="00724953" w:rsidRDefault="00724953" w:rsidP="00826070">
            <w:pPr>
              <w:cnfStyle w:val="000000100000" w:firstRow="0" w:lastRow="0" w:firstColumn="0" w:lastColumn="0" w:oddVBand="0" w:evenVBand="0" w:oddHBand="1" w:evenHBand="0" w:firstRowFirstColumn="0" w:firstRowLastColumn="0" w:lastRowFirstColumn="0" w:lastRowLastColumn="0"/>
            </w:pPr>
            <w:r>
              <w:t>N/A</w:t>
            </w:r>
          </w:p>
        </w:tc>
      </w:tr>
      <w:tr w:rsidR="00724953" w14:paraId="0BA61426" w14:textId="3FEE050D" w:rsidTr="00C15ED7">
        <w:tc>
          <w:tcPr>
            <w:cnfStyle w:val="001000000000" w:firstRow="0" w:lastRow="0" w:firstColumn="1" w:lastColumn="0" w:oddVBand="0" w:evenVBand="0" w:oddHBand="0" w:evenHBand="0" w:firstRowFirstColumn="0" w:firstRowLastColumn="0" w:lastRowFirstColumn="0" w:lastRowLastColumn="0"/>
            <w:tcW w:w="3742" w:type="dxa"/>
          </w:tcPr>
          <w:p w14:paraId="6F99E83C" w14:textId="0D1AF496" w:rsidR="00724953" w:rsidRDefault="00724953" w:rsidP="00826070">
            <w:r>
              <w:t xml:space="preserve">30A </w:t>
            </w:r>
            <w:r w:rsidR="009014FB">
              <w:t>Brushless</w:t>
            </w:r>
            <w:r>
              <w:t xml:space="preserve"> Motor Electric Speed ESC</w:t>
            </w:r>
          </w:p>
        </w:tc>
        <w:tc>
          <w:tcPr>
            <w:tcW w:w="1203" w:type="dxa"/>
          </w:tcPr>
          <w:p w14:paraId="7E6F324A" w14:textId="25BFD346" w:rsidR="00724953" w:rsidRDefault="00724953" w:rsidP="00826070">
            <w:pPr>
              <w:cnfStyle w:val="000000000000" w:firstRow="0" w:lastRow="0" w:firstColumn="0" w:lastColumn="0" w:oddVBand="0" w:evenVBand="0" w:oddHBand="0" w:evenHBand="0" w:firstRowFirstColumn="0" w:firstRowLastColumn="0" w:lastRowFirstColumn="0" w:lastRowLastColumn="0"/>
            </w:pPr>
            <w:r>
              <w:t>15.98</w:t>
            </w:r>
          </w:p>
        </w:tc>
        <w:tc>
          <w:tcPr>
            <w:tcW w:w="1890" w:type="dxa"/>
          </w:tcPr>
          <w:p w14:paraId="6B80ECE9" w14:textId="77777777" w:rsidR="00724953" w:rsidRDefault="00724953" w:rsidP="00826070">
            <w:pPr>
              <w:cnfStyle w:val="000000000000" w:firstRow="0" w:lastRow="0" w:firstColumn="0" w:lastColumn="0" w:oddVBand="0" w:evenVBand="0" w:oddHBand="0" w:evenHBand="0" w:firstRowFirstColumn="0" w:firstRowLastColumn="0" w:lastRowFirstColumn="0" w:lastRowLastColumn="0"/>
            </w:pPr>
            <w:r>
              <w:t>5V/3A UBEC</w:t>
            </w:r>
          </w:p>
          <w:p w14:paraId="3189B9B5" w14:textId="4BE74111" w:rsidR="00724953" w:rsidRDefault="00724953" w:rsidP="00826070">
            <w:pPr>
              <w:cnfStyle w:val="000000000000" w:firstRow="0" w:lastRow="0" w:firstColumn="0" w:lastColumn="0" w:oddVBand="0" w:evenVBand="0" w:oddHBand="0" w:evenHBand="0" w:firstRowFirstColumn="0" w:firstRowLastColumn="0" w:lastRowFirstColumn="0" w:lastRowLastColumn="0"/>
            </w:pPr>
            <w:r>
              <w:t>39A/16.8V</w:t>
            </w:r>
          </w:p>
        </w:tc>
        <w:tc>
          <w:tcPr>
            <w:tcW w:w="1800" w:type="dxa"/>
          </w:tcPr>
          <w:p w14:paraId="2944885C" w14:textId="10558F5C" w:rsidR="00724953" w:rsidRDefault="00724953" w:rsidP="00826070">
            <w:pPr>
              <w:cnfStyle w:val="000000000000" w:firstRow="0" w:lastRow="0" w:firstColumn="0" w:lastColumn="0" w:oddVBand="0" w:evenVBand="0" w:oddHBand="0" w:evenHBand="0" w:firstRowFirstColumn="0" w:firstRowLastColumn="0" w:lastRowFirstColumn="0" w:lastRowLastColumn="0"/>
            </w:pPr>
            <w:r>
              <w:t>Brake, Programmable</w:t>
            </w:r>
          </w:p>
        </w:tc>
      </w:tr>
      <w:tr w:rsidR="00724953" w14:paraId="0B0463B2" w14:textId="77777777" w:rsidTr="00C15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42" w:type="dxa"/>
          </w:tcPr>
          <w:p w14:paraId="0B51123C" w14:textId="56C2D507" w:rsidR="00724953" w:rsidRDefault="009014FB" w:rsidP="00826070">
            <w:r>
              <w:t>Hobbywing</w:t>
            </w:r>
            <w:r w:rsidR="00724953">
              <w:t xml:space="preserve"> HWI30120201</w:t>
            </w:r>
          </w:p>
        </w:tc>
        <w:tc>
          <w:tcPr>
            <w:tcW w:w="1203" w:type="dxa"/>
          </w:tcPr>
          <w:p w14:paraId="403549A9" w14:textId="12E8452A" w:rsidR="00724953" w:rsidRDefault="00724953" w:rsidP="00826070">
            <w:pPr>
              <w:cnfStyle w:val="000000100000" w:firstRow="0" w:lastRow="0" w:firstColumn="0" w:lastColumn="0" w:oddVBand="0" w:evenVBand="0" w:oddHBand="1" w:evenHBand="0" w:firstRowFirstColumn="0" w:firstRowLastColumn="0" w:lastRowFirstColumn="0" w:lastRowLastColumn="0"/>
            </w:pPr>
            <w:r>
              <w:t>20.15</w:t>
            </w:r>
          </w:p>
        </w:tc>
        <w:tc>
          <w:tcPr>
            <w:tcW w:w="1890" w:type="dxa"/>
          </w:tcPr>
          <w:p w14:paraId="21DAAE44" w14:textId="77777777" w:rsidR="00724953" w:rsidRDefault="00724953" w:rsidP="00826070">
            <w:pPr>
              <w:cnfStyle w:val="000000100000" w:firstRow="0" w:lastRow="0" w:firstColumn="0" w:lastColumn="0" w:oddVBand="0" w:evenVBand="0" w:oddHBand="1" w:evenHBand="0" w:firstRowFirstColumn="0" w:firstRowLastColumn="0" w:lastRowFirstColumn="0" w:lastRowLastColumn="0"/>
            </w:pPr>
            <w:r>
              <w:t>5V/3A UBEC</w:t>
            </w:r>
          </w:p>
          <w:p w14:paraId="586C2FD7" w14:textId="09D41607" w:rsidR="00724953" w:rsidRDefault="00724953" w:rsidP="00826070">
            <w:pPr>
              <w:cnfStyle w:val="000000100000" w:firstRow="0" w:lastRow="0" w:firstColumn="0" w:lastColumn="0" w:oddVBand="0" w:evenVBand="0" w:oddHBand="1" w:evenHBand="0" w:firstRowFirstColumn="0" w:firstRowLastColumn="0" w:lastRowFirstColumn="0" w:lastRowLastColumn="0"/>
            </w:pPr>
            <w:r>
              <w:t>39A/12.4V</w:t>
            </w:r>
          </w:p>
        </w:tc>
        <w:tc>
          <w:tcPr>
            <w:tcW w:w="1800" w:type="dxa"/>
          </w:tcPr>
          <w:p w14:paraId="49743AE6" w14:textId="5094D7FE" w:rsidR="00724953" w:rsidRDefault="00724953" w:rsidP="00826070">
            <w:pPr>
              <w:cnfStyle w:val="000000100000" w:firstRow="0" w:lastRow="0" w:firstColumn="0" w:lastColumn="0" w:oddVBand="0" w:evenVBand="0" w:oddHBand="1" w:evenHBand="0" w:firstRowFirstColumn="0" w:firstRowLastColumn="0" w:lastRowFirstColumn="0" w:lastRowLastColumn="0"/>
            </w:pPr>
            <w:r>
              <w:t>Brake, Waterproof</w:t>
            </w:r>
          </w:p>
        </w:tc>
      </w:tr>
    </w:tbl>
    <w:p w14:paraId="681E535D" w14:textId="77777777" w:rsidR="00312E27" w:rsidRDefault="00312E27" w:rsidP="00482D60"/>
    <w:p w14:paraId="58641C97" w14:textId="480AF9CF" w:rsidR="002659FA" w:rsidRDefault="005970B6" w:rsidP="00AB0C13">
      <w:pPr>
        <w:pStyle w:val="Heading3"/>
        <w:keepNext w:val="0"/>
      </w:pPr>
      <w:bookmarkStart w:id="406" w:name="_Toc15552306"/>
      <w:r w:rsidRPr="00DB7A35">
        <w:t>3.4.</w:t>
      </w:r>
      <w:r w:rsidR="00C73B16" w:rsidRPr="00DB7A35">
        <w:t>2</w:t>
      </w:r>
      <w:r w:rsidRPr="00DB7A35">
        <w:t xml:space="preserve"> Design</w:t>
      </w:r>
      <w:bookmarkEnd w:id="398"/>
      <w:bookmarkEnd w:id="399"/>
      <w:bookmarkEnd w:id="400"/>
      <w:bookmarkEnd w:id="401"/>
      <w:bookmarkEnd w:id="402"/>
      <w:bookmarkEnd w:id="406"/>
    </w:p>
    <w:p w14:paraId="4057151D" w14:textId="77777777" w:rsidR="00AC5F0B" w:rsidRPr="00AC5F0B" w:rsidRDefault="00AC5F0B" w:rsidP="00AC5F0B"/>
    <w:p w14:paraId="4E3C8947" w14:textId="1E00C501" w:rsidR="00863811" w:rsidRDefault="00863811" w:rsidP="00AB0C13">
      <w:r>
        <w:t xml:space="preserve">The elimination of motor control circuitry from the control array significantly reduces the complexity of the design. The servos integrate the motor control directly within their servo package which allows for just a Signal, Voltage, and Ground line for each servo. In addition to these lines, the </w:t>
      </w:r>
      <w:r w:rsidR="00676907">
        <w:t xml:space="preserve">servos for the drive have positional feedback for verifiable velocity and position control. </w:t>
      </w:r>
      <w:r w:rsidR="00676907">
        <w:fldChar w:fldCharType="begin"/>
      </w:r>
      <w:r w:rsidR="00676907">
        <w:instrText xml:space="preserve"> REF _Ref15393366 \h </w:instrText>
      </w:r>
      <w:r w:rsidR="00676907">
        <w:fldChar w:fldCharType="separate"/>
      </w:r>
      <w:r w:rsidR="00203DFB" w:rsidRPr="00DB7A35">
        <w:t xml:space="preserve">Figure </w:t>
      </w:r>
      <w:r w:rsidR="00203DFB">
        <w:rPr>
          <w:noProof/>
        </w:rPr>
        <w:t>19</w:t>
      </w:r>
      <w:r w:rsidR="00676907">
        <w:fldChar w:fldCharType="end"/>
      </w:r>
      <w:r w:rsidR="00676907">
        <w:t xml:space="preserve"> shows the control signal diagram </w:t>
      </w:r>
      <w:r w:rsidR="006F2292">
        <w:t xml:space="preserve">indicating the signal flow from the microcontroller to the motors through the different connections. Notably, the microcontroller communicates with the PCA9685 PWM generator through I2C protocol. The PWM generator then outputs all of the required signals to drive the servos, and ESC for the launcher motor. </w:t>
      </w:r>
      <w:r w:rsidR="006F2292">
        <w:fldChar w:fldCharType="begin"/>
      </w:r>
      <w:r w:rsidR="006F2292">
        <w:instrText xml:space="preserve"> REF _Ref15393456 \h </w:instrText>
      </w:r>
      <w:r w:rsidR="006F2292">
        <w:fldChar w:fldCharType="separate"/>
      </w:r>
      <w:r w:rsidR="00203DFB" w:rsidRPr="00DB7A35">
        <w:t xml:space="preserve">Figure </w:t>
      </w:r>
      <w:r w:rsidR="00203DFB">
        <w:rPr>
          <w:noProof/>
        </w:rPr>
        <w:t>20</w:t>
      </w:r>
      <w:r w:rsidR="006F2292">
        <w:fldChar w:fldCharType="end"/>
      </w:r>
      <w:r w:rsidR="00AD43BB">
        <w:t xml:space="preserve"> shows the power flow diagram between the battery and the actuator devices. Each of the power and signal lines can be broken out to a single array for ease of connection and expansion. </w:t>
      </w:r>
    </w:p>
    <w:p w14:paraId="585223D4" w14:textId="77777777" w:rsidR="0095571F" w:rsidRPr="00AB0C13" w:rsidRDefault="0095571F" w:rsidP="00AB0C13"/>
    <w:p w14:paraId="11D912B2" w14:textId="77777777" w:rsidR="00781C13" w:rsidRPr="00DB7A35" w:rsidRDefault="00781C13" w:rsidP="004115AF">
      <w:pPr>
        <w:jc w:val="center"/>
      </w:pPr>
      <w:r w:rsidRPr="00DB7A35">
        <w:rPr>
          <w:noProof/>
        </w:rPr>
        <w:drawing>
          <wp:inline distT="0" distB="0" distL="0" distR="0" wp14:anchorId="03D34982" wp14:editId="7B18FFC8">
            <wp:extent cx="5495167" cy="40481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mgro\Downloads\Motor Block Diagram.png"/>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5541815" cy="4082489"/>
                    </a:xfrm>
                    <a:prstGeom prst="rect">
                      <a:avLst/>
                    </a:prstGeom>
                    <a:noFill/>
                    <a:ln>
                      <a:noFill/>
                    </a:ln>
                    <a:extLst>
                      <a:ext uri="{53640926-AAD7-44D8-BBD7-CCE9431645EC}">
                        <a14:shadowObscured xmlns:a14="http://schemas.microsoft.com/office/drawing/2010/main"/>
                      </a:ext>
                    </a:extLst>
                  </pic:spPr>
                </pic:pic>
              </a:graphicData>
            </a:graphic>
          </wp:inline>
        </w:drawing>
      </w:r>
    </w:p>
    <w:p w14:paraId="7E71083E" w14:textId="77777777" w:rsidR="00021E2E" w:rsidRPr="00DB7A35" w:rsidRDefault="00021E2E" w:rsidP="00D46C9F">
      <w:pPr>
        <w:pStyle w:val="Caption"/>
      </w:pPr>
    </w:p>
    <w:p w14:paraId="78874A00" w14:textId="1F830855" w:rsidR="00781C13" w:rsidRPr="00DB7A35" w:rsidRDefault="00781C13" w:rsidP="00D46C9F">
      <w:pPr>
        <w:pStyle w:val="Caption"/>
      </w:pPr>
      <w:bookmarkStart w:id="407" w:name="_Ref15393366"/>
      <w:bookmarkStart w:id="408" w:name="_Toc15552505"/>
      <w:r w:rsidRPr="00DB7A35">
        <w:t xml:space="preserve">Figure </w:t>
      </w:r>
      <w:r w:rsidR="00C0702F" w:rsidRPr="00DB7A35">
        <w:rPr>
          <w:noProof/>
        </w:rPr>
        <w:fldChar w:fldCharType="begin"/>
      </w:r>
      <w:r w:rsidR="00C0702F" w:rsidRPr="00DB7A35">
        <w:rPr>
          <w:noProof/>
        </w:rPr>
        <w:instrText xml:space="preserve"> SEQ Figure \* ARABIC </w:instrText>
      </w:r>
      <w:r w:rsidR="00C0702F" w:rsidRPr="00DB7A35">
        <w:rPr>
          <w:noProof/>
        </w:rPr>
        <w:fldChar w:fldCharType="separate"/>
      </w:r>
      <w:r w:rsidR="00203DFB">
        <w:rPr>
          <w:noProof/>
        </w:rPr>
        <w:t>19</w:t>
      </w:r>
      <w:r w:rsidR="00C0702F" w:rsidRPr="00DB7A35">
        <w:rPr>
          <w:noProof/>
        </w:rPr>
        <w:fldChar w:fldCharType="end"/>
      </w:r>
      <w:bookmarkEnd w:id="407"/>
      <w:r w:rsidRPr="00DB7A35">
        <w:t xml:space="preserve"> Control signal block diagram</w:t>
      </w:r>
      <w:bookmarkEnd w:id="408"/>
    </w:p>
    <w:p w14:paraId="59FB0370" w14:textId="77777777" w:rsidR="002275EF" w:rsidRPr="00DB7A35" w:rsidRDefault="002275EF" w:rsidP="00826070"/>
    <w:p w14:paraId="4AAB19D1" w14:textId="77777777" w:rsidR="00CE1FC1" w:rsidRPr="00DB7A35" w:rsidRDefault="00CE1FC1" w:rsidP="004115AF">
      <w:pPr>
        <w:jc w:val="center"/>
      </w:pPr>
      <w:r w:rsidRPr="00DB7A35">
        <w:rPr>
          <w:noProof/>
        </w:rPr>
        <w:drawing>
          <wp:inline distT="0" distB="0" distL="0" distR="0" wp14:anchorId="5631B3C4" wp14:editId="3A58C99D">
            <wp:extent cx="5486400" cy="238539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mgro\Downloads\Motor Block Diagram - Power.png"/>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5498242" cy="2390540"/>
                    </a:xfrm>
                    <a:prstGeom prst="rect">
                      <a:avLst/>
                    </a:prstGeom>
                    <a:noFill/>
                    <a:ln>
                      <a:noFill/>
                    </a:ln>
                    <a:extLst>
                      <a:ext uri="{53640926-AAD7-44D8-BBD7-CCE9431645EC}">
                        <a14:shadowObscured xmlns:a14="http://schemas.microsoft.com/office/drawing/2010/main"/>
                      </a:ext>
                    </a:extLst>
                  </pic:spPr>
                </pic:pic>
              </a:graphicData>
            </a:graphic>
          </wp:inline>
        </w:drawing>
      </w:r>
    </w:p>
    <w:p w14:paraId="37C3BBA1" w14:textId="77777777" w:rsidR="00CE1FC1" w:rsidRPr="00DB7A35" w:rsidRDefault="00CE1FC1" w:rsidP="00D46C9F">
      <w:pPr>
        <w:pStyle w:val="Caption"/>
      </w:pPr>
    </w:p>
    <w:p w14:paraId="532F6AF1" w14:textId="390489E5" w:rsidR="001D63C6" w:rsidRPr="00DB7A35" w:rsidRDefault="00CE1FC1" w:rsidP="00D46C9F">
      <w:pPr>
        <w:pStyle w:val="Caption"/>
      </w:pPr>
      <w:bookmarkStart w:id="409" w:name="_Ref15393456"/>
      <w:bookmarkStart w:id="410" w:name="_Toc15552506"/>
      <w:r w:rsidRPr="00DB7A35">
        <w:t xml:space="preserve">Figure </w:t>
      </w:r>
      <w:r w:rsidR="00A953C7" w:rsidRPr="00DB7A35">
        <w:rPr>
          <w:noProof/>
        </w:rPr>
        <w:fldChar w:fldCharType="begin"/>
      </w:r>
      <w:r w:rsidR="00A953C7" w:rsidRPr="00DB7A35">
        <w:rPr>
          <w:noProof/>
        </w:rPr>
        <w:instrText xml:space="preserve"> SEQ Figure \* ARABIC </w:instrText>
      </w:r>
      <w:r w:rsidR="00A953C7" w:rsidRPr="00DB7A35">
        <w:rPr>
          <w:noProof/>
        </w:rPr>
        <w:fldChar w:fldCharType="separate"/>
      </w:r>
      <w:r w:rsidR="00203DFB">
        <w:rPr>
          <w:noProof/>
        </w:rPr>
        <w:t>20</w:t>
      </w:r>
      <w:r w:rsidR="00A953C7" w:rsidRPr="00DB7A35">
        <w:rPr>
          <w:noProof/>
        </w:rPr>
        <w:fldChar w:fldCharType="end"/>
      </w:r>
      <w:bookmarkEnd w:id="409"/>
      <w:r w:rsidRPr="00DB7A35">
        <w:t xml:space="preserve"> Power block diagram</w:t>
      </w:r>
      <w:bookmarkEnd w:id="410"/>
    </w:p>
    <w:p w14:paraId="3DFF0ED5" w14:textId="77777777" w:rsidR="001D63C6" w:rsidRDefault="001D63C6" w:rsidP="00826070"/>
    <w:p w14:paraId="26B05C66" w14:textId="77777777" w:rsidR="0095571F" w:rsidRPr="00DB7A35" w:rsidRDefault="0095571F" w:rsidP="00826070"/>
    <w:p w14:paraId="74F60B91" w14:textId="13A9A62C" w:rsidR="005970B6" w:rsidRPr="00DB7A35" w:rsidRDefault="005970B6" w:rsidP="00826070">
      <w:pPr>
        <w:pStyle w:val="Heading3"/>
      </w:pPr>
      <w:bookmarkStart w:id="411" w:name="_Toc11333581"/>
      <w:bookmarkStart w:id="412" w:name="_Toc11407963"/>
      <w:bookmarkStart w:id="413" w:name="_Toc11408199"/>
      <w:bookmarkStart w:id="414" w:name="_Toc11409056"/>
      <w:bookmarkStart w:id="415" w:name="_Toc12292130"/>
      <w:bookmarkStart w:id="416" w:name="_Toc15552307"/>
      <w:r w:rsidRPr="00DB7A35">
        <w:t>3.4.</w:t>
      </w:r>
      <w:r w:rsidR="00C73B16" w:rsidRPr="00DB7A35">
        <w:t>3</w:t>
      </w:r>
      <w:r w:rsidRPr="00DB7A35">
        <w:t xml:space="preserve"> </w:t>
      </w:r>
      <w:r w:rsidR="00AE0F42" w:rsidRPr="00DB7A35">
        <w:t xml:space="preserve">Prototyping and </w:t>
      </w:r>
      <w:r w:rsidRPr="00DB7A35">
        <w:t>Testing</w:t>
      </w:r>
      <w:bookmarkEnd w:id="411"/>
      <w:bookmarkEnd w:id="412"/>
      <w:bookmarkEnd w:id="413"/>
      <w:bookmarkEnd w:id="414"/>
      <w:bookmarkEnd w:id="415"/>
      <w:bookmarkEnd w:id="416"/>
    </w:p>
    <w:p w14:paraId="6E58AD3D" w14:textId="77777777" w:rsidR="00B5417C" w:rsidRPr="00DB7A35" w:rsidRDefault="00B5417C" w:rsidP="00826070"/>
    <w:p w14:paraId="07399CCD" w14:textId="2EEBD920" w:rsidR="00E41F72" w:rsidRPr="00DB7A35" w:rsidRDefault="00E41F72" w:rsidP="00826070">
      <w:r w:rsidRPr="00DB7A35">
        <w:t xml:space="preserve">The </w:t>
      </w:r>
      <w:r w:rsidR="008E0784">
        <w:t>chosen devices</w:t>
      </w:r>
      <w:r w:rsidRPr="00DB7A35">
        <w:t xml:space="preserve"> can be evaluated utilizing evaluation boards available from Amazon. </w:t>
      </w:r>
      <w:r w:rsidR="00F66A84" w:rsidRPr="00DB7A35">
        <w:t xml:space="preserve">Each board can be purchased and tested individually to verify the design prior to the final PCB construction. </w:t>
      </w:r>
      <w:r w:rsidR="001620FC">
        <w:t xml:space="preserve">To make sure the board </w:t>
      </w:r>
      <w:r w:rsidR="008B7D4F">
        <w:t>and motor controllers are</w:t>
      </w:r>
      <w:r w:rsidR="001620FC">
        <w:t xml:space="preserve"> working correctly, a series of tests provided below in </w:t>
      </w:r>
      <w:r w:rsidR="001620FC">
        <w:fldChar w:fldCharType="begin"/>
      </w:r>
      <w:r w:rsidR="001620FC">
        <w:instrText xml:space="preserve"> REF _Ref15414518 \h </w:instrText>
      </w:r>
      <w:r w:rsidR="001620FC">
        <w:fldChar w:fldCharType="separate"/>
      </w:r>
      <w:r w:rsidR="00203DFB" w:rsidRPr="00DB7A35">
        <w:t xml:space="preserve">Table </w:t>
      </w:r>
      <w:r w:rsidR="00203DFB">
        <w:rPr>
          <w:noProof/>
        </w:rPr>
        <w:t>34</w:t>
      </w:r>
      <w:r w:rsidR="00203DFB" w:rsidRPr="00DB7A35">
        <w:t xml:space="preserve"> Table of Motor Controller Tests</w:t>
      </w:r>
      <w:r w:rsidR="001620FC">
        <w:fldChar w:fldCharType="end"/>
      </w:r>
      <w:r w:rsidR="001620FC">
        <w:t xml:space="preserve"> must be conducted and passed. </w:t>
      </w:r>
    </w:p>
    <w:p w14:paraId="37FCD540" w14:textId="77777777" w:rsidR="00BF17BB" w:rsidRDefault="00BF17BB" w:rsidP="00CC0DF7">
      <w:pPr>
        <w:pStyle w:val="Caption"/>
        <w:keepNext w:val="0"/>
        <w:jc w:val="both"/>
      </w:pPr>
    </w:p>
    <w:p w14:paraId="5C65BDF9" w14:textId="4CB6DEF6" w:rsidR="008D65C7" w:rsidRPr="00DB7A35" w:rsidRDefault="007533D1" w:rsidP="00BF17BB">
      <w:pPr>
        <w:pStyle w:val="Caption"/>
        <w:keepNext w:val="0"/>
      </w:pPr>
      <w:bookmarkStart w:id="417" w:name="_Ref15414518"/>
      <w:bookmarkStart w:id="418" w:name="_Toc15552592"/>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203DFB">
        <w:rPr>
          <w:noProof/>
        </w:rPr>
        <w:t>34</w:t>
      </w:r>
      <w:r w:rsidR="00C0702F" w:rsidRPr="00DB7A35">
        <w:rPr>
          <w:noProof/>
        </w:rPr>
        <w:fldChar w:fldCharType="end"/>
      </w:r>
      <w:r w:rsidRPr="00DB7A35">
        <w:t xml:space="preserve"> Table of Motor Controller Tests</w:t>
      </w:r>
      <w:bookmarkEnd w:id="417"/>
      <w:bookmarkEnd w:id="418"/>
    </w:p>
    <w:p w14:paraId="106672B7" w14:textId="77777777" w:rsidR="00021E2E" w:rsidRPr="00DB7A35" w:rsidRDefault="00021E2E" w:rsidP="00826070"/>
    <w:tbl>
      <w:tblPr>
        <w:tblStyle w:val="GridTable4"/>
        <w:tblW w:w="0" w:type="auto"/>
        <w:tblLook w:val="04A0" w:firstRow="1" w:lastRow="0" w:firstColumn="1" w:lastColumn="0" w:noHBand="0" w:noVBand="1"/>
      </w:tblPr>
      <w:tblGrid>
        <w:gridCol w:w="1683"/>
        <w:gridCol w:w="4452"/>
        <w:gridCol w:w="2495"/>
      </w:tblGrid>
      <w:tr w:rsidR="00432AAB" w:rsidRPr="00DB7A35" w14:paraId="022298A7" w14:textId="4510DD86" w:rsidTr="008F1E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8" w:type="dxa"/>
          </w:tcPr>
          <w:p w14:paraId="57CAE589" w14:textId="7224E72A" w:rsidR="00432AAB" w:rsidRPr="00DB7A35" w:rsidRDefault="00432AAB" w:rsidP="00826070">
            <w:r w:rsidRPr="00DB7A35">
              <w:t>Requirement</w:t>
            </w:r>
          </w:p>
        </w:tc>
        <w:tc>
          <w:tcPr>
            <w:tcW w:w="4507" w:type="dxa"/>
          </w:tcPr>
          <w:p w14:paraId="1DD4A74B" w14:textId="6D6C70CF"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330F3CFD" w14:textId="3D9F106A"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432AAB" w:rsidRPr="00DB7A35" w14:paraId="68C50CE4" w14:textId="283B1800" w:rsidTr="008F1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8" w:type="dxa"/>
          </w:tcPr>
          <w:p w14:paraId="0446FF2F" w14:textId="6B0F086B" w:rsidR="00432AAB" w:rsidRPr="00DB7A35" w:rsidRDefault="00540E38" w:rsidP="00826070">
            <w:r w:rsidRPr="00DB7A35">
              <w:fldChar w:fldCharType="begin"/>
            </w:r>
            <w:r w:rsidRPr="00DB7A35">
              <w:instrText xml:space="preserve"> REF _Ref14631253 \r \h </w:instrText>
            </w:r>
            <w:r w:rsidR="008F5BF4" w:rsidRPr="00DB7A35">
              <w:instrText xml:space="preserve"> \* MERGEFORMAT </w:instrText>
            </w:r>
            <w:r w:rsidRPr="00DB7A35">
              <w:fldChar w:fldCharType="separate"/>
            </w:r>
            <w:r w:rsidR="00203DFB">
              <w:t>R.R.E.3</w:t>
            </w:r>
            <w:r w:rsidRPr="00DB7A35">
              <w:fldChar w:fldCharType="end"/>
            </w:r>
          </w:p>
        </w:tc>
        <w:tc>
          <w:tcPr>
            <w:tcW w:w="4507" w:type="dxa"/>
          </w:tcPr>
          <w:p w14:paraId="32B8709D" w14:textId="49598810"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Drive each actuator utilizing the chosen motor controller and Arduino</w:t>
            </w:r>
          </w:p>
        </w:tc>
        <w:tc>
          <w:tcPr>
            <w:tcW w:w="2515" w:type="dxa"/>
          </w:tcPr>
          <w:p w14:paraId="7E148F37" w14:textId="52701D1E" w:rsidR="00432AAB" w:rsidRPr="00DB7A35" w:rsidRDefault="00E93B22" w:rsidP="00826070">
            <w:pPr>
              <w:cnfStyle w:val="000000100000" w:firstRow="0" w:lastRow="0" w:firstColumn="0" w:lastColumn="0" w:oddVBand="0" w:evenVBand="0" w:oddHBand="1" w:evenHBand="0" w:firstRowFirstColumn="0" w:firstRowLastColumn="0" w:lastRowFirstColumn="0" w:lastRowLastColumn="0"/>
            </w:pPr>
            <w:r w:rsidRPr="00DB7A35">
              <w:t>Arduino, Power Supply</w:t>
            </w:r>
            <w:r w:rsidR="008916DE" w:rsidRPr="00DB7A35">
              <w:t>, breadboard, actuators</w:t>
            </w:r>
          </w:p>
        </w:tc>
      </w:tr>
      <w:tr w:rsidR="00432AAB" w:rsidRPr="00DB7A35" w14:paraId="4E66C881" w14:textId="334CF5A6" w:rsidTr="008F1ED5">
        <w:tc>
          <w:tcPr>
            <w:cnfStyle w:val="001000000000" w:firstRow="0" w:lastRow="0" w:firstColumn="1" w:lastColumn="0" w:oddVBand="0" w:evenVBand="0" w:oddHBand="0" w:evenHBand="0" w:firstRowFirstColumn="0" w:firstRowLastColumn="0" w:lastRowFirstColumn="0" w:lastRowLastColumn="0"/>
            <w:tcW w:w="1608" w:type="dxa"/>
          </w:tcPr>
          <w:p w14:paraId="6A8C7DED" w14:textId="62F4FFAA" w:rsidR="00432AAB" w:rsidRPr="00DB7A35" w:rsidRDefault="00BA27A7" w:rsidP="00826070">
            <w:r w:rsidRPr="00DB7A35">
              <w:fldChar w:fldCharType="begin"/>
            </w:r>
            <w:r w:rsidRPr="00DB7A35">
              <w:instrText xml:space="preserve"> REF _Ref14631253 \r \h </w:instrText>
            </w:r>
            <w:r w:rsidR="008F5BF4" w:rsidRPr="00DB7A35">
              <w:instrText xml:space="preserve"> \* MERGEFORMAT </w:instrText>
            </w:r>
            <w:r w:rsidRPr="00DB7A35">
              <w:fldChar w:fldCharType="separate"/>
            </w:r>
            <w:r w:rsidR="00203DFB">
              <w:t>R.R.E.3</w:t>
            </w:r>
            <w:r w:rsidRPr="00DB7A35">
              <w:fldChar w:fldCharType="end"/>
            </w:r>
          </w:p>
        </w:tc>
        <w:tc>
          <w:tcPr>
            <w:tcW w:w="4507" w:type="dxa"/>
          </w:tcPr>
          <w:p w14:paraId="2AC7CF41" w14:textId="7F5EC111"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Drive each actuator utilizing the chosen motor controller, PWM generator, and Arduino</w:t>
            </w:r>
          </w:p>
        </w:tc>
        <w:tc>
          <w:tcPr>
            <w:tcW w:w="2515" w:type="dxa"/>
          </w:tcPr>
          <w:p w14:paraId="2A78B826" w14:textId="1B057CE5" w:rsidR="00432AAB" w:rsidRPr="00DB7A35" w:rsidRDefault="008916DE" w:rsidP="00826070">
            <w:pPr>
              <w:cnfStyle w:val="000000000000" w:firstRow="0" w:lastRow="0" w:firstColumn="0" w:lastColumn="0" w:oddVBand="0" w:evenVBand="0" w:oddHBand="0" w:evenHBand="0" w:firstRowFirstColumn="0" w:firstRowLastColumn="0" w:lastRowFirstColumn="0" w:lastRowLastColumn="0"/>
            </w:pPr>
            <w:r w:rsidRPr="00DB7A35">
              <w:t>Arduino, Power Supply, breadboard, actuators</w:t>
            </w:r>
          </w:p>
        </w:tc>
      </w:tr>
      <w:tr w:rsidR="00432AAB" w:rsidRPr="00DB7A35" w14:paraId="2435AA99" w14:textId="74504349" w:rsidTr="008F1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8" w:type="dxa"/>
          </w:tcPr>
          <w:p w14:paraId="5826D92C" w14:textId="00C6C64B" w:rsidR="00432AAB" w:rsidRPr="00DB7A35" w:rsidRDefault="00BA27A7" w:rsidP="00826070">
            <w:r w:rsidRPr="00DB7A35">
              <w:fldChar w:fldCharType="begin"/>
            </w:r>
            <w:r w:rsidRPr="00DB7A35">
              <w:instrText xml:space="preserve"> REF _Ref14631253 \r \h </w:instrText>
            </w:r>
            <w:r w:rsidR="008F5BF4" w:rsidRPr="00DB7A35">
              <w:instrText xml:space="preserve"> \* MERGEFORMAT </w:instrText>
            </w:r>
            <w:r w:rsidRPr="00DB7A35">
              <w:fldChar w:fldCharType="separate"/>
            </w:r>
            <w:r w:rsidR="00203DFB">
              <w:t>R.R.E.3</w:t>
            </w:r>
            <w:r w:rsidRPr="00DB7A35">
              <w:fldChar w:fldCharType="end"/>
            </w:r>
          </w:p>
        </w:tc>
        <w:tc>
          <w:tcPr>
            <w:tcW w:w="4507" w:type="dxa"/>
          </w:tcPr>
          <w:p w14:paraId="656664CB" w14:textId="53CEFAFA"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Drive each actuator utilizing the chosen motor controller, PWM generator, I/O generator, and Arduino</w:t>
            </w:r>
          </w:p>
        </w:tc>
        <w:tc>
          <w:tcPr>
            <w:tcW w:w="2515" w:type="dxa"/>
          </w:tcPr>
          <w:p w14:paraId="46323417" w14:textId="644683B9" w:rsidR="00432AAB" w:rsidRPr="00DB7A35" w:rsidRDefault="008916DE" w:rsidP="00826070">
            <w:pPr>
              <w:cnfStyle w:val="000000100000" w:firstRow="0" w:lastRow="0" w:firstColumn="0" w:lastColumn="0" w:oddVBand="0" w:evenVBand="0" w:oddHBand="1" w:evenHBand="0" w:firstRowFirstColumn="0" w:firstRowLastColumn="0" w:lastRowFirstColumn="0" w:lastRowLastColumn="0"/>
            </w:pPr>
            <w:r w:rsidRPr="00DB7A35">
              <w:t>Arduino, Power Supply, breadboard, actuators</w:t>
            </w:r>
          </w:p>
        </w:tc>
      </w:tr>
      <w:tr w:rsidR="00432AAB" w:rsidRPr="00DB7A35" w14:paraId="7683898E" w14:textId="54D87EFA" w:rsidTr="008F1ED5">
        <w:tc>
          <w:tcPr>
            <w:cnfStyle w:val="001000000000" w:firstRow="0" w:lastRow="0" w:firstColumn="1" w:lastColumn="0" w:oddVBand="0" w:evenVBand="0" w:oddHBand="0" w:evenHBand="0" w:firstRowFirstColumn="0" w:firstRowLastColumn="0" w:lastRowFirstColumn="0" w:lastRowLastColumn="0"/>
            <w:tcW w:w="1608" w:type="dxa"/>
          </w:tcPr>
          <w:p w14:paraId="39DE63CF" w14:textId="18A89AA4" w:rsidR="00432AAB" w:rsidRPr="00DB7A35" w:rsidRDefault="00BA27A7" w:rsidP="00826070">
            <w:r w:rsidRPr="00DB7A35">
              <w:fldChar w:fldCharType="begin"/>
            </w:r>
            <w:r w:rsidRPr="00DB7A35">
              <w:instrText xml:space="preserve"> REF _Ref14631253 \r \h </w:instrText>
            </w:r>
            <w:r w:rsidR="008F5BF4" w:rsidRPr="00DB7A35">
              <w:instrText xml:space="preserve"> \* MERGEFORMAT </w:instrText>
            </w:r>
            <w:r w:rsidRPr="00DB7A35">
              <w:fldChar w:fldCharType="separate"/>
            </w:r>
            <w:r w:rsidR="00203DFB">
              <w:t>R.R.E.3</w:t>
            </w:r>
            <w:r w:rsidRPr="00DB7A35">
              <w:fldChar w:fldCharType="end"/>
            </w:r>
          </w:p>
        </w:tc>
        <w:tc>
          <w:tcPr>
            <w:tcW w:w="4507" w:type="dxa"/>
          </w:tcPr>
          <w:p w14:paraId="23A7C6D4" w14:textId="6FA0B005"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Drive each actuator simultaneously using each evaluation device (Motor controller, PWM generator, I/O generator, and Arduino)</w:t>
            </w:r>
          </w:p>
        </w:tc>
        <w:tc>
          <w:tcPr>
            <w:tcW w:w="2515" w:type="dxa"/>
          </w:tcPr>
          <w:p w14:paraId="108C3143" w14:textId="64CA5915" w:rsidR="00432AAB" w:rsidRPr="00DB7A35" w:rsidRDefault="008916DE" w:rsidP="00826070">
            <w:pPr>
              <w:cnfStyle w:val="000000000000" w:firstRow="0" w:lastRow="0" w:firstColumn="0" w:lastColumn="0" w:oddVBand="0" w:evenVBand="0" w:oddHBand="0" w:evenHBand="0" w:firstRowFirstColumn="0" w:firstRowLastColumn="0" w:lastRowFirstColumn="0" w:lastRowLastColumn="0"/>
            </w:pPr>
            <w:r w:rsidRPr="00DB7A35">
              <w:t>Arduino, Power Supply, breadboard, actuators</w:t>
            </w:r>
          </w:p>
        </w:tc>
      </w:tr>
      <w:tr w:rsidR="00432AAB" w:rsidRPr="00DB7A35" w14:paraId="1DDC0E9A" w14:textId="46BBECE2" w:rsidTr="008F1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8" w:type="dxa"/>
          </w:tcPr>
          <w:p w14:paraId="31CFB123" w14:textId="3B1FCC4E" w:rsidR="00432AAB" w:rsidRPr="00DB7A35" w:rsidRDefault="00BA27A7" w:rsidP="00826070">
            <w:r w:rsidRPr="00DB7A35">
              <w:fldChar w:fldCharType="begin"/>
            </w:r>
            <w:r w:rsidRPr="00DB7A35">
              <w:instrText xml:space="preserve"> REF _Ref14631234 \r \h </w:instrText>
            </w:r>
            <w:r w:rsidR="008F5BF4" w:rsidRPr="00DB7A35">
              <w:instrText xml:space="preserve"> \* MERGEFORMAT </w:instrText>
            </w:r>
            <w:r w:rsidRPr="00DB7A35">
              <w:fldChar w:fldCharType="separate"/>
            </w:r>
            <w:r w:rsidR="00203DFB">
              <w:t>R.R.E.4</w:t>
            </w:r>
            <w:r w:rsidRPr="00DB7A35">
              <w:fldChar w:fldCharType="end"/>
            </w:r>
          </w:p>
        </w:tc>
        <w:tc>
          <w:tcPr>
            <w:tcW w:w="4507" w:type="dxa"/>
          </w:tcPr>
          <w:p w14:paraId="07CB5081" w14:textId="60D22FCC"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Determine the final load of each actuator at full speed simultaneously</w:t>
            </w:r>
          </w:p>
        </w:tc>
        <w:tc>
          <w:tcPr>
            <w:tcW w:w="2515" w:type="dxa"/>
          </w:tcPr>
          <w:p w14:paraId="327B75AA" w14:textId="47B9BB86" w:rsidR="00432AAB" w:rsidRPr="00DB7A35" w:rsidRDefault="008916DE" w:rsidP="00826070">
            <w:pPr>
              <w:cnfStyle w:val="000000100000" w:firstRow="0" w:lastRow="0" w:firstColumn="0" w:lastColumn="0" w:oddVBand="0" w:evenVBand="0" w:oddHBand="1" w:evenHBand="0" w:firstRowFirstColumn="0" w:firstRowLastColumn="0" w:lastRowFirstColumn="0" w:lastRowLastColumn="0"/>
            </w:pPr>
            <w:r w:rsidRPr="00DB7A35">
              <w:t>Arduino, Power supply, breadboard, actuators, multimeter</w:t>
            </w:r>
          </w:p>
        </w:tc>
      </w:tr>
      <w:tr w:rsidR="00432AAB" w:rsidRPr="00DB7A35" w14:paraId="242E2BB3" w14:textId="6CA8FBF8" w:rsidTr="008F1ED5">
        <w:tc>
          <w:tcPr>
            <w:cnfStyle w:val="001000000000" w:firstRow="0" w:lastRow="0" w:firstColumn="1" w:lastColumn="0" w:oddVBand="0" w:evenVBand="0" w:oddHBand="0" w:evenHBand="0" w:firstRowFirstColumn="0" w:firstRowLastColumn="0" w:lastRowFirstColumn="0" w:lastRowLastColumn="0"/>
            <w:tcW w:w="1608" w:type="dxa"/>
          </w:tcPr>
          <w:p w14:paraId="47A62923" w14:textId="2DA5E535" w:rsidR="00432AAB" w:rsidRPr="00DB7A35" w:rsidRDefault="004D49E5" w:rsidP="00826070">
            <w:r w:rsidRPr="00DB7A35">
              <w:fldChar w:fldCharType="begin"/>
            </w:r>
            <w:r w:rsidRPr="00DB7A35">
              <w:instrText xml:space="preserve"> REF _Ref14631298 \r \h </w:instrText>
            </w:r>
            <w:r w:rsidR="008F5BF4" w:rsidRPr="00DB7A35">
              <w:instrText xml:space="preserve"> \* MERGEFORMAT </w:instrText>
            </w:r>
            <w:r w:rsidRPr="00DB7A35">
              <w:fldChar w:fldCharType="separate"/>
            </w:r>
            <w:r w:rsidR="00203DFB">
              <w:t>R.R.E.1</w:t>
            </w:r>
            <w:r w:rsidRPr="00DB7A35">
              <w:fldChar w:fldCharType="end"/>
            </w:r>
          </w:p>
        </w:tc>
        <w:tc>
          <w:tcPr>
            <w:tcW w:w="4507" w:type="dxa"/>
          </w:tcPr>
          <w:p w14:paraId="4C84F815" w14:textId="4542DC07"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Determine the stall torque of each actuator, and the current at which it stalls</w:t>
            </w:r>
          </w:p>
        </w:tc>
        <w:tc>
          <w:tcPr>
            <w:tcW w:w="2515" w:type="dxa"/>
          </w:tcPr>
          <w:p w14:paraId="29D746F1" w14:textId="50DAA6E8" w:rsidR="00432AAB" w:rsidRPr="00DB7A35" w:rsidRDefault="004F7195" w:rsidP="00826070">
            <w:pPr>
              <w:cnfStyle w:val="000000000000" w:firstRow="0" w:lastRow="0" w:firstColumn="0" w:lastColumn="0" w:oddVBand="0" w:evenVBand="0" w:oddHBand="0" w:evenHBand="0" w:firstRowFirstColumn="0" w:firstRowLastColumn="0" w:lastRowFirstColumn="0" w:lastRowLastColumn="0"/>
            </w:pPr>
            <w:r w:rsidRPr="00DB7A35">
              <w:t>Arduino, Power supply, breadboard, actuators, multimeter</w:t>
            </w:r>
          </w:p>
        </w:tc>
      </w:tr>
      <w:tr w:rsidR="00432AAB" w:rsidRPr="00DB7A35" w14:paraId="6FF85A3F" w14:textId="434D6C30" w:rsidTr="008F1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8" w:type="dxa"/>
          </w:tcPr>
          <w:p w14:paraId="47001732" w14:textId="3168B50B" w:rsidR="00432AAB" w:rsidRPr="00DB7A35" w:rsidRDefault="004D49E5" w:rsidP="00826070">
            <w:r w:rsidRPr="00DB7A35">
              <w:fldChar w:fldCharType="begin"/>
            </w:r>
            <w:r w:rsidRPr="00DB7A35">
              <w:instrText xml:space="preserve"> REF _Ref14631298 \r \h </w:instrText>
            </w:r>
            <w:r w:rsidR="008F5BF4" w:rsidRPr="00DB7A35">
              <w:instrText xml:space="preserve"> \* MERGEFORMAT </w:instrText>
            </w:r>
            <w:r w:rsidRPr="00DB7A35">
              <w:fldChar w:fldCharType="separate"/>
            </w:r>
            <w:r w:rsidR="00203DFB">
              <w:t>R.R.E.1</w:t>
            </w:r>
            <w:r w:rsidRPr="00DB7A35">
              <w:fldChar w:fldCharType="end"/>
            </w:r>
          </w:p>
        </w:tc>
        <w:tc>
          <w:tcPr>
            <w:tcW w:w="4507" w:type="dxa"/>
          </w:tcPr>
          <w:p w14:paraId="6986B5C6" w14:textId="13B5A34B"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Determine the actual range of the servo motor</w:t>
            </w:r>
          </w:p>
        </w:tc>
        <w:tc>
          <w:tcPr>
            <w:tcW w:w="2515" w:type="dxa"/>
          </w:tcPr>
          <w:p w14:paraId="0C3C4CC0" w14:textId="056D6875" w:rsidR="00432AAB" w:rsidRPr="00DB7A35" w:rsidRDefault="004F7195" w:rsidP="00826070">
            <w:pPr>
              <w:cnfStyle w:val="000000100000" w:firstRow="0" w:lastRow="0" w:firstColumn="0" w:lastColumn="0" w:oddVBand="0" w:evenVBand="0" w:oddHBand="1" w:evenHBand="0" w:firstRowFirstColumn="0" w:firstRowLastColumn="0" w:lastRowFirstColumn="0" w:lastRowLastColumn="0"/>
            </w:pPr>
            <w:r w:rsidRPr="00DB7A35">
              <w:t xml:space="preserve">Arduino, Power supply, breadboard, servo, </w:t>
            </w:r>
            <w:r w:rsidR="005A0C9E" w:rsidRPr="00DB7A35">
              <w:t>protractor</w:t>
            </w:r>
          </w:p>
        </w:tc>
      </w:tr>
    </w:tbl>
    <w:p w14:paraId="69080F88" w14:textId="77777777" w:rsidR="00346F5D" w:rsidRPr="00DB7A35" w:rsidRDefault="00346F5D" w:rsidP="00826070"/>
    <w:p w14:paraId="1E26B3BD" w14:textId="20C6E02E" w:rsidR="005970B6" w:rsidRPr="00DB7A35" w:rsidRDefault="005970B6" w:rsidP="00826070">
      <w:pPr>
        <w:pStyle w:val="Heading2"/>
      </w:pPr>
      <w:bookmarkStart w:id="419" w:name="_Toc11333582"/>
      <w:bookmarkStart w:id="420" w:name="_Toc11407964"/>
      <w:bookmarkStart w:id="421" w:name="_Toc11408200"/>
      <w:bookmarkStart w:id="422" w:name="_Toc11409057"/>
      <w:bookmarkStart w:id="423" w:name="_Ref12130763"/>
      <w:bookmarkStart w:id="424" w:name="_Toc12292131"/>
      <w:bookmarkStart w:id="425" w:name="_Toc15552308"/>
      <w:r w:rsidRPr="00DB7A35">
        <w:t>3.5 Microcontroller</w:t>
      </w:r>
      <w:bookmarkEnd w:id="419"/>
      <w:bookmarkEnd w:id="420"/>
      <w:bookmarkEnd w:id="421"/>
      <w:bookmarkEnd w:id="422"/>
      <w:bookmarkEnd w:id="423"/>
      <w:bookmarkEnd w:id="424"/>
      <w:bookmarkEnd w:id="425"/>
    </w:p>
    <w:p w14:paraId="0892FF3C" w14:textId="77777777" w:rsidR="00B5417C" w:rsidRPr="00DB7A35" w:rsidRDefault="00B5417C" w:rsidP="00826070"/>
    <w:p w14:paraId="4C48BF96" w14:textId="7FD479A6" w:rsidR="00FB7FF9" w:rsidRPr="00DB7A35" w:rsidRDefault="007409CB" w:rsidP="00826070">
      <w:r w:rsidRPr="00DB7A35">
        <w:t xml:space="preserve">The robot requires an onboard processor </w:t>
      </w:r>
      <w:r w:rsidR="0010776C" w:rsidRPr="00DB7A35">
        <w:t xml:space="preserve">to </w:t>
      </w:r>
      <w:r w:rsidR="00DE08D2" w:rsidRPr="00DB7A35">
        <w:t xml:space="preserve">perform </w:t>
      </w:r>
      <w:r w:rsidR="003F6C41" w:rsidRPr="00DB7A35">
        <w:t xml:space="preserve">the </w:t>
      </w:r>
      <w:r w:rsidR="00DE08D2" w:rsidRPr="00DB7A35">
        <w:t>necessary calculations</w:t>
      </w:r>
      <w:r w:rsidR="00F25D2C" w:rsidRPr="00DB7A35">
        <w:t xml:space="preserve"> for</w:t>
      </w:r>
      <w:r w:rsidR="00DE08D2" w:rsidRPr="00DB7A35">
        <w:t xml:space="preserve"> </w:t>
      </w:r>
      <w:r w:rsidR="00EB181B" w:rsidRPr="00DB7A35">
        <w:t>locomotion</w:t>
      </w:r>
      <w:r w:rsidR="00937190" w:rsidRPr="00DB7A35">
        <w:t xml:space="preserve"> </w:t>
      </w:r>
      <w:r w:rsidR="00DE08D2" w:rsidRPr="00DB7A35">
        <w:t xml:space="preserve">and </w:t>
      </w:r>
      <w:r w:rsidR="00F25D2C" w:rsidRPr="00DB7A35">
        <w:t>making shots</w:t>
      </w:r>
      <w:r w:rsidR="007F0D0C" w:rsidRPr="00DB7A35">
        <w:t>.</w:t>
      </w:r>
      <w:r w:rsidR="0010776C" w:rsidRPr="00DB7A35">
        <w:t xml:space="preserve"> </w:t>
      </w:r>
      <w:r w:rsidR="009A43B9" w:rsidRPr="00DB7A35">
        <w:t xml:space="preserve">However, it is still a slave </w:t>
      </w:r>
      <w:r w:rsidR="00A916FD" w:rsidRPr="00DB7A35">
        <w:t xml:space="preserve">device </w:t>
      </w:r>
      <w:r w:rsidR="009A43B9" w:rsidRPr="00DB7A35">
        <w:t xml:space="preserve">to the arena and therefore, </w:t>
      </w:r>
      <w:r w:rsidR="00C6774B" w:rsidRPr="00DB7A35">
        <w:t xml:space="preserve">a microcontroller and not a microprocessor is </w:t>
      </w:r>
      <w:r w:rsidR="00C573C2" w:rsidRPr="00DB7A35">
        <w:t>used</w:t>
      </w:r>
      <w:r w:rsidR="0010776C" w:rsidRPr="00DB7A35">
        <w:t xml:space="preserve">. </w:t>
      </w:r>
      <w:r w:rsidR="00A916FD" w:rsidRPr="00DB7A35">
        <w:t>A</w:t>
      </w:r>
      <w:r w:rsidR="002F3CB2" w:rsidRPr="00DB7A35">
        <w:t xml:space="preserve"> microprocessor can carry calculations at nanosecond speeds </w:t>
      </w:r>
      <w:r w:rsidR="00707615" w:rsidRPr="00DB7A35">
        <w:t>whereas a microcontroller</w:t>
      </w:r>
      <w:r w:rsidR="00546FD1" w:rsidRPr="00DB7A35">
        <w:t>, well,</w:t>
      </w:r>
      <w:r w:rsidR="00707615" w:rsidRPr="00DB7A35">
        <w:t xml:space="preserve"> </w:t>
      </w:r>
      <w:r w:rsidR="00FB7FF9" w:rsidRPr="00DB7A35">
        <w:t>in microseconds.</w:t>
      </w:r>
      <w:r w:rsidR="002C197E" w:rsidRPr="00DB7A35">
        <w:t xml:space="preserve"> </w:t>
      </w:r>
      <w:r w:rsidR="00FB7FF9" w:rsidRPr="00DB7A35">
        <w:t>To provide a rich user experience</w:t>
      </w:r>
      <w:r w:rsidR="00556298" w:rsidRPr="00DB7A35">
        <w:t xml:space="preserve"> </w:t>
      </w:r>
      <w:r w:rsidR="00FB7FF9" w:rsidRPr="00DB7A35">
        <w:t xml:space="preserve">millisecond latency </w:t>
      </w:r>
      <w:r w:rsidR="00FB7AD6" w:rsidRPr="00DB7A35">
        <w:t>will</w:t>
      </w:r>
      <w:r w:rsidR="00FB7FF9" w:rsidRPr="00DB7A35">
        <w:t xml:space="preserve"> be enough and therefore, </w:t>
      </w:r>
      <w:r w:rsidR="00A50448" w:rsidRPr="00DB7A35">
        <w:t>due to cost</w:t>
      </w:r>
      <w:r w:rsidR="00FB7FF9" w:rsidRPr="00DB7A35">
        <w:t xml:space="preserve"> requirements and constraints a microcontroller is used to control the robot.</w:t>
      </w:r>
    </w:p>
    <w:p w14:paraId="1FB1D926" w14:textId="77777777" w:rsidR="005E2605" w:rsidRPr="00DB7A35" w:rsidRDefault="005E2605" w:rsidP="00826070"/>
    <w:p w14:paraId="1589AC67" w14:textId="659C95AC" w:rsidR="00887B00" w:rsidRPr="00DB7A35" w:rsidRDefault="007F0D0C" w:rsidP="00826070">
      <w:r w:rsidRPr="00DB7A35">
        <w:t xml:space="preserve">The controller is needed to control </w:t>
      </w:r>
      <w:r w:rsidR="00780E68" w:rsidRPr="00DB7A35">
        <w:t xml:space="preserve">the dedicated tasks </w:t>
      </w:r>
      <w:r w:rsidRPr="00DB7A35">
        <w:t xml:space="preserve">on the robot. </w:t>
      </w:r>
      <w:r w:rsidR="00780E68" w:rsidRPr="00DB7A35">
        <w:t xml:space="preserve">These tasks </w:t>
      </w:r>
      <w:r w:rsidR="00B05EFB" w:rsidRPr="00DB7A35">
        <w:t xml:space="preserve">require real time executions. </w:t>
      </w:r>
      <w:r w:rsidR="005E2605" w:rsidRPr="00DB7A35">
        <w:t xml:space="preserve">The controller receives </w:t>
      </w:r>
      <w:r w:rsidR="00A165F7" w:rsidRPr="00DB7A35">
        <w:t>a packet from the Arena in a timely fashion</w:t>
      </w:r>
      <w:r w:rsidR="007E477B" w:rsidRPr="00DB7A35">
        <w:t xml:space="preserve"> and decodes them</w:t>
      </w:r>
      <w:r w:rsidR="00A165F7" w:rsidRPr="00DB7A35">
        <w:t xml:space="preserve">. The format of this packet is designed by the team. In excess to the overhead that comes with Bluetooth communication, the </w:t>
      </w:r>
      <w:r w:rsidR="00BF6B79" w:rsidRPr="00DB7A35">
        <w:t xml:space="preserve">packet contains </w:t>
      </w:r>
      <w:r w:rsidR="00A165F7" w:rsidRPr="00DB7A35">
        <w:t xml:space="preserve">data </w:t>
      </w:r>
      <w:r w:rsidR="00BF6B79" w:rsidRPr="00DB7A35">
        <w:t>that has</w:t>
      </w:r>
      <w:r w:rsidR="0080642F" w:rsidRPr="00DB7A35">
        <w:t xml:space="preserve"> substantial information for the robot to perform its activities.</w:t>
      </w:r>
      <w:r w:rsidR="00722977" w:rsidRPr="00DB7A35">
        <w:t xml:space="preserve"> The update frequency of Bluetooth communication has to be 30Hz to meet the design requirement as it </w:t>
      </w:r>
      <w:r w:rsidR="002C31F4" w:rsidRPr="00DB7A35">
        <w:t>allows for a rich user experience.</w:t>
      </w:r>
      <w:r w:rsidR="00DC7245" w:rsidRPr="00DB7A35">
        <w:t xml:space="preserve"> This high update rate will allow for error </w:t>
      </w:r>
      <w:r w:rsidR="00002C6D" w:rsidRPr="00DB7A35">
        <w:t>detection</w:t>
      </w:r>
      <w:r w:rsidR="00DC7245" w:rsidRPr="00DB7A35">
        <w:t xml:space="preserve"> and correction most of which </w:t>
      </w:r>
      <w:r w:rsidR="00B44531" w:rsidRPr="00DB7A35">
        <w:t>is</w:t>
      </w:r>
      <w:r w:rsidR="00DC7245" w:rsidRPr="00DB7A35">
        <w:t xml:space="preserve"> inherently designed in Bluetooth’s protocol</w:t>
      </w:r>
      <w:r w:rsidR="000F7D3C" w:rsidRPr="00DB7A35">
        <w:t xml:space="preserve"> allowing </w:t>
      </w:r>
      <w:r w:rsidR="003F432D" w:rsidRPr="00DB7A35">
        <w:t>little to no lag on user end.</w:t>
      </w:r>
    </w:p>
    <w:p w14:paraId="33060C4A" w14:textId="77777777" w:rsidR="00B24BF4" w:rsidRPr="00DB7A35" w:rsidRDefault="00B24BF4" w:rsidP="00826070"/>
    <w:p w14:paraId="465EBFE9" w14:textId="2FC895B4" w:rsidR="00546BD7" w:rsidRPr="00DB7A35" w:rsidRDefault="00B24BF4" w:rsidP="00826070">
      <w:r w:rsidRPr="00DB7A35">
        <w:t xml:space="preserve">The packet received by the robot will have </w:t>
      </w:r>
      <w:r w:rsidR="008272BD" w:rsidRPr="00DB7A35">
        <w:t xml:space="preserve">information on motors, </w:t>
      </w:r>
      <w:r w:rsidR="00E90E16" w:rsidRPr="00DB7A35">
        <w:t xml:space="preserve">velocities, configuration settings etc. Each motor </w:t>
      </w:r>
      <w:r w:rsidR="00843381" w:rsidRPr="00DB7A35">
        <w:t>is</w:t>
      </w:r>
      <w:r w:rsidR="00E90E16" w:rsidRPr="00DB7A35">
        <w:t xml:space="preserve"> given an ID </w:t>
      </w:r>
      <w:r w:rsidR="003300E7" w:rsidRPr="00DB7A35">
        <w:t>helping</w:t>
      </w:r>
      <w:r w:rsidR="00E90E16" w:rsidRPr="00DB7A35">
        <w:t xml:space="preserve"> the microcontroller and the engineers </w:t>
      </w:r>
      <w:r w:rsidR="000C0EA4" w:rsidRPr="00DB7A35">
        <w:t>in</w:t>
      </w:r>
      <w:r w:rsidR="00E90E16" w:rsidRPr="00DB7A35">
        <w:t xml:space="preserve"> easily distinguish</w:t>
      </w:r>
      <w:r w:rsidR="001C648E" w:rsidRPr="00DB7A35">
        <w:t>ing</w:t>
      </w:r>
      <w:r w:rsidR="00E90E16" w:rsidRPr="00DB7A35">
        <w:t xml:space="preserve"> them </w:t>
      </w:r>
      <w:r w:rsidR="00EA2979" w:rsidRPr="00DB7A35">
        <w:t>and</w:t>
      </w:r>
      <w:r w:rsidR="00E90E16" w:rsidRPr="00DB7A35">
        <w:t xml:space="preserve"> applying varying velocities </w:t>
      </w:r>
      <w:r w:rsidR="00EA2979" w:rsidRPr="00DB7A35">
        <w:t>based on information</w:t>
      </w:r>
      <w:r w:rsidR="00C02D31" w:rsidRPr="00DB7A35">
        <w:t xml:space="preserve"> contained in the packet</w:t>
      </w:r>
      <w:r w:rsidR="00EA2979" w:rsidRPr="00DB7A35">
        <w:t xml:space="preserve">. </w:t>
      </w:r>
      <w:r w:rsidR="001E02A7" w:rsidRPr="00DB7A35">
        <w:t xml:space="preserve">These motor values are converted to discrete values by the microcontroller and then fed to motor controller ICs using Pulse Width Modulation (PWM). The microcontroller also sends sensor data back to the Arena for </w:t>
      </w:r>
      <w:r w:rsidR="009F581A" w:rsidRPr="00DB7A35">
        <w:t>feedback</w:t>
      </w:r>
      <w:r w:rsidR="001E02A7" w:rsidRPr="00DB7A35">
        <w:t xml:space="preserve"> and makes the arena aware of the robot’s location. The microcontroller also performs PD calculations for the motors to ensure accurate closed-loop control </w:t>
      </w:r>
      <w:r w:rsidR="00E22931" w:rsidRPr="00DB7A35">
        <w:t xml:space="preserve">for the systems that require it. </w:t>
      </w:r>
      <w:r w:rsidR="00546BD7" w:rsidRPr="00DB7A35">
        <w:t xml:space="preserve">There </w:t>
      </w:r>
      <w:r w:rsidR="00B50375" w:rsidRPr="00DB7A35">
        <w:t>is</w:t>
      </w:r>
      <w:r w:rsidR="00546BD7" w:rsidRPr="00DB7A35">
        <w:t xml:space="preserve"> a myriad of options available in the market</w:t>
      </w:r>
      <w:r w:rsidR="0029183D" w:rsidRPr="00DB7A35">
        <w:t xml:space="preserve"> to use as Robot’s “brain”</w:t>
      </w:r>
      <w:r w:rsidR="00546BD7" w:rsidRPr="00DB7A35">
        <w:t>, however, due to the listed requirements and constraints only certain of them are feasible.</w:t>
      </w:r>
    </w:p>
    <w:p w14:paraId="1102DAF9" w14:textId="77777777" w:rsidR="00346F5D" w:rsidRPr="00DB7A35" w:rsidRDefault="00346F5D" w:rsidP="00826070"/>
    <w:p w14:paraId="5ACB905E" w14:textId="0A564EF5" w:rsidR="005970B6" w:rsidRPr="00DB7A35" w:rsidRDefault="005970B6" w:rsidP="00826070">
      <w:pPr>
        <w:pStyle w:val="Heading3"/>
      </w:pPr>
      <w:bookmarkStart w:id="426" w:name="_Toc11333584"/>
      <w:bookmarkStart w:id="427" w:name="_Toc11407966"/>
      <w:bookmarkStart w:id="428" w:name="_Toc11408202"/>
      <w:bookmarkStart w:id="429" w:name="_Toc11409059"/>
      <w:bookmarkStart w:id="430" w:name="_Toc12292133"/>
      <w:bookmarkStart w:id="431" w:name="_Toc15552309"/>
      <w:r w:rsidRPr="00DB7A35">
        <w:t>3.5.</w:t>
      </w:r>
      <w:r w:rsidR="00641C1F" w:rsidRPr="00DB7A35">
        <w:t>1</w:t>
      </w:r>
      <w:r w:rsidRPr="00DB7A35">
        <w:t xml:space="preserve"> Research</w:t>
      </w:r>
      <w:bookmarkEnd w:id="426"/>
      <w:bookmarkEnd w:id="427"/>
      <w:bookmarkEnd w:id="428"/>
      <w:bookmarkEnd w:id="429"/>
      <w:bookmarkEnd w:id="430"/>
      <w:bookmarkEnd w:id="431"/>
    </w:p>
    <w:p w14:paraId="2C1FBC49" w14:textId="77777777" w:rsidR="00B5417C" w:rsidRPr="00DB7A35" w:rsidRDefault="00B5417C" w:rsidP="00826070"/>
    <w:p w14:paraId="7F46C2E4" w14:textId="77777777" w:rsidR="00C12296" w:rsidRPr="00DB7A35" w:rsidRDefault="000D1E08" w:rsidP="00826070">
      <w:r w:rsidRPr="00DB7A35">
        <w:t xml:space="preserve">Based on the market research </w:t>
      </w:r>
      <w:r w:rsidR="00967C7C" w:rsidRPr="00DB7A35">
        <w:t xml:space="preserve">there are many microcontrollers available to perform </w:t>
      </w:r>
      <w:r w:rsidR="00D71CF1" w:rsidRPr="00DB7A35">
        <w:t xml:space="preserve">the </w:t>
      </w:r>
      <w:r w:rsidR="007A2239" w:rsidRPr="00DB7A35">
        <w:t xml:space="preserve">job. </w:t>
      </w:r>
      <w:r w:rsidR="00DB454E" w:rsidRPr="00DB7A35">
        <w:t xml:space="preserve">The requirements however </w:t>
      </w:r>
      <w:r w:rsidR="00024392" w:rsidRPr="00DB7A35">
        <w:t>constrain</w:t>
      </w:r>
      <w:r w:rsidR="00DB454E" w:rsidRPr="00DB7A35">
        <w:t xml:space="preserve"> the team from choosing </w:t>
      </w:r>
      <w:r w:rsidR="004A5C81" w:rsidRPr="00DB7A35">
        <w:t>just any microcontroller.</w:t>
      </w:r>
      <w:r w:rsidR="007C2D95" w:rsidRPr="00DB7A35">
        <w:t xml:space="preserve"> </w:t>
      </w:r>
      <w:r w:rsidR="00386C4C" w:rsidRPr="00DB7A35">
        <w:t>As mentioned earlier, the microcontroller needs to control 6 motors and have the capability of getting encoder data for monitoring the velocities</w:t>
      </w:r>
      <w:r w:rsidR="001F4A36" w:rsidRPr="00DB7A35">
        <w:t xml:space="preserve">. </w:t>
      </w:r>
      <w:r w:rsidR="00D3746C" w:rsidRPr="00DB7A35">
        <w:t xml:space="preserve">When the arena sends the robot a Bluetooth packet, the onboard microcontroller parses the packet and breaks it into </w:t>
      </w:r>
      <w:r w:rsidR="00C07630" w:rsidRPr="00DB7A35">
        <w:t>its</w:t>
      </w:r>
      <w:r w:rsidR="00E135C0" w:rsidRPr="00DB7A35">
        <w:t xml:space="preserve"> respective components</w:t>
      </w:r>
      <w:r w:rsidR="00CB630C" w:rsidRPr="00DB7A35">
        <w:t xml:space="preserve"> such as motor ID, velocity for that motor ID, Intake action commands, Launch action commands, </w:t>
      </w:r>
      <w:r w:rsidR="00096730" w:rsidRPr="00DB7A35">
        <w:t xml:space="preserve">no motion command and the like. </w:t>
      </w:r>
    </w:p>
    <w:p w14:paraId="64B9FCE5" w14:textId="77777777" w:rsidR="00C12296" w:rsidRPr="00DB7A35" w:rsidRDefault="00C12296" w:rsidP="00826070"/>
    <w:p w14:paraId="6C2A25AC" w14:textId="5A1729FF" w:rsidR="007C2D95" w:rsidRPr="00DB7A35" w:rsidRDefault="00C12296" w:rsidP="00826070">
      <w:r w:rsidRPr="00DB7A35">
        <w:t>Due to the aforementioned tasks,</w:t>
      </w:r>
      <w:r w:rsidR="00831841" w:rsidRPr="00DB7A35">
        <w:t xml:space="preserve"> the microcontroller is required to have Bluetooth compatibility for communication. </w:t>
      </w:r>
      <w:r w:rsidR="0030792A" w:rsidRPr="00DB7A35">
        <w:t>There are several workarounds for this. Solution one is to get a controller with a built in Bluetooth module</w:t>
      </w:r>
      <w:r w:rsidR="00773353" w:rsidRPr="00DB7A35">
        <w:t xml:space="preserve"> and have a Bluetooth stack available for programming it to send and receive data. However, microcontroller boards with built in </w:t>
      </w:r>
      <w:r w:rsidR="00D26125" w:rsidRPr="00DB7A35">
        <w:t xml:space="preserve">Bluetooth tend to be expensive. Another option is to buy a simple microcontroller and have a separate Bluetooth module and use it via Universal Asynchronous Receiver Transmitter, </w:t>
      </w:r>
      <w:r w:rsidR="007E02B5" w:rsidRPr="00DB7A35">
        <w:t>also known as the</w:t>
      </w:r>
      <w:r w:rsidR="00D26125" w:rsidRPr="00DB7A35">
        <w:t xml:space="preserve"> UART.</w:t>
      </w:r>
      <w:r w:rsidR="00E92042" w:rsidRPr="00DB7A35">
        <w:t xml:space="preserve"> </w:t>
      </w:r>
      <w:r w:rsidR="00DB5863" w:rsidRPr="00DB7A35">
        <w:t xml:space="preserve">The UART is preferred method for exchanging data between the microcontroller and the Bluetooth mainly because </w:t>
      </w:r>
      <w:r w:rsidR="004D43E5" w:rsidRPr="00DB7A35">
        <w:t xml:space="preserve">the data format and transmission speeds are configurable. </w:t>
      </w:r>
    </w:p>
    <w:p w14:paraId="45B30CA1" w14:textId="00F85309" w:rsidR="00EA11B4" w:rsidRPr="00DB7A35" w:rsidRDefault="00EA11B4" w:rsidP="00826070"/>
    <w:p w14:paraId="074A41B4" w14:textId="009202A2" w:rsidR="000D1E08" w:rsidRPr="00DB7A35" w:rsidRDefault="00EA11B4" w:rsidP="00826070">
      <w:r w:rsidRPr="00DB7A35">
        <w:t xml:space="preserve">Additionally, the microcontroller also needs to be able to send motor commands using Pulse Width Modulation and receive encoder commands via interrupts. There are boards available in the market which allow configuring every single pin as PWM and interrupt however, they tend to be expensive and </w:t>
      </w:r>
      <w:r w:rsidR="00C43EB0" w:rsidRPr="00DB7A35">
        <w:t xml:space="preserve">constrain us </w:t>
      </w:r>
      <w:r w:rsidR="005D123E" w:rsidRPr="00DB7A35">
        <w:t xml:space="preserve">in </w:t>
      </w:r>
      <w:r w:rsidR="007965C0" w:rsidRPr="00DB7A35">
        <w:t>our</w:t>
      </w:r>
      <w:r w:rsidR="005D123E" w:rsidRPr="00DB7A35">
        <w:t xml:space="preserve"> spending limit</w:t>
      </w:r>
      <w:r w:rsidR="00C43EB0" w:rsidRPr="00DB7A35">
        <w:t xml:space="preserve">. </w:t>
      </w:r>
      <w:r w:rsidR="007965C0" w:rsidRPr="00DB7A35">
        <w:t>Therefore, the microcontroller needs to have a minimum of</w:t>
      </w:r>
      <w:r w:rsidR="00662870" w:rsidRPr="00DB7A35">
        <w:t xml:space="preserve"> sending 6 PWM signal and have 8 interrupts for encoders. </w:t>
      </w:r>
      <w:r w:rsidR="00F70D83" w:rsidRPr="00DB7A35">
        <w:t>There are also multiple ways to work with this. First option is to buy a board with all features on board whereas another option is to buy modules and either find or create custom libraries</w:t>
      </w:r>
      <w:r w:rsidR="00185D4D" w:rsidRPr="00DB7A35">
        <w:t xml:space="preserve"> </w:t>
      </w:r>
      <w:r w:rsidR="0089348A" w:rsidRPr="00DB7A35">
        <w:t xml:space="preserve">to interface with them. </w:t>
      </w:r>
      <w:r w:rsidR="00532255" w:rsidRPr="00DB7A35">
        <w:t xml:space="preserve">Keeping such specifications in mind a list of required features was </w:t>
      </w:r>
      <w:r w:rsidR="00711821" w:rsidRPr="00DB7A35">
        <w:t>created</w:t>
      </w:r>
      <w:r w:rsidR="004B2255" w:rsidRPr="00DB7A35">
        <w:t xml:space="preserve"> </w:t>
      </w:r>
      <w:r w:rsidR="00BF7F6D" w:rsidRPr="00DB7A35">
        <w:t>and appropriate microcontroller technologies were studied</w:t>
      </w:r>
      <w:r w:rsidR="00542DDE" w:rsidRPr="00DB7A35">
        <w:t>. A summary of the findings can be</w:t>
      </w:r>
      <w:r w:rsidR="003C6D7A">
        <w:t xml:space="preserve"> seen</w:t>
      </w:r>
      <w:r w:rsidR="00542DDE" w:rsidRPr="00DB7A35">
        <w:t xml:space="preserve"> in </w:t>
      </w:r>
      <w:r w:rsidR="009010E4" w:rsidRPr="00DB7A35">
        <w:fldChar w:fldCharType="begin"/>
      </w:r>
      <w:r w:rsidR="009010E4" w:rsidRPr="00DB7A35">
        <w:instrText xml:space="preserve"> REF _Ref12395520 \h </w:instrText>
      </w:r>
      <w:r w:rsidR="001E20CC" w:rsidRPr="00DB7A35">
        <w:instrText xml:space="preserve"> \* MERGEFORMAT </w:instrText>
      </w:r>
      <w:r w:rsidR="009010E4" w:rsidRPr="00DB7A35">
        <w:fldChar w:fldCharType="separate"/>
      </w:r>
      <w:r w:rsidR="00203DFB" w:rsidRPr="00DB7A35">
        <w:t xml:space="preserve">Table </w:t>
      </w:r>
      <w:r w:rsidR="00203DFB">
        <w:rPr>
          <w:noProof/>
        </w:rPr>
        <w:t>35</w:t>
      </w:r>
      <w:r w:rsidR="009010E4" w:rsidRPr="00DB7A35">
        <w:fldChar w:fldCharType="end"/>
      </w:r>
      <w:r w:rsidR="00B01024" w:rsidRPr="00DB7A35">
        <w:t>.</w:t>
      </w:r>
    </w:p>
    <w:p w14:paraId="23E8C2A0" w14:textId="77777777" w:rsidR="00266572" w:rsidRPr="00DB7A35" w:rsidRDefault="00266572" w:rsidP="00826070"/>
    <w:p w14:paraId="323E582D" w14:textId="08A90667" w:rsidR="00266572" w:rsidRPr="00DB7A35" w:rsidRDefault="00266572" w:rsidP="00D46C9F">
      <w:pPr>
        <w:pStyle w:val="Caption"/>
      </w:pPr>
      <w:bookmarkStart w:id="432" w:name="_Ref12395520"/>
      <w:bookmarkStart w:id="433" w:name="_Ref12395515"/>
      <w:bookmarkStart w:id="434" w:name="_Toc15552593"/>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203DFB">
        <w:rPr>
          <w:noProof/>
        </w:rPr>
        <w:t>35</w:t>
      </w:r>
      <w:r w:rsidR="00C0702F" w:rsidRPr="00DB7A35">
        <w:rPr>
          <w:noProof/>
        </w:rPr>
        <w:fldChar w:fldCharType="end"/>
      </w:r>
      <w:bookmarkEnd w:id="432"/>
      <w:r w:rsidR="004A7742" w:rsidRPr="00DB7A35">
        <w:t xml:space="preserve"> Compare and Contrast of Different Microcontroller Technologies</w:t>
      </w:r>
      <w:bookmarkEnd w:id="433"/>
      <w:bookmarkEnd w:id="434"/>
    </w:p>
    <w:p w14:paraId="79AC7D13" w14:textId="77777777" w:rsidR="00266572" w:rsidRPr="00DB7A35" w:rsidRDefault="00266572" w:rsidP="00826070"/>
    <w:tbl>
      <w:tblPr>
        <w:tblStyle w:val="GridTable4"/>
        <w:tblW w:w="8635" w:type="dxa"/>
        <w:tblLook w:val="04A0" w:firstRow="1" w:lastRow="0" w:firstColumn="1" w:lastColumn="0" w:noHBand="0" w:noVBand="1"/>
      </w:tblPr>
      <w:tblGrid>
        <w:gridCol w:w="2567"/>
        <w:gridCol w:w="1865"/>
        <w:gridCol w:w="1805"/>
        <w:gridCol w:w="2398"/>
      </w:tblGrid>
      <w:tr w:rsidR="00BF595F" w:rsidRPr="00DB7A35" w14:paraId="7E63D82B" w14:textId="77777777" w:rsidTr="00BF595F">
        <w:trPr>
          <w:cnfStyle w:val="100000000000" w:firstRow="1" w:lastRow="0" w:firstColumn="0" w:lastColumn="0" w:oddVBand="0" w:evenVBand="0" w:oddHBand="0"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2567" w:type="dxa"/>
          </w:tcPr>
          <w:p w14:paraId="3021ED48" w14:textId="2742A142" w:rsidR="00266572" w:rsidRPr="00DB7A35" w:rsidRDefault="005F4444" w:rsidP="00826070">
            <w:r w:rsidRPr="00DB7A35">
              <w:t>Processor</w:t>
            </w:r>
          </w:p>
        </w:tc>
        <w:tc>
          <w:tcPr>
            <w:tcW w:w="1865" w:type="dxa"/>
          </w:tcPr>
          <w:p w14:paraId="76F59951" w14:textId="0DB939C6" w:rsidR="00266572" w:rsidRPr="00DB7A35" w:rsidRDefault="005F4444" w:rsidP="00826070">
            <w:pPr>
              <w:cnfStyle w:val="100000000000" w:firstRow="1" w:lastRow="0" w:firstColumn="0" w:lastColumn="0" w:oddVBand="0" w:evenVBand="0" w:oddHBand="0" w:evenHBand="0" w:firstRowFirstColumn="0" w:firstRowLastColumn="0" w:lastRowFirstColumn="0" w:lastRowLastColumn="0"/>
              <w:rPr>
                <w:u w:val="single"/>
              </w:rPr>
            </w:pPr>
            <w:r w:rsidRPr="00DB7A35">
              <w:t>ATmega328P</w:t>
            </w:r>
          </w:p>
        </w:tc>
        <w:tc>
          <w:tcPr>
            <w:tcW w:w="1805" w:type="dxa"/>
          </w:tcPr>
          <w:p w14:paraId="4707AF1D" w14:textId="15EA18E7" w:rsidR="00266572" w:rsidRPr="00DB7A35" w:rsidRDefault="005F4444" w:rsidP="00826070">
            <w:pPr>
              <w:cnfStyle w:val="100000000000" w:firstRow="1" w:lastRow="0" w:firstColumn="0" w:lastColumn="0" w:oddVBand="0" w:evenVBand="0" w:oddHBand="0" w:evenHBand="0" w:firstRowFirstColumn="0" w:firstRowLastColumn="0" w:lastRowFirstColumn="0" w:lastRowLastColumn="0"/>
              <w:rPr>
                <w:u w:val="single"/>
              </w:rPr>
            </w:pPr>
            <w:r w:rsidRPr="00DB7A35">
              <w:t>ATmega2560</w:t>
            </w:r>
          </w:p>
        </w:tc>
        <w:tc>
          <w:tcPr>
            <w:tcW w:w="2398" w:type="dxa"/>
          </w:tcPr>
          <w:p w14:paraId="0CD5BA97" w14:textId="5FEE48EB" w:rsidR="00266572" w:rsidRPr="00DB7A35" w:rsidRDefault="009962EC" w:rsidP="00826070">
            <w:pPr>
              <w:cnfStyle w:val="100000000000" w:firstRow="1" w:lastRow="0" w:firstColumn="0" w:lastColumn="0" w:oddVBand="0" w:evenVBand="0" w:oddHBand="0" w:evenHBand="0" w:firstRowFirstColumn="0" w:firstRowLastColumn="0" w:lastRowFirstColumn="0" w:lastRowLastColumn="0"/>
              <w:rPr>
                <w:u w:val="single"/>
              </w:rPr>
            </w:pPr>
            <w:r w:rsidRPr="00DB7A35">
              <w:t>MSP430G2553</w:t>
            </w:r>
          </w:p>
        </w:tc>
      </w:tr>
      <w:tr w:rsidR="00BF595F" w:rsidRPr="00DB7A35" w14:paraId="7836F63D" w14:textId="77777777" w:rsidTr="00BF595F">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2567" w:type="dxa"/>
          </w:tcPr>
          <w:p w14:paraId="774B0423" w14:textId="0AE2FFC6" w:rsidR="00266572" w:rsidRPr="00DB7A35" w:rsidRDefault="009962EC" w:rsidP="00826070">
            <w:r w:rsidRPr="00DB7A35">
              <w:t>Cost</w:t>
            </w:r>
            <w:r w:rsidR="00867DC9" w:rsidRPr="00DB7A35">
              <w:t xml:space="preserve"> ($)</w:t>
            </w:r>
          </w:p>
        </w:tc>
        <w:tc>
          <w:tcPr>
            <w:tcW w:w="1865" w:type="dxa"/>
          </w:tcPr>
          <w:p w14:paraId="5768D4FE" w14:textId="186DF4F7" w:rsidR="00266572" w:rsidRPr="00DB7A35" w:rsidRDefault="004344AD" w:rsidP="00C82F7B">
            <w:pPr>
              <w:jc w:val="center"/>
              <w:cnfStyle w:val="000000100000" w:firstRow="0" w:lastRow="0" w:firstColumn="0" w:lastColumn="0" w:oddVBand="0" w:evenVBand="0" w:oddHBand="1" w:evenHBand="0" w:firstRowFirstColumn="0" w:firstRowLastColumn="0" w:lastRowFirstColumn="0" w:lastRowLastColumn="0"/>
            </w:pPr>
            <w:r w:rsidRPr="00DB7A35">
              <w:t>16.90</w:t>
            </w:r>
          </w:p>
        </w:tc>
        <w:tc>
          <w:tcPr>
            <w:tcW w:w="1805" w:type="dxa"/>
          </w:tcPr>
          <w:p w14:paraId="6BBFF959" w14:textId="1528E1E9" w:rsidR="00266572" w:rsidRPr="00DB7A35" w:rsidRDefault="004344AD" w:rsidP="00C82F7B">
            <w:pPr>
              <w:jc w:val="center"/>
              <w:cnfStyle w:val="000000100000" w:firstRow="0" w:lastRow="0" w:firstColumn="0" w:lastColumn="0" w:oddVBand="0" w:evenVBand="0" w:oddHBand="1" w:evenHBand="0" w:firstRowFirstColumn="0" w:firstRowLastColumn="0" w:lastRowFirstColumn="0" w:lastRowLastColumn="0"/>
            </w:pPr>
            <w:r w:rsidRPr="00DB7A35">
              <w:t>30.80</w:t>
            </w:r>
          </w:p>
        </w:tc>
        <w:tc>
          <w:tcPr>
            <w:tcW w:w="2398" w:type="dxa"/>
          </w:tcPr>
          <w:p w14:paraId="3ECDCCCF" w14:textId="1DDE8944" w:rsidR="00266572" w:rsidRPr="00DB7A35" w:rsidRDefault="005B41E5" w:rsidP="00C82F7B">
            <w:pPr>
              <w:jc w:val="center"/>
              <w:cnfStyle w:val="000000100000" w:firstRow="0" w:lastRow="0" w:firstColumn="0" w:lastColumn="0" w:oddVBand="0" w:evenVBand="0" w:oddHBand="1" w:evenHBand="0" w:firstRowFirstColumn="0" w:firstRowLastColumn="0" w:lastRowFirstColumn="0" w:lastRowLastColumn="0"/>
            </w:pPr>
            <w:r w:rsidRPr="00DB7A35">
              <w:t>23.40</w:t>
            </w:r>
          </w:p>
        </w:tc>
      </w:tr>
      <w:tr w:rsidR="00BF595F" w:rsidRPr="00DB7A35" w14:paraId="6C70D16B" w14:textId="77777777" w:rsidTr="00BF595F">
        <w:trPr>
          <w:trHeight w:val="507"/>
        </w:trPr>
        <w:tc>
          <w:tcPr>
            <w:cnfStyle w:val="001000000000" w:firstRow="0" w:lastRow="0" w:firstColumn="1" w:lastColumn="0" w:oddVBand="0" w:evenVBand="0" w:oddHBand="0" w:evenHBand="0" w:firstRowFirstColumn="0" w:firstRowLastColumn="0" w:lastRowFirstColumn="0" w:lastRowLastColumn="0"/>
            <w:tcW w:w="2567" w:type="dxa"/>
          </w:tcPr>
          <w:p w14:paraId="53D5F621" w14:textId="5759DCFD" w:rsidR="00266572" w:rsidRPr="00DB7A35" w:rsidRDefault="00530E00" w:rsidP="00826070">
            <w:r w:rsidRPr="00DB7A35">
              <w:t>I2C</w:t>
            </w:r>
          </w:p>
        </w:tc>
        <w:tc>
          <w:tcPr>
            <w:tcW w:w="1865" w:type="dxa"/>
          </w:tcPr>
          <w:p w14:paraId="6E802455" w14:textId="4EDB3C37" w:rsidR="00266572" w:rsidRPr="00DB7A35" w:rsidRDefault="001C3C5D" w:rsidP="00C82F7B">
            <w:pPr>
              <w:jc w:val="center"/>
              <w:cnfStyle w:val="000000000000" w:firstRow="0" w:lastRow="0" w:firstColumn="0" w:lastColumn="0" w:oddVBand="0" w:evenVBand="0" w:oddHBand="0" w:evenHBand="0" w:firstRowFirstColumn="0" w:firstRowLastColumn="0" w:lastRowFirstColumn="0" w:lastRowLastColumn="0"/>
            </w:pPr>
            <w:r w:rsidRPr="00DB7A35">
              <w:t>2</w:t>
            </w:r>
          </w:p>
        </w:tc>
        <w:tc>
          <w:tcPr>
            <w:tcW w:w="1805" w:type="dxa"/>
          </w:tcPr>
          <w:p w14:paraId="44FECF95" w14:textId="7C6C6550" w:rsidR="00266572" w:rsidRPr="00DB7A35" w:rsidRDefault="001C3C5D" w:rsidP="00C82F7B">
            <w:pPr>
              <w:jc w:val="center"/>
              <w:cnfStyle w:val="000000000000" w:firstRow="0" w:lastRow="0" w:firstColumn="0" w:lastColumn="0" w:oddVBand="0" w:evenVBand="0" w:oddHBand="0" w:evenHBand="0" w:firstRowFirstColumn="0" w:firstRowLastColumn="0" w:lastRowFirstColumn="0" w:lastRowLastColumn="0"/>
            </w:pPr>
            <w:r w:rsidRPr="00DB7A35">
              <w:t>2</w:t>
            </w:r>
          </w:p>
        </w:tc>
        <w:tc>
          <w:tcPr>
            <w:tcW w:w="2398" w:type="dxa"/>
          </w:tcPr>
          <w:p w14:paraId="7E6E66F5" w14:textId="04F527A6" w:rsidR="00266572" w:rsidRPr="00DB7A35" w:rsidRDefault="00176C64" w:rsidP="00C82F7B">
            <w:pPr>
              <w:jc w:val="center"/>
              <w:cnfStyle w:val="000000000000" w:firstRow="0" w:lastRow="0" w:firstColumn="0" w:lastColumn="0" w:oddVBand="0" w:evenVBand="0" w:oddHBand="0" w:evenHBand="0" w:firstRowFirstColumn="0" w:firstRowLastColumn="0" w:lastRowFirstColumn="0" w:lastRowLastColumn="0"/>
            </w:pPr>
            <w:r w:rsidRPr="00DB7A35">
              <w:t>2</w:t>
            </w:r>
          </w:p>
        </w:tc>
      </w:tr>
      <w:tr w:rsidR="00BF595F" w:rsidRPr="00DB7A35" w14:paraId="6E25CD68" w14:textId="77777777" w:rsidTr="00BF595F">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2567" w:type="dxa"/>
          </w:tcPr>
          <w:p w14:paraId="7B3103A7" w14:textId="314B016B" w:rsidR="00266572" w:rsidRPr="00DB7A35" w:rsidRDefault="00530E00" w:rsidP="00826070">
            <w:r w:rsidRPr="00DB7A35">
              <w:t>UA</w:t>
            </w:r>
            <w:r w:rsidR="00AD75CC" w:rsidRPr="00DB7A35">
              <w:t>RT</w:t>
            </w:r>
            <w:r w:rsidR="00513028" w:rsidRPr="00DB7A35">
              <w:t xml:space="preserve"> (Rx, Tx)</w:t>
            </w:r>
          </w:p>
        </w:tc>
        <w:tc>
          <w:tcPr>
            <w:tcW w:w="1865" w:type="dxa"/>
          </w:tcPr>
          <w:p w14:paraId="3F1EDEFF" w14:textId="5620C89C" w:rsidR="00266572" w:rsidRPr="00DB7A35" w:rsidRDefault="000D5B04" w:rsidP="00C82F7B">
            <w:pPr>
              <w:jc w:val="center"/>
              <w:cnfStyle w:val="000000100000" w:firstRow="0" w:lastRow="0" w:firstColumn="0" w:lastColumn="0" w:oddVBand="0" w:evenVBand="0" w:oddHBand="1" w:evenHBand="0" w:firstRowFirstColumn="0" w:firstRowLastColumn="0" w:lastRowFirstColumn="0" w:lastRowLastColumn="0"/>
            </w:pPr>
            <w:r w:rsidRPr="00DB7A35">
              <w:t>1</w:t>
            </w:r>
          </w:p>
        </w:tc>
        <w:tc>
          <w:tcPr>
            <w:tcW w:w="1805" w:type="dxa"/>
          </w:tcPr>
          <w:p w14:paraId="1E5DB07C" w14:textId="0C0797AC" w:rsidR="00266572" w:rsidRPr="00DB7A35" w:rsidRDefault="002F0716" w:rsidP="00C82F7B">
            <w:pPr>
              <w:jc w:val="center"/>
              <w:cnfStyle w:val="000000100000" w:firstRow="0" w:lastRow="0" w:firstColumn="0" w:lastColumn="0" w:oddVBand="0" w:evenVBand="0" w:oddHBand="1" w:evenHBand="0" w:firstRowFirstColumn="0" w:firstRowLastColumn="0" w:lastRowFirstColumn="0" w:lastRowLastColumn="0"/>
            </w:pPr>
            <w:r w:rsidRPr="00DB7A35">
              <w:t>4</w:t>
            </w:r>
          </w:p>
        </w:tc>
        <w:tc>
          <w:tcPr>
            <w:tcW w:w="2398" w:type="dxa"/>
          </w:tcPr>
          <w:p w14:paraId="0B484257" w14:textId="331A5C06" w:rsidR="00266572" w:rsidRPr="00DB7A35" w:rsidRDefault="00525DC2" w:rsidP="00C82F7B">
            <w:pPr>
              <w:jc w:val="center"/>
              <w:cnfStyle w:val="000000100000" w:firstRow="0" w:lastRow="0" w:firstColumn="0" w:lastColumn="0" w:oddVBand="0" w:evenVBand="0" w:oddHBand="1" w:evenHBand="0" w:firstRowFirstColumn="0" w:firstRowLastColumn="0" w:lastRowFirstColumn="0" w:lastRowLastColumn="0"/>
            </w:pPr>
            <w:r w:rsidRPr="00DB7A35">
              <w:t>1</w:t>
            </w:r>
          </w:p>
        </w:tc>
      </w:tr>
      <w:tr w:rsidR="00BF595F" w:rsidRPr="00DB7A35" w14:paraId="5622EDCD" w14:textId="77777777" w:rsidTr="00BF595F">
        <w:trPr>
          <w:trHeight w:val="537"/>
        </w:trPr>
        <w:tc>
          <w:tcPr>
            <w:cnfStyle w:val="001000000000" w:firstRow="0" w:lastRow="0" w:firstColumn="1" w:lastColumn="0" w:oddVBand="0" w:evenVBand="0" w:oddHBand="0" w:evenHBand="0" w:firstRowFirstColumn="0" w:firstRowLastColumn="0" w:lastRowFirstColumn="0" w:lastRowLastColumn="0"/>
            <w:tcW w:w="2567" w:type="dxa"/>
          </w:tcPr>
          <w:p w14:paraId="7399487A" w14:textId="4F4172FF" w:rsidR="00266572" w:rsidRPr="00DB7A35" w:rsidRDefault="000A3533" w:rsidP="00826070">
            <w:r w:rsidRPr="00DB7A35">
              <w:t>SPI</w:t>
            </w:r>
          </w:p>
        </w:tc>
        <w:tc>
          <w:tcPr>
            <w:tcW w:w="1865" w:type="dxa"/>
          </w:tcPr>
          <w:p w14:paraId="3B460BC3" w14:textId="37C2CCDB" w:rsidR="00266572" w:rsidRPr="00DB7A35" w:rsidRDefault="00571507" w:rsidP="00C82F7B">
            <w:pPr>
              <w:jc w:val="center"/>
              <w:cnfStyle w:val="000000000000" w:firstRow="0" w:lastRow="0" w:firstColumn="0" w:lastColumn="0" w:oddVBand="0" w:evenVBand="0" w:oddHBand="0" w:evenHBand="0" w:firstRowFirstColumn="0" w:firstRowLastColumn="0" w:lastRowFirstColumn="0" w:lastRowLastColumn="0"/>
            </w:pPr>
            <w:r w:rsidRPr="00DB7A35">
              <w:t>1</w:t>
            </w:r>
          </w:p>
        </w:tc>
        <w:tc>
          <w:tcPr>
            <w:tcW w:w="1805" w:type="dxa"/>
          </w:tcPr>
          <w:p w14:paraId="093E10C9" w14:textId="0C8CBDC9" w:rsidR="00266572" w:rsidRPr="00DB7A35" w:rsidRDefault="00571507" w:rsidP="00C82F7B">
            <w:pPr>
              <w:jc w:val="center"/>
              <w:cnfStyle w:val="000000000000" w:firstRow="0" w:lastRow="0" w:firstColumn="0" w:lastColumn="0" w:oddVBand="0" w:evenVBand="0" w:oddHBand="0" w:evenHBand="0" w:firstRowFirstColumn="0" w:firstRowLastColumn="0" w:lastRowFirstColumn="0" w:lastRowLastColumn="0"/>
            </w:pPr>
            <w:r w:rsidRPr="00DB7A35">
              <w:t>1</w:t>
            </w:r>
          </w:p>
        </w:tc>
        <w:tc>
          <w:tcPr>
            <w:tcW w:w="2398" w:type="dxa"/>
          </w:tcPr>
          <w:p w14:paraId="2D169370" w14:textId="53E1A6E4" w:rsidR="00266572" w:rsidRPr="00DB7A35" w:rsidRDefault="00C375A2" w:rsidP="00C82F7B">
            <w:pPr>
              <w:jc w:val="center"/>
              <w:cnfStyle w:val="000000000000" w:firstRow="0" w:lastRow="0" w:firstColumn="0" w:lastColumn="0" w:oddVBand="0" w:evenVBand="0" w:oddHBand="0" w:evenHBand="0" w:firstRowFirstColumn="0" w:firstRowLastColumn="0" w:lastRowFirstColumn="0" w:lastRowLastColumn="0"/>
            </w:pPr>
            <w:r w:rsidRPr="00DB7A35">
              <w:t>2</w:t>
            </w:r>
          </w:p>
        </w:tc>
      </w:tr>
      <w:tr w:rsidR="00BF595F" w:rsidRPr="00DB7A35" w14:paraId="1C26E74A" w14:textId="77777777" w:rsidTr="00BF595F">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2567" w:type="dxa"/>
          </w:tcPr>
          <w:p w14:paraId="75154528" w14:textId="0425D1E7" w:rsidR="00530E00" w:rsidRPr="00DB7A35" w:rsidRDefault="0025619A" w:rsidP="00826070">
            <w:r w:rsidRPr="00DB7A35">
              <w:t>Interrupts</w:t>
            </w:r>
          </w:p>
        </w:tc>
        <w:tc>
          <w:tcPr>
            <w:tcW w:w="1865" w:type="dxa"/>
          </w:tcPr>
          <w:p w14:paraId="4C0AF595" w14:textId="5D4C8843" w:rsidR="00530E00" w:rsidRPr="00DB7A35" w:rsidRDefault="00800552" w:rsidP="00C82F7B">
            <w:pPr>
              <w:jc w:val="center"/>
              <w:cnfStyle w:val="000000100000" w:firstRow="0" w:lastRow="0" w:firstColumn="0" w:lastColumn="0" w:oddVBand="0" w:evenVBand="0" w:oddHBand="1" w:evenHBand="0" w:firstRowFirstColumn="0" w:firstRowLastColumn="0" w:lastRowFirstColumn="0" w:lastRowLastColumn="0"/>
            </w:pPr>
            <w:r w:rsidRPr="00DB7A35">
              <w:t>2</w:t>
            </w:r>
          </w:p>
        </w:tc>
        <w:tc>
          <w:tcPr>
            <w:tcW w:w="1805" w:type="dxa"/>
          </w:tcPr>
          <w:p w14:paraId="5B7C3E40" w14:textId="0030B904" w:rsidR="00530E00" w:rsidRPr="00DB7A35" w:rsidRDefault="00310D79" w:rsidP="00C82F7B">
            <w:pPr>
              <w:jc w:val="center"/>
              <w:cnfStyle w:val="000000100000" w:firstRow="0" w:lastRow="0" w:firstColumn="0" w:lastColumn="0" w:oddVBand="0" w:evenVBand="0" w:oddHBand="1" w:evenHBand="0" w:firstRowFirstColumn="0" w:firstRowLastColumn="0" w:lastRowFirstColumn="0" w:lastRowLastColumn="0"/>
            </w:pPr>
            <w:r w:rsidRPr="00DB7A35">
              <w:t>6</w:t>
            </w:r>
          </w:p>
        </w:tc>
        <w:tc>
          <w:tcPr>
            <w:tcW w:w="2398" w:type="dxa"/>
          </w:tcPr>
          <w:p w14:paraId="486D1762" w14:textId="538FFD36" w:rsidR="00530E00" w:rsidRPr="00DB7A35" w:rsidRDefault="000521AF" w:rsidP="00C82F7B">
            <w:pPr>
              <w:jc w:val="center"/>
              <w:cnfStyle w:val="000000100000" w:firstRow="0" w:lastRow="0" w:firstColumn="0" w:lastColumn="0" w:oddVBand="0" w:evenVBand="0" w:oddHBand="1" w:evenHBand="0" w:firstRowFirstColumn="0" w:firstRowLastColumn="0" w:lastRowFirstColumn="0" w:lastRowLastColumn="0"/>
            </w:pPr>
            <w:r w:rsidRPr="00DB7A35">
              <w:t>24</w:t>
            </w:r>
          </w:p>
        </w:tc>
      </w:tr>
      <w:tr w:rsidR="00BF595F" w:rsidRPr="00DB7A35" w14:paraId="1F8C2CE5" w14:textId="77777777" w:rsidTr="00BF595F">
        <w:trPr>
          <w:trHeight w:val="537"/>
        </w:trPr>
        <w:tc>
          <w:tcPr>
            <w:cnfStyle w:val="001000000000" w:firstRow="0" w:lastRow="0" w:firstColumn="1" w:lastColumn="0" w:oddVBand="0" w:evenVBand="0" w:oddHBand="0" w:evenHBand="0" w:firstRowFirstColumn="0" w:firstRowLastColumn="0" w:lastRowFirstColumn="0" w:lastRowLastColumn="0"/>
            <w:tcW w:w="2567" w:type="dxa"/>
          </w:tcPr>
          <w:p w14:paraId="05FE6B51" w14:textId="25C60224" w:rsidR="00BD48B6" w:rsidRPr="00DB7A35" w:rsidRDefault="00BD48B6" w:rsidP="00826070">
            <w:r w:rsidRPr="00DB7A35">
              <w:t>Digital IO</w:t>
            </w:r>
          </w:p>
        </w:tc>
        <w:tc>
          <w:tcPr>
            <w:tcW w:w="1865" w:type="dxa"/>
          </w:tcPr>
          <w:p w14:paraId="0C67C02C" w14:textId="29CFC188" w:rsidR="00BD48B6" w:rsidRPr="00DB7A35" w:rsidRDefault="00DA4CF0" w:rsidP="00C82F7B">
            <w:pPr>
              <w:jc w:val="center"/>
              <w:cnfStyle w:val="000000000000" w:firstRow="0" w:lastRow="0" w:firstColumn="0" w:lastColumn="0" w:oddVBand="0" w:evenVBand="0" w:oddHBand="0" w:evenHBand="0" w:firstRowFirstColumn="0" w:firstRowLastColumn="0" w:lastRowFirstColumn="0" w:lastRowLastColumn="0"/>
            </w:pPr>
            <w:r w:rsidRPr="00DB7A35">
              <w:t>14</w:t>
            </w:r>
          </w:p>
        </w:tc>
        <w:tc>
          <w:tcPr>
            <w:tcW w:w="1805" w:type="dxa"/>
          </w:tcPr>
          <w:p w14:paraId="0343FEE0" w14:textId="3A93F9DC" w:rsidR="00BD48B6" w:rsidRPr="00DB7A35" w:rsidRDefault="00196CEA" w:rsidP="00C82F7B">
            <w:pPr>
              <w:jc w:val="center"/>
              <w:cnfStyle w:val="000000000000" w:firstRow="0" w:lastRow="0" w:firstColumn="0" w:lastColumn="0" w:oddVBand="0" w:evenVBand="0" w:oddHBand="0" w:evenHBand="0" w:firstRowFirstColumn="0" w:firstRowLastColumn="0" w:lastRowFirstColumn="0" w:lastRowLastColumn="0"/>
            </w:pPr>
            <w:r w:rsidRPr="00DB7A35">
              <w:t>54</w:t>
            </w:r>
          </w:p>
        </w:tc>
        <w:tc>
          <w:tcPr>
            <w:tcW w:w="2398" w:type="dxa"/>
          </w:tcPr>
          <w:p w14:paraId="62959544" w14:textId="0C5180FA" w:rsidR="00BD48B6" w:rsidRPr="00DB7A35" w:rsidRDefault="000521AF" w:rsidP="00C82F7B">
            <w:pPr>
              <w:jc w:val="center"/>
              <w:cnfStyle w:val="000000000000" w:firstRow="0" w:lastRow="0" w:firstColumn="0" w:lastColumn="0" w:oddVBand="0" w:evenVBand="0" w:oddHBand="0" w:evenHBand="0" w:firstRowFirstColumn="0" w:firstRowLastColumn="0" w:lastRowFirstColumn="0" w:lastRowLastColumn="0"/>
            </w:pPr>
            <w:r w:rsidRPr="00DB7A35">
              <w:t>24</w:t>
            </w:r>
          </w:p>
        </w:tc>
      </w:tr>
      <w:tr w:rsidR="00BF595F" w:rsidRPr="00DB7A35" w14:paraId="349EC7C3" w14:textId="77777777" w:rsidTr="00BF595F">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2567" w:type="dxa"/>
          </w:tcPr>
          <w:p w14:paraId="0DAC20A9" w14:textId="384CF732" w:rsidR="00BD48B6" w:rsidRPr="00DB7A35" w:rsidRDefault="00BD48B6" w:rsidP="00826070">
            <w:r w:rsidRPr="00DB7A35">
              <w:t>Analog IO</w:t>
            </w:r>
          </w:p>
        </w:tc>
        <w:tc>
          <w:tcPr>
            <w:tcW w:w="1865" w:type="dxa"/>
          </w:tcPr>
          <w:p w14:paraId="1F6DA1A1" w14:textId="6972B3EB" w:rsidR="00BD48B6" w:rsidRPr="00DB7A35" w:rsidRDefault="00DA4CF0" w:rsidP="00C82F7B">
            <w:pPr>
              <w:jc w:val="center"/>
              <w:cnfStyle w:val="000000100000" w:firstRow="0" w:lastRow="0" w:firstColumn="0" w:lastColumn="0" w:oddVBand="0" w:evenVBand="0" w:oddHBand="1" w:evenHBand="0" w:firstRowFirstColumn="0" w:firstRowLastColumn="0" w:lastRowFirstColumn="0" w:lastRowLastColumn="0"/>
            </w:pPr>
            <w:r w:rsidRPr="00DB7A35">
              <w:t>6</w:t>
            </w:r>
          </w:p>
        </w:tc>
        <w:tc>
          <w:tcPr>
            <w:tcW w:w="1805" w:type="dxa"/>
          </w:tcPr>
          <w:p w14:paraId="4BDE53BC" w14:textId="18A74C7E" w:rsidR="00BD48B6" w:rsidRPr="00DB7A35" w:rsidRDefault="00196CEA" w:rsidP="00C82F7B">
            <w:pPr>
              <w:jc w:val="center"/>
              <w:cnfStyle w:val="000000100000" w:firstRow="0" w:lastRow="0" w:firstColumn="0" w:lastColumn="0" w:oddVBand="0" w:evenVBand="0" w:oddHBand="1" w:evenHBand="0" w:firstRowFirstColumn="0" w:firstRowLastColumn="0" w:lastRowFirstColumn="0" w:lastRowLastColumn="0"/>
            </w:pPr>
            <w:r w:rsidRPr="00DB7A35">
              <w:t>16</w:t>
            </w:r>
          </w:p>
        </w:tc>
        <w:tc>
          <w:tcPr>
            <w:tcW w:w="2398" w:type="dxa"/>
          </w:tcPr>
          <w:p w14:paraId="2B3F409E" w14:textId="6B773120" w:rsidR="00BD48B6" w:rsidRPr="00DB7A35" w:rsidRDefault="00EF62E2" w:rsidP="00C82F7B">
            <w:pPr>
              <w:jc w:val="center"/>
              <w:cnfStyle w:val="000000100000" w:firstRow="0" w:lastRow="0" w:firstColumn="0" w:lastColumn="0" w:oddVBand="0" w:evenVBand="0" w:oddHBand="1" w:evenHBand="0" w:firstRowFirstColumn="0" w:firstRowLastColumn="0" w:lastRowFirstColumn="0" w:lastRowLastColumn="0"/>
            </w:pPr>
            <w:r>
              <w:t>n/a</w:t>
            </w:r>
          </w:p>
        </w:tc>
      </w:tr>
      <w:tr w:rsidR="00BF595F" w:rsidRPr="00DB7A35" w14:paraId="31EA20CE" w14:textId="77777777" w:rsidTr="00BF595F">
        <w:trPr>
          <w:trHeight w:val="537"/>
        </w:trPr>
        <w:tc>
          <w:tcPr>
            <w:cnfStyle w:val="001000000000" w:firstRow="0" w:lastRow="0" w:firstColumn="1" w:lastColumn="0" w:oddVBand="0" w:evenVBand="0" w:oddHBand="0" w:evenHBand="0" w:firstRowFirstColumn="0" w:firstRowLastColumn="0" w:lastRowFirstColumn="0" w:lastRowLastColumn="0"/>
            <w:tcW w:w="2567" w:type="dxa"/>
          </w:tcPr>
          <w:p w14:paraId="54E7D276" w14:textId="7BB40404" w:rsidR="00BD48B6" w:rsidRPr="00DB7A35" w:rsidRDefault="00BD48B6" w:rsidP="00826070">
            <w:r w:rsidRPr="00DB7A35">
              <w:t>PWM</w:t>
            </w:r>
          </w:p>
        </w:tc>
        <w:tc>
          <w:tcPr>
            <w:tcW w:w="1865" w:type="dxa"/>
          </w:tcPr>
          <w:p w14:paraId="5C81D28E" w14:textId="31E7F797" w:rsidR="00BD48B6" w:rsidRPr="00DB7A35" w:rsidRDefault="00DA4CF0" w:rsidP="00C82F7B">
            <w:pPr>
              <w:jc w:val="center"/>
              <w:cnfStyle w:val="000000000000" w:firstRow="0" w:lastRow="0" w:firstColumn="0" w:lastColumn="0" w:oddVBand="0" w:evenVBand="0" w:oddHBand="0" w:evenHBand="0" w:firstRowFirstColumn="0" w:firstRowLastColumn="0" w:lastRowFirstColumn="0" w:lastRowLastColumn="0"/>
            </w:pPr>
            <w:r w:rsidRPr="00DB7A35">
              <w:t>6</w:t>
            </w:r>
          </w:p>
        </w:tc>
        <w:tc>
          <w:tcPr>
            <w:tcW w:w="1805" w:type="dxa"/>
          </w:tcPr>
          <w:p w14:paraId="7B777BAE" w14:textId="5B3164C5" w:rsidR="00BD48B6" w:rsidRPr="00DB7A35" w:rsidRDefault="00196CEA" w:rsidP="00C82F7B">
            <w:pPr>
              <w:jc w:val="center"/>
              <w:cnfStyle w:val="000000000000" w:firstRow="0" w:lastRow="0" w:firstColumn="0" w:lastColumn="0" w:oddVBand="0" w:evenVBand="0" w:oddHBand="0" w:evenHBand="0" w:firstRowFirstColumn="0" w:firstRowLastColumn="0" w:lastRowFirstColumn="0" w:lastRowLastColumn="0"/>
            </w:pPr>
            <w:r w:rsidRPr="00DB7A35">
              <w:t>15</w:t>
            </w:r>
          </w:p>
        </w:tc>
        <w:tc>
          <w:tcPr>
            <w:tcW w:w="2398" w:type="dxa"/>
          </w:tcPr>
          <w:p w14:paraId="31D0CA35" w14:textId="62122FE5" w:rsidR="00BD48B6" w:rsidRPr="00DB7A35" w:rsidRDefault="000521AF" w:rsidP="00C82F7B">
            <w:pPr>
              <w:jc w:val="center"/>
              <w:cnfStyle w:val="000000000000" w:firstRow="0" w:lastRow="0" w:firstColumn="0" w:lastColumn="0" w:oddVBand="0" w:evenVBand="0" w:oddHBand="0" w:evenHBand="0" w:firstRowFirstColumn="0" w:firstRowLastColumn="0" w:lastRowFirstColumn="0" w:lastRowLastColumn="0"/>
            </w:pPr>
            <w:r w:rsidRPr="00DB7A35">
              <w:t>24</w:t>
            </w:r>
          </w:p>
        </w:tc>
      </w:tr>
      <w:tr w:rsidR="00BF595F" w:rsidRPr="00DB7A35" w14:paraId="2E214F89" w14:textId="77777777" w:rsidTr="00BF595F">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2567" w:type="dxa"/>
          </w:tcPr>
          <w:p w14:paraId="1B5FEC85" w14:textId="49042D83" w:rsidR="00BD48B6" w:rsidRPr="00DB7A35" w:rsidRDefault="00490C6B" w:rsidP="00826070">
            <w:r>
              <w:t>TTL Voltage(v)</w:t>
            </w:r>
          </w:p>
        </w:tc>
        <w:tc>
          <w:tcPr>
            <w:tcW w:w="1865" w:type="dxa"/>
          </w:tcPr>
          <w:p w14:paraId="4A017804" w14:textId="3B89BE3F" w:rsidR="00BD48B6" w:rsidRPr="00DB7A35" w:rsidRDefault="006F659D" w:rsidP="00C82F7B">
            <w:pPr>
              <w:jc w:val="center"/>
              <w:cnfStyle w:val="000000100000" w:firstRow="0" w:lastRow="0" w:firstColumn="0" w:lastColumn="0" w:oddVBand="0" w:evenVBand="0" w:oddHBand="1" w:evenHBand="0" w:firstRowFirstColumn="0" w:firstRowLastColumn="0" w:lastRowFirstColumn="0" w:lastRowLastColumn="0"/>
            </w:pPr>
            <w:r w:rsidRPr="00DB7A35">
              <w:t>5</w:t>
            </w:r>
          </w:p>
        </w:tc>
        <w:tc>
          <w:tcPr>
            <w:tcW w:w="1805" w:type="dxa"/>
          </w:tcPr>
          <w:p w14:paraId="35661928" w14:textId="71343D90" w:rsidR="00BD48B6" w:rsidRPr="00DB7A35" w:rsidRDefault="00A405DE" w:rsidP="00C82F7B">
            <w:pPr>
              <w:jc w:val="center"/>
              <w:cnfStyle w:val="000000100000" w:firstRow="0" w:lastRow="0" w:firstColumn="0" w:lastColumn="0" w:oddVBand="0" w:evenVBand="0" w:oddHBand="1" w:evenHBand="0" w:firstRowFirstColumn="0" w:firstRowLastColumn="0" w:lastRowFirstColumn="0" w:lastRowLastColumn="0"/>
            </w:pPr>
            <w:r w:rsidRPr="00DB7A35">
              <w:t>5</w:t>
            </w:r>
          </w:p>
        </w:tc>
        <w:tc>
          <w:tcPr>
            <w:tcW w:w="2398" w:type="dxa"/>
          </w:tcPr>
          <w:p w14:paraId="28DFD5FF" w14:textId="0BE982FB" w:rsidR="00BD48B6" w:rsidRPr="00DB7A35" w:rsidRDefault="006D3839" w:rsidP="00C82F7B">
            <w:pPr>
              <w:jc w:val="center"/>
              <w:cnfStyle w:val="000000100000" w:firstRow="0" w:lastRow="0" w:firstColumn="0" w:lastColumn="0" w:oddVBand="0" w:evenVBand="0" w:oddHBand="1" w:evenHBand="0" w:firstRowFirstColumn="0" w:firstRowLastColumn="0" w:lastRowFirstColumn="0" w:lastRowLastColumn="0"/>
            </w:pPr>
            <w:r w:rsidRPr="00DB7A35">
              <w:t>5</w:t>
            </w:r>
          </w:p>
        </w:tc>
      </w:tr>
      <w:tr w:rsidR="00BF595F" w:rsidRPr="00DB7A35" w14:paraId="586E7E60" w14:textId="77777777" w:rsidTr="00BF595F">
        <w:trPr>
          <w:trHeight w:val="537"/>
        </w:trPr>
        <w:tc>
          <w:tcPr>
            <w:cnfStyle w:val="001000000000" w:firstRow="0" w:lastRow="0" w:firstColumn="1" w:lastColumn="0" w:oddVBand="0" w:evenVBand="0" w:oddHBand="0" w:evenHBand="0" w:firstRowFirstColumn="0" w:firstRowLastColumn="0" w:lastRowFirstColumn="0" w:lastRowLastColumn="0"/>
            <w:tcW w:w="2567" w:type="dxa"/>
          </w:tcPr>
          <w:p w14:paraId="3E88195C" w14:textId="2875668D" w:rsidR="00A405DE" w:rsidRPr="00DB7A35" w:rsidRDefault="00A405DE" w:rsidP="00826070">
            <w:r w:rsidRPr="00DB7A35">
              <w:t>Input Voltage</w:t>
            </w:r>
            <w:r w:rsidR="00D070C0">
              <w:t xml:space="preserve"> (V)</w:t>
            </w:r>
          </w:p>
        </w:tc>
        <w:tc>
          <w:tcPr>
            <w:tcW w:w="1865" w:type="dxa"/>
          </w:tcPr>
          <w:p w14:paraId="0641AE4D" w14:textId="10F05421" w:rsidR="00A405DE" w:rsidRPr="00DB7A35" w:rsidRDefault="006F659D" w:rsidP="00C82F7B">
            <w:pPr>
              <w:jc w:val="center"/>
              <w:cnfStyle w:val="000000000000" w:firstRow="0" w:lastRow="0" w:firstColumn="0" w:lastColumn="0" w:oddVBand="0" w:evenVBand="0" w:oddHBand="0" w:evenHBand="0" w:firstRowFirstColumn="0" w:firstRowLastColumn="0" w:lastRowFirstColumn="0" w:lastRowLastColumn="0"/>
            </w:pPr>
            <w:r w:rsidRPr="00DB7A35">
              <w:t>7</w:t>
            </w:r>
            <w:r w:rsidR="00D070C0">
              <w:t xml:space="preserve"> </w:t>
            </w:r>
            <w:r w:rsidRPr="00DB7A35">
              <w:t>-</w:t>
            </w:r>
            <w:r w:rsidR="00D070C0">
              <w:t xml:space="preserve"> </w:t>
            </w:r>
            <w:r w:rsidRPr="00DB7A35">
              <w:t>12</w:t>
            </w:r>
          </w:p>
        </w:tc>
        <w:tc>
          <w:tcPr>
            <w:tcW w:w="1805" w:type="dxa"/>
          </w:tcPr>
          <w:p w14:paraId="20C87C38" w14:textId="232072D1" w:rsidR="00A405DE" w:rsidRPr="00DB7A35" w:rsidRDefault="00A405DE" w:rsidP="00C82F7B">
            <w:pPr>
              <w:jc w:val="center"/>
              <w:cnfStyle w:val="000000000000" w:firstRow="0" w:lastRow="0" w:firstColumn="0" w:lastColumn="0" w:oddVBand="0" w:evenVBand="0" w:oddHBand="0" w:evenHBand="0" w:firstRowFirstColumn="0" w:firstRowLastColumn="0" w:lastRowFirstColumn="0" w:lastRowLastColumn="0"/>
            </w:pPr>
            <w:r w:rsidRPr="00DB7A35">
              <w:t>7</w:t>
            </w:r>
            <w:r w:rsidR="00BE3F6D" w:rsidRPr="00DB7A35">
              <w:t xml:space="preserve"> - 1</w:t>
            </w:r>
            <w:r w:rsidRPr="00DB7A35">
              <w:t>2</w:t>
            </w:r>
          </w:p>
        </w:tc>
        <w:tc>
          <w:tcPr>
            <w:tcW w:w="2398" w:type="dxa"/>
          </w:tcPr>
          <w:p w14:paraId="46522551" w14:textId="769BC1D0" w:rsidR="00A405DE" w:rsidRPr="00DB7A35" w:rsidRDefault="006D3839" w:rsidP="00C82F7B">
            <w:pPr>
              <w:jc w:val="center"/>
              <w:cnfStyle w:val="000000000000" w:firstRow="0" w:lastRow="0" w:firstColumn="0" w:lastColumn="0" w:oddVBand="0" w:evenVBand="0" w:oddHBand="0" w:evenHBand="0" w:firstRowFirstColumn="0" w:firstRowLastColumn="0" w:lastRowFirstColumn="0" w:lastRowLastColumn="0"/>
            </w:pPr>
            <w:r w:rsidRPr="00DB7A35">
              <w:t>5</w:t>
            </w:r>
          </w:p>
        </w:tc>
      </w:tr>
      <w:tr w:rsidR="00BF595F" w:rsidRPr="00DB7A35" w14:paraId="0015173E" w14:textId="77777777" w:rsidTr="00BF595F">
        <w:trPr>
          <w:cnfStyle w:val="000000100000" w:firstRow="0" w:lastRow="0" w:firstColumn="0" w:lastColumn="0" w:oddVBand="0" w:evenVBand="0" w:oddHBand="1" w:evenHBand="0" w:firstRowFirstColumn="0" w:firstRowLastColumn="0" w:lastRowFirstColumn="0" w:lastRowLastColumn="0"/>
          <w:trHeight w:val="507"/>
        </w:trPr>
        <w:tc>
          <w:tcPr>
            <w:cnfStyle w:val="001000000000" w:firstRow="0" w:lastRow="0" w:firstColumn="1" w:lastColumn="0" w:oddVBand="0" w:evenVBand="0" w:oddHBand="0" w:evenHBand="0" w:firstRowFirstColumn="0" w:firstRowLastColumn="0" w:lastRowFirstColumn="0" w:lastRowLastColumn="0"/>
            <w:tcW w:w="2567" w:type="dxa"/>
          </w:tcPr>
          <w:p w14:paraId="3DA31965" w14:textId="5D1F050B" w:rsidR="00A405DE" w:rsidRPr="00DB7A35" w:rsidRDefault="00A405DE" w:rsidP="00826070">
            <w:r w:rsidRPr="00DB7A35">
              <w:t>CPU Speed</w:t>
            </w:r>
            <w:r w:rsidR="00D070C0">
              <w:t xml:space="preserve"> (</w:t>
            </w:r>
            <w:r w:rsidR="00D070C0" w:rsidRPr="00DB7A35">
              <w:t>MHz</w:t>
            </w:r>
            <w:r w:rsidR="00D070C0">
              <w:t>)</w:t>
            </w:r>
          </w:p>
        </w:tc>
        <w:tc>
          <w:tcPr>
            <w:tcW w:w="1865" w:type="dxa"/>
          </w:tcPr>
          <w:p w14:paraId="3511FB5A" w14:textId="7FD00558" w:rsidR="00A405DE" w:rsidRPr="00DB7A35" w:rsidRDefault="00F109D5" w:rsidP="00C82F7B">
            <w:pPr>
              <w:jc w:val="center"/>
              <w:cnfStyle w:val="000000100000" w:firstRow="0" w:lastRow="0" w:firstColumn="0" w:lastColumn="0" w:oddVBand="0" w:evenVBand="0" w:oddHBand="1" w:evenHBand="0" w:firstRowFirstColumn="0" w:firstRowLastColumn="0" w:lastRowFirstColumn="0" w:lastRowLastColumn="0"/>
            </w:pPr>
            <w:r w:rsidRPr="00DB7A35">
              <w:t>16</w:t>
            </w:r>
          </w:p>
        </w:tc>
        <w:tc>
          <w:tcPr>
            <w:tcW w:w="1805" w:type="dxa"/>
          </w:tcPr>
          <w:p w14:paraId="0DE4865D" w14:textId="31C90BC3" w:rsidR="00A405DE" w:rsidRPr="00DB7A35" w:rsidRDefault="00A405DE" w:rsidP="00C82F7B">
            <w:pPr>
              <w:jc w:val="center"/>
              <w:cnfStyle w:val="000000100000" w:firstRow="0" w:lastRow="0" w:firstColumn="0" w:lastColumn="0" w:oddVBand="0" w:evenVBand="0" w:oddHBand="1" w:evenHBand="0" w:firstRowFirstColumn="0" w:firstRowLastColumn="0" w:lastRowFirstColumn="0" w:lastRowLastColumn="0"/>
            </w:pPr>
            <w:r w:rsidRPr="00DB7A35">
              <w:t>16</w:t>
            </w:r>
          </w:p>
        </w:tc>
        <w:tc>
          <w:tcPr>
            <w:tcW w:w="2398" w:type="dxa"/>
          </w:tcPr>
          <w:p w14:paraId="13034906" w14:textId="34809485" w:rsidR="00A405DE" w:rsidRPr="00DB7A35" w:rsidRDefault="00B14582" w:rsidP="00C82F7B">
            <w:pPr>
              <w:jc w:val="center"/>
              <w:cnfStyle w:val="000000100000" w:firstRow="0" w:lastRow="0" w:firstColumn="0" w:lastColumn="0" w:oddVBand="0" w:evenVBand="0" w:oddHBand="1" w:evenHBand="0" w:firstRowFirstColumn="0" w:firstRowLastColumn="0" w:lastRowFirstColumn="0" w:lastRowLastColumn="0"/>
            </w:pPr>
            <w:r w:rsidRPr="00DB7A35">
              <w:t>25</w:t>
            </w:r>
          </w:p>
        </w:tc>
      </w:tr>
      <w:tr w:rsidR="00BF595F" w:rsidRPr="00DB7A35" w14:paraId="70DF6727" w14:textId="77777777" w:rsidTr="00BF595F">
        <w:trPr>
          <w:trHeight w:val="507"/>
        </w:trPr>
        <w:tc>
          <w:tcPr>
            <w:cnfStyle w:val="001000000000" w:firstRow="0" w:lastRow="0" w:firstColumn="1" w:lastColumn="0" w:oddVBand="0" w:evenVBand="0" w:oddHBand="0" w:evenHBand="0" w:firstRowFirstColumn="0" w:firstRowLastColumn="0" w:lastRowFirstColumn="0" w:lastRowLastColumn="0"/>
            <w:tcW w:w="2567" w:type="dxa"/>
          </w:tcPr>
          <w:p w14:paraId="032A4F26" w14:textId="6306B3AB" w:rsidR="00A405DE" w:rsidRPr="00DB7A35" w:rsidRDefault="00A405DE" w:rsidP="00826070">
            <w:r w:rsidRPr="00DB7A35">
              <w:t>EEPROM (KB)</w:t>
            </w:r>
          </w:p>
        </w:tc>
        <w:tc>
          <w:tcPr>
            <w:tcW w:w="1865" w:type="dxa"/>
          </w:tcPr>
          <w:p w14:paraId="092B148A" w14:textId="718266CD" w:rsidR="00A405DE" w:rsidRPr="00DB7A35" w:rsidRDefault="00CC2EF0" w:rsidP="00C82F7B">
            <w:pPr>
              <w:jc w:val="center"/>
              <w:cnfStyle w:val="000000000000" w:firstRow="0" w:lastRow="0" w:firstColumn="0" w:lastColumn="0" w:oddVBand="0" w:evenVBand="0" w:oddHBand="0" w:evenHBand="0" w:firstRowFirstColumn="0" w:firstRowLastColumn="0" w:lastRowFirstColumn="0" w:lastRowLastColumn="0"/>
            </w:pPr>
            <w:r w:rsidRPr="00DB7A35">
              <w:t>1</w:t>
            </w:r>
          </w:p>
        </w:tc>
        <w:tc>
          <w:tcPr>
            <w:tcW w:w="1805" w:type="dxa"/>
          </w:tcPr>
          <w:p w14:paraId="54BF9A4C" w14:textId="349C3773" w:rsidR="00A405DE" w:rsidRPr="00DB7A35" w:rsidRDefault="00A405DE" w:rsidP="00C82F7B">
            <w:pPr>
              <w:jc w:val="center"/>
              <w:cnfStyle w:val="000000000000" w:firstRow="0" w:lastRow="0" w:firstColumn="0" w:lastColumn="0" w:oddVBand="0" w:evenVBand="0" w:oddHBand="0" w:evenHBand="0" w:firstRowFirstColumn="0" w:firstRowLastColumn="0" w:lastRowFirstColumn="0" w:lastRowLastColumn="0"/>
            </w:pPr>
            <w:r w:rsidRPr="00DB7A35">
              <w:t>4</w:t>
            </w:r>
          </w:p>
        </w:tc>
        <w:tc>
          <w:tcPr>
            <w:tcW w:w="2398" w:type="dxa"/>
          </w:tcPr>
          <w:p w14:paraId="558F2DDD" w14:textId="5002FBB3" w:rsidR="00A405DE" w:rsidRPr="00DB7A35" w:rsidRDefault="00EF62E2" w:rsidP="00C82F7B">
            <w:pPr>
              <w:jc w:val="center"/>
              <w:cnfStyle w:val="000000000000" w:firstRow="0" w:lastRow="0" w:firstColumn="0" w:lastColumn="0" w:oddVBand="0" w:evenVBand="0" w:oddHBand="0" w:evenHBand="0" w:firstRowFirstColumn="0" w:firstRowLastColumn="0" w:lastRowFirstColumn="0" w:lastRowLastColumn="0"/>
            </w:pPr>
            <w:r>
              <w:t>n/a</w:t>
            </w:r>
          </w:p>
        </w:tc>
      </w:tr>
      <w:tr w:rsidR="00BF595F" w:rsidRPr="00DB7A35" w14:paraId="6FC11D95" w14:textId="77777777" w:rsidTr="00BF595F">
        <w:trPr>
          <w:cnfStyle w:val="000000100000" w:firstRow="0" w:lastRow="0" w:firstColumn="0" w:lastColumn="0" w:oddVBand="0" w:evenVBand="0" w:oddHBand="1" w:evenHBand="0" w:firstRowFirstColumn="0" w:firstRowLastColumn="0" w:lastRowFirstColumn="0" w:lastRowLastColumn="0"/>
          <w:trHeight w:val="507"/>
        </w:trPr>
        <w:tc>
          <w:tcPr>
            <w:cnfStyle w:val="001000000000" w:firstRow="0" w:lastRow="0" w:firstColumn="1" w:lastColumn="0" w:oddVBand="0" w:evenVBand="0" w:oddHBand="0" w:evenHBand="0" w:firstRowFirstColumn="0" w:firstRowLastColumn="0" w:lastRowFirstColumn="0" w:lastRowLastColumn="0"/>
            <w:tcW w:w="2567" w:type="dxa"/>
          </w:tcPr>
          <w:p w14:paraId="3C69D041" w14:textId="30188E22" w:rsidR="00A405DE" w:rsidRPr="00DB7A35" w:rsidRDefault="00A405DE" w:rsidP="00826070">
            <w:r w:rsidRPr="00DB7A35">
              <w:t>SRAM (B)</w:t>
            </w:r>
          </w:p>
        </w:tc>
        <w:tc>
          <w:tcPr>
            <w:tcW w:w="1865" w:type="dxa"/>
          </w:tcPr>
          <w:p w14:paraId="42671A6A" w14:textId="106F7375" w:rsidR="00A405DE" w:rsidRPr="00DB7A35" w:rsidRDefault="00CC2EF0" w:rsidP="00C82F7B">
            <w:pPr>
              <w:jc w:val="center"/>
              <w:cnfStyle w:val="000000100000" w:firstRow="0" w:lastRow="0" w:firstColumn="0" w:lastColumn="0" w:oddVBand="0" w:evenVBand="0" w:oddHBand="1" w:evenHBand="0" w:firstRowFirstColumn="0" w:firstRowLastColumn="0" w:lastRowFirstColumn="0" w:lastRowLastColumn="0"/>
            </w:pPr>
            <w:r w:rsidRPr="00DB7A35">
              <w:t>2</w:t>
            </w:r>
            <w:r w:rsidR="00AC5F0B">
              <w:t>k</w:t>
            </w:r>
          </w:p>
        </w:tc>
        <w:tc>
          <w:tcPr>
            <w:tcW w:w="1805" w:type="dxa"/>
          </w:tcPr>
          <w:p w14:paraId="086D3552" w14:textId="384930C4" w:rsidR="00A405DE" w:rsidRPr="00DB7A35" w:rsidRDefault="00A405DE" w:rsidP="00C82F7B">
            <w:pPr>
              <w:jc w:val="center"/>
              <w:cnfStyle w:val="000000100000" w:firstRow="0" w:lastRow="0" w:firstColumn="0" w:lastColumn="0" w:oddVBand="0" w:evenVBand="0" w:oddHBand="1" w:evenHBand="0" w:firstRowFirstColumn="0" w:firstRowLastColumn="0" w:lastRowFirstColumn="0" w:lastRowLastColumn="0"/>
            </w:pPr>
            <w:r w:rsidRPr="00DB7A35">
              <w:t>8</w:t>
            </w:r>
            <w:r w:rsidR="00AC5F0B">
              <w:t>k</w:t>
            </w:r>
          </w:p>
        </w:tc>
        <w:tc>
          <w:tcPr>
            <w:tcW w:w="2398" w:type="dxa"/>
          </w:tcPr>
          <w:p w14:paraId="60A331FA" w14:textId="2E1F8801" w:rsidR="00A405DE" w:rsidRPr="00DB7A35" w:rsidRDefault="00F11C74" w:rsidP="00C82F7B">
            <w:pPr>
              <w:jc w:val="center"/>
              <w:cnfStyle w:val="000000100000" w:firstRow="0" w:lastRow="0" w:firstColumn="0" w:lastColumn="0" w:oddVBand="0" w:evenVBand="0" w:oddHBand="1" w:evenHBand="0" w:firstRowFirstColumn="0" w:firstRowLastColumn="0" w:lastRowFirstColumn="0" w:lastRowLastColumn="0"/>
            </w:pPr>
            <w:r w:rsidRPr="00DB7A35">
              <w:t>512</w:t>
            </w:r>
          </w:p>
        </w:tc>
      </w:tr>
      <w:tr w:rsidR="00BF595F" w:rsidRPr="00DB7A35" w14:paraId="2B4F9E84" w14:textId="77777777" w:rsidTr="00BF595F">
        <w:trPr>
          <w:trHeight w:val="507"/>
        </w:trPr>
        <w:tc>
          <w:tcPr>
            <w:cnfStyle w:val="001000000000" w:firstRow="0" w:lastRow="0" w:firstColumn="1" w:lastColumn="0" w:oddVBand="0" w:evenVBand="0" w:oddHBand="0" w:evenHBand="0" w:firstRowFirstColumn="0" w:firstRowLastColumn="0" w:lastRowFirstColumn="0" w:lastRowLastColumn="0"/>
            <w:tcW w:w="2567" w:type="dxa"/>
          </w:tcPr>
          <w:p w14:paraId="24837289" w14:textId="79C31C32" w:rsidR="00A405DE" w:rsidRPr="00DB7A35" w:rsidRDefault="00A405DE" w:rsidP="00826070">
            <w:r w:rsidRPr="00DB7A35">
              <w:t>Flash (</w:t>
            </w:r>
            <w:r w:rsidR="00D070C0">
              <w:t>K</w:t>
            </w:r>
            <w:r w:rsidRPr="00DB7A35">
              <w:t>B)</w:t>
            </w:r>
          </w:p>
        </w:tc>
        <w:tc>
          <w:tcPr>
            <w:tcW w:w="1865" w:type="dxa"/>
          </w:tcPr>
          <w:p w14:paraId="61CDBD25" w14:textId="4F860A3B" w:rsidR="00A405DE" w:rsidRPr="00DB7A35" w:rsidRDefault="00CC2EF0" w:rsidP="00C82F7B">
            <w:pPr>
              <w:jc w:val="center"/>
              <w:cnfStyle w:val="000000000000" w:firstRow="0" w:lastRow="0" w:firstColumn="0" w:lastColumn="0" w:oddVBand="0" w:evenVBand="0" w:oddHBand="0" w:evenHBand="0" w:firstRowFirstColumn="0" w:firstRowLastColumn="0" w:lastRowFirstColumn="0" w:lastRowLastColumn="0"/>
            </w:pPr>
            <w:r w:rsidRPr="00DB7A35">
              <w:t>32</w:t>
            </w:r>
          </w:p>
        </w:tc>
        <w:tc>
          <w:tcPr>
            <w:tcW w:w="1805" w:type="dxa"/>
          </w:tcPr>
          <w:p w14:paraId="2CDE2A4E" w14:textId="099A9A4F" w:rsidR="00A405DE" w:rsidRPr="00DB7A35" w:rsidRDefault="00A405DE" w:rsidP="00C82F7B">
            <w:pPr>
              <w:jc w:val="center"/>
              <w:cnfStyle w:val="000000000000" w:firstRow="0" w:lastRow="0" w:firstColumn="0" w:lastColumn="0" w:oddVBand="0" w:evenVBand="0" w:oddHBand="0" w:evenHBand="0" w:firstRowFirstColumn="0" w:firstRowLastColumn="0" w:lastRowFirstColumn="0" w:lastRowLastColumn="0"/>
            </w:pPr>
            <w:r w:rsidRPr="00DB7A35">
              <w:t>256</w:t>
            </w:r>
          </w:p>
        </w:tc>
        <w:tc>
          <w:tcPr>
            <w:tcW w:w="2398" w:type="dxa"/>
          </w:tcPr>
          <w:p w14:paraId="6209C175" w14:textId="0B1E6E64" w:rsidR="00A405DE" w:rsidRPr="00DB7A35" w:rsidRDefault="00B14582" w:rsidP="00C82F7B">
            <w:pPr>
              <w:jc w:val="center"/>
              <w:cnfStyle w:val="000000000000" w:firstRow="0" w:lastRow="0" w:firstColumn="0" w:lastColumn="0" w:oddVBand="0" w:evenVBand="0" w:oddHBand="0" w:evenHBand="0" w:firstRowFirstColumn="0" w:firstRowLastColumn="0" w:lastRowFirstColumn="0" w:lastRowLastColumn="0"/>
            </w:pPr>
            <w:r w:rsidRPr="00DB7A35">
              <w:t>16</w:t>
            </w:r>
          </w:p>
        </w:tc>
      </w:tr>
      <w:tr w:rsidR="00BF595F" w:rsidRPr="00DB7A35" w14:paraId="3A3E0DE0" w14:textId="77777777" w:rsidTr="00BF595F">
        <w:trPr>
          <w:cnfStyle w:val="000000100000" w:firstRow="0" w:lastRow="0" w:firstColumn="0" w:lastColumn="0" w:oddVBand="0" w:evenVBand="0" w:oddHBand="1" w:evenHBand="0" w:firstRowFirstColumn="0" w:firstRowLastColumn="0" w:lastRowFirstColumn="0" w:lastRowLastColumn="0"/>
          <w:trHeight w:val="507"/>
        </w:trPr>
        <w:tc>
          <w:tcPr>
            <w:cnfStyle w:val="001000000000" w:firstRow="0" w:lastRow="0" w:firstColumn="1" w:lastColumn="0" w:oddVBand="0" w:evenVBand="0" w:oddHBand="0" w:evenHBand="0" w:firstRowFirstColumn="0" w:firstRowLastColumn="0" w:lastRowFirstColumn="0" w:lastRowLastColumn="0"/>
            <w:tcW w:w="2567" w:type="dxa"/>
          </w:tcPr>
          <w:p w14:paraId="14314181" w14:textId="6785716F" w:rsidR="00A405DE" w:rsidRPr="00DB7A35" w:rsidRDefault="00A405DE" w:rsidP="00826070">
            <w:r w:rsidRPr="00DB7A35">
              <w:t>USB</w:t>
            </w:r>
          </w:p>
        </w:tc>
        <w:tc>
          <w:tcPr>
            <w:tcW w:w="1865" w:type="dxa"/>
          </w:tcPr>
          <w:p w14:paraId="40AA9F45" w14:textId="418AE541" w:rsidR="00A405DE" w:rsidRPr="00DB7A35" w:rsidRDefault="00CC2EF0" w:rsidP="00C82F7B">
            <w:pPr>
              <w:jc w:val="center"/>
              <w:cnfStyle w:val="000000100000" w:firstRow="0" w:lastRow="0" w:firstColumn="0" w:lastColumn="0" w:oddVBand="0" w:evenVBand="0" w:oddHBand="1" w:evenHBand="0" w:firstRowFirstColumn="0" w:firstRowLastColumn="0" w:lastRowFirstColumn="0" w:lastRowLastColumn="0"/>
            </w:pPr>
            <w:r w:rsidRPr="00DB7A35">
              <w:t>Regular</w:t>
            </w:r>
          </w:p>
        </w:tc>
        <w:tc>
          <w:tcPr>
            <w:tcW w:w="1805" w:type="dxa"/>
          </w:tcPr>
          <w:p w14:paraId="6CACF6C0" w14:textId="0ABE6E48" w:rsidR="00A405DE" w:rsidRPr="00DB7A35" w:rsidRDefault="00A405DE" w:rsidP="00C82F7B">
            <w:pPr>
              <w:jc w:val="center"/>
              <w:cnfStyle w:val="000000100000" w:firstRow="0" w:lastRow="0" w:firstColumn="0" w:lastColumn="0" w:oddVBand="0" w:evenVBand="0" w:oddHBand="1" w:evenHBand="0" w:firstRowFirstColumn="0" w:firstRowLastColumn="0" w:lastRowFirstColumn="0" w:lastRowLastColumn="0"/>
            </w:pPr>
            <w:r w:rsidRPr="00DB7A35">
              <w:t>Regular</w:t>
            </w:r>
          </w:p>
        </w:tc>
        <w:tc>
          <w:tcPr>
            <w:tcW w:w="2398" w:type="dxa"/>
          </w:tcPr>
          <w:p w14:paraId="4283180A" w14:textId="47DC8308" w:rsidR="00A405DE" w:rsidRPr="00DB7A35" w:rsidRDefault="00F11C74" w:rsidP="00C82F7B">
            <w:pPr>
              <w:jc w:val="center"/>
              <w:cnfStyle w:val="000000100000" w:firstRow="0" w:lastRow="0" w:firstColumn="0" w:lastColumn="0" w:oddVBand="0" w:evenVBand="0" w:oddHBand="1" w:evenHBand="0" w:firstRowFirstColumn="0" w:firstRowLastColumn="0" w:lastRowFirstColumn="0" w:lastRowLastColumn="0"/>
            </w:pPr>
            <w:r w:rsidRPr="00DB7A35">
              <w:t>Regular</w:t>
            </w:r>
          </w:p>
        </w:tc>
      </w:tr>
    </w:tbl>
    <w:p w14:paraId="08E256A0" w14:textId="77777777" w:rsidR="00346F5D" w:rsidRDefault="00346F5D" w:rsidP="00826070"/>
    <w:p w14:paraId="594ADF33" w14:textId="77777777" w:rsidR="0095571F" w:rsidRPr="00DB7A35" w:rsidRDefault="0095571F" w:rsidP="00826070"/>
    <w:p w14:paraId="4E47B589" w14:textId="3E112CB0" w:rsidR="005970B6" w:rsidRDefault="005970B6" w:rsidP="00826070">
      <w:pPr>
        <w:pStyle w:val="Heading3"/>
      </w:pPr>
      <w:bookmarkStart w:id="435" w:name="_Toc11333588"/>
      <w:bookmarkStart w:id="436" w:name="_Toc11407970"/>
      <w:bookmarkStart w:id="437" w:name="_Toc11408206"/>
      <w:bookmarkStart w:id="438" w:name="_Toc11409063"/>
      <w:bookmarkStart w:id="439" w:name="_Toc12292137"/>
      <w:bookmarkStart w:id="440" w:name="_Toc15552310"/>
      <w:r w:rsidRPr="00DB7A35">
        <w:t>3.5.</w:t>
      </w:r>
      <w:r w:rsidR="00641C1F" w:rsidRPr="00DB7A35">
        <w:t>2</w:t>
      </w:r>
      <w:r w:rsidRPr="00DB7A35">
        <w:t xml:space="preserve"> Design</w:t>
      </w:r>
      <w:bookmarkEnd w:id="435"/>
      <w:bookmarkEnd w:id="436"/>
      <w:bookmarkEnd w:id="437"/>
      <w:bookmarkEnd w:id="438"/>
      <w:bookmarkEnd w:id="439"/>
      <w:bookmarkEnd w:id="440"/>
    </w:p>
    <w:p w14:paraId="2C4ABB31" w14:textId="49FC0631" w:rsidR="002A1EC8" w:rsidRDefault="002A1EC8" w:rsidP="002A1EC8"/>
    <w:p w14:paraId="21EC8E69" w14:textId="50D6186E" w:rsidR="00075F5D" w:rsidRDefault="00AD47E0" w:rsidP="002A1EC8">
      <w:r>
        <w:t xml:space="preserve">Based on the research conducted, the microcontroller that seems most feasible for the robot is ATmega328P. </w:t>
      </w:r>
      <w:r w:rsidR="003C0DE6">
        <w:t xml:space="preserve">ATmega328P </w:t>
      </w:r>
      <w:r w:rsidR="00A901C9">
        <w:t>is popularly used in Arduino development boards. There are multiple open source libraries and forums available</w:t>
      </w:r>
      <w:r w:rsidR="00F5264A">
        <w:t xml:space="preserve"> on the internet</w:t>
      </w:r>
      <w:r w:rsidR="00A901C9">
        <w:t xml:space="preserve"> that </w:t>
      </w:r>
      <w:r w:rsidR="00F5264A">
        <w:t>act as a valuable asset in the development of this subsystem.</w:t>
      </w:r>
      <w:r w:rsidR="00EC5FB1">
        <w:t xml:space="preserve"> For the PCB design, a surface mount chip will be </w:t>
      </w:r>
      <w:r w:rsidR="00C0186C">
        <w:t>used</w:t>
      </w:r>
      <w:r w:rsidR="00B4672A">
        <w:t>,</w:t>
      </w:r>
      <w:r w:rsidR="00EC5FB1">
        <w:t xml:space="preserve"> and the pinouts will be matched with the Arduino </w:t>
      </w:r>
      <w:r w:rsidR="00F13EFF">
        <w:t>Uno</w:t>
      </w:r>
      <w:r w:rsidR="00EC5FB1">
        <w:t xml:space="preserve"> board. Using an ISP connector, the Arduino bootloader </w:t>
      </w:r>
      <w:r w:rsidR="00D47AD4">
        <w:t>is</w:t>
      </w:r>
      <w:r w:rsidR="00EC5FB1">
        <w:t xml:space="preserve"> flashed on the ATMega328P microcontroller which </w:t>
      </w:r>
      <w:r w:rsidR="00B4672A">
        <w:t>gives this chip the same capabilities as an Arduino development board</w:t>
      </w:r>
      <w:r w:rsidR="00EC5FB1">
        <w:t xml:space="preserve"> </w:t>
      </w:r>
      <w:r w:rsidR="00B4672A">
        <w:t>allowing development using</w:t>
      </w:r>
      <w:r w:rsidR="00EC5FB1">
        <w:t xml:space="preserve"> </w:t>
      </w:r>
      <w:r w:rsidR="00077344">
        <w:t xml:space="preserve">various </w:t>
      </w:r>
      <w:r w:rsidR="00B4672A">
        <w:t>ICs</w:t>
      </w:r>
      <w:r w:rsidR="00077344">
        <w:t xml:space="preserve"> such </w:t>
      </w:r>
      <w:r w:rsidR="00B4672A">
        <w:t>as</w:t>
      </w:r>
      <w:r w:rsidR="00077344">
        <w:t xml:space="preserve"> the PWM Controller and the Bluetooth chip.</w:t>
      </w:r>
    </w:p>
    <w:p w14:paraId="53A52B66" w14:textId="77777777" w:rsidR="00223483" w:rsidRDefault="00223483" w:rsidP="002A1EC8"/>
    <w:p w14:paraId="24B1B7A1" w14:textId="71D78A79" w:rsidR="00346F5D" w:rsidRPr="00166B80" w:rsidRDefault="00223483" w:rsidP="0032083B">
      <w:r>
        <w:t>The A</w:t>
      </w:r>
      <w:r w:rsidR="000E7BA2">
        <w:t>Tm</w:t>
      </w:r>
      <w:r>
        <w:t xml:space="preserve">ega328P controls </w:t>
      </w:r>
      <w:r w:rsidR="00311B40">
        <w:t xml:space="preserve">the </w:t>
      </w:r>
      <w:r w:rsidR="00EA2B09">
        <w:t xml:space="preserve">PCA9685 </w:t>
      </w:r>
      <w:r w:rsidR="00311B40">
        <w:t>PWM Controller chip using I2C</w:t>
      </w:r>
      <w:r w:rsidR="00BE61B7">
        <w:t xml:space="preserve"> protocol</w:t>
      </w:r>
      <w:r w:rsidR="00311B40">
        <w:t xml:space="preserve">. </w:t>
      </w:r>
      <w:r w:rsidR="00683210">
        <w:t xml:space="preserve">The microcontroller </w:t>
      </w:r>
      <w:r w:rsidR="00E95FAB">
        <w:t>sends</w:t>
      </w:r>
      <w:r w:rsidR="00683210">
        <w:t xml:space="preserve"> a 16</w:t>
      </w:r>
      <w:r w:rsidR="00CC6973">
        <w:t>-</w:t>
      </w:r>
      <w:r w:rsidR="00683210">
        <w:t xml:space="preserve">bit code at each </w:t>
      </w:r>
      <w:r w:rsidR="00CC6973">
        <w:t>loop</w:t>
      </w:r>
      <w:r w:rsidR="00683210">
        <w:t xml:space="preserve"> which is generated </w:t>
      </w:r>
      <w:r w:rsidR="00254707">
        <w:t>by</w:t>
      </w:r>
      <w:r w:rsidR="00683210">
        <w:t xml:space="preserve"> </w:t>
      </w:r>
      <w:r w:rsidR="00254707">
        <w:t>parsing</w:t>
      </w:r>
      <w:r w:rsidR="00683210">
        <w:t xml:space="preserve"> </w:t>
      </w:r>
      <w:r w:rsidR="00657A62">
        <w:t xml:space="preserve">the </w:t>
      </w:r>
      <w:r w:rsidR="00254707">
        <w:t xml:space="preserve">incoming </w:t>
      </w:r>
      <w:r w:rsidR="00683210">
        <w:t xml:space="preserve">Bluetooth </w:t>
      </w:r>
      <w:r w:rsidR="00F95584">
        <w:t>packet</w:t>
      </w:r>
      <w:r w:rsidR="00683210">
        <w:t xml:space="preserve"> from the Arena. </w:t>
      </w:r>
      <w:r w:rsidR="00613615">
        <w:t xml:space="preserve">The servos send a feedback signal to the microcontroller via PWM and GPIO pins. </w:t>
      </w:r>
      <w:r w:rsidR="00933E2D">
        <w:t xml:space="preserve">An encoder for the flywheel’s brushless motor also sends data back as a PWM signal which interrupts </w:t>
      </w:r>
      <w:r w:rsidR="00D9255B">
        <w:t xml:space="preserve">ATmega328P’s </w:t>
      </w:r>
      <w:r w:rsidR="002B645F">
        <w:t>loop to increment or decrement speed.</w:t>
      </w:r>
      <w:r w:rsidR="00933E2D">
        <w:t xml:space="preserve"> </w:t>
      </w:r>
      <w:r w:rsidR="00254707">
        <w:t xml:space="preserve">The Bluetooth chip uses UART protocol to </w:t>
      </w:r>
      <w:r w:rsidR="002B7ECA">
        <w:t xml:space="preserve">communicate with the ATmega328P </w:t>
      </w:r>
      <w:r w:rsidR="008B059C">
        <w:t>chip</w:t>
      </w:r>
      <w:r w:rsidR="002B7ECA">
        <w:t xml:space="preserve">. The Transmission </w:t>
      </w:r>
      <w:r w:rsidR="008B059C">
        <w:t>(Tx)</w:t>
      </w:r>
      <w:r w:rsidR="002B7ECA">
        <w:t xml:space="preserve"> line</w:t>
      </w:r>
      <w:r w:rsidR="00EA6132">
        <w:t xml:space="preserve"> is </w:t>
      </w:r>
      <w:r w:rsidR="002B7ECA">
        <w:t xml:space="preserve">pulled high to avoid noise that could be generated </w:t>
      </w:r>
      <w:r w:rsidR="008B059C">
        <w:t>on</w:t>
      </w:r>
      <w:r w:rsidR="002B7ECA">
        <w:t xml:space="preserve"> an open </w:t>
      </w:r>
      <w:r w:rsidR="002F205A">
        <w:t>trace</w:t>
      </w:r>
      <w:r w:rsidR="002B7ECA">
        <w:t>.</w:t>
      </w:r>
      <w:r w:rsidR="00FC0ABA">
        <w:t xml:space="preserve"> The flywheel </w:t>
      </w:r>
      <w:r w:rsidR="001F3119">
        <w:t xml:space="preserve">that is used for intake and </w:t>
      </w:r>
      <w:r w:rsidR="00950531">
        <w:t>launching</w:t>
      </w:r>
      <w:r w:rsidR="001F3119">
        <w:t xml:space="preserve"> the ball spins with the help of a brushless motor. The brushless motor is controlled using an Electronic Speed Controller, or ESC</w:t>
      </w:r>
      <w:r w:rsidR="00464F46">
        <w:t xml:space="preserve"> which uses Battery for power </w:t>
      </w:r>
      <w:r w:rsidR="0034663E">
        <w:t>and</w:t>
      </w:r>
      <w:r w:rsidR="00464F46">
        <w:t xml:space="preserve"> PWM signal </w:t>
      </w:r>
      <w:r w:rsidR="00FC0ACA">
        <w:t>from the microcontroller</w:t>
      </w:r>
      <w:r w:rsidR="00464F46">
        <w:t xml:space="preserve"> </w:t>
      </w:r>
      <w:r w:rsidR="0034663E">
        <w:t>for speed control.</w:t>
      </w:r>
      <w:r w:rsidR="002B7ECA">
        <w:t xml:space="preserve"> For simplicity of programming, the microcontroller is laid out such that the ATmega328P’s ports and pins align with </w:t>
      </w:r>
      <w:r w:rsidR="003771FC">
        <w:t xml:space="preserve">Arduino’s digital and analog pins. Additionally, </w:t>
      </w:r>
      <w:r w:rsidR="0092709F">
        <w:t>the ISP connector uses SPI protocol to upload the bootloader on to the ATmega328P microcontroller due to its</w:t>
      </w:r>
      <w:r w:rsidR="002B373A">
        <w:t xml:space="preserve"> reliability and</w:t>
      </w:r>
      <w:r w:rsidR="0092709F">
        <w:t xml:space="preserve"> high data transfer capabilities. </w:t>
      </w:r>
      <w:r w:rsidR="00703759">
        <w:t xml:space="preserve">An LED is attached to the microcontroller digital pin and upon the code startup, the pin is blinked to </w:t>
      </w:r>
      <w:r w:rsidR="00F428A4">
        <w:t xml:space="preserve">indicate the microcontroller’s </w:t>
      </w:r>
      <w:r w:rsidR="00111716">
        <w:t>status</w:t>
      </w:r>
      <w:r w:rsidR="00AB422A">
        <w:t xml:space="preserve">. </w:t>
      </w:r>
      <w:r w:rsidR="00D50400">
        <w:t xml:space="preserve">A detailed schematic is shown in </w:t>
      </w:r>
      <w:r w:rsidR="002A5406">
        <w:t xml:space="preserve">the </w:t>
      </w:r>
      <w:r w:rsidR="00A75892">
        <w:t>PCB</w:t>
      </w:r>
      <w:r w:rsidR="00BA54EE">
        <w:t xml:space="preserve"> </w:t>
      </w:r>
      <w:r w:rsidR="00D50400">
        <w:t xml:space="preserve">section </w:t>
      </w:r>
      <w:r w:rsidR="003716E1" w:rsidRPr="00DB7A35">
        <w:t>3.9.2 Design</w:t>
      </w:r>
      <w:r w:rsidR="00D50400">
        <w:t>.</w:t>
      </w:r>
    </w:p>
    <w:p w14:paraId="3C87B982" w14:textId="77777777" w:rsidR="0032083B" w:rsidRPr="004E6E6D" w:rsidRDefault="0032083B" w:rsidP="0032083B">
      <w:pPr>
        <w:rPr>
          <w:rFonts w:eastAsiaTheme="majorEastAsia"/>
          <w:b/>
          <w:bCs/>
          <w:sz w:val="28"/>
          <w:szCs w:val="28"/>
        </w:rPr>
      </w:pPr>
    </w:p>
    <w:p w14:paraId="05440096" w14:textId="7C90F186" w:rsidR="00A012F5" w:rsidRDefault="005970B6" w:rsidP="00A012F5">
      <w:pPr>
        <w:pStyle w:val="Heading3"/>
      </w:pPr>
      <w:bookmarkStart w:id="441" w:name="_Toc11333589"/>
      <w:bookmarkStart w:id="442" w:name="_Toc11407971"/>
      <w:bookmarkStart w:id="443" w:name="_Toc11408207"/>
      <w:bookmarkStart w:id="444" w:name="_Toc11409064"/>
      <w:bookmarkStart w:id="445" w:name="_Toc12292138"/>
      <w:bookmarkStart w:id="446" w:name="_Toc15552311"/>
      <w:r w:rsidRPr="00DB7A35">
        <w:t>3.5.</w:t>
      </w:r>
      <w:r w:rsidR="00641C1F" w:rsidRPr="00DB7A35">
        <w:t>3</w:t>
      </w:r>
      <w:r w:rsidRPr="00DB7A35">
        <w:t xml:space="preserve"> </w:t>
      </w:r>
      <w:r w:rsidR="002E1113" w:rsidRPr="00DB7A35">
        <w:t xml:space="preserve">Prototyping and </w:t>
      </w:r>
      <w:r w:rsidRPr="00DB7A35">
        <w:t>Testing</w:t>
      </w:r>
      <w:bookmarkEnd w:id="441"/>
      <w:bookmarkEnd w:id="442"/>
      <w:bookmarkEnd w:id="443"/>
      <w:bookmarkEnd w:id="444"/>
      <w:bookmarkEnd w:id="445"/>
      <w:bookmarkEnd w:id="446"/>
    </w:p>
    <w:p w14:paraId="3F240A21" w14:textId="5A1DDEFA" w:rsidR="004712A5" w:rsidRPr="004712A5" w:rsidRDefault="004712A5" w:rsidP="004712A5"/>
    <w:p w14:paraId="344C92C6" w14:textId="418563B8" w:rsidR="0095571F" w:rsidRDefault="002A5406" w:rsidP="00826070">
      <w:r>
        <w:t>The microcontroller</w:t>
      </w:r>
      <w:r w:rsidR="00284265">
        <w:t xml:space="preserve"> is tested using multiple </w:t>
      </w:r>
      <w:r w:rsidR="00FE1379">
        <w:t>tools</w:t>
      </w:r>
      <w:r w:rsidR="00284265">
        <w:t xml:space="preserve">. </w:t>
      </w:r>
      <w:r w:rsidR="00E55FBF">
        <w:t xml:space="preserve">The primary tool is the Arduino Development board </w:t>
      </w:r>
      <w:r w:rsidR="00335297">
        <w:t>as it allows ease of prototyping</w:t>
      </w:r>
      <w:r w:rsidR="005B020B">
        <w:t xml:space="preserve">. Having print statements after a certain </w:t>
      </w:r>
      <w:r w:rsidR="008E648A">
        <w:t>point in code execution</w:t>
      </w:r>
      <w:r w:rsidR="005B020B">
        <w:t xml:space="preserve"> allows the programmer to </w:t>
      </w:r>
      <w:r w:rsidR="00FA45A7">
        <w:t xml:space="preserve">detect and </w:t>
      </w:r>
      <w:r w:rsidR="005B020B">
        <w:t>eliminate unnecessary bugs</w:t>
      </w:r>
      <w:r w:rsidR="00284265">
        <w:t>.</w:t>
      </w:r>
      <w:r w:rsidR="005B020B">
        <w:t xml:space="preserve"> </w:t>
      </w:r>
      <w:r w:rsidR="00284265">
        <w:t xml:space="preserve">The UART, SPI, and I2C signals are tested using an oscilloscope. The Oscilloscope can be configured to decode </w:t>
      </w:r>
      <w:r w:rsidR="00891138">
        <w:t xml:space="preserve">the </w:t>
      </w:r>
      <w:r w:rsidR="00284265">
        <w:t xml:space="preserve">communication signals and display them as hexadecimal that can </w:t>
      </w:r>
      <w:r w:rsidR="00D56EB1">
        <w:t>surely be used for</w:t>
      </w:r>
      <w:r w:rsidR="00062BCB">
        <w:t xml:space="preserve"> debugging. The </w:t>
      </w:r>
      <w:r w:rsidR="00284265">
        <w:t>pin voltages and current</w:t>
      </w:r>
      <w:r w:rsidR="00A62569">
        <w:t>s</w:t>
      </w:r>
      <w:r w:rsidR="00284265">
        <w:t xml:space="preserve"> </w:t>
      </w:r>
      <w:r w:rsidR="00561635">
        <w:t>are</w:t>
      </w:r>
      <w:r w:rsidR="00284265">
        <w:t xml:space="preserve"> checked using </w:t>
      </w:r>
      <w:r w:rsidR="00062BCB">
        <w:t>digital multimeter</w:t>
      </w:r>
      <w:r w:rsidR="00CD5840">
        <w:t xml:space="preserve"> whereas the solder joints for the MCU on the PCB are checked using a magnifying glass. </w:t>
      </w:r>
      <w:r w:rsidR="00472C62">
        <w:t xml:space="preserve">This is used to detect errors which would take the Serial monitor </w:t>
      </w:r>
      <w:r w:rsidR="007F65C8">
        <w:t>a delayed time to respond to</w:t>
      </w:r>
      <w:r w:rsidR="00420D26">
        <w:t xml:space="preserve"> in time critical situation.</w:t>
      </w:r>
      <w:r w:rsidR="007F65C8">
        <w:t xml:space="preserve"> </w:t>
      </w:r>
      <w:r w:rsidR="00EF53F8">
        <w:t xml:space="preserve">The requirements completed by these procedures is listed in </w:t>
      </w:r>
      <w:r w:rsidR="00316901">
        <w:fldChar w:fldCharType="begin"/>
      </w:r>
      <w:r w:rsidR="00316901">
        <w:instrText xml:space="preserve"> REF _Ref15393872 \h </w:instrText>
      </w:r>
      <w:r w:rsidR="00316901">
        <w:fldChar w:fldCharType="separate"/>
      </w:r>
      <w:r w:rsidR="00203DFB" w:rsidRPr="00DB7A35">
        <w:t xml:space="preserve">Table </w:t>
      </w:r>
      <w:r w:rsidR="00203DFB">
        <w:rPr>
          <w:noProof/>
        </w:rPr>
        <w:t>36</w:t>
      </w:r>
      <w:r w:rsidR="00316901">
        <w:fldChar w:fldCharType="end"/>
      </w:r>
      <w:r w:rsidR="00EF53F8">
        <w:t>.</w:t>
      </w:r>
      <w:r w:rsidR="003C6D7A">
        <w:t xml:space="preserve"> It also lists </w:t>
      </w:r>
      <w:r w:rsidR="00C40924">
        <w:t xml:space="preserve">the </w:t>
      </w:r>
      <w:r w:rsidR="00145F8E">
        <w:t>equipment</w:t>
      </w:r>
      <w:r w:rsidR="00C40924">
        <w:t xml:space="preserve"> used to </w:t>
      </w:r>
      <w:r w:rsidR="00145F8E">
        <w:t>perform</w:t>
      </w:r>
      <w:r w:rsidR="00C40924">
        <w:t xml:space="preserve"> the tests</w:t>
      </w:r>
      <w:r w:rsidR="00145F8E">
        <w:t xml:space="preserve"> successfully.</w:t>
      </w:r>
    </w:p>
    <w:p w14:paraId="47000592" w14:textId="77777777" w:rsidR="0095571F" w:rsidRPr="00DB7A35" w:rsidRDefault="0095571F" w:rsidP="00826070"/>
    <w:p w14:paraId="2D3B4CEF" w14:textId="7B5AD62B" w:rsidR="00CA308E" w:rsidRPr="00DB7A35" w:rsidRDefault="00232BB1" w:rsidP="00BB10FD">
      <w:pPr>
        <w:pStyle w:val="Caption"/>
        <w:keepNext w:val="0"/>
        <w:keepLines/>
      </w:pPr>
      <w:bookmarkStart w:id="447" w:name="_Ref15393872"/>
      <w:bookmarkStart w:id="448" w:name="_Toc15552594"/>
      <w:r w:rsidRPr="00DB7A35">
        <w:t xml:space="preserve">Table </w:t>
      </w:r>
      <w:r w:rsidR="007A35CD" w:rsidRPr="00DB7A35">
        <w:rPr>
          <w:noProof/>
        </w:rPr>
        <w:fldChar w:fldCharType="begin"/>
      </w:r>
      <w:r w:rsidR="007A35CD" w:rsidRPr="00DB7A35">
        <w:rPr>
          <w:noProof/>
        </w:rPr>
        <w:instrText xml:space="preserve"> SEQ Table \* ARABIC </w:instrText>
      </w:r>
      <w:r w:rsidR="007A35CD" w:rsidRPr="00DB7A35">
        <w:rPr>
          <w:noProof/>
        </w:rPr>
        <w:fldChar w:fldCharType="separate"/>
      </w:r>
      <w:r w:rsidR="00203DFB">
        <w:rPr>
          <w:noProof/>
        </w:rPr>
        <w:t>36</w:t>
      </w:r>
      <w:r w:rsidR="007A35CD" w:rsidRPr="00DB7A35">
        <w:rPr>
          <w:noProof/>
        </w:rPr>
        <w:fldChar w:fldCharType="end"/>
      </w:r>
      <w:bookmarkEnd w:id="447"/>
      <w:r w:rsidRPr="00DB7A35">
        <w:t xml:space="preserve"> Controller tests</w:t>
      </w:r>
      <w:bookmarkEnd w:id="448"/>
    </w:p>
    <w:p w14:paraId="252EC623" w14:textId="77777777" w:rsidR="00021E2E" w:rsidRPr="00DB7A35" w:rsidRDefault="00021E2E" w:rsidP="00BB10FD">
      <w:pPr>
        <w:keepLines/>
      </w:pPr>
    </w:p>
    <w:tbl>
      <w:tblPr>
        <w:tblStyle w:val="GridTable4"/>
        <w:tblW w:w="0" w:type="auto"/>
        <w:tblLook w:val="04A0" w:firstRow="1" w:lastRow="0" w:firstColumn="1" w:lastColumn="0" w:noHBand="0" w:noVBand="1"/>
      </w:tblPr>
      <w:tblGrid>
        <w:gridCol w:w="1683"/>
        <w:gridCol w:w="4450"/>
        <w:gridCol w:w="2497"/>
      </w:tblGrid>
      <w:tr w:rsidR="00432AAB" w:rsidRPr="00DB7A35" w14:paraId="586166FB" w14:textId="5F7D2F43" w:rsidTr="008F1E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0" w:type="dxa"/>
          </w:tcPr>
          <w:p w14:paraId="7419F5D9" w14:textId="3D4E094C" w:rsidR="00432AAB" w:rsidRPr="00DB7A35" w:rsidRDefault="00432AAB" w:rsidP="00BB10FD">
            <w:pPr>
              <w:keepLines/>
            </w:pPr>
            <w:r w:rsidRPr="00DB7A35">
              <w:t>Requirement</w:t>
            </w:r>
          </w:p>
        </w:tc>
        <w:tc>
          <w:tcPr>
            <w:tcW w:w="4505" w:type="dxa"/>
          </w:tcPr>
          <w:p w14:paraId="22F97DF2" w14:textId="0D9812E9" w:rsidR="00432AAB" w:rsidRPr="00DB7A35" w:rsidRDefault="00432AAB" w:rsidP="00BB10FD">
            <w:pPr>
              <w:keepLines/>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608B1227" w14:textId="616B9DA2" w:rsidR="00432AAB" w:rsidRPr="00DB7A35" w:rsidRDefault="00432AAB" w:rsidP="00BB10FD">
            <w:pPr>
              <w:keepLines/>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5170C4" w:rsidRPr="00DB7A35" w14:paraId="27D623B0" w14:textId="503AC87E" w:rsidTr="008F1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0" w:type="dxa"/>
          </w:tcPr>
          <w:p w14:paraId="74131607" w14:textId="42E39469" w:rsidR="005170C4" w:rsidRPr="00DB7A35" w:rsidRDefault="004D49E5" w:rsidP="00BB10FD">
            <w:pPr>
              <w:keepLines/>
            </w:pPr>
            <w:r w:rsidRPr="00DB7A35">
              <w:fldChar w:fldCharType="begin"/>
            </w:r>
            <w:r w:rsidRPr="00DB7A35">
              <w:instrText xml:space="preserve"> REF _Ref14631315 \r \h </w:instrText>
            </w:r>
            <w:r w:rsidR="008F5BF4" w:rsidRPr="00DB7A35">
              <w:instrText xml:space="preserve"> \* MERGEFORMAT </w:instrText>
            </w:r>
            <w:r w:rsidRPr="00DB7A35">
              <w:fldChar w:fldCharType="separate"/>
            </w:r>
            <w:r w:rsidR="00203DFB">
              <w:t>R.R.S.1</w:t>
            </w:r>
            <w:r w:rsidRPr="00DB7A35">
              <w:fldChar w:fldCharType="end"/>
            </w:r>
          </w:p>
        </w:tc>
        <w:tc>
          <w:tcPr>
            <w:tcW w:w="4505" w:type="dxa"/>
          </w:tcPr>
          <w:p w14:paraId="1B410128" w14:textId="0DD43970" w:rsidR="005170C4" w:rsidRPr="00DB7A35" w:rsidRDefault="005170C4" w:rsidP="00BB10FD">
            <w:pPr>
              <w:keepLines/>
              <w:cnfStyle w:val="000000100000" w:firstRow="0" w:lastRow="0" w:firstColumn="0" w:lastColumn="0" w:oddVBand="0" w:evenVBand="0" w:oddHBand="1" w:evenHBand="0" w:firstRowFirstColumn="0" w:firstRowLastColumn="0" w:lastRowFirstColumn="0" w:lastRowLastColumn="0"/>
            </w:pPr>
            <w:r w:rsidRPr="00DB7A35">
              <w:t xml:space="preserve">Determine that microcontroller uses Bluetooth Low Energy as a serial device </w:t>
            </w:r>
          </w:p>
        </w:tc>
        <w:tc>
          <w:tcPr>
            <w:tcW w:w="2515" w:type="dxa"/>
          </w:tcPr>
          <w:p w14:paraId="7A2A7A16" w14:textId="36B83892" w:rsidR="005170C4" w:rsidRPr="00DB7A35" w:rsidRDefault="005170C4" w:rsidP="00BB10FD">
            <w:pPr>
              <w:keepLines/>
              <w:cnfStyle w:val="000000100000" w:firstRow="0" w:lastRow="0" w:firstColumn="0" w:lastColumn="0" w:oddVBand="0" w:evenVBand="0" w:oddHBand="1" w:evenHBand="0" w:firstRowFirstColumn="0" w:firstRowLastColumn="0" w:lastRowFirstColumn="0" w:lastRowLastColumn="0"/>
            </w:pPr>
            <w:r w:rsidRPr="00DB7A35">
              <w:t>Oscilloscope, Serial Monitor</w:t>
            </w:r>
          </w:p>
        </w:tc>
      </w:tr>
      <w:tr w:rsidR="005170C4" w:rsidRPr="00DB7A35" w14:paraId="743F2A92" w14:textId="2AAE923D" w:rsidTr="008F1ED5">
        <w:tc>
          <w:tcPr>
            <w:cnfStyle w:val="001000000000" w:firstRow="0" w:lastRow="0" w:firstColumn="1" w:lastColumn="0" w:oddVBand="0" w:evenVBand="0" w:oddHBand="0" w:evenHBand="0" w:firstRowFirstColumn="0" w:firstRowLastColumn="0" w:lastRowFirstColumn="0" w:lastRowLastColumn="0"/>
            <w:tcW w:w="1610" w:type="dxa"/>
          </w:tcPr>
          <w:p w14:paraId="6A024579" w14:textId="24BD6BB7" w:rsidR="005170C4" w:rsidRPr="00DB7A35" w:rsidRDefault="00960666" w:rsidP="00BB10FD">
            <w:pPr>
              <w:keepLines/>
            </w:pPr>
            <w:r w:rsidRPr="00DB7A35">
              <w:fldChar w:fldCharType="begin"/>
            </w:r>
            <w:r w:rsidRPr="00DB7A35">
              <w:instrText xml:space="preserve"> REF _Ref14631327 \r \h </w:instrText>
            </w:r>
            <w:r w:rsidR="008F5BF4" w:rsidRPr="00DB7A35">
              <w:instrText xml:space="preserve"> \* MERGEFORMAT </w:instrText>
            </w:r>
            <w:r w:rsidRPr="00DB7A35">
              <w:fldChar w:fldCharType="separate"/>
            </w:r>
            <w:r w:rsidR="00203DFB">
              <w:t>R.R.S.2</w:t>
            </w:r>
            <w:r w:rsidRPr="00DB7A35">
              <w:fldChar w:fldCharType="end"/>
            </w:r>
          </w:p>
        </w:tc>
        <w:tc>
          <w:tcPr>
            <w:tcW w:w="4505" w:type="dxa"/>
          </w:tcPr>
          <w:p w14:paraId="74301915" w14:textId="771AEBE6" w:rsidR="005170C4" w:rsidRPr="00DB7A35" w:rsidRDefault="005170C4" w:rsidP="00BB10FD">
            <w:pPr>
              <w:keepLines/>
              <w:cnfStyle w:val="000000000000" w:firstRow="0" w:lastRow="0" w:firstColumn="0" w:lastColumn="0" w:oddVBand="0" w:evenVBand="0" w:oddHBand="0" w:evenHBand="0" w:firstRowFirstColumn="0" w:firstRowLastColumn="0" w:lastRowFirstColumn="0" w:lastRowLastColumn="0"/>
            </w:pPr>
            <w:r w:rsidRPr="00DB7A35">
              <w:t xml:space="preserve">Determine </w:t>
            </w:r>
            <w:r w:rsidR="00BB10FD">
              <w:t>if</w:t>
            </w:r>
            <w:r w:rsidRPr="00DB7A35">
              <w:t xml:space="preserve"> the encoder interrupts increment and/or decrement </w:t>
            </w:r>
          </w:p>
        </w:tc>
        <w:tc>
          <w:tcPr>
            <w:tcW w:w="2515" w:type="dxa"/>
          </w:tcPr>
          <w:p w14:paraId="062D035C" w14:textId="27801C63" w:rsidR="005170C4" w:rsidRPr="00DB7A35" w:rsidRDefault="005170C4" w:rsidP="00BB10FD">
            <w:pPr>
              <w:keepLines/>
              <w:cnfStyle w:val="000000000000" w:firstRow="0" w:lastRow="0" w:firstColumn="0" w:lastColumn="0" w:oddVBand="0" w:evenVBand="0" w:oddHBand="0" w:evenHBand="0" w:firstRowFirstColumn="0" w:firstRowLastColumn="0" w:lastRowFirstColumn="0" w:lastRowLastColumn="0"/>
            </w:pPr>
            <w:r w:rsidRPr="00DB7A35">
              <w:t>Oscilloscope, Serial Monitor</w:t>
            </w:r>
          </w:p>
        </w:tc>
      </w:tr>
      <w:tr w:rsidR="005170C4" w:rsidRPr="00DB7A35" w14:paraId="3C34C8D9" w14:textId="6ED2F707" w:rsidTr="008F1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0" w:type="dxa"/>
          </w:tcPr>
          <w:p w14:paraId="12480A29" w14:textId="77BFB901" w:rsidR="005170C4" w:rsidRPr="00DB7A35" w:rsidRDefault="00960666" w:rsidP="00BB10FD">
            <w:pPr>
              <w:keepLines/>
            </w:pPr>
            <w:r w:rsidRPr="00DB7A35">
              <w:fldChar w:fldCharType="begin"/>
            </w:r>
            <w:r w:rsidRPr="00DB7A35">
              <w:instrText xml:space="preserve"> REF _Ref14631333 \r \h </w:instrText>
            </w:r>
            <w:r w:rsidR="008F5BF4" w:rsidRPr="00DB7A35">
              <w:instrText xml:space="preserve"> \* MERGEFORMAT </w:instrText>
            </w:r>
            <w:r w:rsidRPr="00DB7A35">
              <w:fldChar w:fldCharType="separate"/>
            </w:r>
            <w:r w:rsidR="00203DFB">
              <w:t>R.R.E.5</w:t>
            </w:r>
            <w:r w:rsidRPr="00DB7A35">
              <w:fldChar w:fldCharType="end"/>
            </w:r>
          </w:p>
        </w:tc>
        <w:tc>
          <w:tcPr>
            <w:tcW w:w="4505" w:type="dxa"/>
          </w:tcPr>
          <w:p w14:paraId="70BA7559" w14:textId="6FF10EDD" w:rsidR="005170C4" w:rsidRPr="00DB7A35" w:rsidRDefault="005170C4" w:rsidP="00BB10FD">
            <w:pPr>
              <w:keepLines/>
              <w:cnfStyle w:val="000000100000" w:firstRow="0" w:lastRow="0" w:firstColumn="0" w:lastColumn="0" w:oddVBand="0" w:evenVBand="0" w:oddHBand="1" w:evenHBand="0" w:firstRowFirstColumn="0" w:firstRowLastColumn="0" w:lastRowFirstColumn="0" w:lastRowLastColumn="0"/>
            </w:pPr>
            <w:r w:rsidRPr="00DB7A35">
              <w:t>Determine that the microcontroller implements communication protocols</w:t>
            </w:r>
          </w:p>
        </w:tc>
        <w:tc>
          <w:tcPr>
            <w:tcW w:w="2515" w:type="dxa"/>
          </w:tcPr>
          <w:p w14:paraId="2E5BADD2" w14:textId="4CCF4FA3" w:rsidR="005170C4" w:rsidRPr="00DB7A35" w:rsidRDefault="005170C4" w:rsidP="00BB10FD">
            <w:pPr>
              <w:keepLines/>
              <w:cnfStyle w:val="000000100000" w:firstRow="0" w:lastRow="0" w:firstColumn="0" w:lastColumn="0" w:oddVBand="0" w:evenVBand="0" w:oddHBand="1" w:evenHBand="0" w:firstRowFirstColumn="0" w:firstRowLastColumn="0" w:lastRowFirstColumn="0" w:lastRowLastColumn="0"/>
            </w:pPr>
            <w:r w:rsidRPr="00DB7A35">
              <w:t>Oscilloscope</w:t>
            </w:r>
          </w:p>
        </w:tc>
      </w:tr>
      <w:tr w:rsidR="005170C4" w:rsidRPr="00DB7A35" w14:paraId="1CAB756F" w14:textId="77777777" w:rsidTr="008F1ED5">
        <w:tc>
          <w:tcPr>
            <w:cnfStyle w:val="001000000000" w:firstRow="0" w:lastRow="0" w:firstColumn="1" w:lastColumn="0" w:oddVBand="0" w:evenVBand="0" w:oddHBand="0" w:evenHBand="0" w:firstRowFirstColumn="0" w:firstRowLastColumn="0" w:lastRowFirstColumn="0" w:lastRowLastColumn="0"/>
            <w:tcW w:w="1610" w:type="dxa"/>
          </w:tcPr>
          <w:p w14:paraId="5EE0D4E9" w14:textId="7743A288" w:rsidR="005170C4" w:rsidRPr="00DB7A35" w:rsidRDefault="00D67071" w:rsidP="00BB10FD">
            <w:pPr>
              <w:keepLines/>
            </w:pPr>
            <w:r w:rsidRPr="00DB7A35">
              <w:fldChar w:fldCharType="begin"/>
            </w:r>
            <w:r w:rsidRPr="00DB7A35">
              <w:instrText xml:space="preserve"> REF _Ref14631327 \r \h </w:instrText>
            </w:r>
            <w:r w:rsidR="008F5BF4" w:rsidRPr="00DB7A35">
              <w:instrText xml:space="preserve"> \* MERGEFORMAT </w:instrText>
            </w:r>
            <w:r w:rsidRPr="00DB7A35">
              <w:fldChar w:fldCharType="separate"/>
            </w:r>
            <w:r w:rsidR="00203DFB">
              <w:t>R.R.S.2</w:t>
            </w:r>
            <w:r w:rsidRPr="00DB7A35">
              <w:fldChar w:fldCharType="end"/>
            </w:r>
          </w:p>
        </w:tc>
        <w:tc>
          <w:tcPr>
            <w:tcW w:w="4505" w:type="dxa"/>
          </w:tcPr>
          <w:p w14:paraId="7254E062" w14:textId="56B6906B" w:rsidR="005170C4" w:rsidRPr="00DB7A35" w:rsidRDefault="005170C4" w:rsidP="00BB10FD">
            <w:pPr>
              <w:keepLines/>
              <w:cnfStyle w:val="000000000000" w:firstRow="0" w:lastRow="0" w:firstColumn="0" w:lastColumn="0" w:oddVBand="0" w:evenVBand="0" w:oddHBand="0" w:evenHBand="0" w:firstRowFirstColumn="0" w:firstRowLastColumn="0" w:lastRowFirstColumn="0" w:lastRowLastColumn="0"/>
            </w:pPr>
            <w:r w:rsidRPr="00DB7A35">
              <w:t xml:space="preserve">Determine that the encoder channels properly interrupt the microcontroller </w:t>
            </w:r>
          </w:p>
        </w:tc>
        <w:tc>
          <w:tcPr>
            <w:tcW w:w="2515" w:type="dxa"/>
          </w:tcPr>
          <w:p w14:paraId="3D310577" w14:textId="0B15CA96" w:rsidR="005170C4" w:rsidRPr="00DB7A35" w:rsidRDefault="005170C4" w:rsidP="00BB10FD">
            <w:pPr>
              <w:keepLines/>
              <w:cnfStyle w:val="000000000000" w:firstRow="0" w:lastRow="0" w:firstColumn="0" w:lastColumn="0" w:oddVBand="0" w:evenVBand="0" w:oddHBand="0" w:evenHBand="0" w:firstRowFirstColumn="0" w:firstRowLastColumn="0" w:lastRowFirstColumn="0" w:lastRowLastColumn="0"/>
            </w:pPr>
            <w:r w:rsidRPr="00DB7A35">
              <w:t>Oscilloscope</w:t>
            </w:r>
          </w:p>
        </w:tc>
      </w:tr>
    </w:tbl>
    <w:p w14:paraId="61921958" w14:textId="77777777" w:rsidR="00864FA5" w:rsidRPr="00864FA5" w:rsidRDefault="00864FA5" w:rsidP="00864FA5">
      <w:bookmarkStart w:id="449" w:name="_Toc11333590"/>
      <w:bookmarkStart w:id="450" w:name="_Toc11407972"/>
      <w:bookmarkStart w:id="451" w:name="_Toc11408208"/>
      <w:bookmarkStart w:id="452" w:name="_Toc11409065"/>
      <w:bookmarkStart w:id="453" w:name="_Toc12292139"/>
    </w:p>
    <w:p w14:paraId="3E6F4CAE" w14:textId="1FDC16E9" w:rsidR="009F5774" w:rsidRPr="00DB7A35" w:rsidRDefault="005970B6" w:rsidP="00826070">
      <w:pPr>
        <w:pStyle w:val="Heading2"/>
      </w:pPr>
      <w:bookmarkStart w:id="454" w:name="_Toc15552312"/>
      <w:r w:rsidRPr="00DB7A35">
        <w:t>3.6 Communication</w:t>
      </w:r>
      <w:bookmarkEnd w:id="449"/>
      <w:bookmarkEnd w:id="450"/>
      <w:bookmarkEnd w:id="451"/>
      <w:bookmarkEnd w:id="452"/>
      <w:bookmarkEnd w:id="453"/>
      <w:bookmarkEnd w:id="454"/>
    </w:p>
    <w:p w14:paraId="4F3B5292" w14:textId="77777777" w:rsidR="00B5417C" w:rsidRPr="00DB7A35" w:rsidRDefault="00B5417C" w:rsidP="00826070"/>
    <w:p w14:paraId="6AFB28E1" w14:textId="321264AD" w:rsidR="002E3EE2" w:rsidRPr="00DB7A35" w:rsidRDefault="004C26F3" w:rsidP="00826070">
      <w:r w:rsidRPr="00DB7A35">
        <w:t xml:space="preserve">The communication subsystem </w:t>
      </w:r>
      <w:r w:rsidR="00452625" w:rsidRPr="00DB7A35">
        <w:t xml:space="preserve">allows the robot to receive commands from the arena. </w:t>
      </w:r>
      <w:r w:rsidR="008460A1" w:rsidRPr="00DB7A35">
        <w:t>To accomplish this</w:t>
      </w:r>
      <w:r w:rsidR="00FD14CD" w:rsidRPr="00DB7A35">
        <w:t>,</w:t>
      </w:r>
      <w:r w:rsidR="008460A1" w:rsidRPr="00DB7A35">
        <w:t xml:space="preserve"> the </w:t>
      </w:r>
      <w:r w:rsidR="00B4099C" w:rsidRPr="00DB7A35">
        <w:t>robot</w:t>
      </w:r>
      <w:r w:rsidR="008460A1" w:rsidRPr="00DB7A35">
        <w:t xml:space="preserve"> </w:t>
      </w:r>
      <w:r w:rsidR="00AB3E8A" w:rsidRPr="00DB7A35">
        <w:t>must</w:t>
      </w:r>
      <w:r w:rsidR="008460A1" w:rsidRPr="00DB7A35">
        <w:t xml:space="preserve"> have a communication </w:t>
      </w:r>
      <w:r w:rsidR="00E84E11" w:rsidRPr="00DB7A35">
        <w:t>system</w:t>
      </w:r>
      <w:r w:rsidR="008460A1" w:rsidRPr="00DB7A35">
        <w:t xml:space="preserve"> on board </w:t>
      </w:r>
      <w:r w:rsidR="00BE5DC5" w:rsidRPr="00DB7A35">
        <w:t>and</w:t>
      </w:r>
      <w:r w:rsidR="008460A1" w:rsidRPr="00DB7A35">
        <w:t xml:space="preserve"> receive data ove</w:t>
      </w:r>
      <w:r w:rsidR="00B34D47" w:rsidRPr="00DB7A35">
        <w:t xml:space="preserve">r a wireless </w:t>
      </w:r>
      <w:r w:rsidR="006A1E88" w:rsidRPr="00DB7A35">
        <w:t>link</w:t>
      </w:r>
      <w:r w:rsidR="008460A1" w:rsidRPr="00DB7A35">
        <w:t xml:space="preserve">. </w:t>
      </w:r>
      <w:r w:rsidR="004260A3" w:rsidRPr="00DB7A35">
        <w:t>Th</w:t>
      </w:r>
      <w:r w:rsidR="005B2A3B" w:rsidRPr="00DB7A35">
        <w:t xml:space="preserve">e </w:t>
      </w:r>
      <w:r w:rsidR="000D6A8D" w:rsidRPr="00DB7A35">
        <w:t>communication subsystem</w:t>
      </w:r>
      <w:r w:rsidR="005B2A3B" w:rsidRPr="00DB7A35">
        <w:t xml:space="preserve"> needs to have a </w:t>
      </w:r>
      <w:r w:rsidR="00944810" w:rsidRPr="00DB7A35">
        <w:t xml:space="preserve">data </w:t>
      </w:r>
      <w:r w:rsidR="005B2A3B" w:rsidRPr="00DB7A35">
        <w:t>update frequency of 30Hz</w:t>
      </w:r>
      <w:r w:rsidR="007B580B" w:rsidRPr="00DB7A35">
        <w:t xml:space="preserve"> at the minimum</w:t>
      </w:r>
      <w:r w:rsidR="00D164E3" w:rsidRPr="00DB7A35">
        <w:t xml:space="preserve">. Failure to do so </w:t>
      </w:r>
      <w:r w:rsidR="00DD459A" w:rsidRPr="00DB7A35">
        <w:t xml:space="preserve">can cause </w:t>
      </w:r>
      <w:r w:rsidR="002525A1" w:rsidRPr="00DB7A35">
        <w:t>latency in robot’s motion</w:t>
      </w:r>
      <w:r w:rsidR="00CD57D2" w:rsidRPr="00DB7A35">
        <w:t xml:space="preserve">. This latency </w:t>
      </w:r>
      <w:r w:rsidR="00D13D89" w:rsidRPr="00DB7A35">
        <w:t>hinder</w:t>
      </w:r>
      <w:r w:rsidR="000E3A2E" w:rsidRPr="00DB7A35">
        <w:t>s</w:t>
      </w:r>
      <w:r w:rsidR="00D13D89" w:rsidRPr="00DB7A35">
        <w:t xml:space="preserve"> </w:t>
      </w:r>
      <w:r w:rsidR="00CD57D2" w:rsidRPr="00DB7A35">
        <w:t xml:space="preserve">the robot </w:t>
      </w:r>
      <w:r w:rsidR="00D13D89" w:rsidRPr="00DB7A35">
        <w:t xml:space="preserve">from </w:t>
      </w:r>
      <w:r w:rsidR="007B6835" w:rsidRPr="00DB7A35">
        <w:t xml:space="preserve">receiving data </w:t>
      </w:r>
      <w:r w:rsidR="00EF03A0" w:rsidRPr="00DB7A35">
        <w:t xml:space="preserve">in </w:t>
      </w:r>
      <w:r w:rsidR="00B20E7F" w:rsidRPr="00DB7A35">
        <w:t>a timely</w:t>
      </w:r>
      <w:r w:rsidR="00EF03A0" w:rsidRPr="00DB7A35">
        <w:t xml:space="preserve"> manner</w:t>
      </w:r>
      <w:r w:rsidR="007B6835" w:rsidRPr="00DB7A35">
        <w:t xml:space="preserve"> and </w:t>
      </w:r>
      <w:r w:rsidR="00EF5AED" w:rsidRPr="00DB7A35">
        <w:t>constraints it from shooting successfully 75% of the time as per out requirements.</w:t>
      </w:r>
      <w:r w:rsidR="002525A1" w:rsidRPr="00DB7A35">
        <w:t xml:space="preserve"> </w:t>
      </w:r>
    </w:p>
    <w:p w14:paraId="2A47FDC1" w14:textId="77777777" w:rsidR="002E3EE2" w:rsidRPr="00DB7A35" w:rsidRDefault="002E3EE2" w:rsidP="00826070"/>
    <w:p w14:paraId="3635FECF" w14:textId="29DA1E99" w:rsidR="00173E32" w:rsidRPr="00DB7A35" w:rsidRDefault="005E7B45" w:rsidP="00826070">
      <w:r w:rsidRPr="00DB7A35">
        <w:t>Another reason</w:t>
      </w:r>
      <w:r w:rsidR="003676D2" w:rsidRPr="00DB7A35">
        <w:t xml:space="preserve"> why</w:t>
      </w:r>
      <w:r w:rsidRPr="00DB7A35">
        <w:t xml:space="preserve"> the communication </w:t>
      </w:r>
      <w:r w:rsidR="008B2714" w:rsidRPr="00DB7A35">
        <w:t xml:space="preserve">system </w:t>
      </w:r>
      <w:r w:rsidR="000526B5" w:rsidRPr="00DB7A35">
        <w:t>needs to be wireless is that the robot will be moving in the field. Having cables</w:t>
      </w:r>
      <w:r w:rsidR="00BD5413" w:rsidRPr="00DB7A35">
        <w:t xml:space="preserve"> or </w:t>
      </w:r>
      <w:r w:rsidR="000526B5" w:rsidRPr="00DB7A35">
        <w:t xml:space="preserve">wires </w:t>
      </w:r>
      <w:r w:rsidR="000804C8" w:rsidRPr="00DB7A35">
        <w:t>can</w:t>
      </w:r>
      <w:r w:rsidR="000526B5" w:rsidRPr="00DB7A35">
        <w:t xml:space="preserve"> restrict the robot </w:t>
      </w:r>
      <w:r w:rsidR="000804C8" w:rsidRPr="00DB7A35">
        <w:t>and introduce noise in the communication</w:t>
      </w:r>
      <w:r w:rsidR="003C57BE" w:rsidRPr="00DB7A35">
        <w:t xml:space="preserve"> signals.</w:t>
      </w:r>
      <w:r w:rsidR="000804C8" w:rsidRPr="00DB7A35">
        <w:t xml:space="preserve"> </w:t>
      </w:r>
      <w:r w:rsidR="003C57BE" w:rsidRPr="00DB7A35">
        <w:t xml:space="preserve">Using a </w:t>
      </w:r>
      <w:r w:rsidR="000804C8" w:rsidRPr="00DB7A35">
        <w:t xml:space="preserve">differential pair is </w:t>
      </w:r>
      <w:r w:rsidR="003C57BE" w:rsidRPr="00DB7A35">
        <w:t xml:space="preserve">a possible solution however, the robot could damage the cables </w:t>
      </w:r>
      <w:r w:rsidR="0089622A" w:rsidRPr="00DB7A35">
        <w:t xml:space="preserve">by running over </w:t>
      </w:r>
      <w:r w:rsidR="00A13A59" w:rsidRPr="00DB7A35">
        <w:t>them</w:t>
      </w:r>
      <w:r w:rsidR="00CD3FC3" w:rsidRPr="00DB7A35">
        <w:t xml:space="preserve">. </w:t>
      </w:r>
      <w:r w:rsidR="006E05F5" w:rsidRPr="00DB7A35">
        <w:t xml:space="preserve">Therefore, </w:t>
      </w:r>
      <w:r w:rsidR="00D74A01" w:rsidRPr="00DB7A35">
        <w:t xml:space="preserve">wireless communication </w:t>
      </w:r>
      <w:r w:rsidR="009A14F2" w:rsidRPr="00DB7A35">
        <w:t xml:space="preserve">is a priority </w:t>
      </w:r>
      <w:r w:rsidR="00DA734D" w:rsidRPr="00DB7A35">
        <w:t xml:space="preserve">to prevent any potential damages </w:t>
      </w:r>
      <w:r w:rsidR="00EC65A1" w:rsidRPr="00DB7A35">
        <w:t xml:space="preserve">to the entire </w:t>
      </w:r>
      <w:r w:rsidR="0023638F" w:rsidRPr="00DB7A35">
        <w:t>game</w:t>
      </w:r>
      <w:r w:rsidR="009A1F6E" w:rsidRPr="00DB7A35">
        <w:t xml:space="preserve">. </w:t>
      </w:r>
      <w:r w:rsidR="0042551B" w:rsidRPr="00DB7A35">
        <w:t>However, with wireless communication comes</w:t>
      </w:r>
      <w:r w:rsidR="002033EC" w:rsidRPr="00DB7A35">
        <w:t xml:space="preserve"> with</w:t>
      </w:r>
      <w:r w:rsidR="0042551B" w:rsidRPr="00DB7A35">
        <w:t xml:space="preserve"> a possibility of potential packet loss</w:t>
      </w:r>
      <w:r w:rsidR="0020331E" w:rsidRPr="00DB7A35">
        <w:t xml:space="preserve"> and </w:t>
      </w:r>
      <w:r w:rsidR="00466459" w:rsidRPr="00DB7A35">
        <w:t xml:space="preserve">data </w:t>
      </w:r>
      <w:r w:rsidR="0020331E" w:rsidRPr="00DB7A35">
        <w:t>corruption</w:t>
      </w:r>
      <w:r w:rsidR="0042551B" w:rsidRPr="00DB7A35">
        <w:t xml:space="preserve">. </w:t>
      </w:r>
      <w:r w:rsidR="00CB0EFB" w:rsidRPr="00DB7A35">
        <w:t>This can inherently introduce the similar problem of latency due</w:t>
      </w:r>
      <w:r w:rsidR="0042551B" w:rsidRPr="00DB7A35">
        <w:t xml:space="preserve"> to </w:t>
      </w:r>
      <w:r w:rsidR="00CB0EFB" w:rsidRPr="00DB7A35">
        <w:t>which</w:t>
      </w:r>
      <w:r w:rsidR="0042551B" w:rsidRPr="00DB7A35">
        <w:t xml:space="preserve"> </w:t>
      </w:r>
      <w:r w:rsidR="00CB0EFB" w:rsidRPr="00DB7A35">
        <w:t xml:space="preserve">the communication system </w:t>
      </w:r>
      <w:r w:rsidR="000E01DC" w:rsidRPr="00DB7A35">
        <w:t>has to have</w:t>
      </w:r>
      <w:r w:rsidR="0034267C" w:rsidRPr="00DB7A35">
        <w:t xml:space="preserve"> </w:t>
      </w:r>
      <w:r w:rsidR="0058126D" w:rsidRPr="00DB7A35">
        <w:t xml:space="preserve">error </w:t>
      </w:r>
      <w:r w:rsidR="00CB0EFB" w:rsidRPr="00DB7A35">
        <w:t xml:space="preserve">detection and </w:t>
      </w:r>
      <w:r w:rsidR="0058126D" w:rsidRPr="00DB7A35">
        <w:t xml:space="preserve">correction schemes </w:t>
      </w:r>
      <w:r w:rsidR="00FA1DFD" w:rsidRPr="00DB7A35">
        <w:t>implemented</w:t>
      </w:r>
      <w:r w:rsidR="0058126D" w:rsidRPr="00DB7A35">
        <w:t xml:space="preserve">. </w:t>
      </w:r>
      <w:r w:rsidR="00B76739" w:rsidRPr="00DB7A35">
        <w:t>This achievable using TCP/UPD or Bluetooth.</w:t>
      </w:r>
      <w:r w:rsidR="00DB7EED" w:rsidRPr="00DB7A35">
        <w:t xml:space="preserve"> </w:t>
      </w:r>
      <w:r w:rsidR="00397D89" w:rsidRPr="00DB7A35">
        <w:t>The received packet</w:t>
      </w:r>
      <w:r w:rsidR="004E0CE4" w:rsidRPr="00DB7A35">
        <w:t xml:space="preserve"> from the Arena</w:t>
      </w:r>
      <w:r w:rsidR="00397D89" w:rsidRPr="00DB7A35">
        <w:t xml:space="preserve"> </w:t>
      </w:r>
      <w:r w:rsidR="00FC2C94" w:rsidRPr="00DB7A35">
        <w:t xml:space="preserve">is designed by the team. </w:t>
      </w:r>
      <w:r w:rsidR="00B820E3" w:rsidRPr="00DB7A35">
        <w:t>It has information regarding the motors to be operated (i.e. motor ID), the velocity for that motor,</w:t>
      </w:r>
      <w:r w:rsidR="00E76C31" w:rsidRPr="00DB7A35">
        <w:t xml:space="preserve"> </w:t>
      </w:r>
      <w:r w:rsidR="00B820E3" w:rsidRPr="00DB7A35">
        <w:t>information regarding</w:t>
      </w:r>
      <w:r w:rsidR="00E76C31" w:rsidRPr="00DB7A35">
        <w:t xml:space="preserve"> intake, launch, and other necessary configurations.</w:t>
      </w:r>
    </w:p>
    <w:p w14:paraId="6A08D910" w14:textId="77777777" w:rsidR="00173E32" w:rsidRPr="00DB7A35" w:rsidRDefault="00173E32" w:rsidP="00826070"/>
    <w:p w14:paraId="236C6C71" w14:textId="0C25196F" w:rsidR="0009117E" w:rsidRDefault="00CF1C6A" w:rsidP="00826070">
      <w:r w:rsidRPr="00DB7A35">
        <w:t>The robot is a slave device to the arena that will receive data over the radio to perform its actions.</w:t>
      </w:r>
      <w:r w:rsidR="0009117E" w:rsidRPr="00DB7A35">
        <w:t xml:space="preserve"> </w:t>
      </w:r>
      <w:r w:rsidR="00C131CD" w:rsidRPr="00DB7A35">
        <w:t>The implemented</w:t>
      </w:r>
      <w:r w:rsidR="0009117E" w:rsidRPr="00DB7A35">
        <w:t xml:space="preserve"> communication</w:t>
      </w:r>
      <w:r w:rsidR="00FB6B24" w:rsidRPr="00DB7A35">
        <w:t>s</w:t>
      </w:r>
      <w:r w:rsidR="0009117E" w:rsidRPr="00DB7A35">
        <w:t xml:space="preserve"> protocol will also allow the robot to send </w:t>
      </w:r>
      <w:r w:rsidR="003B54AE" w:rsidRPr="00DB7A35">
        <w:t xml:space="preserve">its </w:t>
      </w:r>
      <w:r w:rsidR="0009117E" w:rsidRPr="00DB7A35">
        <w:t>sensor data back to the arena</w:t>
      </w:r>
      <w:r w:rsidR="003B54AE" w:rsidRPr="00DB7A35">
        <w:t xml:space="preserve"> for monitoring </w:t>
      </w:r>
      <w:r w:rsidR="006B3C4F" w:rsidRPr="00DB7A35">
        <w:t>and</w:t>
      </w:r>
      <w:r w:rsidR="003B54AE" w:rsidRPr="00DB7A35">
        <w:t xml:space="preserve"> debugging purposes. This </w:t>
      </w:r>
      <w:r w:rsidR="00710958" w:rsidRPr="00DB7A35">
        <w:t xml:space="preserve">data is shown </w:t>
      </w:r>
      <w:r w:rsidR="00DA3F82" w:rsidRPr="00DB7A35">
        <w:t xml:space="preserve">by the Arena </w:t>
      </w:r>
      <w:r w:rsidR="008E425B" w:rsidRPr="00DB7A35">
        <w:t xml:space="preserve">on </w:t>
      </w:r>
      <w:r w:rsidR="00710958" w:rsidRPr="00DB7A35">
        <w:t>a</w:t>
      </w:r>
      <w:r w:rsidR="008E425B" w:rsidRPr="00DB7A35">
        <w:t xml:space="preserve"> screen to give users more </w:t>
      </w:r>
      <w:r w:rsidR="004A1AAC" w:rsidRPr="00DB7A35">
        <w:t>information regarding their</w:t>
      </w:r>
      <w:r w:rsidR="0059448C" w:rsidRPr="00DB7A35">
        <w:t xml:space="preserve"> </w:t>
      </w:r>
      <w:r w:rsidR="008E425B" w:rsidRPr="00DB7A35">
        <w:t xml:space="preserve">robot. </w:t>
      </w:r>
      <w:r w:rsidR="00B35C02" w:rsidRPr="00DB7A35">
        <w:t xml:space="preserve">These stats could include current motor velocities, </w:t>
      </w:r>
      <w:r w:rsidR="00AE4D4F" w:rsidRPr="00DB7A35">
        <w:t xml:space="preserve">battery status, communication link status etc. </w:t>
      </w:r>
      <w:r w:rsidR="0009117E" w:rsidRPr="00DB7A35">
        <w:t xml:space="preserve">  </w:t>
      </w:r>
    </w:p>
    <w:p w14:paraId="60DC90F7" w14:textId="77777777" w:rsidR="00317AE3" w:rsidRDefault="00317AE3" w:rsidP="00826070"/>
    <w:p w14:paraId="38A49387" w14:textId="77777777" w:rsidR="00317AE3" w:rsidRPr="00DB7A35" w:rsidRDefault="00317AE3" w:rsidP="00826070"/>
    <w:p w14:paraId="4D983C76" w14:textId="45808B86" w:rsidR="005970B6" w:rsidRPr="00DB7A35" w:rsidRDefault="005970B6" w:rsidP="00826070">
      <w:pPr>
        <w:pStyle w:val="Heading3"/>
      </w:pPr>
      <w:bookmarkStart w:id="455" w:name="_Toc11333592"/>
      <w:bookmarkStart w:id="456" w:name="_Toc11407974"/>
      <w:bookmarkStart w:id="457" w:name="_Toc11408210"/>
      <w:bookmarkStart w:id="458" w:name="_Toc11409067"/>
      <w:bookmarkStart w:id="459" w:name="_Toc12292141"/>
      <w:bookmarkStart w:id="460" w:name="_Toc15552313"/>
      <w:r w:rsidRPr="00DB7A35">
        <w:t>3.6.</w:t>
      </w:r>
      <w:r w:rsidR="00A5610D" w:rsidRPr="00DB7A35">
        <w:t>1</w:t>
      </w:r>
      <w:r w:rsidRPr="00DB7A35">
        <w:t xml:space="preserve"> Research</w:t>
      </w:r>
      <w:bookmarkEnd w:id="455"/>
      <w:bookmarkEnd w:id="456"/>
      <w:bookmarkEnd w:id="457"/>
      <w:bookmarkEnd w:id="458"/>
      <w:bookmarkEnd w:id="459"/>
      <w:bookmarkEnd w:id="460"/>
    </w:p>
    <w:p w14:paraId="57FBCD08" w14:textId="77777777" w:rsidR="00B617B7" w:rsidRPr="00DB7A35" w:rsidRDefault="00B617B7" w:rsidP="00826070"/>
    <w:p w14:paraId="645463C4" w14:textId="4056D81E" w:rsidR="005970B6" w:rsidRPr="00DB7A35" w:rsidRDefault="005970B6" w:rsidP="00826070">
      <w:pPr>
        <w:pStyle w:val="Heading4"/>
      </w:pPr>
      <w:bookmarkStart w:id="461" w:name="_Toc11333593"/>
      <w:bookmarkStart w:id="462" w:name="_Toc11407975"/>
      <w:bookmarkStart w:id="463" w:name="_Toc11408211"/>
      <w:bookmarkStart w:id="464" w:name="_Toc11409068"/>
      <w:bookmarkStart w:id="465" w:name="_Toc12292142"/>
      <w:bookmarkStart w:id="466" w:name="_Ref15072048"/>
      <w:bookmarkStart w:id="467" w:name="_Ref15116689"/>
      <w:bookmarkStart w:id="468" w:name="_Ref15138971"/>
      <w:bookmarkStart w:id="469" w:name="_Toc15552314"/>
      <w:r w:rsidRPr="00DB7A35">
        <w:t>3.6.</w:t>
      </w:r>
      <w:r w:rsidR="00A5610D" w:rsidRPr="00DB7A35">
        <w:t>1</w:t>
      </w:r>
      <w:r w:rsidRPr="00DB7A35">
        <w:t>a Bluetooth</w:t>
      </w:r>
      <w:bookmarkEnd w:id="461"/>
      <w:bookmarkEnd w:id="462"/>
      <w:bookmarkEnd w:id="463"/>
      <w:bookmarkEnd w:id="464"/>
      <w:bookmarkEnd w:id="465"/>
      <w:bookmarkEnd w:id="466"/>
      <w:bookmarkEnd w:id="467"/>
      <w:bookmarkEnd w:id="468"/>
      <w:bookmarkEnd w:id="469"/>
    </w:p>
    <w:p w14:paraId="5EADBB9B" w14:textId="77777777" w:rsidR="00B5417C" w:rsidRPr="00DB7A35" w:rsidRDefault="00B5417C" w:rsidP="00826070"/>
    <w:p w14:paraId="0E576DF7" w14:textId="059A0FAC" w:rsidR="00CF1C6A" w:rsidRPr="00DB7A35" w:rsidRDefault="00CF1C6A" w:rsidP="00826070">
      <w:r w:rsidRPr="00DB7A35">
        <w:t>Another technology which</w:t>
      </w:r>
      <w:r w:rsidR="004C643D" w:rsidRPr="00DB7A35">
        <w:t xml:space="preserve"> is</w:t>
      </w:r>
      <w:r w:rsidRPr="00DB7A35">
        <w:t xml:space="preserve"> under consideration is Bluetooth v4.2. Bluetooth is low power communication protocol which </w:t>
      </w:r>
      <w:r w:rsidR="00EC4D7A">
        <w:t>allows</w:t>
      </w:r>
      <w:r w:rsidRPr="00DB7A35">
        <w:t xml:space="preserve"> the entire system to be portable and cost effective</w:t>
      </w:r>
      <w:r w:rsidR="007B2EA5" w:rsidRPr="00DB7A35">
        <w:t xml:space="preserve">. </w:t>
      </w:r>
      <w:r w:rsidR="00A5418F">
        <w:t xml:space="preserve">Connecting two Bluetooth devices together is a multi-step process. </w:t>
      </w:r>
      <w:r w:rsidR="00CF06E5">
        <w:t xml:space="preserve">It requires an inquiry, </w:t>
      </w:r>
      <w:r w:rsidR="00461D43">
        <w:t xml:space="preserve">paging, and connection. </w:t>
      </w:r>
      <w:r w:rsidR="00C43F05">
        <w:t>These steps are usually implemented in Bluetooth’s firmware</w:t>
      </w:r>
      <w:r w:rsidR="00CF06E5">
        <w:t xml:space="preserve"> and API</w:t>
      </w:r>
      <w:r w:rsidR="00C43F05">
        <w:t xml:space="preserve"> and are </w:t>
      </w:r>
      <w:r w:rsidR="00461D43">
        <w:t xml:space="preserve">readily </w:t>
      </w:r>
      <w:r w:rsidR="00C43F05">
        <w:t xml:space="preserve">available </w:t>
      </w:r>
      <w:r w:rsidR="00CA1E27">
        <w:t xml:space="preserve">on the internet. </w:t>
      </w:r>
      <w:r w:rsidR="00461D43">
        <w:t xml:space="preserve">Additionally, there are various Bluetooth profiles and for two Bluetooth to exchange data the Bluetooth profile has to be the same. </w:t>
      </w:r>
      <w:r w:rsidR="00C063A5">
        <w:t>The Bluetooth also has to have compatibility with the microcontroller as creating a custom firmware could take more time than at hand for the project</w:t>
      </w:r>
      <w:sdt>
        <w:sdtPr>
          <w:id w:val="1441882635"/>
          <w:citation/>
        </w:sdtPr>
        <w:sdtContent>
          <w:r w:rsidR="006C0E20">
            <w:fldChar w:fldCharType="begin"/>
          </w:r>
          <w:r w:rsidR="006C0E20">
            <w:instrText xml:space="preserve"> CITATION Blu \l 1033 </w:instrText>
          </w:r>
          <w:r w:rsidR="006C0E20">
            <w:fldChar w:fldCharType="separate"/>
          </w:r>
          <w:r w:rsidR="00FC02DF">
            <w:rPr>
              <w:noProof/>
            </w:rPr>
            <w:t xml:space="preserve"> [55]</w:t>
          </w:r>
          <w:r w:rsidR="006C0E20">
            <w:fldChar w:fldCharType="end"/>
          </w:r>
        </w:sdtContent>
      </w:sdt>
      <w:r w:rsidR="00C063A5">
        <w:t>.</w:t>
      </w:r>
      <w:r w:rsidR="006C0E20">
        <w:t xml:space="preserve"> </w:t>
      </w:r>
    </w:p>
    <w:p w14:paraId="0324A4E1" w14:textId="2FD5F0D4" w:rsidR="00CF1C6A" w:rsidRDefault="00CF1C6A" w:rsidP="00826070"/>
    <w:p w14:paraId="3D84CB7C" w14:textId="4B0B9C6C" w:rsidR="00C063A5" w:rsidRDefault="00C063A5" w:rsidP="00826070">
      <w:r>
        <w:t>For the robot to receive data, a</w:t>
      </w:r>
      <w:r w:rsidR="004225C3">
        <w:t xml:space="preserve"> Serial Port Profile, or SPP, will be used. </w:t>
      </w:r>
      <w:r w:rsidR="000E32E0">
        <w:t>Likewise,</w:t>
      </w:r>
      <w:r w:rsidR="004225C3">
        <w:t xml:space="preserve"> the arena shall also have a Bluetooth stack that supports similar profile</w:t>
      </w:r>
      <w:r w:rsidR="000E32E0">
        <w:t xml:space="preserve"> to correctly send data</w:t>
      </w:r>
      <w:r w:rsidR="004225C3">
        <w:t xml:space="preserve">. </w:t>
      </w:r>
      <w:r w:rsidR="006C0E20">
        <w:t>There are var</w:t>
      </w:r>
      <w:r w:rsidR="007F35E6">
        <w:t xml:space="preserve">ious Bluetooth modules available that are compatible with Arduino. Based on their characteristic analysis, the best Bluetooth module is chosen and tested with Arduino. Then, for the PCB the chip native to that board will be used with its bootloader that will allow the team to program the chip in a similar fashion. </w:t>
      </w:r>
    </w:p>
    <w:p w14:paraId="177CB66D" w14:textId="266F2940" w:rsidR="007F35E6" w:rsidRDefault="007F35E6" w:rsidP="00826070"/>
    <w:p w14:paraId="3BE6BB9A" w14:textId="78E43BB1" w:rsidR="00C60A2B" w:rsidRPr="004A4640" w:rsidRDefault="007F35E6" w:rsidP="00671CB1">
      <w:r>
        <w:t xml:space="preserve">Different Bluetooth modules compatible with Arduino and ATmega328P can be seen in </w:t>
      </w:r>
      <w:r w:rsidR="00535A77">
        <w:fldChar w:fldCharType="begin"/>
      </w:r>
      <w:r w:rsidR="00535A77">
        <w:instrText xml:space="preserve"> REF _Ref14792895 \h  \* MERGEFORMAT </w:instrText>
      </w:r>
      <w:r w:rsidR="00535A77">
        <w:fldChar w:fldCharType="separate"/>
      </w:r>
      <w:r w:rsidR="00203DFB">
        <w:t>Table 37</w:t>
      </w:r>
      <w:r w:rsidR="00535A77">
        <w:fldChar w:fldCharType="end"/>
      </w:r>
      <w:r w:rsidR="00F11728">
        <w:t xml:space="preserve"> </w:t>
      </w:r>
      <w:sdt>
        <w:sdtPr>
          <w:id w:val="1784769586"/>
          <w:citation/>
        </w:sdtPr>
        <w:sdtContent>
          <w:r w:rsidR="00F841B7">
            <w:fldChar w:fldCharType="begin"/>
          </w:r>
          <w:r w:rsidR="00F841B7">
            <w:instrText xml:space="preserve"> CITATION int \l 1033 </w:instrText>
          </w:r>
          <w:r w:rsidR="00F841B7">
            <w:fldChar w:fldCharType="separate"/>
          </w:r>
          <w:r w:rsidR="00FC02DF">
            <w:rPr>
              <w:noProof/>
            </w:rPr>
            <w:t>[56]</w:t>
          </w:r>
          <w:r w:rsidR="00F841B7">
            <w:fldChar w:fldCharType="end"/>
          </w:r>
        </w:sdtContent>
      </w:sdt>
      <w:r w:rsidR="00535A77">
        <w:t xml:space="preserve">. </w:t>
      </w:r>
      <w:r w:rsidR="008F25D4">
        <w:t xml:space="preserve">The Bluetooth used is version 4.2 and is low energy </w:t>
      </w:r>
      <w:r w:rsidR="00496D88">
        <w:t xml:space="preserve">allowing data transfer without wasting power. </w:t>
      </w:r>
      <w:r w:rsidR="00730C72">
        <w:t>They use Serial Port Profile for communication and thus</w:t>
      </w:r>
      <w:r w:rsidR="002E36DB">
        <w:t xml:space="preserve">, the exchange of data </w:t>
      </w:r>
      <w:r w:rsidR="00A655E8">
        <w:t xml:space="preserve">happens via UART protocol. The data link layer for the modules uses standard Bluetooth profile and therefore, each packet sent </w:t>
      </w:r>
      <w:r w:rsidR="00947BA1">
        <w:t xml:space="preserve">can go up to 251 bytes where 14 bytes are overhead due to each layer in the Bluetooth stack. </w:t>
      </w:r>
    </w:p>
    <w:p w14:paraId="118E31D4" w14:textId="002228BE" w:rsidR="007F35E6" w:rsidRDefault="00FA069E" w:rsidP="00826070">
      <w:r>
        <w:t xml:space="preserve"> </w:t>
      </w:r>
      <w:r w:rsidR="00CB57BD">
        <w:t xml:space="preserve"> </w:t>
      </w:r>
    </w:p>
    <w:p w14:paraId="44DABF0F" w14:textId="3516D76E" w:rsidR="00542264" w:rsidRPr="00542264" w:rsidRDefault="00F83C63" w:rsidP="00542264">
      <w:r>
        <w:t>The</w:t>
      </w:r>
      <w:r w:rsidR="00A1123A">
        <w:t xml:space="preserve"> data rate is dependent upon </w:t>
      </w:r>
      <w:r w:rsidR="00F85D0F">
        <w:t xml:space="preserve">the </w:t>
      </w:r>
      <w:r w:rsidR="009C1D11">
        <w:t xml:space="preserve">version of Bluetooth in use. The Bluetooth Low Energy a data rate of </w:t>
      </w:r>
      <w:r w:rsidR="00D30B7D">
        <w:t>0.27 Mbps</w:t>
      </w:r>
      <w:r w:rsidR="00272F1B">
        <w:t xml:space="preserve"> and compromises distance for low power. It can go up to 50m unlike the previous versions that can reach 100m. This is ideal for the project as the Arena dimensions are far less than that</w:t>
      </w:r>
      <w:sdt>
        <w:sdtPr>
          <w:id w:val="273832221"/>
          <w:citation/>
        </w:sdtPr>
        <w:sdtContent>
          <w:r w:rsidR="006116A2">
            <w:fldChar w:fldCharType="begin"/>
          </w:r>
          <w:r w:rsidR="006116A2">
            <w:instrText xml:space="preserve"> CITATION Spa \l 1033 </w:instrText>
          </w:r>
          <w:r w:rsidR="006116A2">
            <w:fldChar w:fldCharType="separate"/>
          </w:r>
          <w:r w:rsidR="00FC02DF">
            <w:rPr>
              <w:noProof/>
            </w:rPr>
            <w:t xml:space="preserve"> [57]</w:t>
          </w:r>
          <w:r w:rsidR="006116A2">
            <w:fldChar w:fldCharType="end"/>
          </w:r>
        </w:sdtContent>
      </w:sdt>
      <w:r w:rsidR="00D30B7D">
        <w:t>.</w:t>
      </w:r>
      <w:r w:rsidR="00C41CEE">
        <w:t xml:space="preserve"> Most Bluetooth modules use the TI Bluetooth chip with their custom firmware. Therefore, for the project </w:t>
      </w:r>
      <w:r w:rsidR="00F453EF">
        <w:t>s</w:t>
      </w:r>
      <w:r w:rsidR="00911B68">
        <w:t xml:space="preserve">ame chip will be used however, multiple modules will be tested for firmware and </w:t>
      </w:r>
      <w:r w:rsidR="00457F8F">
        <w:t>the most compatible one</w:t>
      </w:r>
      <w:r w:rsidR="008829C7">
        <w:t xml:space="preserve"> will be loaded </w:t>
      </w:r>
      <w:r w:rsidR="00911B68">
        <w:t>on to the chip on the PCB using TI’s flash programmer.</w:t>
      </w:r>
      <w:r w:rsidR="006B6FF5">
        <w:t xml:space="preserve"> Otherwise, Adafruit’s custom files and firmware will be used to create a personalized</w:t>
      </w:r>
      <w:r w:rsidR="00D27C95">
        <w:t xml:space="preserve"> onboard</w:t>
      </w:r>
      <w:r w:rsidR="006B6FF5">
        <w:t xml:space="preserve"> </w:t>
      </w:r>
      <w:r w:rsidR="00D27C95">
        <w:t>Bluetooth system</w:t>
      </w:r>
      <w:r w:rsidR="005148C5">
        <w:t xml:space="preserve"> depending on its compatibility with the microcontroller. </w:t>
      </w:r>
      <w:r w:rsidR="00D27C95">
        <w:t xml:space="preserve"> </w:t>
      </w:r>
    </w:p>
    <w:p w14:paraId="4DE20806" w14:textId="58F8B93E" w:rsidR="007F35E6" w:rsidRDefault="00B63E0E" w:rsidP="00542264">
      <w:pPr>
        <w:pStyle w:val="Caption"/>
      </w:pPr>
      <w:bookmarkStart w:id="470" w:name="_Ref14792895"/>
      <w:bookmarkStart w:id="471" w:name="_Toc15552595"/>
      <w:r>
        <w:t xml:space="preserve">Table </w:t>
      </w:r>
      <w:fldSimple w:instr=" SEQ Table \* ARABIC ">
        <w:r w:rsidR="00203DFB">
          <w:rPr>
            <w:noProof/>
          </w:rPr>
          <w:t>37</w:t>
        </w:r>
      </w:fldSimple>
      <w:bookmarkEnd w:id="470"/>
      <w:r>
        <w:t xml:space="preserve">: </w:t>
      </w:r>
      <w:r w:rsidR="002C7D71">
        <w:t>Bluetooth Module Comparison</w:t>
      </w:r>
      <w:bookmarkEnd w:id="471"/>
    </w:p>
    <w:tbl>
      <w:tblPr>
        <w:tblStyle w:val="GridTable4"/>
        <w:tblW w:w="8635" w:type="dxa"/>
        <w:tblLook w:val="04A0" w:firstRow="1" w:lastRow="0" w:firstColumn="1" w:lastColumn="0" w:noHBand="0" w:noVBand="1"/>
      </w:tblPr>
      <w:tblGrid>
        <w:gridCol w:w="2875"/>
        <w:gridCol w:w="3600"/>
        <w:gridCol w:w="2160"/>
      </w:tblGrid>
      <w:tr w:rsidR="00C77B91" w14:paraId="2D399C9A" w14:textId="77777777" w:rsidTr="008F1E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07585326" w14:textId="5FA16E1C" w:rsidR="00C77B91" w:rsidRDefault="00C77B91" w:rsidP="00826070">
            <w:r>
              <w:t>Module Name</w:t>
            </w:r>
          </w:p>
        </w:tc>
        <w:tc>
          <w:tcPr>
            <w:tcW w:w="3600" w:type="dxa"/>
          </w:tcPr>
          <w:p w14:paraId="627A7BDF" w14:textId="2090383A" w:rsidR="00C77B91" w:rsidRDefault="00A22C2F" w:rsidP="00826070">
            <w:pPr>
              <w:cnfStyle w:val="100000000000" w:firstRow="1" w:lastRow="0" w:firstColumn="0" w:lastColumn="0" w:oddVBand="0" w:evenVBand="0" w:oddHBand="0" w:evenHBand="0" w:firstRowFirstColumn="0" w:firstRowLastColumn="0" w:lastRowFirstColumn="0" w:lastRowLastColumn="0"/>
            </w:pPr>
            <w:r>
              <w:t>IC</w:t>
            </w:r>
          </w:p>
        </w:tc>
        <w:tc>
          <w:tcPr>
            <w:tcW w:w="2160" w:type="dxa"/>
          </w:tcPr>
          <w:p w14:paraId="0FEEF427" w14:textId="6DFEB1A5" w:rsidR="00C77B91" w:rsidRDefault="00C77B91" w:rsidP="00826070">
            <w:pPr>
              <w:cnfStyle w:val="100000000000" w:firstRow="1" w:lastRow="0" w:firstColumn="0" w:lastColumn="0" w:oddVBand="0" w:evenVBand="0" w:oddHBand="0" w:evenHBand="0" w:firstRowFirstColumn="0" w:firstRowLastColumn="0" w:lastRowFirstColumn="0" w:lastRowLastColumn="0"/>
            </w:pPr>
            <w:r>
              <w:t>Range</w:t>
            </w:r>
            <w:r w:rsidR="00364297">
              <w:t xml:space="preserve"> (m)</w:t>
            </w:r>
          </w:p>
        </w:tc>
      </w:tr>
      <w:tr w:rsidR="00C77B91" w14:paraId="690927FB" w14:textId="77777777" w:rsidTr="008F1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16398FAC" w14:textId="1CABAC57" w:rsidR="00C77B91" w:rsidRDefault="00290DC1" w:rsidP="00826070">
            <w:r>
              <w:t>HC-05</w:t>
            </w:r>
          </w:p>
        </w:tc>
        <w:tc>
          <w:tcPr>
            <w:tcW w:w="3600" w:type="dxa"/>
          </w:tcPr>
          <w:p w14:paraId="39497727" w14:textId="41924086" w:rsidR="00C77B91" w:rsidRDefault="001017A1" w:rsidP="00826070">
            <w:pPr>
              <w:cnfStyle w:val="000000100000" w:firstRow="0" w:lastRow="0" w:firstColumn="0" w:lastColumn="0" w:oddVBand="0" w:evenVBand="0" w:oddHBand="1" w:evenHBand="0" w:firstRowFirstColumn="0" w:firstRowLastColumn="0" w:lastRowFirstColumn="0" w:lastRowLastColumn="0"/>
            </w:pPr>
            <w:r>
              <w:t>TI CC2451</w:t>
            </w:r>
          </w:p>
        </w:tc>
        <w:tc>
          <w:tcPr>
            <w:tcW w:w="2160" w:type="dxa"/>
          </w:tcPr>
          <w:p w14:paraId="526CD973" w14:textId="63E10CC5" w:rsidR="00097E33" w:rsidRDefault="007B6A25" w:rsidP="002A497E">
            <w:pPr>
              <w:jc w:val="center"/>
              <w:cnfStyle w:val="000000100000" w:firstRow="0" w:lastRow="0" w:firstColumn="0" w:lastColumn="0" w:oddVBand="0" w:evenVBand="0" w:oddHBand="1" w:evenHBand="0" w:firstRowFirstColumn="0" w:firstRowLastColumn="0" w:lastRowFirstColumn="0" w:lastRowLastColumn="0"/>
            </w:pPr>
            <w:r>
              <w:t>9</w:t>
            </w:r>
          </w:p>
        </w:tc>
      </w:tr>
      <w:tr w:rsidR="00097E33" w14:paraId="7D07C939" w14:textId="77777777" w:rsidTr="008F1ED5">
        <w:tc>
          <w:tcPr>
            <w:cnfStyle w:val="001000000000" w:firstRow="0" w:lastRow="0" w:firstColumn="1" w:lastColumn="0" w:oddVBand="0" w:evenVBand="0" w:oddHBand="0" w:evenHBand="0" w:firstRowFirstColumn="0" w:firstRowLastColumn="0" w:lastRowFirstColumn="0" w:lastRowLastColumn="0"/>
            <w:tcW w:w="2875" w:type="dxa"/>
          </w:tcPr>
          <w:p w14:paraId="12C6F412" w14:textId="10D44838" w:rsidR="00097E33" w:rsidRDefault="00F11728" w:rsidP="00826070">
            <w:r>
              <w:t>BLE Link Bee</w:t>
            </w:r>
          </w:p>
        </w:tc>
        <w:tc>
          <w:tcPr>
            <w:tcW w:w="3600" w:type="dxa"/>
          </w:tcPr>
          <w:p w14:paraId="758E07EA" w14:textId="40467EB3" w:rsidR="00097E33" w:rsidRPr="004445FC" w:rsidRDefault="004445FC" w:rsidP="00826070">
            <w:pPr>
              <w:cnfStyle w:val="000000000000" w:firstRow="0" w:lastRow="0" w:firstColumn="0" w:lastColumn="0" w:oddVBand="0" w:evenVBand="0" w:oddHBand="0" w:evenHBand="0" w:firstRowFirstColumn="0" w:firstRowLastColumn="0" w:lastRowFirstColumn="0" w:lastRowLastColumn="0"/>
            </w:pPr>
            <w:r>
              <w:t>TI CC2540</w:t>
            </w:r>
          </w:p>
        </w:tc>
        <w:tc>
          <w:tcPr>
            <w:tcW w:w="2160" w:type="dxa"/>
          </w:tcPr>
          <w:p w14:paraId="64D290BF" w14:textId="4774B8C4" w:rsidR="00097E33" w:rsidRDefault="00364297" w:rsidP="002A497E">
            <w:pPr>
              <w:jc w:val="center"/>
              <w:cnfStyle w:val="000000000000" w:firstRow="0" w:lastRow="0" w:firstColumn="0" w:lastColumn="0" w:oddVBand="0" w:evenVBand="0" w:oddHBand="0" w:evenHBand="0" w:firstRowFirstColumn="0" w:firstRowLastColumn="0" w:lastRowFirstColumn="0" w:lastRowLastColumn="0"/>
            </w:pPr>
            <w:r>
              <w:t>60</w:t>
            </w:r>
          </w:p>
        </w:tc>
      </w:tr>
      <w:tr w:rsidR="004445FC" w14:paraId="57850AF7" w14:textId="77777777" w:rsidTr="008F1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23AEDF9D" w14:textId="2FE7C8A7" w:rsidR="004445FC" w:rsidRDefault="00C41CEE" w:rsidP="00826070">
            <w:r>
              <w:t>BLE Mini</w:t>
            </w:r>
          </w:p>
        </w:tc>
        <w:tc>
          <w:tcPr>
            <w:tcW w:w="3600" w:type="dxa"/>
          </w:tcPr>
          <w:p w14:paraId="06C55EEF" w14:textId="52D9B8C9" w:rsidR="004445FC" w:rsidRDefault="008E320C" w:rsidP="00826070">
            <w:pPr>
              <w:cnfStyle w:val="000000100000" w:firstRow="0" w:lastRow="0" w:firstColumn="0" w:lastColumn="0" w:oddVBand="0" w:evenVBand="0" w:oddHBand="1" w:evenHBand="0" w:firstRowFirstColumn="0" w:firstRowLastColumn="0" w:lastRowFirstColumn="0" w:lastRowLastColumn="0"/>
            </w:pPr>
            <w:r>
              <w:t>TI CC2540</w:t>
            </w:r>
          </w:p>
        </w:tc>
        <w:tc>
          <w:tcPr>
            <w:tcW w:w="2160" w:type="dxa"/>
          </w:tcPr>
          <w:p w14:paraId="5CD7A295" w14:textId="6C3878C2" w:rsidR="004445FC" w:rsidRDefault="00065DAE" w:rsidP="002A497E">
            <w:pPr>
              <w:jc w:val="center"/>
              <w:cnfStyle w:val="000000100000" w:firstRow="0" w:lastRow="0" w:firstColumn="0" w:lastColumn="0" w:oddVBand="0" w:evenVBand="0" w:oddHBand="1" w:evenHBand="0" w:firstRowFirstColumn="0" w:firstRowLastColumn="0" w:lastRowFirstColumn="0" w:lastRowLastColumn="0"/>
            </w:pPr>
            <w:r>
              <w:t>50</w:t>
            </w:r>
          </w:p>
        </w:tc>
      </w:tr>
      <w:tr w:rsidR="008E320C" w14:paraId="1C1297E2" w14:textId="77777777" w:rsidTr="008F1ED5">
        <w:tc>
          <w:tcPr>
            <w:cnfStyle w:val="001000000000" w:firstRow="0" w:lastRow="0" w:firstColumn="1" w:lastColumn="0" w:oddVBand="0" w:evenVBand="0" w:oddHBand="0" w:evenHBand="0" w:firstRowFirstColumn="0" w:firstRowLastColumn="0" w:lastRowFirstColumn="0" w:lastRowLastColumn="0"/>
            <w:tcW w:w="2875" w:type="dxa"/>
          </w:tcPr>
          <w:p w14:paraId="449FD209" w14:textId="6B74C6DA" w:rsidR="008E320C" w:rsidRDefault="00316F06" w:rsidP="00826070">
            <w:r>
              <w:t>Adafruit BLE</w:t>
            </w:r>
          </w:p>
        </w:tc>
        <w:tc>
          <w:tcPr>
            <w:tcW w:w="3600" w:type="dxa"/>
          </w:tcPr>
          <w:p w14:paraId="42498C2B" w14:textId="1CCE77CB" w:rsidR="008E320C" w:rsidRDefault="00316F06" w:rsidP="00826070">
            <w:pPr>
              <w:cnfStyle w:val="000000000000" w:firstRow="0" w:lastRow="0" w:firstColumn="0" w:lastColumn="0" w:oddVBand="0" w:evenVBand="0" w:oddHBand="0" w:evenHBand="0" w:firstRowFirstColumn="0" w:firstRowLastColumn="0" w:lastRowFirstColumn="0" w:lastRowLastColumn="0"/>
              <w:rPr>
                <w:rFonts w:ascii="Helvetica Neue" w:hAnsi="Helvetica Neue"/>
              </w:rPr>
            </w:pPr>
            <w:r>
              <w:t>Bluefruit EZ-Link</w:t>
            </w:r>
          </w:p>
        </w:tc>
        <w:tc>
          <w:tcPr>
            <w:tcW w:w="2160" w:type="dxa"/>
          </w:tcPr>
          <w:p w14:paraId="1A9332DA" w14:textId="6E960FB7" w:rsidR="008E320C" w:rsidRDefault="00C914DA" w:rsidP="002A497E">
            <w:pPr>
              <w:jc w:val="center"/>
              <w:cnfStyle w:val="000000000000" w:firstRow="0" w:lastRow="0" w:firstColumn="0" w:lastColumn="0" w:oddVBand="0" w:evenVBand="0" w:oddHBand="0" w:evenHBand="0" w:firstRowFirstColumn="0" w:firstRowLastColumn="0" w:lastRowFirstColumn="0" w:lastRowLastColumn="0"/>
            </w:pPr>
            <w:r>
              <w:t>10</w:t>
            </w:r>
          </w:p>
        </w:tc>
      </w:tr>
    </w:tbl>
    <w:p w14:paraId="47231B47" w14:textId="5C41948E" w:rsidR="00F42F76" w:rsidRPr="00DB7A35" w:rsidRDefault="005970B6" w:rsidP="00F83C63">
      <w:pPr>
        <w:pStyle w:val="Heading4"/>
        <w:keepNext w:val="0"/>
        <w:keepLines w:val="0"/>
      </w:pPr>
      <w:bookmarkStart w:id="472" w:name="_Toc12292144"/>
      <w:bookmarkStart w:id="473" w:name="_Ref15117139"/>
      <w:bookmarkStart w:id="474" w:name="_Toc15552315"/>
      <w:r w:rsidRPr="00DB7A35">
        <w:t>3.6.</w:t>
      </w:r>
      <w:r w:rsidR="00A5610D" w:rsidRPr="00DB7A35">
        <w:t>1</w:t>
      </w:r>
      <w:r>
        <w:t>b</w:t>
      </w:r>
      <w:r w:rsidRPr="00DB7A35">
        <w:t xml:space="preserve"> Wi-Fi</w:t>
      </w:r>
      <w:bookmarkEnd w:id="472"/>
      <w:r w:rsidRPr="00DB7A35">
        <w:t xml:space="preserve"> </w:t>
      </w:r>
      <w:r>
        <w:t>Direct</w:t>
      </w:r>
      <w:bookmarkEnd w:id="473"/>
      <w:bookmarkEnd w:id="474"/>
    </w:p>
    <w:p w14:paraId="73DB5519" w14:textId="77777777" w:rsidR="00B5417C" w:rsidRPr="00DB7A35" w:rsidRDefault="00B5417C" w:rsidP="00826070"/>
    <w:p w14:paraId="2C07A3A1" w14:textId="7A84DBC6" w:rsidR="00F42F76" w:rsidRPr="00DB7A35" w:rsidRDefault="00F83E37" w:rsidP="00826070">
      <w:r>
        <w:t>Wi-Fi direct is a wireless communication and data transfer protocol that is used for browsing, file transfer, or any other communication. The difference between Wi-Fi and Wi-Fi direct lie in the fact that Wi-Fi Direct opts for device to device communication</w:t>
      </w:r>
      <w:r w:rsidR="00221AE2">
        <w:t>.</w:t>
      </w:r>
      <w:r>
        <w:t xml:space="preserve"> </w:t>
      </w:r>
      <w:r w:rsidR="00BC2ECD">
        <w:t xml:space="preserve">Some of the advantages of Wi-Fi Direct include the ability to </w:t>
      </w:r>
      <w:r w:rsidR="00634EC8">
        <w:t xml:space="preserve">connect to any device. </w:t>
      </w:r>
      <w:r w:rsidR="00951A19">
        <w:t xml:space="preserve">For Wi-Fi direct only one of the devices has to have the technology to setup the connection. Majority </w:t>
      </w:r>
      <w:r w:rsidR="00653351">
        <w:t xml:space="preserve">of the communication uses TCP/IP and UDP to exchange data. It acts Bluetooth abilities to Wi-Fi at a higher bandwidth which makes it an attractive choice. </w:t>
      </w:r>
      <w:r w:rsidR="00E055A1">
        <w:t>One does not need to be connected to the internet to exchange data. However, there are limited number of technologies available that have libraries and firmware developed enough to work with Arduino, specifically ATmega328p</w:t>
      </w:r>
      <w:sdt>
        <w:sdtPr>
          <w:id w:val="-525859410"/>
          <w:citation/>
        </w:sdtPr>
        <w:sdtContent>
          <w:r w:rsidR="00FB1D46">
            <w:fldChar w:fldCharType="begin"/>
          </w:r>
          <w:r w:rsidR="00FB1D46">
            <w:instrText xml:space="preserve"> CITATION Heb16 \l 1033 </w:instrText>
          </w:r>
          <w:r w:rsidR="00FB1D46">
            <w:fldChar w:fldCharType="separate"/>
          </w:r>
          <w:r w:rsidR="00FC02DF">
            <w:rPr>
              <w:noProof/>
            </w:rPr>
            <w:t xml:space="preserve"> [58]</w:t>
          </w:r>
          <w:r w:rsidR="00FB1D46">
            <w:fldChar w:fldCharType="end"/>
          </w:r>
        </w:sdtContent>
      </w:sdt>
      <w:r w:rsidR="00E055A1">
        <w:t xml:space="preserve">. </w:t>
      </w:r>
    </w:p>
    <w:p w14:paraId="15F5D95C" w14:textId="73C86CAB" w:rsidR="004178BA" w:rsidRDefault="004178BA" w:rsidP="00826070"/>
    <w:p w14:paraId="359E54D0" w14:textId="06629A32" w:rsidR="0020514B" w:rsidRPr="00DB7A35" w:rsidRDefault="00BF22AD" w:rsidP="00826070">
      <w:r>
        <w:t>The main device</w:t>
      </w:r>
      <w:r w:rsidR="00CE29FB">
        <w:t xml:space="preserve"> used</w:t>
      </w:r>
      <w:r>
        <w:t xml:space="preserve"> to carry out Wi-Fi communication on Arduino </w:t>
      </w:r>
      <w:r w:rsidR="00C26086">
        <w:t xml:space="preserve">is the ESP8266. This device </w:t>
      </w:r>
      <w:r w:rsidR="00D12F64">
        <w:t xml:space="preserve">can be setup as an access point that can connect to Arena’s Wi-Fi however, this would make the Robot a master device unlike it’s intended use as a slave device. </w:t>
      </w:r>
      <w:r w:rsidR="008143AE">
        <w:t xml:space="preserve">A solution would be to find a module for Arena </w:t>
      </w:r>
      <w:r w:rsidR="004A298D">
        <w:t>communication system that can work as access point that will allow multiple robots to connect via Wi-Fi</w:t>
      </w:r>
      <w:sdt>
        <w:sdtPr>
          <w:id w:val="-1645113722"/>
          <w:citation/>
        </w:sdtPr>
        <w:sdtContent>
          <w:r w:rsidR="009E0B43">
            <w:fldChar w:fldCharType="begin"/>
          </w:r>
          <w:r w:rsidR="009E0B43">
            <w:instrText xml:space="preserve"> CITATION Far \l 1033 </w:instrText>
          </w:r>
          <w:r w:rsidR="009E0B43">
            <w:fldChar w:fldCharType="separate"/>
          </w:r>
          <w:r w:rsidR="00FC02DF">
            <w:rPr>
              <w:noProof/>
            </w:rPr>
            <w:t xml:space="preserve"> [59]</w:t>
          </w:r>
          <w:r w:rsidR="009E0B43">
            <w:fldChar w:fldCharType="end"/>
          </w:r>
        </w:sdtContent>
      </w:sdt>
      <w:r w:rsidR="004A298D">
        <w:t>.</w:t>
      </w:r>
      <w:r w:rsidR="008143AE">
        <w:t xml:space="preserve">  </w:t>
      </w:r>
      <w:r w:rsidR="00B1424C">
        <w:t>The</w:t>
      </w:r>
      <w:r w:rsidR="00362CA2">
        <w:t xml:space="preserve"> data rate </w:t>
      </w:r>
      <w:r w:rsidR="00E92294">
        <w:t xml:space="preserve">provided by Wi-Fi direct is larger than </w:t>
      </w:r>
      <w:r w:rsidR="00F343DA">
        <w:t>Bluetooth,</w:t>
      </w:r>
      <w:r w:rsidR="00B1424C">
        <w:t xml:space="preserve"> but it also uses </w:t>
      </w:r>
      <w:r w:rsidR="00F343DA">
        <w:t xml:space="preserve">more power. Both of them work at 3.3V but Wi-Fi modules can use currents up to 170mA </w:t>
      </w:r>
      <w:r w:rsidR="00003E9D">
        <w:t xml:space="preserve">of current </w:t>
      </w:r>
      <w:r w:rsidR="00F343DA">
        <w:t xml:space="preserve">whereas Bluetooth LE </w:t>
      </w:r>
      <w:r w:rsidR="00003E9D">
        <w:t xml:space="preserve">uses 50mA of current at maximum. These </w:t>
      </w:r>
      <w:r w:rsidR="001E3C27">
        <w:t xml:space="preserve">are important factors that will affect the choice of module </w:t>
      </w:r>
      <w:r w:rsidR="00402A10">
        <w:t xml:space="preserve">used in the design of Robot communication which is discussed in section </w:t>
      </w:r>
      <w:r w:rsidR="00EF4E85">
        <w:fldChar w:fldCharType="begin"/>
      </w:r>
      <w:r w:rsidR="00EF4E85">
        <w:instrText xml:space="preserve"> REF _Ref14809877 \h </w:instrText>
      </w:r>
      <w:r w:rsidR="00EF4E85">
        <w:fldChar w:fldCharType="separate"/>
      </w:r>
      <w:r w:rsidR="00203DFB" w:rsidRPr="00DB7A35">
        <w:t>3.6.2 Design</w:t>
      </w:r>
      <w:r w:rsidR="00EF4E85">
        <w:fldChar w:fldCharType="end"/>
      </w:r>
      <w:r w:rsidR="00402A10">
        <w:t>.</w:t>
      </w:r>
    </w:p>
    <w:p w14:paraId="48F70261" w14:textId="77777777" w:rsidR="00F42F76" w:rsidRPr="00DB7A35" w:rsidRDefault="00F42F76" w:rsidP="00826070"/>
    <w:p w14:paraId="335B4C4F" w14:textId="313DDFB4" w:rsidR="005970B6" w:rsidRPr="00DB7A35" w:rsidRDefault="005970B6" w:rsidP="00826070">
      <w:pPr>
        <w:pStyle w:val="Heading3"/>
      </w:pPr>
      <w:bookmarkStart w:id="475" w:name="_Toc11333595"/>
      <w:bookmarkStart w:id="476" w:name="_Toc11407977"/>
      <w:bookmarkStart w:id="477" w:name="_Toc11408213"/>
      <w:bookmarkStart w:id="478" w:name="_Toc11409070"/>
      <w:bookmarkStart w:id="479" w:name="_Toc12292145"/>
      <w:bookmarkStart w:id="480" w:name="_Ref14809877"/>
      <w:bookmarkStart w:id="481" w:name="_Ref15138961"/>
      <w:bookmarkStart w:id="482" w:name="_Ref15140850"/>
      <w:bookmarkStart w:id="483" w:name="_Ref15463544"/>
      <w:bookmarkStart w:id="484" w:name="_Ref15463611"/>
      <w:bookmarkStart w:id="485" w:name="_Toc15552316"/>
      <w:r w:rsidRPr="00DB7A35">
        <w:t>3.6.</w:t>
      </w:r>
      <w:r w:rsidR="00A5610D" w:rsidRPr="00DB7A35">
        <w:t>2</w:t>
      </w:r>
      <w:r w:rsidRPr="00DB7A35">
        <w:t xml:space="preserve"> Design</w:t>
      </w:r>
      <w:bookmarkEnd w:id="475"/>
      <w:bookmarkEnd w:id="476"/>
      <w:bookmarkEnd w:id="477"/>
      <w:bookmarkEnd w:id="478"/>
      <w:bookmarkEnd w:id="479"/>
      <w:bookmarkEnd w:id="480"/>
      <w:bookmarkEnd w:id="481"/>
      <w:bookmarkEnd w:id="482"/>
      <w:bookmarkEnd w:id="483"/>
      <w:bookmarkEnd w:id="484"/>
      <w:bookmarkEnd w:id="485"/>
    </w:p>
    <w:p w14:paraId="2DBBCD64" w14:textId="1890701B" w:rsidR="00E15140" w:rsidRPr="00DB7A35" w:rsidRDefault="00E15140" w:rsidP="00826070"/>
    <w:p w14:paraId="78297B7F" w14:textId="26A7655D" w:rsidR="00F81BA1" w:rsidRDefault="0077740D" w:rsidP="00826070">
      <w:r>
        <w:t xml:space="preserve">Based on the market research conducted on Wi-Fi Direct and Bluetooth technologies and </w:t>
      </w:r>
      <w:r w:rsidR="00DE4F03">
        <w:t xml:space="preserve">weighing their advantages and disadvantages Bluetooth Low Energy is used as the primary mode of communication platform for exchanging data and commands between the Arena and the Robot. </w:t>
      </w:r>
      <w:r w:rsidR="004D0408">
        <w:t xml:space="preserve">The version of Bluetooth </w:t>
      </w:r>
      <w:r w:rsidR="00881736">
        <w:t xml:space="preserve">LE </w:t>
      </w:r>
      <w:r w:rsidR="004D0408">
        <w:t xml:space="preserve">that </w:t>
      </w:r>
      <w:r w:rsidR="00881736">
        <w:t>is</w:t>
      </w:r>
      <w:r w:rsidR="004D0408">
        <w:t xml:space="preserve"> used is </w:t>
      </w:r>
      <w:r w:rsidR="00881736">
        <w:t>v</w:t>
      </w:r>
      <w:r w:rsidR="004D0408">
        <w:t>4.2 which provides</w:t>
      </w:r>
      <w:r w:rsidR="00881736">
        <w:t xml:space="preserve"> communication</w:t>
      </w:r>
      <w:r w:rsidR="004D0408">
        <w:t xml:space="preserve"> range </w:t>
      </w:r>
      <w:r w:rsidR="00881736">
        <w:t xml:space="preserve">of </w:t>
      </w:r>
      <w:r w:rsidR="004D0408">
        <w:t xml:space="preserve">up to 50 meters and uses 0dB power as it is a class 3 </w:t>
      </w:r>
      <w:r w:rsidR="00881736">
        <w:t xml:space="preserve">system. </w:t>
      </w:r>
      <w:r w:rsidR="002C7078">
        <w:t xml:space="preserve">The profile of Bluetooth used is Serial Port Protocol, or SPP, and it will connect to Arena’s Bluetooth </w:t>
      </w:r>
      <w:r w:rsidR="00CD3802">
        <w:t xml:space="preserve">module. </w:t>
      </w:r>
    </w:p>
    <w:p w14:paraId="7EE8686A" w14:textId="34FA9D39" w:rsidR="00CD3802" w:rsidRDefault="00CD3802" w:rsidP="00826070"/>
    <w:p w14:paraId="7924E1E9" w14:textId="77777777" w:rsidR="001246A3" w:rsidRDefault="00CD3802" w:rsidP="00826070">
      <w:r>
        <w:t>In a wired interface, RS-232 is used for UART</w:t>
      </w:r>
      <w:r w:rsidR="00232B58">
        <w:t xml:space="preserve"> communication</w:t>
      </w:r>
      <w:r>
        <w:t>, however, instead of RS-232</w:t>
      </w:r>
      <w:r w:rsidR="00232B58">
        <w:t xml:space="preserve"> Bluetooth uses rfcomm protocol to exchange data serially. This can be advantageous as Arduino’s bootloader</w:t>
      </w:r>
      <w:r w:rsidR="00D75E01">
        <w:t>,</w:t>
      </w:r>
      <w:r w:rsidR="00232B58">
        <w:t xml:space="preserve"> that resides </w:t>
      </w:r>
      <w:r w:rsidR="00D75E01">
        <w:t xml:space="preserve">in </w:t>
      </w:r>
      <w:r w:rsidR="00232B58">
        <w:t xml:space="preserve">ATmega328P, </w:t>
      </w:r>
      <w:r w:rsidR="00CF7037">
        <w:t xml:space="preserve">has built in </w:t>
      </w:r>
      <w:r w:rsidR="00F01E8F">
        <w:t xml:space="preserve">encapsulation is </w:t>
      </w:r>
      <w:r w:rsidR="001D023D">
        <w:t>“</w:t>
      </w:r>
      <w:r w:rsidR="00F01E8F">
        <w:t>SoftwareSerial</w:t>
      </w:r>
      <w:r w:rsidR="001D023D">
        <w:t>”</w:t>
      </w:r>
      <w:r w:rsidR="00F01E8F">
        <w:t xml:space="preserve"> library that uses a typical UART to send data to the Bluetooth driver which </w:t>
      </w:r>
      <w:r w:rsidR="00750578">
        <w:t xml:space="preserve">translates it into rfcomm and send it wirelessly to its connected master. </w:t>
      </w:r>
      <w:r w:rsidR="00C7200A">
        <w:t xml:space="preserve">Therefore, using Arduino’s firmware </w:t>
      </w:r>
      <w:r w:rsidR="001246A3">
        <w:t>makes</w:t>
      </w:r>
      <w:r w:rsidR="00C7200A">
        <w:t xml:space="preserve"> programming the Bluetooth modules </w:t>
      </w:r>
      <w:r w:rsidR="00A662A3">
        <w:t xml:space="preserve">easy. </w:t>
      </w:r>
    </w:p>
    <w:p w14:paraId="4EAB09DB" w14:textId="77777777" w:rsidR="001246A3" w:rsidRDefault="001246A3" w:rsidP="00826070"/>
    <w:p w14:paraId="1E7FE158" w14:textId="2F1742E7" w:rsidR="009F6BE8" w:rsidRDefault="00A662A3" w:rsidP="00410F72">
      <w:r>
        <w:t xml:space="preserve">At maximum, the packet length cannot be more than 251 bytes where 14 bytes are used as overhead that contains information </w:t>
      </w:r>
      <w:r w:rsidR="001246A3">
        <w:t>of the Bluetooth layer in the Bluetooth stack. T</w:t>
      </w:r>
      <w:r w:rsidR="00750578">
        <w:t>he packet that is sent by the robot to the arena includes information on the status</w:t>
      </w:r>
      <w:r w:rsidR="00A661E0">
        <w:t xml:space="preserve"> of the robot</w:t>
      </w:r>
      <w:r w:rsidR="00A66D2B">
        <w:t xml:space="preserve"> and</w:t>
      </w:r>
      <w:r w:rsidR="00460BBB">
        <w:t xml:space="preserve"> battery information</w:t>
      </w:r>
      <w:r w:rsidR="00A66D2B">
        <w:t xml:space="preserve">. The status of the robot includes moving, stationary, and shooting. The battery information data includes the LiPo cell voltage </w:t>
      </w:r>
      <w:r w:rsidR="00127AA1">
        <w:t xml:space="preserve">of individual cell and </w:t>
      </w:r>
      <w:r w:rsidR="003476C9">
        <w:t xml:space="preserve">the battery pack. The structure of the packet can be seen in </w:t>
      </w:r>
      <w:r w:rsidR="00A46227">
        <w:fldChar w:fldCharType="begin"/>
      </w:r>
      <w:r w:rsidR="00A46227">
        <w:instrText xml:space="preserve"> REF _Ref14812342 \h  \* MERGEFORMAT </w:instrText>
      </w:r>
      <w:r w:rsidR="00A46227">
        <w:fldChar w:fldCharType="separate"/>
      </w:r>
      <w:r w:rsidR="00203DFB">
        <w:t>Figure 21</w:t>
      </w:r>
      <w:r w:rsidR="00A46227">
        <w:fldChar w:fldCharType="end"/>
      </w:r>
      <w:r w:rsidR="001C4AB2">
        <w:t xml:space="preserve"> </w:t>
      </w:r>
      <w:sdt>
        <w:sdtPr>
          <w:id w:val="-948776021"/>
          <w:citation/>
        </w:sdtPr>
        <w:sdtContent>
          <w:r w:rsidR="00AB4C92">
            <w:fldChar w:fldCharType="begin"/>
          </w:r>
          <w:r w:rsidR="00AB4C92">
            <w:instrText xml:space="preserve"> CITATION Ele \l 1033 </w:instrText>
          </w:r>
          <w:r w:rsidR="00AB4C92">
            <w:fldChar w:fldCharType="separate"/>
          </w:r>
          <w:r w:rsidR="00FC02DF">
            <w:rPr>
              <w:noProof/>
            </w:rPr>
            <w:t>[60]</w:t>
          </w:r>
          <w:r w:rsidR="00AB4C92">
            <w:fldChar w:fldCharType="end"/>
          </w:r>
        </w:sdtContent>
      </w:sdt>
      <w:r w:rsidR="001C4AB2">
        <w:t>.</w:t>
      </w:r>
      <w:r w:rsidR="003A60B4">
        <w:t xml:space="preserve"> Robot only sends 4 bytes of data </w:t>
      </w:r>
      <w:r w:rsidR="008B2F27">
        <w:t xml:space="preserve">to the Arena but receives </w:t>
      </w:r>
      <w:r w:rsidR="00776735">
        <w:t>about 16 bytes of data</w:t>
      </w:r>
      <w:r w:rsidR="008B2F27">
        <w:t xml:space="preserve"> which is discussed in section </w:t>
      </w:r>
      <w:r w:rsidR="008B2F27">
        <w:fldChar w:fldCharType="begin"/>
      </w:r>
      <w:r w:rsidR="008B2F27">
        <w:instrText xml:space="preserve"> REF _Ref14812575 \h </w:instrText>
      </w:r>
      <w:r w:rsidR="008B2F27">
        <w:fldChar w:fldCharType="separate"/>
      </w:r>
      <w:r w:rsidR="00203DFB" w:rsidRPr="00DB7A35">
        <w:t>4.11.2 Design</w:t>
      </w:r>
      <w:r w:rsidR="008B2F27">
        <w:fldChar w:fldCharType="end"/>
      </w:r>
      <w:r w:rsidR="008B2F27">
        <w:t>.</w:t>
      </w:r>
      <w:r w:rsidR="008B75A5">
        <w:t xml:space="preserve"> </w:t>
      </w:r>
    </w:p>
    <w:p w14:paraId="335E5401" w14:textId="77777777" w:rsidR="00D267B7" w:rsidRDefault="00D267B7" w:rsidP="009F6BE8">
      <w:pPr>
        <w:jc w:val="center"/>
      </w:pPr>
    </w:p>
    <w:p w14:paraId="11F866F6" w14:textId="658282C4" w:rsidR="00AB4C92" w:rsidRDefault="00D267B7" w:rsidP="00826070">
      <w:r>
        <w:rPr>
          <w:noProof/>
        </w:rPr>
        <w:drawing>
          <wp:inline distT="0" distB="0" distL="0" distR="0" wp14:anchorId="5ADF8B05" wp14:editId="3B2D53C0">
            <wp:extent cx="5486400" cy="914384"/>
            <wp:effectExtent l="0" t="0" r="0" b="635"/>
            <wp:docPr id="50" name="Picture 5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luetooth Packet sent by Robot.jpeg"/>
                    <pic:cNvPicPr/>
                  </pic:nvPicPr>
                  <pic:blipFill rotWithShape="1">
                    <a:blip r:embed="rId41" cstate="print">
                      <a:extLst>
                        <a:ext uri="{28A0092B-C50C-407E-A947-70E740481C1C}">
                          <a14:useLocalDpi xmlns:a14="http://schemas.microsoft.com/office/drawing/2010/main" val="0"/>
                        </a:ext>
                      </a:extLst>
                    </a:blip>
                    <a:srcRect l="2948" t="11044" r="2901" b="11676"/>
                    <a:stretch/>
                  </pic:blipFill>
                  <pic:spPr bwMode="auto">
                    <a:xfrm>
                      <a:off x="0" y="0"/>
                      <a:ext cx="5665883" cy="944297"/>
                    </a:xfrm>
                    <a:prstGeom prst="rect">
                      <a:avLst/>
                    </a:prstGeom>
                    <a:ln>
                      <a:noFill/>
                    </a:ln>
                    <a:extLst>
                      <a:ext uri="{53640926-AAD7-44D8-BBD7-CCE9431645EC}">
                        <a14:shadowObscured xmlns:a14="http://schemas.microsoft.com/office/drawing/2010/main"/>
                      </a:ext>
                    </a:extLst>
                  </pic:spPr>
                </pic:pic>
              </a:graphicData>
            </a:graphic>
          </wp:inline>
        </w:drawing>
      </w:r>
    </w:p>
    <w:p w14:paraId="1C7CA8B1" w14:textId="75605BA0" w:rsidR="003476C9" w:rsidRDefault="003476C9" w:rsidP="00826070"/>
    <w:p w14:paraId="0CA7F45A" w14:textId="364733D5" w:rsidR="003476C9" w:rsidRDefault="00A46227" w:rsidP="00826070">
      <w:pPr>
        <w:pStyle w:val="Caption"/>
      </w:pPr>
      <w:bookmarkStart w:id="486" w:name="_Ref14812342"/>
      <w:bookmarkStart w:id="487" w:name="_Toc15552507"/>
      <w:r>
        <w:t xml:space="preserve">Figure </w:t>
      </w:r>
      <w:fldSimple w:instr=" SEQ Figure \* ARABIC ">
        <w:r w:rsidR="00203DFB">
          <w:rPr>
            <w:noProof/>
          </w:rPr>
          <w:t>21</w:t>
        </w:r>
      </w:fldSimple>
      <w:bookmarkEnd w:id="486"/>
      <w:r>
        <w:t>: Bluetooth Packet sent by the robot</w:t>
      </w:r>
      <w:bookmarkEnd w:id="487"/>
    </w:p>
    <w:p w14:paraId="5E19A309" w14:textId="77777777" w:rsidR="00F81BA1" w:rsidRPr="00DB7A35" w:rsidRDefault="00F81BA1" w:rsidP="00826070"/>
    <w:p w14:paraId="508B4053" w14:textId="090F084B" w:rsidR="005970B6" w:rsidRDefault="005970B6" w:rsidP="00826070">
      <w:pPr>
        <w:pStyle w:val="Heading3"/>
      </w:pPr>
      <w:bookmarkStart w:id="488" w:name="_Toc11333596"/>
      <w:bookmarkStart w:id="489" w:name="_Toc11407978"/>
      <w:bookmarkStart w:id="490" w:name="_Toc11408214"/>
      <w:bookmarkStart w:id="491" w:name="_Toc11409071"/>
      <w:bookmarkStart w:id="492" w:name="_Toc12292146"/>
      <w:bookmarkStart w:id="493" w:name="_Toc15552317"/>
      <w:r w:rsidRPr="00DB7A35">
        <w:t>3.6.</w:t>
      </w:r>
      <w:r w:rsidR="00A5610D" w:rsidRPr="00DB7A35">
        <w:t>3</w:t>
      </w:r>
      <w:r w:rsidRPr="00DB7A35">
        <w:t xml:space="preserve"> </w:t>
      </w:r>
      <w:r w:rsidR="002E1113" w:rsidRPr="00DB7A35">
        <w:t>Prototyping and</w:t>
      </w:r>
      <w:r w:rsidRPr="00DB7A35">
        <w:t xml:space="preserve"> Testing</w:t>
      </w:r>
      <w:bookmarkEnd w:id="488"/>
      <w:bookmarkEnd w:id="489"/>
      <w:bookmarkEnd w:id="490"/>
      <w:bookmarkEnd w:id="491"/>
      <w:bookmarkEnd w:id="492"/>
      <w:bookmarkEnd w:id="493"/>
    </w:p>
    <w:p w14:paraId="5B3A35CF" w14:textId="77777777" w:rsidR="00BE3269" w:rsidRDefault="00BE3269" w:rsidP="00BE3269"/>
    <w:p w14:paraId="21FE3088" w14:textId="203E334E" w:rsidR="00BE3269" w:rsidRPr="00BE3269" w:rsidRDefault="00676BF9" w:rsidP="00BE3269">
      <w:r>
        <w:t xml:space="preserve">The Bluetooth connection is tested using Serial monitor. </w:t>
      </w:r>
      <w:r w:rsidR="00564F72">
        <w:t>Initially, the robot sends a packet to the serial monitor as hexadecimal and the same packet is sent to the arena. The hexadecimal values are check</w:t>
      </w:r>
      <w:r w:rsidR="00CB3881">
        <w:t>ed for their validity</w:t>
      </w:r>
      <w:r w:rsidR="00367488">
        <w:t xml:space="preserve"> using serial monitor on </w:t>
      </w:r>
      <w:r w:rsidR="00B7426C">
        <w:t xml:space="preserve">the </w:t>
      </w:r>
      <w:r w:rsidR="00367488">
        <w:t xml:space="preserve">arena </w:t>
      </w:r>
      <w:r w:rsidR="00B7426C">
        <w:t>end</w:t>
      </w:r>
      <w:r w:rsidR="00367488">
        <w:t xml:space="preserve"> as</w:t>
      </w:r>
      <w:r w:rsidR="00B7426C">
        <w:t xml:space="preserve"> well</w:t>
      </w:r>
      <w:r w:rsidR="00367488">
        <w:t xml:space="preserve">. A time stamp is added to the test packet to determine the </w:t>
      </w:r>
      <w:r w:rsidR="006C07EC">
        <w:t>transmission</w:t>
      </w:r>
      <w:r w:rsidR="00367488">
        <w:t xml:space="preserve"> time which allows the designer to determine the length of the packet to reduce latency in robot’s operation</w:t>
      </w:r>
      <w:r w:rsidR="009B5EFB">
        <w:t xml:space="preserve"> if needed</w:t>
      </w:r>
      <w:r w:rsidR="00367488">
        <w:t>.</w:t>
      </w:r>
      <w:r w:rsidR="004675BE">
        <w:t xml:space="preserve"> </w:t>
      </w:r>
      <w:r w:rsidR="00B4797E">
        <w:t xml:space="preserve">The required tests </w:t>
      </w:r>
      <w:r w:rsidR="003B7CCB">
        <w:t xml:space="preserve">for the prototype are listed in </w:t>
      </w:r>
      <w:r w:rsidR="003B7CCB">
        <w:fldChar w:fldCharType="begin"/>
      </w:r>
      <w:r w:rsidR="003B7CCB">
        <w:instrText xml:space="preserve"> REF _Ref14792888 \h </w:instrText>
      </w:r>
      <w:r w:rsidR="003B7CCB">
        <w:fldChar w:fldCharType="separate"/>
      </w:r>
      <w:r w:rsidR="00203DFB" w:rsidRPr="00DB7A35">
        <w:t xml:space="preserve">Table </w:t>
      </w:r>
      <w:r w:rsidR="00203DFB">
        <w:rPr>
          <w:noProof/>
        </w:rPr>
        <w:t>38</w:t>
      </w:r>
      <w:r w:rsidR="003B7CCB">
        <w:fldChar w:fldCharType="end"/>
      </w:r>
      <w:r w:rsidR="003B7CCB">
        <w:t>.</w:t>
      </w:r>
    </w:p>
    <w:p w14:paraId="20BDED1B" w14:textId="77777777" w:rsidR="00E15140" w:rsidRPr="00DB7A35" w:rsidRDefault="00E15140" w:rsidP="00826070"/>
    <w:p w14:paraId="02F5D5CF" w14:textId="5B027E9E" w:rsidR="00CA308E" w:rsidRPr="00DB7A35" w:rsidRDefault="008520A5" w:rsidP="00D46C9F">
      <w:pPr>
        <w:pStyle w:val="Caption"/>
      </w:pPr>
      <w:bookmarkStart w:id="494" w:name="_Ref14792888"/>
      <w:bookmarkStart w:id="495" w:name="_Toc15552596"/>
      <w:r w:rsidRPr="00DB7A35">
        <w:t xml:space="preserve">Table </w:t>
      </w:r>
      <w:r w:rsidR="007A35CD" w:rsidRPr="00DB7A35">
        <w:rPr>
          <w:noProof/>
        </w:rPr>
        <w:fldChar w:fldCharType="begin"/>
      </w:r>
      <w:r w:rsidR="007A35CD" w:rsidRPr="00DB7A35">
        <w:rPr>
          <w:noProof/>
        </w:rPr>
        <w:instrText xml:space="preserve"> SEQ Table \* ARABIC </w:instrText>
      </w:r>
      <w:r w:rsidR="007A35CD" w:rsidRPr="00DB7A35">
        <w:rPr>
          <w:noProof/>
        </w:rPr>
        <w:fldChar w:fldCharType="separate"/>
      </w:r>
      <w:r w:rsidR="00203DFB">
        <w:rPr>
          <w:noProof/>
        </w:rPr>
        <w:t>38</w:t>
      </w:r>
      <w:r w:rsidR="007A35CD" w:rsidRPr="00DB7A35">
        <w:rPr>
          <w:noProof/>
        </w:rPr>
        <w:fldChar w:fldCharType="end"/>
      </w:r>
      <w:bookmarkEnd w:id="494"/>
      <w:r w:rsidRPr="00DB7A35">
        <w:t xml:space="preserve"> Communication tests</w:t>
      </w:r>
      <w:bookmarkEnd w:id="495"/>
    </w:p>
    <w:p w14:paraId="772260BD" w14:textId="77777777" w:rsidR="00021E2E" w:rsidRPr="00DB7A35" w:rsidRDefault="00021E2E" w:rsidP="00826070"/>
    <w:tbl>
      <w:tblPr>
        <w:tblStyle w:val="GridTable4"/>
        <w:tblW w:w="0" w:type="auto"/>
        <w:tblLook w:val="04A0" w:firstRow="1" w:lastRow="0" w:firstColumn="1" w:lastColumn="0" w:noHBand="0" w:noVBand="1"/>
      </w:tblPr>
      <w:tblGrid>
        <w:gridCol w:w="1683"/>
        <w:gridCol w:w="4450"/>
        <w:gridCol w:w="2497"/>
      </w:tblGrid>
      <w:tr w:rsidR="00EA3F6E" w:rsidRPr="00DB7A35" w14:paraId="55448FA0" w14:textId="07F0EC4F" w:rsidTr="008F1E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1" w:type="dxa"/>
          </w:tcPr>
          <w:p w14:paraId="6D07B3FB" w14:textId="04D87FDF" w:rsidR="00EA3F6E" w:rsidRPr="00DB7A35" w:rsidRDefault="00EA3F6E" w:rsidP="00826070">
            <w:r w:rsidRPr="00DB7A35">
              <w:t>Requirement</w:t>
            </w:r>
          </w:p>
        </w:tc>
        <w:tc>
          <w:tcPr>
            <w:tcW w:w="4504" w:type="dxa"/>
          </w:tcPr>
          <w:p w14:paraId="5B9098D8" w14:textId="67CF8789" w:rsidR="00EA3F6E" w:rsidRPr="00DB7A35" w:rsidRDefault="00EA3F6E"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40A64C8B" w14:textId="667EA791" w:rsidR="00EA3F6E" w:rsidRPr="00DB7A35" w:rsidRDefault="00EA3F6E"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EA3F6E" w:rsidRPr="00DB7A35" w14:paraId="1BAE4EBA" w14:textId="0BAD63B8" w:rsidTr="008F1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1" w:type="dxa"/>
          </w:tcPr>
          <w:p w14:paraId="201ABFC1" w14:textId="5F8F6D2F" w:rsidR="00EA3F6E" w:rsidRPr="00DB7A35" w:rsidRDefault="00D67071" w:rsidP="00826070">
            <w:r w:rsidRPr="00DB7A35">
              <w:fldChar w:fldCharType="begin"/>
            </w:r>
            <w:r w:rsidRPr="00DB7A35">
              <w:instrText xml:space="preserve"> REF _Ref14631315 \r \h </w:instrText>
            </w:r>
            <w:r w:rsidR="008F5BF4" w:rsidRPr="00DB7A35">
              <w:instrText xml:space="preserve"> \* MERGEFORMAT </w:instrText>
            </w:r>
            <w:r w:rsidRPr="00DB7A35">
              <w:fldChar w:fldCharType="separate"/>
            </w:r>
            <w:r w:rsidR="00203DFB">
              <w:t>R.R.S.1</w:t>
            </w:r>
            <w:r w:rsidRPr="00DB7A35">
              <w:fldChar w:fldCharType="end"/>
            </w:r>
          </w:p>
        </w:tc>
        <w:tc>
          <w:tcPr>
            <w:tcW w:w="4504" w:type="dxa"/>
          </w:tcPr>
          <w:p w14:paraId="3D3B0151" w14:textId="4FDC6A0F" w:rsidR="00EA3F6E" w:rsidRPr="00DB7A35" w:rsidRDefault="00EA3F6E" w:rsidP="00826070">
            <w:pPr>
              <w:cnfStyle w:val="000000100000" w:firstRow="0" w:lastRow="0" w:firstColumn="0" w:lastColumn="0" w:oddVBand="0" w:evenVBand="0" w:oddHBand="1" w:evenHBand="0" w:firstRowFirstColumn="0" w:firstRowLastColumn="0" w:lastRowFirstColumn="0" w:lastRowLastColumn="0"/>
            </w:pPr>
            <w:r w:rsidRPr="00DB7A35">
              <w:t>Packet is successfully generated by the master/slave</w:t>
            </w:r>
          </w:p>
        </w:tc>
        <w:tc>
          <w:tcPr>
            <w:tcW w:w="2515" w:type="dxa"/>
          </w:tcPr>
          <w:p w14:paraId="15D736CE" w14:textId="5CF37AA6" w:rsidR="00EA3F6E" w:rsidRPr="00DB7A35" w:rsidRDefault="00EA3F6E" w:rsidP="00826070">
            <w:pPr>
              <w:cnfStyle w:val="000000100000" w:firstRow="0" w:lastRow="0" w:firstColumn="0" w:lastColumn="0" w:oddVBand="0" w:evenVBand="0" w:oddHBand="1" w:evenHBand="0" w:firstRowFirstColumn="0" w:firstRowLastColumn="0" w:lastRowFirstColumn="0" w:lastRowLastColumn="0"/>
            </w:pPr>
            <w:r w:rsidRPr="00DB7A35">
              <w:t>Serial Monitor</w:t>
            </w:r>
          </w:p>
        </w:tc>
      </w:tr>
      <w:tr w:rsidR="00EA3F6E" w:rsidRPr="00DB7A35" w14:paraId="558E1119" w14:textId="2EF03CB6" w:rsidTr="008F1ED5">
        <w:tc>
          <w:tcPr>
            <w:cnfStyle w:val="001000000000" w:firstRow="0" w:lastRow="0" w:firstColumn="1" w:lastColumn="0" w:oddVBand="0" w:evenVBand="0" w:oddHBand="0" w:evenHBand="0" w:firstRowFirstColumn="0" w:firstRowLastColumn="0" w:lastRowFirstColumn="0" w:lastRowLastColumn="0"/>
            <w:tcW w:w="1611" w:type="dxa"/>
          </w:tcPr>
          <w:p w14:paraId="3123CFB4" w14:textId="25BB9023" w:rsidR="00EA3F6E" w:rsidRPr="00DB7A35" w:rsidRDefault="00D67071" w:rsidP="00826070">
            <w:r w:rsidRPr="00DB7A35">
              <w:fldChar w:fldCharType="begin"/>
            </w:r>
            <w:r w:rsidRPr="00DB7A35">
              <w:instrText xml:space="preserve"> REF _Ref14631315 \r \h </w:instrText>
            </w:r>
            <w:r w:rsidR="008F5BF4" w:rsidRPr="00DB7A35">
              <w:instrText xml:space="preserve"> \* MERGEFORMAT </w:instrText>
            </w:r>
            <w:r w:rsidRPr="00DB7A35">
              <w:fldChar w:fldCharType="separate"/>
            </w:r>
            <w:r w:rsidR="00203DFB">
              <w:t>R.R.S.1</w:t>
            </w:r>
            <w:r w:rsidRPr="00DB7A35">
              <w:fldChar w:fldCharType="end"/>
            </w:r>
          </w:p>
        </w:tc>
        <w:tc>
          <w:tcPr>
            <w:tcW w:w="4504" w:type="dxa"/>
          </w:tcPr>
          <w:p w14:paraId="45E3F72B" w14:textId="0282D978" w:rsidR="00EA3F6E" w:rsidRPr="00DB7A35" w:rsidRDefault="00EA3F6E" w:rsidP="00826070">
            <w:pPr>
              <w:cnfStyle w:val="000000000000" w:firstRow="0" w:lastRow="0" w:firstColumn="0" w:lastColumn="0" w:oddVBand="0" w:evenVBand="0" w:oddHBand="0" w:evenHBand="0" w:firstRowFirstColumn="0" w:firstRowLastColumn="0" w:lastRowFirstColumn="0" w:lastRowLastColumn="0"/>
            </w:pPr>
            <w:r w:rsidRPr="00DB7A35">
              <w:t>Packet is successfully received from the master</w:t>
            </w:r>
          </w:p>
        </w:tc>
        <w:tc>
          <w:tcPr>
            <w:tcW w:w="2515" w:type="dxa"/>
          </w:tcPr>
          <w:p w14:paraId="5155EB48" w14:textId="6493849D" w:rsidR="00EA3F6E" w:rsidRPr="00DB7A35" w:rsidRDefault="00EA3F6E" w:rsidP="00826070">
            <w:pPr>
              <w:cnfStyle w:val="000000000000" w:firstRow="0" w:lastRow="0" w:firstColumn="0" w:lastColumn="0" w:oddVBand="0" w:evenVBand="0" w:oddHBand="0" w:evenHBand="0" w:firstRowFirstColumn="0" w:firstRowLastColumn="0" w:lastRowFirstColumn="0" w:lastRowLastColumn="0"/>
            </w:pPr>
            <w:r w:rsidRPr="00DB7A35">
              <w:t>Serial Monitor, Oscilloscope</w:t>
            </w:r>
          </w:p>
        </w:tc>
      </w:tr>
      <w:tr w:rsidR="00EA3F6E" w:rsidRPr="00DB7A35" w14:paraId="3BC91FE8" w14:textId="77777777" w:rsidTr="008F1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1" w:type="dxa"/>
          </w:tcPr>
          <w:p w14:paraId="0FCBD698" w14:textId="24B73C5D" w:rsidR="00EA3F6E" w:rsidRPr="00DB7A35" w:rsidRDefault="00D67071" w:rsidP="00826070">
            <w:r w:rsidRPr="00DB7A35">
              <w:fldChar w:fldCharType="begin"/>
            </w:r>
            <w:r w:rsidRPr="00DB7A35">
              <w:instrText xml:space="preserve"> REF _Ref14631315 \r \h </w:instrText>
            </w:r>
            <w:r w:rsidR="008F5BF4" w:rsidRPr="00DB7A35">
              <w:instrText xml:space="preserve"> \* MERGEFORMAT </w:instrText>
            </w:r>
            <w:r w:rsidRPr="00DB7A35">
              <w:fldChar w:fldCharType="separate"/>
            </w:r>
            <w:r w:rsidR="00203DFB">
              <w:t>R.R.S.1</w:t>
            </w:r>
            <w:r w:rsidRPr="00DB7A35">
              <w:fldChar w:fldCharType="end"/>
            </w:r>
          </w:p>
        </w:tc>
        <w:tc>
          <w:tcPr>
            <w:tcW w:w="4504" w:type="dxa"/>
          </w:tcPr>
          <w:p w14:paraId="19F42CDC" w14:textId="180D9AFF" w:rsidR="00EA3F6E" w:rsidRPr="00DB7A35" w:rsidRDefault="00EA3F6E" w:rsidP="00826070">
            <w:pPr>
              <w:cnfStyle w:val="000000100000" w:firstRow="0" w:lastRow="0" w:firstColumn="0" w:lastColumn="0" w:oddVBand="0" w:evenVBand="0" w:oddHBand="1" w:evenHBand="0" w:firstRowFirstColumn="0" w:firstRowLastColumn="0" w:lastRowFirstColumn="0" w:lastRowLastColumn="0"/>
            </w:pPr>
            <w:r w:rsidRPr="00DB7A35">
              <w:t>Packet is successful transmitted to the master</w:t>
            </w:r>
          </w:p>
        </w:tc>
        <w:tc>
          <w:tcPr>
            <w:tcW w:w="2515" w:type="dxa"/>
          </w:tcPr>
          <w:p w14:paraId="4769AAC5" w14:textId="557A85EA" w:rsidR="00EA3F6E" w:rsidRPr="00DB7A35" w:rsidRDefault="00EA3F6E" w:rsidP="00826070">
            <w:pPr>
              <w:cnfStyle w:val="000000100000" w:firstRow="0" w:lastRow="0" w:firstColumn="0" w:lastColumn="0" w:oddVBand="0" w:evenVBand="0" w:oddHBand="1" w:evenHBand="0" w:firstRowFirstColumn="0" w:firstRowLastColumn="0" w:lastRowFirstColumn="0" w:lastRowLastColumn="0"/>
            </w:pPr>
            <w:r w:rsidRPr="00DB7A35">
              <w:t>Serial Monitor, Oscilloscope</w:t>
            </w:r>
          </w:p>
        </w:tc>
      </w:tr>
      <w:tr w:rsidR="00EA3F6E" w:rsidRPr="00DB7A35" w14:paraId="59ADA500" w14:textId="66726D8F" w:rsidTr="008F1ED5">
        <w:tc>
          <w:tcPr>
            <w:cnfStyle w:val="001000000000" w:firstRow="0" w:lastRow="0" w:firstColumn="1" w:lastColumn="0" w:oddVBand="0" w:evenVBand="0" w:oddHBand="0" w:evenHBand="0" w:firstRowFirstColumn="0" w:firstRowLastColumn="0" w:lastRowFirstColumn="0" w:lastRowLastColumn="0"/>
            <w:tcW w:w="1611" w:type="dxa"/>
          </w:tcPr>
          <w:p w14:paraId="3D51E388" w14:textId="479609B6" w:rsidR="00EA3F6E" w:rsidRPr="00DB7A35" w:rsidRDefault="00BE3269" w:rsidP="00826070">
            <w:r>
              <w:fldChar w:fldCharType="begin"/>
            </w:r>
            <w:r>
              <w:instrText xml:space="preserve"> REF _Ref14892793 \r \h </w:instrText>
            </w:r>
            <w:r w:rsidR="008F1ED5">
              <w:instrText xml:space="preserve"> \* MERGEFORMAT </w:instrText>
            </w:r>
            <w:r>
              <w:fldChar w:fldCharType="separate"/>
            </w:r>
            <w:r w:rsidR="00203DFB">
              <w:t>R.R.E.4</w:t>
            </w:r>
            <w:r>
              <w:fldChar w:fldCharType="end"/>
            </w:r>
          </w:p>
        </w:tc>
        <w:tc>
          <w:tcPr>
            <w:tcW w:w="4504" w:type="dxa"/>
          </w:tcPr>
          <w:p w14:paraId="0992A416" w14:textId="2CEE5693" w:rsidR="00EA3F6E" w:rsidRPr="00DB7A35" w:rsidRDefault="00EA3F6E" w:rsidP="00826070">
            <w:pPr>
              <w:cnfStyle w:val="000000000000" w:firstRow="0" w:lastRow="0" w:firstColumn="0" w:lastColumn="0" w:oddVBand="0" w:evenVBand="0" w:oddHBand="0" w:evenHBand="0" w:firstRowFirstColumn="0" w:firstRowLastColumn="0" w:lastRowFirstColumn="0" w:lastRowLastColumn="0"/>
            </w:pPr>
            <w:r w:rsidRPr="00DB7A35">
              <w:t>The system goes into sleep mode when no communication is occurring to save energy and system resources</w:t>
            </w:r>
          </w:p>
        </w:tc>
        <w:tc>
          <w:tcPr>
            <w:tcW w:w="2515" w:type="dxa"/>
          </w:tcPr>
          <w:p w14:paraId="4EE1F265" w14:textId="0A184E99" w:rsidR="00EA3F6E" w:rsidRPr="00DB7A35" w:rsidRDefault="00EA3F6E" w:rsidP="00826070">
            <w:pPr>
              <w:cnfStyle w:val="000000000000" w:firstRow="0" w:lastRow="0" w:firstColumn="0" w:lastColumn="0" w:oddVBand="0" w:evenVBand="0" w:oddHBand="0" w:evenHBand="0" w:firstRowFirstColumn="0" w:firstRowLastColumn="0" w:lastRowFirstColumn="0" w:lastRowLastColumn="0"/>
            </w:pPr>
            <w:r w:rsidRPr="00DB7A35">
              <w:t>Serial Monitor, Oscilloscope, Multimeter</w:t>
            </w:r>
          </w:p>
        </w:tc>
      </w:tr>
    </w:tbl>
    <w:p w14:paraId="2397ACA1" w14:textId="77777777" w:rsidR="009F5774" w:rsidRPr="00DB7A35" w:rsidRDefault="009F5774" w:rsidP="00826070"/>
    <w:p w14:paraId="092F90E3" w14:textId="405C9E1D" w:rsidR="005970B6" w:rsidRPr="00DB7A35" w:rsidRDefault="005970B6" w:rsidP="00826070">
      <w:pPr>
        <w:pStyle w:val="Heading2"/>
      </w:pPr>
      <w:bookmarkStart w:id="496" w:name="_Toc11333597"/>
      <w:bookmarkStart w:id="497" w:name="_Toc11407979"/>
      <w:bookmarkStart w:id="498" w:name="_Toc11408215"/>
      <w:bookmarkStart w:id="499" w:name="_Toc11409072"/>
      <w:bookmarkStart w:id="500" w:name="_Toc12292147"/>
      <w:bookmarkStart w:id="501" w:name="_Toc15552318"/>
      <w:r w:rsidRPr="00DB7A35">
        <w:t>3.7 Battery</w:t>
      </w:r>
      <w:bookmarkEnd w:id="496"/>
      <w:bookmarkEnd w:id="497"/>
      <w:bookmarkEnd w:id="498"/>
      <w:bookmarkEnd w:id="499"/>
      <w:bookmarkEnd w:id="500"/>
      <w:bookmarkEnd w:id="501"/>
    </w:p>
    <w:p w14:paraId="3C2A8618" w14:textId="77777777" w:rsidR="00B5417C" w:rsidRPr="00DB7A35" w:rsidRDefault="00B5417C" w:rsidP="00826070"/>
    <w:p w14:paraId="3E9D7AA9" w14:textId="48E17599" w:rsidR="00A102C7" w:rsidRPr="00DB7A35" w:rsidRDefault="005D6554" w:rsidP="00826070">
      <w:r w:rsidRPr="00DB7A35">
        <w:t>The battery is the main source of power for the robot</w:t>
      </w:r>
      <w:r w:rsidR="008C436D" w:rsidRPr="00DB7A35">
        <w:t xml:space="preserve">. The kind of battery to be used depends on the application and power requirements of the system. As mentioned earlier, the robot will have an onboard computer, up to 6 motors, </w:t>
      </w:r>
      <w:r w:rsidR="0004247C" w:rsidRPr="00DB7A35">
        <w:t xml:space="preserve">sensors including motor drivers, </w:t>
      </w:r>
      <w:r w:rsidR="00F45BE6" w:rsidRPr="00DB7A35">
        <w:t>analog to digital converters, DC to DC converters</w:t>
      </w:r>
      <w:r w:rsidR="008C436D" w:rsidRPr="00DB7A35">
        <w:t>, and communication systems such as Bluetooth or Wi</w:t>
      </w:r>
      <w:r w:rsidR="002B64CF" w:rsidRPr="00DB7A35">
        <w:t>-</w:t>
      </w:r>
      <w:r w:rsidR="008C436D" w:rsidRPr="00DB7A35">
        <w:t>fi</w:t>
      </w:r>
      <w:r w:rsidR="002B64CF" w:rsidRPr="00DB7A35">
        <w:t xml:space="preserve"> </w:t>
      </w:r>
      <w:r w:rsidR="008C436D" w:rsidRPr="00DB7A35">
        <w:t xml:space="preserve">Direct. </w:t>
      </w:r>
      <w:r w:rsidR="001E335D" w:rsidRPr="00DB7A35">
        <w:t xml:space="preserve">Therefore, the battery needs to be strong enough to power </w:t>
      </w:r>
      <w:r w:rsidR="001C76C6" w:rsidRPr="00DB7A35">
        <w:t>it all.</w:t>
      </w:r>
    </w:p>
    <w:p w14:paraId="0C694B1F" w14:textId="77777777" w:rsidR="00A3789F" w:rsidRPr="00DB7A35" w:rsidRDefault="00A3789F" w:rsidP="00826070"/>
    <w:p w14:paraId="7943F49C" w14:textId="480F492E" w:rsidR="002849B4" w:rsidRPr="00DB7A35" w:rsidRDefault="00082AE5" w:rsidP="00826070">
      <w:r w:rsidRPr="00DB7A35">
        <w:t>For the motors, t</w:t>
      </w:r>
      <w:r w:rsidR="00D5146A" w:rsidRPr="00DB7A35">
        <w:t xml:space="preserve">he robot has intake and launch mechanism that </w:t>
      </w:r>
      <w:r w:rsidR="00157F94" w:rsidRPr="00DB7A35">
        <w:t>is implemented quite f</w:t>
      </w:r>
      <w:r w:rsidRPr="00DB7A35">
        <w:t>requently</w:t>
      </w:r>
      <w:r w:rsidR="00D5146A" w:rsidRPr="00DB7A35">
        <w:t>. During this action, adding a load to the system will increase the current draw</w:t>
      </w:r>
      <w:r w:rsidR="00157F94" w:rsidRPr="00DB7A35">
        <w:t xml:space="preserve"> from the power supply to the motors</w:t>
      </w:r>
      <w:r w:rsidR="00D5146A" w:rsidRPr="00DB7A35">
        <w:t xml:space="preserve">. Therefore, the battery needs to not only fit the voltage requirement but also the overall current requirement of the </w:t>
      </w:r>
      <w:r w:rsidR="00CB7329" w:rsidRPr="00DB7A35">
        <w:t>robot system</w:t>
      </w:r>
      <w:r w:rsidR="00D5146A" w:rsidRPr="00DB7A35">
        <w:t xml:space="preserve">. </w:t>
      </w:r>
      <w:r w:rsidR="00607832" w:rsidRPr="00DB7A35">
        <w:t xml:space="preserve">The battery supplies at least 12 to 9 volts and </w:t>
      </w:r>
      <w:r w:rsidR="00337877" w:rsidRPr="00DB7A35">
        <w:t>8-10</w:t>
      </w:r>
      <w:r w:rsidR="008D14F2" w:rsidRPr="00DB7A35">
        <w:t xml:space="preserve"> amps to the system to overcompensate in case</w:t>
      </w:r>
      <w:r w:rsidR="007353FF" w:rsidRPr="00DB7A35">
        <w:t>s</w:t>
      </w:r>
      <w:r w:rsidR="008D14F2" w:rsidRPr="00DB7A35">
        <w:t xml:space="preserve"> of indeterministic power requirements. </w:t>
      </w:r>
      <w:r w:rsidR="00337877" w:rsidRPr="00DB7A35">
        <w:t xml:space="preserve">This is stepped down to a usable voltage for the microcontroller and its peripherals using a DC-DC converter and/or voltage divider with a buffer. </w:t>
      </w:r>
    </w:p>
    <w:p w14:paraId="7A091116" w14:textId="77777777" w:rsidR="00A3789F" w:rsidRPr="00DB7A35" w:rsidRDefault="00A3789F" w:rsidP="00826070"/>
    <w:p w14:paraId="66E7526A" w14:textId="7F53D459" w:rsidR="00A3789F" w:rsidRPr="00DB7A35" w:rsidRDefault="00F84D5E" w:rsidP="00826070">
      <w:r w:rsidRPr="00DB7A35">
        <w:t xml:space="preserve">The battery technology is rechargeable mainly because it reduces the overall cost of the system. </w:t>
      </w:r>
      <w:r w:rsidR="00A3789F" w:rsidRPr="00DB7A35">
        <w:t>It</w:t>
      </w:r>
      <w:r w:rsidRPr="00DB7A35">
        <w:t xml:space="preserve"> </w:t>
      </w:r>
      <w:r w:rsidR="00A3789F" w:rsidRPr="00DB7A35">
        <w:t>allows</w:t>
      </w:r>
      <w:r w:rsidRPr="00DB7A35">
        <w:t xml:space="preserve"> reusability of </w:t>
      </w:r>
      <w:r w:rsidR="0044335E" w:rsidRPr="00DB7A35">
        <w:t xml:space="preserve">the </w:t>
      </w:r>
      <w:r w:rsidRPr="00DB7A35">
        <w:t>components and keep</w:t>
      </w:r>
      <w:r w:rsidR="0044335E" w:rsidRPr="00DB7A35">
        <w:t>s</w:t>
      </w:r>
      <w:r w:rsidRPr="00DB7A35">
        <w:t xml:space="preserve"> the costs at minimum </w:t>
      </w:r>
      <w:r w:rsidR="004F4564" w:rsidRPr="00DB7A35">
        <w:t xml:space="preserve">consequently meeting the </w:t>
      </w:r>
      <w:r w:rsidR="0044335E" w:rsidRPr="00DB7A35">
        <w:t>project</w:t>
      </w:r>
      <w:r w:rsidR="004F4564" w:rsidRPr="00DB7A35">
        <w:t xml:space="preserve"> requirements</w:t>
      </w:r>
      <w:r w:rsidR="0044335E" w:rsidRPr="00DB7A35">
        <w:t xml:space="preserve"> and constraints</w:t>
      </w:r>
      <w:r w:rsidR="004F4564" w:rsidRPr="00DB7A35">
        <w:t xml:space="preserve">. </w:t>
      </w:r>
      <w:r w:rsidR="00A21F9B" w:rsidRPr="00DB7A35">
        <w:t xml:space="preserve">The battery has to have a </w:t>
      </w:r>
      <w:r w:rsidR="00325519" w:rsidRPr="00DB7A35">
        <w:t>safety</w:t>
      </w:r>
      <w:r w:rsidR="00A21F9B" w:rsidRPr="00DB7A35">
        <w:t xml:space="preserve"> rating that meets OSHA</w:t>
      </w:r>
      <w:r w:rsidR="00816F2B" w:rsidRPr="00DB7A35">
        <w:t xml:space="preserve"> </w:t>
      </w:r>
      <w:r w:rsidR="00A21F9B" w:rsidRPr="00DB7A35">
        <w:t>standards</w:t>
      </w:r>
      <w:r w:rsidR="0056379E" w:rsidRPr="00DB7A35">
        <w:t xml:space="preserve">. </w:t>
      </w:r>
      <w:r w:rsidR="00D3262F" w:rsidRPr="00DB7A35">
        <w:t xml:space="preserve">The battery needs a voltage detection circuit to determine when </w:t>
      </w:r>
      <w:r w:rsidR="00DA39A2" w:rsidRPr="00DB7A35">
        <w:t xml:space="preserve">it is going under its minimum voltage as for </w:t>
      </w:r>
      <w:r w:rsidR="0044335E" w:rsidRPr="00DB7A35">
        <w:t>instance,</w:t>
      </w:r>
      <w:r w:rsidR="00DA39A2" w:rsidRPr="00DB7A35">
        <w:t xml:space="preserve"> LiPo</w:t>
      </w:r>
      <w:r w:rsidR="0044335E" w:rsidRPr="00DB7A35">
        <w:t xml:space="preserve"> </w:t>
      </w:r>
      <w:r w:rsidR="00DA39A2" w:rsidRPr="00DB7A35">
        <w:t xml:space="preserve">batteries can </w:t>
      </w:r>
      <w:r w:rsidR="0044335E" w:rsidRPr="00DB7A35">
        <w:t>catch fire when electrically over drained</w:t>
      </w:r>
      <w:r w:rsidR="00DA39A2" w:rsidRPr="00DB7A35">
        <w:t xml:space="preserve"> </w:t>
      </w:r>
      <w:r w:rsidR="0044335E" w:rsidRPr="00DB7A35">
        <w:t>or mechanically damaged harming</w:t>
      </w:r>
      <w:r w:rsidR="001317B6" w:rsidRPr="00DB7A35">
        <w:t xml:space="preserve"> the user </w:t>
      </w:r>
      <w:r w:rsidR="0044335E" w:rsidRPr="00DB7A35">
        <w:t>or</w:t>
      </w:r>
      <w:r w:rsidR="001317B6" w:rsidRPr="00DB7A35">
        <w:t xml:space="preserve"> the environment</w:t>
      </w:r>
      <w:r w:rsidR="0044335E" w:rsidRPr="00DB7A35">
        <w:t xml:space="preserve"> or both</w:t>
      </w:r>
      <w:r w:rsidR="001317B6" w:rsidRPr="00DB7A35">
        <w:t>.</w:t>
      </w:r>
    </w:p>
    <w:p w14:paraId="32D63BC9" w14:textId="77777777" w:rsidR="009F5774" w:rsidRPr="00DB7A35" w:rsidRDefault="009F5774" w:rsidP="00826070"/>
    <w:p w14:paraId="30D8793F" w14:textId="46670C1A" w:rsidR="005970B6" w:rsidRPr="00DB7A35" w:rsidRDefault="005970B6" w:rsidP="00826070">
      <w:pPr>
        <w:pStyle w:val="Heading3"/>
      </w:pPr>
      <w:bookmarkStart w:id="502" w:name="_Toc11333599"/>
      <w:bookmarkStart w:id="503" w:name="_Toc11407981"/>
      <w:bookmarkStart w:id="504" w:name="_Toc11408217"/>
      <w:bookmarkStart w:id="505" w:name="_Toc11409074"/>
      <w:bookmarkStart w:id="506" w:name="_Toc12292149"/>
      <w:bookmarkStart w:id="507" w:name="_Ref14607860"/>
      <w:bookmarkStart w:id="508" w:name="_Toc15552319"/>
      <w:r w:rsidRPr="00DB7A35">
        <w:t>3.7.</w:t>
      </w:r>
      <w:r w:rsidR="00FF5295" w:rsidRPr="00DB7A35">
        <w:t>1</w:t>
      </w:r>
      <w:r w:rsidRPr="00DB7A35">
        <w:t xml:space="preserve"> Research</w:t>
      </w:r>
      <w:bookmarkEnd w:id="502"/>
      <w:bookmarkEnd w:id="503"/>
      <w:bookmarkEnd w:id="504"/>
      <w:bookmarkEnd w:id="505"/>
      <w:bookmarkEnd w:id="506"/>
      <w:bookmarkEnd w:id="507"/>
      <w:bookmarkEnd w:id="508"/>
    </w:p>
    <w:p w14:paraId="7A4822EC" w14:textId="77777777" w:rsidR="00B5417C" w:rsidRPr="00DB7A35" w:rsidRDefault="00B5417C" w:rsidP="00826070"/>
    <w:p w14:paraId="7BB03037" w14:textId="3C70C400" w:rsidR="005970B6" w:rsidRPr="00DB7A35" w:rsidRDefault="005970B6" w:rsidP="00826070">
      <w:pPr>
        <w:pStyle w:val="Heading4"/>
      </w:pPr>
      <w:bookmarkStart w:id="509" w:name="_Toc11333600"/>
      <w:bookmarkStart w:id="510" w:name="_Toc11407982"/>
      <w:bookmarkStart w:id="511" w:name="_Toc11408218"/>
      <w:bookmarkStart w:id="512" w:name="_Toc11409075"/>
      <w:bookmarkStart w:id="513" w:name="_Toc12292150"/>
      <w:bookmarkStart w:id="514" w:name="_Toc15552320"/>
      <w:r w:rsidRPr="00DB7A35">
        <w:t>3.7.</w:t>
      </w:r>
      <w:r w:rsidR="00FF5295" w:rsidRPr="00DB7A35">
        <w:t>1</w:t>
      </w:r>
      <w:r w:rsidRPr="00DB7A35">
        <w:t>a Lithium Polymer</w:t>
      </w:r>
      <w:bookmarkEnd w:id="509"/>
      <w:bookmarkEnd w:id="510"/>
      <w:bookmarkEnd w:id="511"/>
      <w:bookmarkEnd w:id="512"/>
      <w:bookmarkEnd w:id="513"/>
      <w:bookmarkEnd w:id="514"/>
    </w:p>
    <w:p w14:paraId="4D1C0F0A" w14:textId="77777777" w:rsidR="00B5417C" w:rsidRPr="00DB7A35" w:rsidRDefault="00B5417C" w:rsidP="00826070"/>
    <w:p w14:paraId="1C1553C4" w14:textId="3A79E132" w:rsidR="00F7062E" w:rsidRPr="00DB7A35" w:rsidRDefault="00E1309C" w:rsidP="00826070">
      <w:r w:rsidRPr="00DB7A35">
        <w:t xml:space="preserve">Lithium Polymer, or LiPo, batteries are quite popular due to their light weight and higher energy rate. </w:t>
      </w:r>
      <w:r w:rsidR="00A878C4" w:rsidRPr="00DB7A35">
        <w:t xml:space="preserve">A single cell can hold up to 4.2V when fully charged and </w:t>
      </w:r>
      <w:r w:rsidR="00356B31" w:rsidRPr="00DB7A35">
        <w:t xml:space="preserve">they are sold as a pack of multiple cells such as 2S, 3S, 4S, 5S and even 6S or more. The S essentially signifies that they are arranged in series </w:t>
      </w:r>
      <w:r w:rsidR="00CF45E7" w:rsidRPr="00DB7A35">
        <w:t>therefore</w:t>
      </w:r>
      <w:r w:rsidR="00ED1F38" w:rsidRPr="00DB7A35">
        <w:t xml:space="preserve">, a pack of LiPo can provide voltage up to 12.6V in a 3S (3 * 4.2 V). This property makes them an attractive choice since different combinations can be used at an affordable market rate. They also have a low discharge rate which allows them to last longer. Therefore, depending on the power consumption by the robot, a LiPo can easily power the robot system for at least 30 minutes or more.  A detailed calculation of this is done </w:t>
      </w:r>
      <w:r w:rsidR="00D4646E" w:rsidRPr="00DB7A35">
        <w:t xml:space="preserve">in </w:t>
      </w:r>
      <w:r w:rsidR="002C0F58" w:rsidRPr="00DB7A35">
        <w:t xml:space="preserve">section </w:t>
      </w:r>
      <w:r w:rsidR="00CC6D61" w:rsidRPr="00DB7A35">
        <w:fldChar w:fldCharType="begin"/>
      </w:r>
      <w:r w:rsidR="00CC6D61" w:rsidRPr="00DB7A35">
        <w:instrText xml:space="preserve"> REF _Ref14604228 \h </w:instrText>
      </w:r>
      <w:r w:rsidR="00306EAA" w:rsidRPr="00DB7A35">
        <w:instrText xml:space="preserve"> \* MERGEFORMAT </w:instrText>
      </w:r>
      <w:r w:rsidR="00CC6D61" w:rsidRPr="00DB7A35">
        <w:fldChar w:fldCharType="separate"/>
      </w:r>
      <w:r w:rsidR="00203DFB" w:rsidRPr="00DB7A35">
        <w:t>3.7.2 Design</w:t>
      </w:r>
      <w:r w:rsidR="00CC6D61" w:rsidRPr="00DB7A35">
        <w:fldChar w:fldCharType="end"/>
      </w:r>
      <w:r w:rsidR="00CC6D61" w:rsidRPr="00DB7A35">
        <w:t xml:space="preserve"> </w:t>
      </w:r>
      <w:r w:rsidR="00F23D8E" w:rsidRPr="00DB7A35">
        <w:t>based on which the desired battery is chosen</w:t>
      </w:r>
      <w:r w:rsidR="00EE498D" w:rsidRPr="00DB7A35">
        <w:t xml:space="preserve">. </w:t>
      </w:r>
      <w:r w:rsidR="002C2B03" w:rsidRPr="00DB7A35">
        <w:t>Another advantage of them is that unlike Lithium Cadmium batteries,</w:t>
      </w:r>
      <w:r w:rsidR="00AC5239" w:rsidRPr="00DB7A35">
        <w:t xml:space="preserve"> LiPo’s do not require to be fully discharged before being charged again.</w:t>
      </w:r>
      <w:r w:rsidR="00DE2144" w:rsidRPr="00DB7A35">
        <w:t xml:space="preserve"> They can also be used in parallel to increase the current source to the system.</w:t>
      </w:r>
      <w:r w:rsidR="00C77605" w:rsidRPr="00DB7A35">
        <w:t xml:space="preserve"> LiP</w:t>
      </w:r>
      <w:r w:rsidR="0075414F" w:rsidRPr="00DB7A35">
        <w:t>o batteries are also environment friendly unlike</w:t>
      </w:r>
      <w:r w:rsidR="00C77605" w:rsidRPr="00DB7A35">
        <w:t xml:space="preserve"> Cadmium, Lead or Mercury batteries</w:t>
      </w:r>
      <w:r w:rsidR="0075414F" w:rsidRPr="00DB7A35">
        <w:t xml:space="preserve"> which is also an important design decision for longevity of the system</w:t>
      </w:r>
      <w:r w:rsidR="00C77605" w:rsidRPr="00DB7A35">
        <w:t>.</w:t>
      </w:r>
      <w:r w:rsidR="002C2B03" w:rsidRPr="00DB7A35">
        <w:t xml:space="preserve"> </w:t>
      </w:r>
      <w:sdt>
        <w:sdtPr>
          <w:id w:val="1697427001"/>
          <w:citation/>
        </w:sdtPr>
        <w:sdtContent>
          <w:r w:rsidR="0076506D" w:rsidRPr="00DB7A35">
            <w:fldChar w:fldCharType="begin"/>
          </w:r>
          <w:r w:rsidR="0076506D" w:rsidRPr="00DB7A35">
            <w:instrText xml:space="preserve"> CITATION Gen \l 1033 </w:instrText>
          </w:r>
          <w:r w:rsidR="0076506D" w:rsidRPr="00DB7A35">
            <w:fldChar w:fldCharType="separate"/>
          </w:r>
          <w:r w:rsidR="00FC02DF">
            <w:rPr>
              <w:noProof/>
            </w:rPr>
            <w:t>[61]</w:t>
          </w:r>
          <w:r w:rsidR="0076506D" w:rsidRPr="00DB7A35">
            <w:fldChar w:fldCharType="end"/>
          </w:r>
        </w:sdtContent>
      </w:sdt>
    </w:p>
    <w:p w14:paraId="39F81A09" w14:textId="77777777" w:rsidR="00E1309C" w:rsidRPr="00DB7A35" w:rsidRDefault="00E1309C" w:rsidP="00826070"/>
    <w:p w14:paraId="51915191" w14:textId="7ED7B294" w:rsidR="00396A46" w:rsidRPr="00DB7A35" w:rsidRDefault="00E71CDC" w:rsidP="00826070">
      <w:r w:rsidRPr="00DB7A35">
        <w:t>LiPo batteries are rated with respect to their current and capacity rating. Therefore, a 2200mAh LiPo battery at 25C can provide 55 Amps of current at 11.1V for 1 hour, or 5 amps of current for 11 hours at the same voltage. This makes LiPo batteries an attractive choice as the launcher might use variable force to throw the ball which in turn would change the load on the motors. In addition to purchasing the battery, a proper battery charger</w:t>
      </w:r>
      <w:r w:rsidR="00274D7A" w:rsidRPr="00DB7A35">
        <w:t xml:space="preserve"> and monitor</w:t>
      </w:r>
      <w:r w:rsidRPr="00DB7A35">
        <w:t xml:space="preserve"> is required as LiPo batteries come with inherit risk of fire and cannot be over or under charged due to their chemical composition.</w:t>
      </w:r>
      <w:r w:rsidR="00DE2144" w:rsidRPr="00DB7A35">
        <w:t xml:space="preserve"> Additionally, they are quite expensive and their price increases with their capacity rating and number of cells. Therefore, </w:t>
      </w:r>
      <w:r w:rsidR="004705BA" w:rsidRPr="00DB7A35">
        <w:t>an important design decision is to choose whether two 3S LiPos at 2250 mAh or one 3S LiPo at 5</w:t>
      </w:r>
      <w:r w:rsidR="004220E0" w:rsidRPr="00DB7A35">
        <w:t xml:space="preserve">500 mAh capacity as this causes </w:t>
      </w:r>
      <w:r w:rsidR="00F774CA" w:rsidRPr="00DB7A35">
        <w:t xml:space="preserve">a dilemma choosing </w:t>
      </w:r>
      <w:r w:rsidR="0061257F" w:rsidRPr="00DB7A35">
        <w:t xml:space="preserve">between </w:t>
      </w:r>
      <w:r w:rsidR="00F774CA" w:rsidRPr="00DB7A35">
        <w:t xml:space="preserve">cost and weight and one has to be sacrificed for the other. </w:t>
      </w:r>
    </w:p>
    <w:p w14:paraId="765F8B64" w14:textId="77777777" w:rsidR="009F5774" w:rsidRPr="00DB7A35" w:rsidRDefault="009F5774" w:rsidP="00826070"/>
    <w:p w14:paraId="31369A84" w14:textId="5CF8F485" w:rsidR="005970B6" w:rsidRPr="00DB7A35" w:rsidRDefault="005970B6" w:rsidP="00826070">
      <w:pPr>
        <w:pStyle w:val="Heading4"/>
      </w:pPr>
      <w:bookmarkStart w:id="515" w:name="_Toc11333601"/>
      <w:bookmarkStart w:id="516" w:name="_Toc11407983"/>
      <w:bookmarkStart w:id="517" w:name="_Toc11408219"/>
      <w:bookmarkStart w:id="518" w:name="_Toc11409076"/>
      <w:bookmarkStart w:id="519" w:name="_Toc12292151"/>
      <w:bookmarkStart w:id="520" w:name="_Toc15552321"/>
      <w:r w:rsidRPr="00DB7A35">
        <w:t>3.7.</w:t>
      </w:r>
      <w:r w:rsidR="00FF5295" w:rsidRPr="00DB7A35">
        <w:t>1</w:t>
      </w:r>
      <w:r w:rsidRPr="00DB7A35">
        <w:t>b Nickle Cadmium</w:t>
      </w:r>
      <w:bookmarkEnd w:id="515"/>
      <w:bookmarkEnd w:id="516"/>
      <w:bookmarkEnd w:id="517"/>
      <w:bookmarkEnd w:id="518"/>
      <w:bookmarkEnd w:id="519"/>
      <w:bookmarkEnd w:id="520"/>
    </w:p>
    <w:p w14:paraId="3D4A1FD7" w14:textId="1062E184" w:rsidR="008C3EDC" w:rsidRPr="00DB7A35" w:rsidRDefault="008C3EDC" w:rsidP="00826070"/>
    <w:p w14:paraId="253C206A" w14:textId="0B7E84C4" w:rsidR="00D84E2D" w:rsidRPr="00DB7A35" w:rsidRDefault="00490147" w:rsidP="00826070">
      <w:r w:rsidRPr="00DB7A35">
        <w:t>Nickle Cadmium is one of the oldest battery technologies that were revolutionary upon their arrival. They made</w:t>
      </w:r>
      <w:r w:rsidR="0066027C" w:rsidRPr="00DB7A35">
        <w:t xml:space="preserve"> low powered</w:t>
      </w:r>
      <w:r w:rsidRPr="00DB7A35">
        <w:t xml:space="preserve"> portable </w:t>
      </w:r>
      <w:r w:rsidR="0066027C" w:rsidRPr="00DB7A35">
        <w:t xml:space="preserve">systems a reality however, lost their market share to Lithium batteries. </w:t>
      </w:r>
    </w:p>
    <w:p w14:paraId="0FB80269" w14:textId="21413A42" w:rsidR="0066027C" w:rsidRPr="00DB7A35" w:rsidRDefault="0066027C" w:rsidP="00826070"/>
    <w:p w14:paraId="5E64ADB9" w14:textId="020E5015" w:rsidR="0066027C" w:rsidRPr="00DB7A35" w:rsidRDefault="0066027C" w:rsidP="00826070">
      <w:r w:rsidRPr="00DB7A35">
        <w:t xml:space="preserve">Some of the positive characteristics of NiCad include </w:t>
      </w:r>
      <w:r w:rsidR="00AE4202" w:rsidRPr="00DB7A35">
        <w:t xml:space="preserve">low internal resistance. This allows the energy to easily travel from battery to the system and therefore, </w:t>
      </w:r>
      <w:r w:rsidR="00C4308A" w:rsidRPr="00DB7A35">
        <w:t xml:space="preserve">is an important trait in choosing the battery technology. </w:t>
      </w:r>
      <w:r w:rsidR="00273426" w:rsidRPr="00DB7A35">
        <w:t xml:space="preserve">Modern digital systems </w:t>
      </w:r>
      <w:r w:rsidR="00C75D0D" w:rsidRPr="00DB7A35">
        <w:t xml:space="preserve">require high current spikes from time to in operation unlike analog loads that work easily on steady current. Therefore, a lower internal resistance acts as an important factor in determining </w:t>
      </w:r>
      <w:r w:rsidR="00503DAB" w:rsidRPr="00DB7A35">
        <w:t>the battery to be used in building the robot system</w:t>
      </w:r>
      <w:r w:rsidR="00F057B9" w:rsidRPr="00DB7A35">
        <w:t>.</w:t>
      </w:r>
      <w:r w:rsidR="00503DAB" w:rsidRPr="00DB7A35">
        <w:t xml:space="preserve">  </w:t>
      </w:r>
      <w:r w:rsidR="00CC6D61" w:rsidRPr="00DB7A35">
        <w:t>NiCad batteries</w:t>
      </w:r>
      <w:r w:rsidR="00503DAB" w:rsidRPr="00DB7A35">
        <w:t xml:space="preserve"> can be easily stored in charged or discharged state without harm unlike LiPo batteries that need to be at a certain voltage before being shelved for prolonged period of time. They are available in a large variety of sizes and capacities</w:t>
      </w:r>
      <w:r w:rsidR="000C785B" w:rsidRPr="00DB7A35">
        <w:t xml:space="preserve"> </w:t>
      </w:r>
      <w:sdt>
        <w:sdtPr>
          <w:id w:val="759798361"/>
          <w:citation/>
        </w:sdtPr>
        <w:sdtContent>
          <w:r w:rsidR="000C785B" w:rsidRPr="00DB7A35">
            <w:fldChar w:fldCharType="begin"/>
          </w:r>
          <w:r w:rsidR="000C785B" w:rsidRPr="00DB7A35">
            <w:instrText xml:space="preserve"> CITATION NiCad_Batt \l 1033 </w:instrText>
          </w:r>
          <w:r w:rsidR="000C785B" w:rsidRPr="00DB7A35">
            <w:fldChar w:fldCharType="separate"/>
          </w:r>
          <w:r w:rsidR="00FC02DF">
            <w:rPr>
              <w:noProof/>
            </w:rPr>
            <w:t>[62]</w:t>
          </w:r>
          <w:r w:rsidR="000C785B" w:rsidRPr="00DB7A35">
            <w:fldChar w:fldCharType="end"/>
          </w:r>
        </w:sdtContent>
      </w:sdt>
      <w:r w:rsidR="00503DAB" w:rsidRPr="00DB7A35">
        <w:t>.</w:t>
      </w:r>
    </w:p>
    <w:p w14:paraId="497A56A1" w14:textId="77777777" w:rsidR="00D84E2D" w:rsidRPr="00DB7A35" w:rsidRDefault="00D84E2D" w:rsidP="00826070"/>
    <w:p w14:paraId="15AB7867" w14:textId="7AEE585B" w:rsidR="00CC6D61" w:rsidRPr="00DB7A35" w:rsidRDefault="00CC6D61" w:rsidP="00826070">
      <w:r w:rsidRPr="00DB7A35">
        <w:t xml:space="preserve">Some of the negative characteristics of </w:t>
      </w:r>
      <w:r w:rsidR="000C785B" w:rsidRPr="00DB7A35">
        <w:t xml:space="preserve">NiCad batteries include their susceptibility to memory effect </w:t>
      </w:r>
      <w:sdt>
        <w:sdtPr>
          <w:id w:val="559837834"/>
          <w:citation/>
        </w:sdtPr>
        <w:sdtContent>
          <w:r w:rsidR="000C785B" w:rsidRPr="00DB7A35">
            <w:fldChar w:fldCharType="begin"/>
          </w:r>
          <w:r w:rsidR="000C785B" w:rsidRPr="00DB7A35">
            <w:instrText xml:space="preserve"> CITATION NiCad_Batt \l 1033 </w:instrText>
          </w:r>
          <w:r w:rsidR="000C785B" w:rsidRPr="00DB7A35">
            <w:fldChar w:fldCharType="separate"/>
          </w:r>
          <w:r w:rsidR="00FC02DF">
            <w:rPr>
              <w:noProof/>
            </w:rPr>
            <w:t>[62]</w:t>
          </w:r>
          <w:r w:rsidR="000C785B" w:rsidRPr="00DB7A35">
            <w:fldChar w:fldCharType="end"/>
          </w:r>
        </w:sdtContent>
      </w:sdt>
      <w:r w:rsidR="000C785B" w:rsidRPr="00DB7A35">
        <w:t xml:space="preserve">. This effect causes the battery to remember its previous discharge state and hinders its next recharge cycle from reaching a full potential. </w:t>
      </w:r>
      <w:r w:rsidR="00E224E9" w:rsidRPr="00DB7A35">
        <w:t xml:space="preserve">This is usually prevented by either discharging the battery completely before recharging it or buying a charger with capabilities to carry out such operations. </w:t>
      </w:r>
      <w:r w:rsidR="009B5013" w:rsidRPr="00DB7A35">
        <w:t xml:space="preserve">This can increase the cost of building the robot as such charges are expensive. Like LiPo batteries, NiCad are prone to damage by overcharging. </w:t>
      </w:r>
    </w:p>
    <w:p w14:paraId="34964461" w14:textId="77777777" w:rsidR="00CC6D61" w:rsidRPr="00DB7A35" w:rsidRDefault="00CC6D61" w:rsidP="00826070"/>
    <w:p w14:paraId="16D284CF" w14:textId="2AD6F140" w:rsidR="005970B6" w:rsidRPr="00DB7A35" w:rsidRDefault="005970B6" w:rsidP="00826070">
      <w:pPr>
        <w:pStyle w:val="Heading4"/>
      </w:pPr>
      <w:bookmarkStart w:id="521" w:name="_Toc11333602"/>
      <w:bookmarkStart w:id="522" w:name="_Toc11407984"/>
      <w:bookmarkStart w:id="523" w:name="_Toc11408220"/>
      <w:bookmarkStart w:id="524" w:name="_Toc11409077"/>
      <w:bookmarkStart w:id="525" w:name="_Toc12292152"/>
      <w:bookmarkStart w:id="526" w:name="_Toc15552322"/>
      <w:r w:rsidRPr="00DB7A35">
        <w:t>3.7.</w:t>
      </w:r>
      <w:r w:rsidR="00FF5295" w:rsidRPr="00DB7A35">
        <w:t>1</w:t>
      </w:r>
      <w:r w:rsidRPr="00DB7A35">
        <w:t>c Lead Acid</w:t>
      </w:r>
      <w:bookmarkEnd w:id="521"/>
      <w:bookmarkEnd w:id="522"/>
      <w:bookmarkEnd w:id="523"/>
      <w:bookmarkEnd w:id="524"/>
      <w:bookmarkEnd w:id="525"/>
      <w:bookmarkEnd w:id="526"/>
    </w:p>
    <w:p w14:paraId="12F1DE8C" w14:textId="77777777" w:rsidR="00D33BBB" w:rsidRPr="00DB7A35" w:rsidRDefault="00D33BBB" w:rsidP="00826070"/>
    <w:p w14:paraId="78223683" w14:textId="19467B49" w:rsidR="009B5013" w:rsidRPr="00DB7A35" w:rsidRDefault="00FF31FB" w:rsidP="00826070">
      <w:r w:rsidRPr="00DB7A35">
        <w:t xml:space="preserve">Lead Acid batteries are an industry standard that are featured in robots, cards, industrial machinery, power supplied and much more. They are cheap and reliable which make them an attractive choice for a financial standpoint. However, one of their major limitations include their weight. They are typically used in situations where weight is not much of a problem or concern. </w:t>
      </w:r>
    </w:p>
    <w:p w14:paraId="1E682C8C" w14:textId="77777777" w:rsidR="00FF31FB" w:rsidRPr="00DB7A35" w:rsidRDefault="00FF31FB" w:rsidP="00826070"/>
    <w:p w14:paraId="16028DCB" w14:textId="7137385C" w:rsidR="00FF31FB" w:rsidRPr="00DB7A35" w:rsidRDefault="00FF31FB" w:rsidP="00826070">
      <w:r w:rsidRPr="00DB7A35">
        <w:t xml:space="preserve">One of the major pros of Lead Acid batteries include its reliability. They have been in development for over a century and are scaled enough to be available at a cheaper price compared to LiPo or NiCad batteries. </w:t>
      </w:r>
      <w:r w:rsidR="00CD5149" w:rsidRPr="00DB7A35">
        <w:t xml:space="preserve">They are tolerant to abuse and overcharging and do not explode in strenuous environments unlike LiPo batteries. They have an indefinite shelf like which can a plus to the robot when kept dormant for prolonged periods and can deliver high currents required to run the flywheel for intake and launch and servos for locomotion. </w:t>
      </w:r>
    </w:p>
    <w:p w14:paraId="5B946976" w14:textId="77777777" w:rsidR="00CD5149" w:rsidRPr="00DB7A35" w:rsidRDefault="00CD5149" w:rsidP="00826070"/>
    <w:p w14:paraId="4EDF3A64" w14:textId="7D921489" w:rsidR="00CD5149" w:rsidRPr="00DB7A35" w:rsidRDefault="00CD5149" w:rsidP="00826070">
      <w:r w:rsidRPr="00DB7A35">
        <w:t xml:space="preserve">However, their weight is a serious disadvantage. Due to their high reliability, they tend to come in bulkier packaging which will add on to robot’s overall weight and put pressure on the electronics to function with ease. </w:t>
      </w:r>
      <w:r w:rsidR="00A8546C" w:rsidRPr="00DB7A35">
        <w:t>They also do not charge fast unlike LiPo and NiCad battery technologies which can deteriorate user experience exponentially. Finally, they overheat easily and can cause disruptions in sensor readings and wear the robot hardware</w:t>
      </w:r>
      <w:r w:rsidR="00F866CE" w:rsidRPr="00DB7A35">
        <w:t xml:space="preserve"> </w:t>
      </w:r>
      <w:sdt>
        <w:sdtPr>
          <w:id w:val="-498968863"/>
          <w:citation/>
        </w:sdtPr>
        <w:sdtContent>
          <w:r w:rsidR="00F866CE" w:rsidRPr="00DB7A35">
            <w:fldChar w:fldCharType="begin"/>
          </w:r>
          <w:r w:rsidR="00F866CE" w:rsidRPr="00DB7A35">
            <w:instrText xml:space="preserve"> CITATION Lead_Acid_Batt \l 1033 </w:instrText>
          </w:r>
          <w:r w:rsidR="00F866CE" w:rsidRPr="00DB7A35">
            <w:fldChar w:fldCharType="separate"/>
          </w:r>
          <w:r w:rsidR="00FC02DF">
            <w:rPr>
              <w:noProof/>
            </w:rPr>
            <w:t>[63]</w:t>
          </w:r>
          <w:r w:rsidR="00F866CE" w:rsidRPr="00DB7A35">
            <w:fldChar w:fldCharType="end"/>
          </w:r>
        </w:sdtContent>
      </w:sdt>
      <w:r w:rsidR="00A8546C" w:rsidRPr="00DB7A35">
        <w:t>.</w:t>
      </w:r>
    </w:p>
    <w:p w14:paraId="13C55D1A" w14:textId="77777777" w:rsidR="00AC4043" w:rsidRPr="00DB7A35" w:rsidRDefault="00AC4043" w:rsidP="00826070"/>
    <w:p w14:paraId="253DBE49" w14:textId="63F36079" w:rsidR="005970B6" w:rsidRPr="00DB7A35" w:rsidRDefault="005970B6" w:rsidP="00826070">
      <w:pPr>
        <w:pStyle w:val="Heading3"/>
      </w:pPr>
      <w:bookmarkStart w:id="527" w:name="_Toc11333603"/>
      <w:bookmarkStart w:id="528" w:name="_Toc11407985"/>
      <w:bookmarkStart w:id="529" w:name="_Toc11408221"/>
      <w:bookmarkStart w:id="530" w:name="_Toc11409078"/>
      <w:bookmarkStart w:id="531" w:name="_Toc12292153"/>
      <w:bookmarkStart w:id="532" w:name="_Ref14604224"/>
      <w:bookmarkStart w:id="533" w:name="_Ref14604228"/>
      <w:bookmarkStart w:id="534" w:name="_Ref14604233"/>
      <w:bookmarkStart w:id="535" w:name="_Ref14604238"/>
      <w:bookmarkStart w:id="536" w:name="_Ref14604242"/>
      <w:bookmarkStart w:id="537" w:name="_Ref14604250"/>
      <w:bookmarkStart w:id="538" w:name="_Ref14667500"/>
      <w:bookmarkStart w:id="539" w:name="_Toc15552323"/>
      <w:r w:rsidRPr="00DB7A35">
        <w:t>3.7.</w:t>
      </w:r>
      <w:r w:rsidR="00FF5295" w:rsidRPr="00DB7A35">
        <w:t>2</w:t>
      </w:r>
      <w:r w:rsidRPr="00DB7A35">
        <w:t xml:space="preserve"> Design</w:t>
      </w:r>
      <w:bookmarkEnd w:id="527"/>
      <w:bookmarkEnd w:id="528"/>
      <w:bookmarkEnd w:id="529"/>
      <w:bookmarkEnd w:id="530"/>
      <w:bookmarkEnd w:id="531"/>
      <w:bookmarkEnd w:id="532"/>
      <w:bookmarkEnd w:id="533"/>
      <w:bookmarkEnd w:id="534"/>
      <w:bookmarkEnd w:id="535"/>
      <w:bookmarkEnd w:id="536"/>
      <w:bookmarkEnd w:id="537"/>
      <w:bookmarkEnd w:id="538"/>
      <w:bookmarkEnd w:id="539"/>
    </w:p>
    <w:p w14:paraId="68732993" w14:textId="77777777" w:rsidR="004B6F0D" w:rsidRPr="00DB7A35" w:rsidRDefault="004B6F0D" w:rsidP="00826070"/>
    <w:p w14:paraId="153C7AF9" w14:textId="0492BA23" w:rsidR="00AC4043" w:rsidRPr="00DB7A35" w:rsidRDefault="00A8546C" w:rsidP="00826070">
      <w:r w:rsidRPr="00DB7A35">
        <w:t xml:space="preserve">Based on the research conducted in section </w:t>
      </w:r>
      <w:r w:rsidRPr="00DB7A35">
        <w:fldChar w:fldCharType="begin"/>
      </w:r>
      <w:r w:rsidRPr="00DB7A35">
        <w:instrText xml:space="preserve"> REF _Ref14607860 \h </w:instrText>
      </w:r>
      <w:r w:rsidR="00306EAA" w:rsidRPr="00DB7A35">
        <w:instrText xml:space="preserve"> \* MERGEFORMAT </w:instrText>
      </w:r>
      <w:r w:rsidRPr="00DB7A35">
        <w:fldChar w:fldCharType="separate"/>
      </w:r>
      <w:r w:rsidR="00203DFB" w:rsidRPr="00DB7A35">
        <w:t>3.7.1 Research</w:t>
      </w:r>
      <w:r w:rsidRPr="00DB7A35">
        <w:fldChar w:fldCharType="end"/>
      </w:r>
      <w:r w:rsidRPr="00DB7A35">
        <w:t xml:space="preserve"> a system power analysis was conducted to specify what battery met the desired requirements and specifications. </w:t>
      </w:r>
      <w:r w:rsidR="00FC67B2" w:rsidRPr="00DB7A35">
        <w:t xml:space="preserve">The results can be seen in </w:t>
      </w:r>
      <w:r w:rsidR="00FC67B2" w:rsidRPr="00DB7A35">
        <w:fldChar w:fldCharType="begin"/>
      </w:r>
      <w:r w:rsidR="00FC67B2" w:rsidRPr="00DB7A35">
        <w:instrText xml:space="preserve"> REF _Ref14608013 \h </w:instrText>
      </w:r>
      <w:r w:rsidR="00306EAA" w:rsidRPr="00DB7A35">
        <w:instrText xml:space="preserve"> \* MERGEFORMAT </w:instrText>
      </w:r>
      <w:r w:rsidR="00FC67B2" w:rsidRPr="00DB7A35">
        <w:fldChar w:fldCharType="separate"/>
      </w:r>
      <w:r w:rsidR="00203DFB" w:rsidRPr="00DB7A35">
        <w:t xml:space="preserve">Table </w:t>
      </w:r>
      <w:r w:rsidR="00203DFB">
        <w:rPr>
          <w:noProof/>
        </w:rPr>
        <w:t>39</w:t>
      </w:r>
      <w:r w:rsidR="00FC67B2" w:rsidRPr="00DB7A35">
        <w:fldChar w:fldCharType="end"/>
      </w:r>
      <w:r w:rsidR="00FC67B2" w:rsidRPr="00DB7A35">
        <w:t xml:space="preserve"> that shows how much power each system will need to operate under worst case scenarios and the overall power robot will use to operate. Conclusively, LiPo battery seems like the optimal solution to driving the robot due to multiple reasons. </w:t>
      </w:r>
      <w:r w:rsidRPr="00DB7A35">
        <w:t xml:space="preserve"> </w:t>
      </w:r>
    </w:p>
    <w:p w14:paraId="29A05A4C" w14:textId="77777777" w:rsidR="00A8546C" w:rsidRPr="00DB7A35" w:rsidRDefault="00A8546C" w:rsidP="00826070"/>
    <w:p w14:paraId="4A21AB75" w14:textId="6A42EDEC" w:rsidR="00AC4043" w:rsidRPr="00DB7A35" w:rsidRDefault="00AC4043" w:rsidP="00D46C9F">
      <w:pPr>
        <w:pStyle w:val="Caption"/>
      </w:pPr>
      <w:bookmarkStart w:id="540" w:name="_Ref14608013"/>
      <w:bookmarkStart w:id="541" w:name="_Toc15552597"/>
      <w:r w:rsidRPr="00DB7A35">
        <w:t xml:space="preserve">Table </w:t>
      </w:r>
      <w:fldSimple w:instr=" SEQ Table \* ARABIC ">
        <w:r w:rsidR="00203DFB">
          <w:rPr>
            <w:noProof/>
          </w:rPr>
          <w:t>39</w:t>
        </w:r>
      </w:fldSimple>
      <w:bookmarkEnd w:id="540"/>
      <w:r w:rsidRPr="00DB7A35">
        <w:t xml:space="preserve"> Power Calculations of Robot’s Subsystem and Components</w:t>
      </w:r>
      <w:bookmarkEnd w:id="541"/>
    </w:p>
    <w:p w14:paraId="53BF7304" w14:textId="77777777" w:rsidR="0061257F" w:rsidRPr="00DB7A35" w:rsidRDefault="0061257F" w:rsidP="00826070"/>
    <w:tbl>
      <w:tblPr>
        <w:tblStyle w:val="GridTable4"/>
        <w:tblW w:w="8635" w:type="dxa"/>
        <w:tblLayout w:type="fixed"/>
        <w:tblLook w:val="04A0" w:firstRow="1" w:lastRow="0" w:firstColumn="1" w:lastColumn="0" w:noHBand="0" w:noVBand="1"/>
      </w:tblPr>
      <w:tblGrid>
        <w:gridCol w:w="1963"/>
        <w:gridCol w:w="1986"/>
        <w:gridCol w:w="1083"/>
        <w:gridCol w:w="1257"/>
        <w:gridCol w:w="1260"/>
        <w:gridCol w:w="1086"/>
      </w:tblGrid>
      <w:tr w:rsidR="00087A3D" w:rsidRPr="00DB7A35" w14:paraId="0C36A290" w14:textId="77777777" w:rsidTr="001157F5">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63" w:type="dxa"/>
            <w:noWrap/>
            <w:hideMark/>
          </w:tcPr>
          <w:p w14:paraId="3CE98D8F" w14:textId="77777777" w:rsidR="00087A3D" w:rsidRPr="00DB7A35" w:rsidRDefault="00087A3D" w:rsidP="00826070">
            <w:r w:rsidRPr="00DB7A35">
              <w:t>Subsystem</w:t>
            </w:r>
          </w:p>
        </w:tc>
        <w:tc>
          <w:tcPr>
            <w:tcW w:w="1986" w:type="dxa"/>
            <w:noWrap/>
            <w:hideMark/>
          </w:tcPr>
          <w:p w14:paraId="66E86EBA" w14:textId="77777777" w:rsidR="00087A3D" w:rsidRPr="00DB7A35" w:rsidRDefault="00087A3D" w:rsidP="00826070">
            <w:pPr>
              <w:cnfStyle w:val="100000000000" w:firstRow="1" w:lastRow="0" w:firstColumn="0" w:lastColumn="0" w:oddVBand="0" w:evenVBand="0" w:oddHBand="0" w:evenHBand="0" w:firstRowFirstColumn="0" w:firstRowLastColumn="0" w:lastRowFirstColumn="0" w:lastRowLastColumn="0"/>
            </w:pPr>
            <w:r w:rsidRPr="00DB7A35">
              <w:t>Part Name/Number</w:t>
            </w:r>
          </w:p>
        </w:tc>
        <w:tc>
          <w:tcPr>
            <w:tcW w:w="1083" w:type="dxa"/>
            <w:noWrap/>
            <w:hideMark/>
          </w:tcPr>
          <w:p w14:paraId="7DECD638" w14:textId="77777777" w:rsidR="00087A3D" w:rsidRPr="00DB7A35" w:rsidRDefault="00087A3D" w:rsidP="00826070">
            <w:pPr>
              <w:cnfStyle w:val="100000000000" w:firstRow="1" w:lastRow="0" w:firstColumn="0" w:lastColumn="0" w:oddVBand="0" w:evenVBand="0" w:oddHBand="0" w:evenHBand="0" w:firstRowFirstColumn="0" w:firstRowLastColumn="0" w:lastRowFirstColumn="0" w:lastRowLastColumn="0"/>
            </w:pPr>
            <w:r w:rsidRPr="00DB7A35">
              <w:t>Unit(s)</w:t>
            </w:r>
          </w:p>
        </w:tc>
        <w:tc>
          <w:tcPr>
            <w:tcW w:w="1257" w:type="dxa"/>
            <w:noWrap/>
            <w:hideMark/>
          </w:tcPr>
          <w:p w14:paraId="01E31DD4" w14:textId="77777777" w:rsidR="00087A3D" w:rsidRPr="00DB7A35" w:rsidRDefault="00087A3D" w:rsidP="00826070">
            <w:pPr>
              <w:cnfStyle w:val="100000000000" w:firstRow="1" w:lastRow="0" w:firstColumn="0" w:lastColumn="0" w:oddVBand="0" w:evenVBand="0" w:oddHBand="0" w:evenHBand="0" w:firstRowFirstColumn="0" w:firstRowLastColumn="0" w:lastRowFirstColumn="0" w:lastRowLastColumn="0"/>
            </w:pPr>
            <w:r w:rsidRPr="00DB7A35">
              <w:t>Voltage (V)</w:t>
            </w:r>
          </w:p>
        </w:tc>
        <w:tc>
          <w:tcPr>
            <w:tcW w:w="1260" w:type="dxa"/>
            <w:noWrap/>
            <w:hideMark/>
          </w:tcPr>
          <w:p w14:paraId="00FC0EAF" w14:textId="77777777" w:rsidR="00087A3D" w:rsidRPr="00DB7A35" w:rsidRDefault="00087A3D" w:rsidP="00826070">
            <w:pPr>
              <w:cnfStyle w:val="100000000000" w:firstRow="1" w:lastRow="0" w:firstColumn="0" w:lastColumn="0" w:oddVBand="0" w:evenVBand="0" w:oddHBand="0" w:evenHBand="0" w:firstRowFirstColumn="0" w:firstRowLastColumn="0" w:lastRowFirstColumn="0" w:lastRowLastColumn="0"/>
            </w:pPr>
            <w:r w:rsidRPr="00DB7A35">
              <w:t>Current (A)</w:t>
            </w:r>
          </w:p>
        </w:tc>
        <w:tc>
          <w:tcPr>
            <w:tcW w:w="1086" w:type="dxa"/>
            <w:noWrap/>
            <w:hideMark/>
          </w:tcPr>
          <w:p w14:paraId="60CBF9AF" w14:textId="77777777" w:rsidR="00087A3D" w:rsidRPr="00DB7A35" w:rsidRDefault="00087A3D" w:rsidP="00826070">
            <w:pPr>
              <w:cnfStyle w:val="100000000000" w:firstRow="1" w:lastRow="0" w:firstColumn="0" w:lastColumn="0" w:oddVBand="0" w:evenVBand="0" w:oddHBand="0" w:evenHBand="0" w:firstRowFirstColumn="0" w:firstRowLastColumn="0" w:lastRowFirstColumn="0" w:lastRowLastColumn="0"/>
            </w:pPr>
            <w:r w:rsidRPr="00DB7A35">
              <w:t>Power (W)</w:t>
            </w:r>
          </w:p>
        </w:tc>
      </w:tr>
      <w:tr w:rsidR="00087A3D" w:rsidRPr="00DB7A35" w14:paraId="6EB51BCB" w14:textId="77777777" w:rsidTr="001157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63" w:type="dxa"/>
            <w:noWrap/>
            <w:hideMark/>
          </w:tcPr>
          <w:p w14:paraId="27071594" w14:textId="77777777" w:rsidR="00087A3D" w:rsidRPr="00DB7A35" w:rsidRDefault="00087A3D" w:rsidP="00826070">
            <w:r w:rsidRPr="00DB7A35">
              <w:t>Bluetooth</w:t>
            </w:r>
          </w:p>
        </w:tc>
        <w:tc>
          <w:tcPr>
            <w:tcW w:w="1986" w:type="dxa"/>
            <w:noWrap/>
            <w:hideMark/>
          </w:tcPr>
          <w:p w14:paraId="55D38922" w14:textId="77777777" w:rsidR="00087A3D" w:rsidRPr="00DB7A35" w:rsidRDefault="00087A3D" w:rsidP="00826070">
            <w:pPr>
              <w:cnfStyle w:val="000000100000" w:firstRow="0" w:lastRow="0" w:firstColumn="0" w:lastColumn="0" w:oddVBand="0" w:evenVBand="0" w:oddHBand="1" w:evenHBand="0" w:firstRowFirstColumn="0" w:firstRowLastColumn="0" w:lastRowFirstColumn="0" w:lastRowLastColumn="0"/>
            </w:pPr>
            <w:r w:rsidRPr="00DB7A35">
              <w:t>CC2541</w:t>
            </w:r>
          </w:p>
        </w:tc>
        <w:tc>
          <w:tcPr>
            <w:tcW w:w="1083" w:type="dxa"/>
            <w:noWrap/>
            <w:hideMark/>
          </w:tcPr>
          <w:p w14:paraId="2F40CA4C" w14:textId="77777777" w:rsidR="00087A3D" w:rsidRPr="00DB7A35" w:rsidRDefault="00087A3D" w:rsidP="00DA5F4A">
            <w:pPr>
              <w:jc w:val="center"/>
              <w:cnfStyle w:val="000000100000" w:firstRow="0" w:lastRow="0" w:firstColumn="0" w:lastColumn="0" w:oddVBand="0" w:evenVBand="0" w:oddHBand="1" w:evenHBand="0" w:firstRowFirstColumn="0" w:firstRowLastColumn="0" w:lastRowFirstColumn="0" w:lastRowLastColumn="0"/>
            </w:pPr>
            <w:r w:rsidRPr="00DB7A35">
              <w:t>1</w:t>
            </w:r>
          </w:p>
        </w:tc>
        <w:tc>
          <w:tcPr>
            <w:tcW w:w="1257" w:type="dxa"/>
            <w:noWrap/>
            <w:hideMark/>
          </w:tcPr>
          <w:p w14:paraId="639DA37E" w14:textId="77777777" w:rsidR="00087A3D" w:rsidRPr="00DB7A35" w:rsidRDefault="00087A3D" w:rsidP="00DA5F4A">
            <w:pPr>
              <w:jc w:val="center"/>
              <w:cnfStyle w:val="000000100000" w:firstRow="0" w:lastRow="0" w:firstColumn="0" w:lastColumn="0" w:oddVBand="0" w:evenVBand="0" w:oddHBand="1" w:evenHBand="0" w:firstRowFirstColumn="0" w:firstRowLastColumn="0" w:lastRowFirstColumn="0" w:lastRowLastColumn="0"/>
            </w:pPr>
            <w:r w:rsidRPr="00DB7A35">
              <w:t>3.3</w:t>
            </w:r>
          </w:p>
        </w:tc>
        <w:tc>
          <w:tcPr>
            <w:tcW w:w="1260" w:type="dxa"/>
            <w:noWrap/>
            <w:hideMark/>
          </w:tcPr>
          <w:p w14:paraId="31960977" w14:textId="77777777" w:rsidR="00087A3D" w:rsidRPr="00DB7A35" w:rsidRDefault="00087A3D" w:rsidP="00DA5F4A">
            <w:pPr>
              <w:jc w:val="center"/>
              <w:cnfStyle w:val="000000100000" w:firstRow="0" w:lastRow="0" w:firstColumn="0" w:lastColumn="0" w:oddVBand="0" w:evenVBand="0" w:oddHBand="1" w:evenHBand="0" w:firstRowFirstColumn="0" w:firstRowLastColumn="0" w:lastRowFirstColumn="0" w:lastRowLastColumn="0"/>
            </w:pPr>
            <w:r w:rsidRPr="00DB7A35">
              <w:t>0.02</w:t>
            </w:r>
          </w:p>
        </w:tc>
        <w:tc>
          <w:tcPr>
            <w:tcW w:w="1086" w:type="dxa"/>
            <w:noWrap/>
            <w:hideMark/>
          </w:tcPr>
          <w:p w14:paraId="63F5FB43" w14:textId="77777777" w:rsidR="00087A3D" w:rsidRPr="00DB7A35" w:rsidRDefault="00087A3D" w:rsidP="00DA5F4A">
            <w:pPr>
              <w:jc w:val="center"/>
              <w:cnfStyle w:val="000000100000" w:firstRow="0" w:lastRow="0" w:firstColumn="0" w:lastColumn="0" w:oddVBand="0" w:evenVBand="0" w:oddHBand="1" w:evenHBand="0" w:firstRowFirstColumn="0" w:firstRowLastColumn="0" w:lastRowFirstColumn="0" w:lastRowLastColumn="0"/>
            </w:pPr>
            <w:r w:rsidRPr="00DB7A35">
              <w:t>0.066</w:t>
            </w:r>
          </w:p>
        </w:tc>
      </w:tr>
      <w:tr w:rsidR="00087A3D" w:rsidRPr="00DB7A35" w14:paraId="4526E33E" w14:textId="77777777" w:rsidTr="001157F5">
        <w:trPr>
          <w:trHeight w:val="320"/>
        </w:trPr>
        <w:tc>
          <w:tcPr>
            <w:cnfStyle w:val="001000000000" w:firstRow="0" w:lastRow="0" w:firstColumn="1" w:lastColumn="0" w:oddVBand="0" w:evenVBand="0" w:oddHBand="0" w:evenHBand="0" w:firstRowFirstColumn="0" w:firstRowLastColumn="0" w:lastRowFirstColumn="0" w:lastRowLastColumn="0"/>
            <w:tcW w:w="1963" w:type="dxa"/>
            <w:noWrap/>
            <w:hideMark/>
          </w:tcPr>
          <w:p w14:paraId="34F82E83" w14:textId="77777777" w:rsidR="00087A3D" w:rsidRPr="00DB7A35" w:rsidRDefault="00087A3D" w:rsidP="00826070">
            <w:r w:rsidRPr="00DB7A35">
              <w:t>Microcontroller</w:t>
            </w:r>
          </w:p>
        </w:tc>
        <w:tc>
          <w:tcPr>
            <w:tcW w:w="1986" w:type="dxa"/>
            <w:noWrap/>
            <w:hideMark/>
          </w:tcPr>
          <w:p w14:paraId="301D237E" w14:textId="77777777" w:rsidR="00087A3D" w:rsidRPr="00DB7A35" w:rsidRDefault="00087A3D" w:rsidP="00826070">
            <w:pPr>
              <w:cnfStyle w:val="000000000000" w:firstRow="0" w:lastRow="0" w:firstColumn="0" w:lastColumn="0" w:oddVBand="0" w:evenVBand="0" w:oddHBand="0" w:evenHBand="0" w:firstRowFirstColumn="0" w:firstRowLastColumn="0" w:lastRowFirstColumn="0" w:lastRowLastColumn="0"/>
            </w:pPr>
            <w:r w:rsidRPr="00DB7A35">
              <w:t>ATmega328P</w:t>
            </w:r>
          </w:p>
        </w:tc>
        <w:tc>
          <w:tcPr>
            <w:tcW w:w="1083" w:type="dxa"/>
            <w:noWrap/>
            <w:hideMark/>
          </w:tcPr>
          <w:p w14:paraId="68E772AF" w14:textId="77777777" w:rsidR="00087A3D" w:rsidRPr="00DB7A35" w:rsidRDefault="00087A3D" w:rsidP="00DA5F4A">
            <w:pPr>
              <w:jc w:val="center"/>
              <w:cnfStyle w:val="000000000000" w:firstRow="0" w:lastRow="0" w:firstColumn="0" w:lastColumn="0" w:oddVBand="0" w:evenVBand="0" w:oddHBand="0" w:evenHBand="0" w:firstRowFirstColumn="0" w:firstRowLastColumn="0" w:lastRowFirstColumn="0" w:lastRowLastColumn="0"/>
            </w:pPr>
            <w:r w:rsidRPr="00DB7A35">
              <w:t>1</w:t>
            </w:r>
          </w:p>
        </w:tc>
        <w:tc>
          <w:tcPr>
            <w:tcW w:w="1257" w:type="dxa"/>
            <w:noWrap/>
            <w:hideMark/>
          </w:tcPr>
          <w:p w14:paraId="1227A295" w14:textId="77777777" w:rsidR="00087A3D" w:rsidRPr="00DB7A35" w:rsidRDefault="00087A3D" w:rsidP="00DA5F4A">
            <w:pPr>
              <w:jc w:val="center"/>
              <w:cnfStyle w:val="000000000000" w:firstRow="0" w:lastRow="0" w:firstColumn="0" w:lastColumn="0" w:oddVBand="0" w:evenVBand="0" w:oddHBand="0" w:evenHBand="0" w:firstRowFirstColumn="0" w:firstRowLastColumn="0" w:lastRowFirstColumn="0" w:lastRowLastColumn="0"/>
            </w:pPr>
            <w:r w:rsidRPr="00DB7A35">
              <w:t>5</w:t>
            </w:r>
          </w:p>
        </w:tc>
        <w:tc>
          <w:tcPr>
            <w:tcW w:w="1260" w:type="dxa"/>
            <w:noWrap/>
            <w:hideMark/>
          </w:tcPr>
          <w:p w14:paraId="1594DD09" w14:textId="77777777" w:rsidR="00087A3D" w:rsidRPr="00DB7A35" w:rsidRDefault="00087A3D" w:rsidP="00DA5F4A">
            <w:pPr>
              <w:jc w:val="center"/>
              <w:cnfStyle w:val="000000000000" w:firstRow="0" w:lastRow="0" w:firstColumn="0" w:lastColumn="0" w:oddVBand="0" w:evenVBand="0" w:oddHBand="0" w:evenHBand="0" w:firstRowFirstColumn="0" w:firstRowLastColumn="0" w:lastRowFirstColumn="0" w:lastRowLastColumn="0"/>
            </w:pPr>
            <w:r w:rsidRPr="00DB7A35">
              <w:t>0.2</w:t>
            </w:r>
          </w:p>
        </w:tc>
        <w:tc>
          <w:tcPr>
            <w:tcW w:w="1086" w:type="dxa"/>
            <w:noWrap/>
            <w:hideMark/>
          </w:tcPr>
          <w:p w14:paraId="0AF070DF" w14:textId="77777777" w:rsidR="00087A3D" w:rsidRPr="00DB7A35" w:rsidRDefault="00087A3D" w:rsidP="00DA5F4A">
            <w:pPr>
              <w:jc w:val="center"/>
              <w:cnfStyle w:val="000000000000" w:firstRow="0" w:lastRow="0" w:firstColumn="0" w:lastColumn="0" w:oddVBand="0" w:evenVBand="0" w:oddHBand="0" w:evenHBand="0" w:firstRowFirstColumn="0" w:firstRowLastColumn="0" w:lastRowFirstColumn="0" w:lastRowLastColumn="0"/>
            </w:pPr>
            <w:r w:rsidRPr="00DB7A35">
              <w:t>1</w:t>
            </w:r>
          </w:p>
        </w:tc>
      </w:tr>
      <w:tr w:rsidR="00087A3D" w:rsidRPr="00DB7A35" w14:paraId="088F7B1A" w14:textId="77777777" w:rsidTr="001157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63" w:type="dxa"/>
            <w:noWrap/>
            <w:hideMark/>
          </w:tcPr>
          <w:p w14:paraId="7FE89F41" w14:textId="77777777" w:rsidR="00087A3D" w:rsidRPr="00DB7A35" w:rsidRDefault="00087A3D" w:rsidP="00826070">
            <w:r w:rsidRPr="00DB7A35">
              <w:t>Encoder</w:t>
            </w:r>
          </w:p>
        </w:tc>
        <w:tc>
          <w:tcPr>
            <w:tcW w:w="1986" w:type="dxa"/>
            <w:noWrap/>
            <w:hideMark/>
          </w:tcPr>
          <w:p w14:paraId="1A3289BC" w14:textId="77777777" w:rsidR="00087A3D" w:rsidRPr="00DB7A35" w:rsidRDefault="00087A3D" w:rsidP="00826070">
            <w:pPr>
              <w:cnfStyle w:val="000000100000" w:firstRow="0" w:lastRow="0" w:firstColumn="0" w:lastColumn="0" w:oddVBand="0" w:evenVBand="0" w:oddHBand="1" w:evenHBand="0" w:firstRowFirstColumn="0" w:firstRowLastColumn="0" w:lastRowFirstColumn="0" w:lastRowLastColumn="0"/>
            </w:pPr>
            <w:r w:rsidRPr="00DB7A35">
              <w:t xml:space="preserve">TLE4946-2K </w:t>
            </w:r>
          </w:p>
        </w:tc>
        <w:tc>
          <w:tcPr>
            <w:tcW w:w="1083" w:type="dxa"/>
            <w:noWrap/>
            <w:hideMark/>
          </w:tcPr>
          <w:p w14:paraId="1FDAB45C" w14:textId="77777777" w:rsidR="00087A3D" w:rsidRPr="00DB7A35" w:rsidRDefault="00087A3D" w:rsidP="00DA5F4A">
            <w:pPr>
              <w:jc w:val="center"/>
              <w:cnfStyle w:val="000000100000" w:firstRow="0" w:lastRow="0" w:firstColumn="0" w:lastColumn="0" w:oddVBand="0" w:evenVBand="0" w:oddHBand="1" w:evenHBand="0" w:firstRowFirstColumn="0" w:firstRowLastColumn="0" w:lastRowFirstColumn="0" w:lastRowLastColumn="0"/>
            </w:pPr>
            <w:r w:rsidRPr="00DB7A35">
              <w:t>1</w:t>
            </w:r>
          </w:p>
        </w:tc>
        <w:tc>
          <w:tcPr>
            <w:tcW w:w="1257" w:type="dxa"/>
            <w:noWrap/>
            <w:hideMark/>
          </w:tcPr>
          <w:p w14:paraId="2445F6B4" w14:textId="77777777" w:rsidR="00087A3D" w:rsidRPr="00DB7A35" w:rsidRDefault="00087A3D" w:rsidP="00DA5F4A">
            <w:pPr>
              <w:jc w:val="center"/>
              <w:cnfStyle w:val="000000100000" w:firstRow="0" w:lastRow="0" w:firstColumn="0" w:lastColumn="0" w:oddVBand="0" w:evenVBand="0" w:oddHBand="1" w:evenHBand="0" w:firstRowFirstColumn="0" w:firstRowLastColumn="0" w:lastRowFirstColumn="0" w:lastRowLastColumn="0"/>
            </w:pPr>
            <w:r w:rsidRPr="00DB7A35">
              <w:t>5</w:t>
            </w:r>
          </w:p>
        </w:tc>
        <w:tc>
          <w:tcPr>
            <w:tcW w:w="1260" w:type="dxa"/>
            <w:noWrap/>
            <w:hideMark/>
          </w:tcPr>
          <w:p w14:paraId="2B162398" w14:textId="77777777" w:rsidR="00087A3D" w:rsidRPr="00DB7A35" w:rsidRDefault="00087A3D" w:rsidP="00DA5F4A">
            <w:pPr>
              <w:jc w:val="center"/>
              <w:cnfStyle w:val="000000100000" w:firstRow="0" w:lastRow="0" w:firstColumn="0" w:lastColumn="0" w:oddVBand="0" w:evenVBand="0" w:oddHBand="1" w:evenHBand="0" w:firstRowFirstColumn="0" w:firstRowLastColumn="0" w:lastRowFirstColumn="0" w:lastRowLastColumn="0"/>
            </w:pPr>
            <w:r w:rsidRPr="00DB7A35">
              <w:t>0.05</w:t>
            </w:r>
          </w:p>
        </w:tc>
        <w:tc>
          <w:tcPr>
            <w:tcW w:w="1086" w:type="dxa"/>
            <w:noWrap/>
            <w:hideMark/>
          </w:tcPr>
          <w:p w14:paraId="0B604DA5" w14:textId="77777777" w:rsidR="00087A3D" w:rsidRPr="00DB7A35" w:rsidRDefault="00087A3D" w:rsidP="00DA5F4A">
            <w:pPr>
              <w:jc w:val="center"/>
              <w:cnfStyle w:val="000000100000" w:firstRow="0" w:lastRow="0" w:firstColumn="0" w:lastColumn="0" w:oddVBand="0" w:evenVBand="0" w:oddHBand="1" w:evenHBand="0" w:firstRowFirstColumn="0" w:firstRowLastColumn="0" w:lastRowFirstColumn="0" w:lastRowLastColumn="0"/>
            </w:pPr>
            <w:r w:rsidRPr="00DB7A35">
              <w:t>0.25</w:t>
            </w:r>
          </w:p>
        </w:tc>
      </w:tr>
      <w:tr w:rsidR="00087A3D" w:rsidRPr="00DB7A35" w14:paraId="13BAC7C7" w14:textId="77777777" w:rsidTr="001157F5">
        <w:trPr>
          <w:trHeight w:val="320"/>
        </w:trPr>
        <w:tc>
          <w:tcPr>
            <w:cnfStyle w:val="001000000000" w:firstRow="0" w:lastRow="0" w:firstColumn="1" w:lastColumn="0" w:oddVBand="0" w:evenVBand="0" w:oddHBand="0" w:evenHBand="0" w:firstRowFirstColumn="0" w:firstRowLastColumn="0" w:lastRowFirstColumn="0" w:lastRowLastColumn="0"/>
            <w:tcW w:w="1963" w:type="dxa"/>
            <w:noWrap/>
            <w:hideMark/>
          </w:tcPr>
          <w:p w14:paraId="037244DA" w14:textId="77777777" w:rsidR="00087A3D" w:rsidRPr="00DB7A35" w:rsidRDefault="00087A3D" w:rsidP="00826070">
            <w:r w:rsidRPr="00DB7A35">
              <w:t>PWM Controller</w:t>
            </w:r>
          </w:p>
        </w:tc>
        <w:tc>
          <w:tcPr>
            <w:tcW w:w="1986" w:type="dxa"/>
            <w:noWrap/>
            <w:hideMark/>
          </w:tcPr>
          <w:p w14:paraId="51C81FB5" w14:textId="77777777" w:rsidR="00087A3D" w:rsidRPr="00DB7A35" w:rsidRDefault="00087A3D" w:rsidP="00826070">
            <w:pPr>
              <w:cnfStyle w:val="000000000000" w:firstRow="0" w:lastRow="0" w:firstColumn="0" w:lastColumn="0" w:oddVBand="0" w:evenVBand="0" w:oddHBand="0" w:evenHBand="0" w:firstRowFirstColumn="0" w:firstRowLastColumn="0" w:lastRowFirstColumn="0" w:lastRowLastColumn="0"/>
            </w:pPr>
            <w:r w:rsidRPr="00DB7A35">
              <w:t xml:space="preserve">PCA9685 </w:t>
            </w:r>
          </w:p>
        </w:tc>
        <w:tc>
          <w:tcPr>
            <w:tcW w:w="1083" w:type="dxa"/>
            <w:noWrap/>
            <w:hideMark/>
          </w:tcPr>
          <w:p w14:paraId="05754BA8" w14:textId="77777777" w:rsidR="00087A3D" w:rsidRPr="00DB7A35" w:rsidRDefault="00087A3D" w:rsidP="00DA5F4A">
            <w:pPr>
              <w:jc w:val="center"/>
              <w:cnfStyle w:val="000000000000" w:firstRow="0" w:lastRow="0" w:firstColumn="0" w:lastColumn="0" w:oddVBand="0" w:evenVBand="0" w:oddHBand="0" w:evenHBand="0" w:firstRowFirstColumn="0" w:firstRowLastColumn="0" w:lastRowFirstColumn="0" w:lastRowLastColumn="0"/>
            </w:pPr>
            <w:r w:rsidRPr="00DB7A35">
              <w:t>1</w:t>
            </w:r>
          </w:p>
        </w:tc>
        <w:tc>
          <w:tcPr>
            <w:tcW w:w="1257" w:type="dxa"/>
            <w:noWrap/>
            <w:hideMark/>
          </w:tcPr>
          <w:p w14:paraId="7FE42AE4" w14:textId="77777777" w:rsidR="00087A3D" w:rsidRPr="00DB7A35" w:rsidRDefault="00087A3D" w:rsidP="00DA5F4A">
            <w:pPr>
              <w:jc w:val="center"/>
              <w:cnfStyle w:val="000000000000" w:firstRow="0" w:lastRow="0" w:firstColumn="0" w:lastColumn="0" w:oddVBand="0" w:evenVBand="0" w:oddHBand="0" w:evenHBand="0" w:firstRowFirstColumn="0" w:firstRowLastColumn="0" w:lastRowFirstColumn="0" w:lastRowLastColumn="0"/>
            </w:pPr>
            <w:r w:rsidRPr="00DB7A35">
              <w:t>5</w:t>
            </w:r>
          </w:p>
        </w:tc>
        <w:tc>
          <w:tcPr>
            <w:tcW w:w="1260" w:type="dxa"/>
            <w:noWrap/>
            <w:hideMark/>
          </w:tcPr>
          <w:p w14:paraId="6F4E7C3D" w14:textId="77777777" w:rsidR="00087A3D" w:rsidRPr="00DB7A35" w:rsidRDefault="00087A3D" w:rsidP="00DA5F4A">
            <w:pPr>
              <w:jc w:val="center"/>
              <w:cnfStyle w:val="000000000000" w:firstRow="0" w:lastRow="0" w:firstColumn="0" w:lastColumn="0" w:oddVBand="0" w:evenVBand="0" w:oddHBand="0" w:evenHBand="0" w:firstRowFirstColumn="0" w:firstRowLastColumn="0" w:lastRowFirstColumn="0" w:lastRowLastColumn="0"/>
            </w:pPr>
            <w:r w:rsidRPr="00DB7A35">
              <w:t>0.04</w:t>
            </w:r>
          </w:p>
        </w:tc>
        <w:tc>
          <w:tcPr>
            <w:tcW w:w="1086" w:type="dxa"/>
            <w:noWrap/>
            <w:hideMark/>
          </w:tcPr>
          <w:p w14:paraId="3101237A" w14:textId="77777777" w:rsidR="00087A3D" w:rsidRPr="00DB7A35" w:rsidRDefault="00087A3D" w:rsidP="00DA5F4A">
            <w:pPr>
              <w:jc w:val="center"/>
              <w:cnfStyle w:val="000000000000" w:firstRow="0" w:lastRow="0" w:firstColumn="0" w:lastColumn="0" w:oddVBand="0" w:evenVBand="0" w:oddHBand="0" w:evenHBand="0" w:firstRowFirstColumn="0" w:firstRowLastColumn="0" w:lastRowFirstColumn="0" w:lastRowLastColumn="0"/>
            </w:pPr>
            <w:r w:rsidRPr="00DB7A35">
              <w:t>0.2</w:t>
            </w:r>
          </w:p>
        </w:tc>
      </w:tr>
      <w:tr w:rsidR="00087A3D" w:rsidRPr="00DB7A35" w14:paraId="4736A5D9" w14:textId="77777777" w:rsidTr="001157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63" w:type="dxa"/>
            <w:noWrap/>
            <w:hideMark/>
          </w:tcPr>
          <w:p w14:paraId="7F8EE991" w14:textId="77777777" w:rsidR="00087A3D" w:rsidRPr="00DB7A35" w:rsidRDefault="00087A3D" w:rsidP="00826070">
            <w:r w:rsidRPr="00DB7A35">
              <w:t>Servos</w:t>
            </w:r>
          </w:p>
        </w:tc>
        <w:tc>
          <w:tcPr>
            <w:tcW w:w="1986" w:type="dxa"/>
            <w:noWrap/>
            <w:hideMark/>
          </w:tcPr>
          <w:p w14:paraId="28A35C6F" w14:textId="77777777" w:rsidR="00087A3D" w:rsidRPr="00DB7A35" w:rsidRDefault="00087A3D" w:rsidP="00826070">
            <w:pPr>
              <w:cnfStyle w:val="000000100000" w:firstRow="0" w:lastRow="0" w:firstColumn="0" w:lastColumn="0" w:oddVBand="0" w:evenVBand="0" w:oddHBand="1" w:evenHBand="0" w:firstRowFirstColumn="0" w:firstRowLastColumn="0" w:lastRowFirstColumn="0" w:lastRowLastColumn="0"/>
            </w:pPr>
            <w:r w:rsidRPr="00DB7A35">
              <w:t>Parallax #900-00360</w:t>
            </w:r>
          </w:p>
        </w:tc>
        <w:tc>
          <w:tcPr>
            <w:tcW w:w="1083" w:type="dxa"/>
            <w:noWrap/>
            <w:hideMark/>
          </w:tcPr>
          <w:p w14:paraId="1E1DD270" w14:textId="77777777" w:rsidR="00087A3D" w:rsidRPr="00DB7A35" w:rsidRDefault="00087A3D" w:rsidP="00DA5F4A">
            <w:pPr>
              <w:jc w:val="center"/>
              <w:cnfStyle w:val="000000100000" w:firstRow="0" w:lastRow="0" w:firstColumn="0" w:lastColumn="0" w:oddVBand="0" w:evenVBand="0" w:oddHBand="1" w:evenHBand="0" w:firstRowFirstColumn="0" w:firstRowLastColumn="0" w:lastRowFirstColumn="0" w:lastRowLastColumn="0"/>
            </w:pPr>
            <w:r w:rsidRPr="00DB7A35">
              <w:t>5</w:t>
            </w:r>
          </w:p>
        </w:tc>
        <w:tc>
          <w:tcPr>
            <w:tcW w:w="1257" w:type="dxa"/>
            <w:noWrap/>
            <w:hideMark/>
          </w:tcPr>
          <w:p w14:paraId="791ECA6E" w14:textId="77777777" w:rsidR="00087A3D" w:rsidRPr="00DB7A35" w:rsidRDefault="00087A3D" w:rsidP="00DA5F4A">
            <w:pPr>
              <w:jc w:val="center"/>
              <w:cnfStyle w:val="000000100000" w:firstRow="0" w:lastRow="0" w:firstColumn="0" w:lastColumn="0" w:oddVBand="0" w:evenVBand="0" w:oddHBand="1" w:evenHBand="0" w:firstRowFirstColumn="0" w:firstRowLastColumn="0" w:lastRowFirstColumn="0" w:lastRowLastColumn="0"/>
            </w:pPr>
            <w:r w:rsidRPr="00DB7A35">
              <w:t>6.8</w:t>
            </w:r>
          </w:p>
        </w:tc>
        <w:tc>
          <w:tcPr>
            <w:tcW w:w="1260" w:type="dxa"/>
            <w:noWrap/>
            <w:hideMark/>
          </w:tcPr>
          <w:p w14:paraId="2D48E38F" w14:textId="77777777" w:rsidR="00087A3D" w:rsidRPr="00DB7A35" w:rsidRDefault="00087A3D" w:rsidP="00DA5F4A">
            <w:pPr>
              <w:jc w:val="center"/>
              <w:cnfStyle w:val="000000100000" w:firstRow="0" w:lastRow="0" w:firstColumn="0" w:lastColumn="0" w:oddVBand="0" w:evenVBand="0" w:oddHBand="1" w:evenHBand="0" w:firstRowFirstColumn="0" w:firstRowLastColumn="0" w:lastRowFirstColumn="0" w:lastRowLastColumn="0"/>
            </w:pPr>
            <w:r w:rsidRPr="00DB7A35">
              <w:t>1.2</w:t>
            </w:r>
          </w:p>
        </w:tc>
        <w:tc>
          <w:tcPr>
            <w:tcW w:w="1086" w:type="dxa"/>
            <w:noWrap/>
            <w:hideMark/>
          </w:tcPr>
          <w:p w14:paraId="604EB9B1" w14:textId="77777777" w:rsidR="00087A3D" w:rsidRPr="00DB7A35" w:rsidRDefault="00087A3D" w:rsidP="00DA5F4A">
            <w:pPr>
              <w:jc w:val="center"/>
              <w:cnfStyle w:val="000000100000" w:firstRow="0" w:lastRow="0" w:firstColumn="0" w:lastColumn="0" w:oddVBand="0" w:evenVBand="0" w:oddHBand="1" w:evenHBand="0" w:firstRowFirstColumn="0" w:firstRowLastColumn="0" w:lastRowFirstColumn="0" w:lastRowLastColumn="0"/>
            </w:pPr>
            <w:r w:rsidRPr="00DB7A35">
              <w:t>40.8</w:t>
            </w:r>
          </w:p>
        </w:tc>
      </w:tr>
      <w:tr w:rsidR="00087A3D" w:rsidRPr="00DB7A35" w14:paraId="42182736" w14:textId="77777777" w:rsidTr="001157F5">
        <w:trPr>
          <w:trHeight w:val="320"/>
        </w:trPr>
        <w:tc>
          <w:tcPr>
            <w:cnfStyle w:val="001000000000" w:firstRow="0" w:lastRow="0" w:firstColumn="1" w:lastColumn="0" w:oddVBand="0" w:evenVBand="0" w:oddHBand="0" w:evenHBand="0" w:firstRowFirstColumn="0" w:firstRowLastColumn="0" w:lastRowFirstColumn="0" w:lastRowLastColumn="0"/>
            <w:tcW w:w="1963" w:type="dxa"/>
            <w:noWrap/>
            <w:hideMark/>
          </w:tcPr>
          <w:p w14:paraId="16855AEA" w14:textId="77777777" w:rsidR="00087A3D" w:rsidRPr="00DB7A35" w:rsidRDefault="00087A3D" w:rsidP="00826070">
            <w:r w:rsidRPr="00DB7A35">
              <w:t>ESC + Motor</w:t>
            </w:r>
          </w:p>
        </w:tc>
        <w:tc>
          <w:tcPr>
            <w:tcW w:w="1986" w:type="dxa"/>
            <w:noWrap/>
            <w:hideMark/>
          </w:tcPr>
          <w:p w14:paraId="14FD77C3" w14:textId="77777777" w:rsidR="00087A3D" w:rsidRPr="00DB7A35" w:rsidRDefault="00087A3D" w:rsidP="00826070">
            <w:pPr>
              <w:cnfStyle w:val="000000000000" w:firstRow="0" w:lastRow="0" w:firstColumn="0" w:lastColumn="0" w:oddVBand="0" w:evenVBand="0" w:oddHBand="0" w:evenHBand="0" w:firstRowFirstColumn="0" w:firstRowLastColumn="0" w:lastRowFirstColumn="0" w:lastRowLastColumn="0"/>
            </w:pPr>
            <w:r w:rsidRPr="00DB7A35">
              <w:t xml:space="preserve">A2212/13T </w:t>
            </w:r>
          </w:p>
        </w:tc>
        <w:tc>
          <w:tcPr>
            <w:tcW w:w="1083" w:type="dxa"/>
            <w:noWrap/>
            <w:hideMark/>
          </w:tcPr>
          <w:p w14:paraId="5AE82285" w14:textId="77777777" w:rsidR="00087A3D" w:rsidRPr="00DB7A35" w:rsidRDefault="00087A3D" w:rsidP="00DA5F4A">
            <w:pPr>
              <w:jc w:val="center"/>
              <w:cnfStyle w:val="000000000000" w:firstRow="0" w:lastRow="0" w:firstColumn="0" w:lastColumn="0" w:oddVBand="0" w:evenVBand="0" w:oddHBand="0" w:evenHBand="0" w:firstRowFirstColumn="0" w:firstRowLastColumn="0" w:lastRowFirstColumn="0" w:lastRowLastColumn="0"/>
            </w:pPr>
            <w:r w:rsidRPr="00DB7A35">
              <w:t>1</w:t>
            </w:r>
          </w:p>
        </w:tc>
        <w:tc>
          <w:tcPr>
            <w:tcW w:w="1257" w:type="dxa"/>
            <w:noWrap/>
            <w:hideMark/>
          </w:tcPr>
          <w:p w14:paraId="16812861" w14:textId="77777777" w:rsidR="00087A3D" w:rsidRPr="00DB7A35" w:rsidRDefault="00087A3D" w:rsidP="00DA5F4A">
            <w:pPr>
              <w:jc w:val="center"/>
              <w:cnfStyle w:val="000000000000" w:firstRow="0" w:lastRow="0" w:firstColumn="0" w:lastColumn="0" w:oddVBand="0" w:evenVBand="0" w:oddHBand="0" w:evenHBand="0" w:firstRowFirstColumn="0" w:firstRowLastColumn="0" w:lastRowFirstColumn="0" w:lastRowLastColumn="0"/>
            </w:pPr>
            <w:r w:rsidRPr="00DB7A35">
              <w:t>10</w:t>
            </w:r>
          </w:p>
        </w:tc>
        <w:tc>
          <w:tcPr>
            <w:tcW w:w="1260" w:type="dxa"/>
            <w:noWrap/>
            <w:hideMark/>
          </w:tcPr>
          <w:p w14:paraId="73F6BF77" w14:textId="77777777" w:rsidR="00087A3D" w:rsidRPr="00DB7A35" w:rsidRDefault="00087A3D" w:rsidP="00DA5F4A">
            <w:pPr>
              <w:jc w:val="center"/>
              <w:cnfStyle w:val="000000000000" w:firstRow="0" w:lastRow="0" w:firstColumn="0" w:lastColumn="0" w:oddVBand="0" w:evenVBand="0" w:oddHBand="0" w:evenHBand="0" w:firstRowFirstColumn="0" w:firstRowLastColumn="0" w:lastRowFirstColumn="0" w:lastRowLastColumn="0"/>
            </w:pPr>
            <w:r w:rsidRPr="00DB7A35">
              <w:t>2</w:t>
            </w:r>
          </w:p>
        </w:tc>
        <w:tc>
          <w:tcPr>
            <w:tcW w:w="1086" w:type="dxa"/>
            <w:noWrap/>
            <w:hideMark/>
          </w:tcPr>
          <w:p w14:paraId="5C1C3B34" w14:textId="77777777" w:rsidR="00087A3D" w:rsidRPr="00DB7A35" w:rsidRDefault="00087A3D" w:rsidP="00DA5F4A">
            <w:pPr>
              <w:jc w:val="center"/>
              <w:cnfStyle w:val="000000000000" w:firstRow="0" w:lastRow="0" w:firstColumn="0" w:lastColumn="0" w:oddVBand="0" w:evenVBand="0" w:oddHBand="0" w:evenHBand="0" w:firstRowFirstColumn="0" w:firstRowLastColumn="0" w:lastRowFirstColumn="0" w:lastRowLastColumn="0"/>
            </w:pPr>
            <w:r w:rsidRPr="00DB7A35">
              <w:t>20</w:t>
            </w:r>
          </w:p>
        </w:tc>
      </w:tr>
      <w:tr w:rsidR="00087A3D" w:rsidRPr="00DB7A35" w14:paraId="5E27634E" w14:textId="77777777" w:rsidTr="001157F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63" w:type="dxa"/>
            <w:noWrap/>
            <w:hideMark/>
          </w:tcPr>
          <w:p w14:paraId="33A51CFB" w14:textId="77777777" w:rsidR="00087A3D" w:rsidRPr="00DB7A35" w:rsidRDefault="00087A3D" w:rsidP="00826070">
            <w:r w:rsidRPr="00DB7A35">
              <w:t>Total Power</w:t>
            </w:r>
          </w:p>
        </w:tc>
        <w:tc>
          <w:tcPr>
            <w:tcW w:w="5586" w:type="dxa"/>
            <w:gridSpan w:val="4"/>
            <w:noWrap/>
            <w:hideMark/>
          </w:tcPr>
          <w:p w14:paraId="6055A545" w14:textId="5B1ECD2D" w:rsidR="00087A3D" w:rsidRPr="00DB7A35" w:rsidRDefault="00087A3D" w:rsidP="00DA5F4A">
            <w:pPr>
              <w:jc w:val="center"/>
              <w:cnfStyle w:val="000000100000" w:firstRow="0" w:lastRow="0" w:firstColumn="0" w:lastColumn="0" w:oddVBand="0" w:evenVBand="0" w:oddHBand="1" w:evenHBand="0" w:firstRowFirstColumn="0" w:firstRowLastColumn="0" w:lastRowFirstColumn="0" w:lastRowLastColumn="0"/>
            </w:pPr>
          </w:p>
        </w:tc>
        <w:tc>
          <w:tcPr>
            <w:tcW w:w="1086" w:type="dxa"/>
            <w:noWrap/>
            <w:hideMark/>
          </w:tcPr>
          <w:p w14:paraId="50B22AF9" w14:textId="77777777" w:rsidR="00087A3D" w:rsidRPr="00DB7A35" w:rsidRDefault="00087A3D" w:rsidP="00DA5F4A">
            <w:pPr>
              <w:jc w:val="center"/>
              <w:cnfStyle w:val="000000100000" w:firstRow="0" w:lastRow="0" w:firstColumn="0" w:lastColumn="0" w:oddVBand="0" w:evenVBand="0" w:oddHBand="1" w:evenHBand="0" w:firstRowFirstColumn="0" w:firstRowLastColumn="0" w:lastRowFirstColumn="0" w:lastRowLastColumn="0"/>
            </w:pPr>
            <w:r w:rsidRPr="00DB7A35">
              <w:t>62.32</w:t>
            </w:r>
          </w:p>
        </w:tc>
      </w:tr>
    </w:tbl>
    <w:p w14:paraId="463C2324" w14:textId="77777777" w:rsidR="004B6F0D" w:rsidRPr="00DB7A35" w:rsidRDefault="004B6F0D" w:rsidP="00826070"/>
    <w:p w14:paraId="256790FE" w14:textId="74855D1A" w:rsidR="00FC67B2" w:rsidRPr="00DB7A35" w:rsidRDefault="00FC67B2" w:rsidP="00826070">
      <w:r w:rsidRPr="00DB7A35">
        <w:t>A LiPo battery can charge quickly and discharges at a longer rate. This allows the robot to run for a prolonged period of time. The specification of the battery that will run this robot need to be at least a 3S LiPo that can provide anywhere from 5000mAh to 6000mAh charge rate capacity. However, a cheaper solution would be to use two 3S LiPo batteries in parallel with 2250mAh capacity each, but it will increase the robot weight and occupy more space than a single LiPo battery. The specified battery can run the robot for approximately one hour on a full charge and 40 minutes on the minimum safest cell voltage (i.e. 3.7V each). Therefore, the battery should be able to easily support the robot and its activities for more than one hour. A test will be conducted upon purchase to determine the actual time the battery can run the robot for.</w:t>
      </w:r>
    </w:p>
    <w:p w14:paraId="245E587A" w14:textId="77777777" w:rsidR="00FC67B2" w:rsidRPr="00DB7A35" w:rsidRDefault="00FC67B2" w:rsidP="00826070"/>
    <w:p w14:paraId="4CB9BC21" w14:textId="4879C0B5" w:rsidR="005970B6" w:rsidRPr="00DB7A35" w:rsidRDefault="005970B6" w:rsidP="00826070">
      <w:pPr>
        <w:pStyle w:val="Heading3"/>
      </w:pPr>
      <w:bookmarkStart w:id="542" w:name="_Toc11333604"/>
      <w:bookmarkStart w:id="543" w:name="_Toc11407986"/>
      <w:bookmarkStart w:id="544" w:name="_Toc11408222"/>
      <w:bookmarkStart w:id="545" w:name="_Toc11409079"/>
      <w:bookmarkStart w:id="546" w:name="_Toc12292154"/>
      <w:bookmarkStart w:id="547" w:name="_Toc15552324"/>
      <w:r w:rsidRPr="00DB7A35">
        <w:t>3.7.</w:t>
      </w:r>
      <w:r w:rsidR="00FF5295" w:rsidRPr="00DB7A35">
        <w:t>3</w:t>
      </w:r>
      <w:r w:rsidRPr="00DB7A35">
        <w:t xml:space="preserve"> </w:t>
      </w:r>
      <w:r w:rsidR="002E1113" w:rsidRPr="00DB7A35">
        <w:t>Prot</w:t>
      </w:r>
      <w:r w:rsidR="004C16D3" w:rsidRPr="00DB7A35">
        <w:t>ot</w:t>
      </w:r>
      <w:r w:rsidR="002E1113" w:rsidRPr="00DB7A35">
        <w:t xml:space="preserve">yping and </w:t>
      </w:r>
      <w:r w:rsidRPr="00DB7A35">
        <w:t>Testing</w:t>
      </w:r>
      <w:bookmarkEnd w:id="542"/>
      <w:bookmarkEnd w:id="543"/>
      <w:bookmarkEnd w:id="544"/>
      <w:bookmarkEnd w:id="545"/>
      <w:bookmarkEnd w:id="546"/>
      <w:bookmarkEnd w:id="547"/>
    </w:p>
    <w:p w14:paraId="01E2C3F0" w14:textId="77777777" w:rsidR="00B5417C" w:rsidRPr="00DB7A35" w:rsidRDefault="00B5417C" w:rsidP="00826070"/>
    <w:p w14:paraId="129F5B64" w14:textId="78EA5234" w:rsidR="00CA308E" w:rsidRPr="00DB7A35" w:rsidRDefault="000349F9" w:rsidP="00826070">
      <w:r w:rsidRPr="00DB7A35">
        <w:t xml:space="preserve">The battery can be purchased and tested with the materials available in the Senior Design lab. </w:t>
      </w:r>
      <w:r w:rsidR="00E41F72" w:rsidRPr="00DB7A35">
        <w:t>No tests can be done prior to component purchase</w:t>
      </w:r>
      <w:r w:rsidR="00CC6D61" w:rsidRPr="00DB7A35">
        <w:t xml:space="preserve"> except making sure that the calculations in</w:t>
      </w:r>
      <w:r w:rsidR="002658E6">
        <w:t xml:space="preserve"> </w:t>
      </w:r>
      <w:r w:rsidR="002658E6">
        <w:fldChar w:fldCharType="begin"/>
      </w:r>
      <w:r w:rsidR="002658E6">
        <w:instrText xml:space="preserve"> REF _Ref14608013 \h </w:instrText>
      </w:r>
      <w:r w:rsidR="002658E6">
        <w:fldChar w:fldCharType="separate"/>
      </w:r>
      <w:r w:rsidR="00203DFB" w:rsidRPr="00DB7A35">
        <w:t xml:space="preserve">Table </w:t>
      </w:r>
      <w:r w:rsidR="00203DFB">
        <w:rPr>
          <w:noProof/>
        </w:rPr>
        <w:t>39</w:t>
      </w:r>
      <w:r w:rsidR="002658E6">
        <w:fldChar w:fldCharType="end"/>
      </w:r>
      <w:r w:rsidR="002658E6">
        <w:t xml:space="preserve"> in</w:t>
      </w:r>
      <w:r w:rsidR="00CC6D61" w:rsidRPr="00DB7A35">
        <w:t xml:space="preserve"> section </w:t>
      </w:r>
      <w:r w:rsidR="00CC6D61" w:rsidRPr="00DB7A35">
        <w:fldChar w:fldCharType="begin"/>
      </w:r>
      <w:r w:rsidR="00CC6D61" w:rsidRPr="00DB7A35">
        <w:instrText xml:space="preserve"> REF _Ref14604228 \h </w:instrText>
      </w:r>
      <w:r w:rsidR="00306EAA" w:rsidRPr="00DB7A35">
        <w:instrText xml:space="preserve"> \* MERGEFORMAT </w:instrText>
      </w:r>
      <w:r w:rsidR="00CC6D61" w:rsidRPr="00DB7A35">
        <w:fldChar w:fldCharType="separate"/>
      </w:r>
      <w:r w:rsidR="00203DFB" w:rsidRPr="00DB7A35">
        <w:t>3.7.2 Design</w:t>
      </w:r>
      <w:r w:rsidR="00CC6D61" w:rsidRPr="00DB7A35">
        <w:fldChar w:fldCharType="end"/>
      </w:r>
      <w:r w:rsidR="00CC6D61" w:rsidRPr="00DB7A35">
        <w:t xml:space="preserve"> are correct</w:t>
      </w:r>
      <w:r w:rsidR="00E41F72" w:rsidRPr="00DB7A35">
        <w:t>.</w:t>
      </w:r>
      <w:r w:rsidR="00E054F6">
        <w:t xml:space="preserve"> </w:t>
      </w:r>
      <w:r w:rsidR="002658E6">
        <w:t xml:space="preserve"> </w:t>
      </w:r>
      <w:r w:rsidR="002658E6">
        <w:fldChar w:fldCharType="begin"/>
      </w:r>
      <w:r w:rsidR="002658E6">
        <w:instrText xml:space="preserve"> REF _Ref15397192 \h </w:instrText>
      </w:r>
      <w:r w:rsidR="002658E6">
        <w:fldChar w:fldCharType="separate"/>
      </w:r>
      <w:r w:rsidR="00203DFB" w:rsidRPr="00DB7A35">
        <w:t xml:space="preserve">Table </w:t>
      </w:r>
      <w:r w:rsidR="00203DFB">
        <w:rPr>
          <w:noProof/>
        </w:rPr>
        <w:t>40</w:t>
      </w:r>
      <w:r w:rsidR="002658E6">
        <w:fldChar w:fldCharType="end"/>
      </w:r>
      <w:r w:rsidR="002658E6">
        <w:t xml:space="preserve"> lists the </w:t>
      </w:r>
      <w:r w:rsidR="00056D11">
        <w:t xml:space="preserve">requirements and constraints that need to be fulfilled by testing this component using the mentioned equipment. </w:t>
      </w:r>
    </w:p>
    <w:p w14:paraId="6D4C96C2" w14:textId="77777777" w:rsidR="00021E2E" w:rsidRPr="00DB7A35" w:rsidRDefault="00021E2E" w:rsidP="00826070"/>
    <w:p w14:paraId="715740A0" w14:textId="7D16635E" w:rsidR="00CA308E" w:rsidRPr="00DB7A35" w:rsidRDefault="00EC2D4C" w:rsidP="00D46C9F">
      <w:pPr>
        <w:pStyle w:val="Caption"/>
      </w:pPr>
      <w:bookmarkStart w:id="548" w:name="_Ref15397192"/>
      <w:bookmarkStart w:id="549" w:name="_Toc15552598"/>
      <w:r w:rsidRPr="00DB7A35">
        <w:t xml:space="preserve">Table </w:t>
      </w:r>
      <w:r w:rsidR="007A35CD" w:rsidRPr="00DB7A35">
        <w:rPr>
          <w:noProof/>
        </w:rPr>
        <w:fldChar w:fldCharType="begin"/>
      </w:r>
      <w:r w:rsidR="007A35CD" w:rsidRPr="00DB7A35">
        <w:rPr>
          <w:noProof/>
        </w:rPr>
        <w:instrText xml:space="preserve"> SEQ Table \* ARABIC </w:instrText>
      </w:r>
      <w:r w:rsidR="007A35CD" w:rsidRPr="00DB7A35">
        <w:rPr>
          <w:noProof/>
        </w:rPr>
        <w:fldChar w:fldCharType="separate"/>
      </w:r>
      <w:r w:rsidR="00203DFB">
        <w:rPr>
          <w:noProof/>
        </w:rPr>
        <w:t>40</w:t>
      </w:r>
      <w:r w:rsidR="007A35CD" w:rsidRPr="00DB7A35">
        <w:rPr>
          <w:noProof/>
        </w:rPr>
        <w:fldChar w:fldCharType="end"/>
      </w:r>
      <w:bookmarkEnd w:id="548"/>
      <w:r w:rsidRPr="00DB7A35">
        <w:t xml:space="preserve"> Battery tests</w:t>
      </w:r>
      <w:bookmarkEnd w:id="549"/>
    </w:p>
    <w:p w14:paraId="7BC20E90" w14:textId="77777777" w:rsidR="00021E2E" w:rsidRPr="00DB7A35" w:rsidRDefault="00021E2E" w:rsidP="00826070"/>
    <w:tbl>
      <w:tblPr>
        <w:tblStyle w:val="GridTable4"/>
        <w:tblW w:w="0" w:type="auto"/>
        <w:tblLook w:val="04A0" w:firstRow="1" w:lastRow="0" w:firstColumn="1" w:lastColumn="0" w:noHBand="0" w:noVBand="1"/>
      </w:tblPr>
      <w:tblGrid>
        <w:gridCol w:w="1683"/>
        <w:gridCol w:w="4453"/>
        <w:gridCol w:w="2494"/>
      </w:tblGrid>
      <w:tr w:rsidR="00432AAB" w:rsidRPr="00DB7A35" w14:paraId="7ED58A74" w14:textId="21941CEE" w:rsidTr="002739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7" w:type="dxa"/>
          </w:tcPr>
          <w:p w14:paraId="0A1815A9" w14:textId="5E6F32A6" w:rsidR="00432AAB" w:rsidRPr="00DB7A35" w:rsidRDefault="00432AAB" w:rsidP="00826070">
            <w:r w:rsidRPr="00DB7A35">
              <w:t>Requirement</w:t>
            </w:r>
          </w:p>
        </w:tc>
        <w:tc>
          <w:tcPr>
            <w:tcW w:w="4508" w:type="dxa"/>
          </w:tcPr>
          <w:p w14:paraId="5903B8CE" w14:textId="35C2F0FD"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4A26885D" w14:textId="1B5882D5"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217AEA" w:rsidRPr="00DB7A35" w14:paraId="2492AD6D" w14:textId="103ED908" w:rsidTr="00E054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7" w:type="dxa"/>
          </w:tcPr>
          <w:p w14:paraId="0C0BBD57" w14:textId="63429C09" w:rsidR="00C5674F" w:rsidRPr="00DB7A35" w:rsidRDefault="00C5674F" w:rsidP="00E054F6"/>
          <w:p w14:paraId="78087F70" w14:textId="236A154C" w:rsidR="00217AEA" w:rsidRPr="00DB7A35" w:rsidRDefault="00C5674F" w:rsidP="00E054F6">
            <w:r w:rsidRPr="00DB7A35">
              <w:fldChar w:fldCharType="begin"/>
            </w:r>
            <w:r w:rsidRPr="00DB7A35">
              <w:instrText xml:space="preserve"> REF _Ref12825965 \r \h </w:instrText>
            </w:r>
            <w:r w:rsidR="00290E80" w:rsidRPr="00DB7A35">
              <w:instrText xml:space="preserve"> \* MERGEFORMAT </w:instrText>
            </w:r>
            <w:r w:rsidRPr="00DB7A35">
              <w:fldChar w:fldCharType="separate"/>
            </w:r>
            <w:r w:rsidR="00203DFB">
              <w:t>C.R.3</w:t>
            </w:r>
            <w:r w:rsidRPr="00DB7A35">
              <w:fldChar w:fldCharType="end"/>
            </w:r>
          </w:p>
        </w:tc>
        <w:tc>
          <w:tcPr>
            <w:tcW w:w="4508" w:type="dxa"/>
          </w:tcPr>
          <w:p w14:paraId="790DE18C" w14:textId="75F8A5BE" w:rsidR="00217AEA" w:rsidRPr="00DB7A35" w:rsidRDefault="00217AEA" w:rsidP="00E054F6">
            <w:pPr>
              <w:cnfStyle w:val="000000100000" w:firstRow="0" w:lastRow="0" w:firstColumn="0" w:lastColumn="0" w:oddVBand="0" w:evenVBand="0" w:oddHBand="1" w:evenHBand="0" w:firstRowFirstColumn="0" w:firstRowLastColumn="0" w:lastRowFirstColumn="0" w:lastRowLastColumn="0"/>
            </w:pPr>
            <w:r w:rsidRPr="00DB7A35">
              <w:t>Determine that the battery is not undercharged</w:t>
            </w:r>
          </w:p>
        </w:tc>
        <w:tc>
          <w:tcPr>
            <w:tcW w:w="2515" w:type="dxa"/>
          </w:tcPr>
          <w:p w14:paraId="5618D0E3" w14:textId="40BCC85E" w:rsidR="00217AEA" w:rsidRPr="00DB7A35" w:rsidRDefault="00217AEA" w:rsidP="00E054F6">
            <w:pPr>
              <w:cnfStyle w:val="000000100000" w:firstRow="0" w:lastRow="0" w:firstColumn="0" w:lastColumn="0" w:oddVBand="0" w:evenVBand="0" w:oddHBand="1" w:evenHBand="0" w:firstRowFirstColumn="0" w:firstRowLastColumn="0" w:lastRowFirstColumn="0" w:lastRowLastColumn="0"/>
            </w:pPr>
            <w:r w:rsidRPr="00DB7A35">
              <w:t>Portable BMS unit, Multimeter</w:t>
            </w:r>
          </w:p>
        </w:tc>
      </w:tr>
      <w:tr w:rsidR="00217AEA" w:rsidRPr="00DB7A35" w14:paraId="48766C75" w14:textId="77777777" w:rsidTr="00FE5FBC">
        <w:tc>
          <w:tcPr>
            <w:cnfStyle w:val="001000000000" w:firstRow="0" w:lastRow="0" w:firstColumn="1" w:lastColumn="0" w:oddVBand="0" w:evenVBand="0" w:oddHBand="0" w:evenHBand="0" w:firstRowFirstColumn="0" w:firstRowLastColumn="0" w:lastRowFirstColumn="0" w:lastRowLastColumn="0"/>
            <w:tcW w:w="1607" w:type="dxa"/>
          </w:tcPr>
          <w:p w14:paraId="3DBD9849" w14:textId="0D68F8BD" w:rsidR="00C5674F" w:rsidRPr="00DB7A35" w:rsidRDefault="00C5674F" w:rsidP="00FE5FBC">
            <w:pPr>
              <w:jc w:val="left"/>
            </w:pPr>
          </w:p>
          <w:p w14:paraId="6A8A8A65" w14:textId="52F17F8C" w:rsidR="00217AEA" w:rsidRPr="00DB7A35" w:rsidRDefault="00C5674F" w:rsidP="00FE5FBC">
            <w:pPr>
              <w:jc w:val="left"/>
            </w:pPr>
            <w:r w:rsidRPr="00DB7A35">
              <w:fldChar w:fldCharType="begin"/>
            </w:r>
            <w:r w:rsidRPr="00DB7A35">
              <w:instrText xml:space="preserve"> REF _Ref12825965 \r \h </w:instrText>
            </w:r>
            <w:r w:rsidR="00290E80" w:rsidRPr="00DB7A35">
              <w:instrText xml:space="preserve"> \* MERGEFORMAT </w:instrText>
            </w:r>
            <w:r w:rsidRPr="00DB7A35">
              <w:fldChar w:fldCharType="separate"/>
            </w:r>
            <w:r w:rsidR="00203DFB">
              <w:t>C.R.3</w:t>
            </w:r>
            <w:r w:rsidRPr="00DB7A35">
              <w:fldChar w:fldCharType="end"/>
            </w:r>
          </w:p>
        </w:tc>
        <w:tc>
          <w:tcPr>
            <w:tcW w:w="4508" w:type="dxa"/>
          </w:tcPr>
          <w:p w14:paraId="5FEC28F2" w14:textId="7265ABEF" w:rsidR="00217AEA" w:rsidRPr="00DB7A35" w:rsidRDefault="00217AEA" w:rsidP="00E054F6">
            <w:pPr>
              <w:cnfStyle w:val="000000000000" w:firstRow="0" w:lastRow="0" w:firstColumn="0" w:lastColumn="0" w:oddVBand="0" w:evenVBand="0" w:oddHBand="0" w:evenHBand="0" w:firstRowFirstColumn="0" w:firstRowLastColumn="0" w:lastRowFirstColumn="0" w:lastRowLastColumn="0"/>
            </w:pPr>
            <w:r w:rsidRPr="00DB7A35">
              <w:t>Determine that the battery is not over charged</w:t>
            </w:r>
          </w:p>
        </w:tc>
        <w:tc>
          <w:tcPr>
            <w:tcW w:w="2515" w:type="dxa"/>
          </w:tcPr>
          <w:p w14:paraId="01EBA71B" w14:textId="386C5966" w:rsidR="00217AEA" w:rsidRPr="00DB7A35" w:rsidRDefault="00217AEA" w:rsidP="00E054F6">
            <w:pPr>
              <w:cnfStyle w:val="000000000000" w:firstRow="0" w:lastRow="0" w:firstColumn="0" w:lastColumn="0" w:oddVBand="0" w:evenVBand="0" w:oddHBand="0" w:evenHBand="0" w:firstRowFirstColumn="0" w:firstRowLastColumn="0" w:lastRowFirstColumn="0" w:lastRowLastColumn="0"/>
            </w:pPr>
            <w:r w:rsidRPr="00DB7A35">
              <w:t>Portable BMS unit, Multimeter</w:t>
            </w:r>
          </w:p>
        </w:tc>
      </w:tr>
      <w:tr w:rsidR="00217AEA" w:rsidRPr="00DB7A35" w14:paraId="4457815F" w14:textId="13615EB6" w:rsidTr="00E054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7" w:type="dxa"/>
          </w:tcPr>
          <w:p w14:paraId="248A7325" w14:textId="0F1B1A9E" w:rsidR="00944B9F" w:rsidRPr="00DB7A35" w:rsidRDefault="00944B9F" w:rsidP="00E054F6"/>
          <w:p w14:paraId="7A965918" w14:textId="2AD896B4" w:rsidR="00944B9F" w:rsidRPr="00DB7A35" w:rsidRDefault="00944B9F" w:rsidP="00E054F6">
            <w:r w:rsidRPr="00DB7A35">
              <w:fldChar w:fldCharType="begin"/>
            </w:r>
            <w:r w:rsidRPr="00DB7A35">
              <w:instrText xml:space="preserve"> REF _Ref12825965 \r \h </w:instrText>
            </w:r>
            <w:r w:rsidR="00290E80" w:rsidRPr="00DB7A35">
              <w:instrText xml:space="preserve"> \* MERGEFORMAT </w:instrText>
            </w:r>
            <w:r w:rsidRPr="00DB7A35">
              <w:fldChar w:fldCharType="separate"/>
            </w:r>
            <w:r w:rsidR="00203DFB">
              <w:t>C.R.3</w:t>
            </w:r>
            <w:r w:rsidRPr="00DB7A35">
              <w:fldChar w:fldCharType="end"/>
            </w:r>
          </w:p>
          <w:p w14:paraId="6A4D4677" w14:textId="1DD8DC78" w:rsidR="00217AEA" w:rsidRPr="00DB7A35" w:rsidRDefault="00217AEA" w:rsidP="00E054F6"/>
        </w:tc>
        <w:tc>
          <w:tcPr>
            <w:tcW w:w="4508" w:type="dxa"/>
          </w:tcPr>
          <w:p w14:paraId="31953679" w14:textId="5F73EB57" w:rsidR="00217AEA" w:rsidRPr="00DB7A35" w:rsidRDefault="00217AEA" w:rsidP="00E054F6">
            <w:pPr>
              <w:cnfStyle w:val="000000100000" w:firstRow="0" w:lastRow="0" w:firstColumn="0" w:lastColumn="0" w:oddVBand="0" w:evenVBand="0" w:oddHBand="1" w:evenHBand="0" w:firstRowFirstColumn="0" w:firstRowLastColumn="0" w:lastRowFirstColumn="0" w:lastRowLastColumn="0"/>
            </w:pPr>
            <w:r w:rsidRPr="00DB7A35">
              <w:t>Determine that the battery provides the necessary voltage and current to the system</w:t>
            </w:r>
          </w:p>
        </w:tc>
        <w:tc>
          <w:tcPr>
            <w:tcW w:w="2515" w:type="dxa"/>
          </w:tcPr>
          <w:p w14:paraId="197B2A9C" w14:textId="5E9504CE" w:rsidR="00217AEA" w:rsidRPr="00DB7A35" w:rsidRDefault="00217AEA" w:rsidP="00E054F6">
            <w:pPr>
              <w:cnfStyle w:val="000000100000" w:firstRow="0" w:lastRow="0" w:firstColumn="0" w:lastColumn="0" w:oddVBand="0" w:evenVBand="0" w:oddHBand="1" w:evenHBand="0" w:firstRowFirstColumn="0" w:firstRowLastColumn="0" w:lastRowFirstColumn="0" w:lastRowLastColumn="0"/>
            </w:pPr>
            <w:r w:rsidRPr="00DB7A35">
              <w:t xml:space="preserve">Multimeter, </w:t>
            </w:r>
            <w:r w:rsidR="00A74FB6">
              <w:t>electronic</w:t>
            </w:r>
            <w:r w:rsidRPr="00DB7A35">
              <w:t xml:space="preserve"> Load</w:t>
            </w:r>
          </w:p>
        </w:tc>
      </w:tr>
      <w:tr w:rsidR="007D316E" w:rsidRPr="00DB7A35" w14:paraId="6A1E4A49" w14:textId="77777777" w:rsidTr="002739E2">
        <w:tc>
          <w:tcPr>
            <w:cnfStyle w:val="001000000000" w:firstRow="0" w:lastRow="0" w:firstColumn="1" w:lastColumn="0" w:oddVBand="0" w:evenVBand="0" w:oddHBand="0" w:evenHBand="0" w:firstRowFirstColumn="0" w:firstRowLastColumn="0" w:lastRowFirstColumn="0" w:lastRowLastColumn="0"/>
            <w:tcW w:w="1607" w:type="dxa"/>
          </w:tcPr>
          <w:p w14:paraId="6A8ADA53" w14:textId="10D4BE24" w:rsidR="007D316E" w:rsidRPr="00DB7A35" w:rsidRDefault="007D316E" w:rsidP="00826070">
            <w:r w:rsidRPr="00DB7A35">
              <w:t>R.R.26</w:t>
            </w:r>
          </w:p>
        </w:tc>
        <w:tc>
          <w:tcPr>
            <w:tcW w:w="4508" w:type="dxa"/>
          </w:tcPr>
          <w:p w14:paraId="6BE69C35" w14:textId="259348FD" w:rsidR="007D316E" w:rsidRPr="00DB7A35" w:rsidRDefault="007D316E" w:rsidP="00826070">
            <w:pPr>
              <w:cnfStyle w:val="000000000000" w:firstRow="0" w:lastRow="0" w:firstColumn="0" w:lastColumn="0" w:oddVBand="0" w:evenVBand="0" w:oddHBand="0" w:evenHBand="0" w:firstRowFirstColumn="0" w:firstRowLastColumn="0" w:lastRowFirstColumn="0" w:lastRowLastColumn="0"/>
            </w:pPr>
            <w:r w:rsidRPr="00DB7A35">
              <w:t>Determine expected runtime of the robot</w:t>
            </w:r>
          </w:p>
        </w:tc>
        <w:tc>
          <w:tcPr>
            <w:tcW w:w="2515" w:type="dxa"/>
          </w:tcPr>
          <w:p w14:paraId="09039957" w14:textId="3A527A43" w:rsidR="007D316E" w:rsidRPr="00DB7A35" w:rsidRDefault="00A74FB6" w:rsidP="00826070">
            <w:pPr>
              <w:cnfStyle w:val="000000000000" w:firstRow="0" w:lastRow="0" w:firstColumn="0" w:lastColumn="0" w:oddVBand="0" w:evenVBand="0" w:oddHBand="0" w:evenHBand="0" w:firstRowFirstColumn="0" w:firstRowLastColumn="0" w:lastRowFirstColumn="0" w:lastRowLastColumn="0"/>
            </w:pPr>
            <w:r>
              <w:t>electronic</w:t>
            </w:r>
            <w:r w:rsidRPr="00DB7A35">
              <w:t xml:space="preserve"> </w:t>
            </w:r>
            <w:r w:rsidR="007D316E" w:rsidRPr="00DB7A35">
              <w:t>Load</w:t>
            </w:r>
          </w:p>
        </w:tc>
      </w:tr>
    </w:tbl>
    <w:p w14:paraId="420E6C14" w14:textId="77777777" w:rsidR="009F5774" w:rsidRPr="00DB7A35" w:rsidRDefault="009F5774" w:rsidP="00826070"/>
    <w:p w14:paraId="34ED62A1" w14:textId="73837C0A" w:rsidR="005970B6" w:rsidRPr="00DB7A35" w:rsidRDefault="005970B6" w:rsidP="00826070">
      <w:pPr>
        <w:pStyle w:val="Heading2"/>
      </w:pPr>
      <w:bookmarkStart w:id="550" w:name="_Toc11333605"/>
      <w:bookmarkStart w:id="551" w:name="_Toc11407987"/>
      <w:bookmarkStart w:id="552" w:name="_Toc11408223"/>
      <w:bookmarkStart w:id="553" w:name="_Toc11409080"/>
      <w:bookmarkStart w:id="554" w:name="_Toc12292155"/>
      <w:bookmarkStart w:id="555" w:name="_Ref14645341"/>
      <w:bookmarkStart w:id="556" w:name="_Toc15552325"/>
      <w:r w:rsidRPr="00DB7A35">
        <w:t>3.8 DC-DC Converter</w:t>
      </w:r>
      <w:bookmarkEnd w:id="550"/>
      <w:bookmarkEnd w:id="551"/>
      <w:bookmarkEnd w:id="552"/>
      <w:bookmarkEnd w:id="553"/>
      <w:bookmarkEnd w:id="554"/>
      <w:bookmarkEnd w:id="555"/>
      <w:bookmarkEnd w:id="556"/>
    </w:p>
    <w:p w14:paraId="163A9222" w14:textId="77777777" w:rsidR="00B5417C" w:rsidRPr="00DB7A35" w:rsidRDefault="00B5417C" w:rsidP="00826070"/>
    <w:p w14:paraId="05142315" w14:textId="213F6C5B" w:rsidR="007353FF" w:rsidRPr="00DB7A35" w:rsidRDefault="00607832" w:rsidP="00826070">
      <w:r w:rsidRPr="00DB7A35">
        <w:t xml:space="preserve">The battery </w:t>
      </w:r>
      <w:r w:rsidR="00264E99" w:rsidRPr="00DB7A35">
        <w:t xml:space="preserve">provides a </w:t>
      </w:r>
      <w:r w:rsidR="00E4084B" w:rsidRPr="00DB7A35">
        <w:t xml:space="preserve">high voltage and high current supply to the entire system. </w:t>
      </w:r>
      <w:r w:rsidR="00DE1FE9" w:rsidRPr="00DB7A35">
        <w:t xml:space="preserve">This can be harmful for certain integrated circuits and sensor technologies. Most sensors work at </w:t>
      </w:r>
      <w:r w:rsidR="003A16D9" w:rsidRPr="00DB7A35">
        <w:t xml:space="preserve">a standard 5V transistor-transistor logic, or TTL voltage. However, it is not uncommon to come across technologies that run on 3.3V. The reason behind </w:t>
      </w:r>
      <w:r w:rsidR="00B77A4D" w:rsidRPr="00DB7A35">
        <w:t xml:space="preserve">such vast changes in logic levels is inherent to manufacturers and power consumption </w:t>
      </w:r>
      <w:r w:rsidR="001B76B1" w:rsidRPr="00DB7A35">
        <w:t>requirements of the system.</w:t>
      </w:r>
      <w:r w:rsidR="00B77A4D" w:rsidRPr="00DB7A35">
        <w:t xml:space="preserve"> </w:t>
      </w:r>
      <w:r w:rsidR="001B76B1" w:rsidRPr="00DB7A35">
        <w:t xml:space="preserve">Lower voltage levels and current draw </w:t>
      </w:r>
      <w:r w:rsidR="00611D80" w:rsidRPr="00DB7A35">
        <w:t>contribute to the</w:t>
      </w:r>
      <w:r w:rsidR="00B77A4D" w:rsidRPr="00DB7A35">
        <w:t xml:space="preserve"> longevity of systems</w:t>
      </w:r>
      <w:r w:rsidR="00895FF6" w:rsidRPr="00DB7A35">
        <w:t>. H</w:t>
      </w:r>
      <w:r w:rsidR="00B77A4D" w:rsidRPr="00DB7A35">
        <w:t>owever, it could come at a cost of high performance</w:t>
      </w:r>
      <w:r w:rsidR="00E903BC" w:rsidRPr="00DB7A35">
        <w:t>, cost</w:t>
      </w:r>
      <w:r w:rsidR="00B77A4D" w:rsidRPr="00DB7A35">
        <w:t xml:space="preserve"> and</w:t>
      </w:r>
      <w:r w:rsidR="00B54565" w:rsidRPr="00DB7A35">
        <w:t xml:space="preserve"> </w:t>
      </w:r>
      <w:r w:rsidR="00A91611" w:rsidRPr="00DB7A35">
        <w:t>rich</w:t>
      </w:r>
      <w:r w:rsidR="00B77A4D" w:rsidRPr="00DB7A35">
        <w:t xml:space="preserve"> </w:t>
      </w:r>
      <w:r w:rsidR="00B54565" w:rsidRPr="00DB7A35">
        <w:t xml:space="preserve">user experience. </w:t>
      </w:r>
    </w:p>
    <w:p w14:paraId="59234BC9" w14:textId="77777777" w:rsidR="00B825BB" w:rsidRPr="00DB7A35" w:rsidRDefault="00B825BB" w:rsidP="00826070"/>
    <w:p w14:paraId="3771F04F" w14:textId="3647A651" w:rsidR="00D63BF0" w:rsidRPr="00DB7A35" w:rsidRDefault="004030D7" w:rsidP="00826070">
      <w:r w:rsidRPr="00DB7A35">
        <w:t>The DC-DC converter has to be 9V to 12V tolerant and therefore, a switching regulator is needed to maintain high power efficiency</w:t>
      </w:r>
      <w:r w:rsidR="00333D03" w:rsidRPr="00DB7A35">
        <w:t xml:space="preserve"> as the voltage is stepped down by this system</w:t>
      </w:r>
      <w:r w:rsidR="00B825BB" w:rsidRPr="00DB7A35">
        <w:t>.</w:t>
      </w:r>
      <w:r w:rsidR="00194001" w:rsidRPr="00DB7A35">
        <w:t xml:space="preserve"> </w:t>
      </w:r>
      <w:r w:rsidR="00142B99" w:rsidRPr="00DB7A35">
        <w:t xml:space="preserve">The power supplied to the robot with a LiPo battery is more than what a microcontroller can safely handle. </w:t>
      </w:r>
      <w:r w:rsidR="00194001" w:rsidRPr="00DB7A35">
        <w:t>The DC-DC converter takes in</w:t>
      </w:r>
      <w:r w:rsidR="002B5A45" w:rsidRPr="00DB7A35">
        <w:t xml:space="preserve"> </w:t>
      </w:r>
      <w:r w:rsidR="00194001" w:rsidRPr="00DB7A35">
        <w:t xml:space="preserve">raw battery voltage and current and converts it into an acceptable </w:t>
      </w:r>
      <w:r w:rsidR="002B5A45" w:rsidRPr="00DB7A35">
        <w:t xml:space="preserve">power </w:t>
      </w:r>
      <w:r w:rsidR="00194001" w:rsidRPr="00DB7A35">
        <w:t>level for the system</w:t>
      </w:r>
      <w:r w:rsidR="002B5A45" w:rsidRPr="00DB7A35">
        <w:t xml:space="preserve"> components</w:t>
      </w:r>
      <w:r w:rsidR="00194001" w:rsidRPr="00DB7A35">
        <w:t xml:space="preserve">. </w:t>
      </w:r>
      <w:r w:rsidR="001E26B6" w:rsidRPr="00DB7A35">
        <w:t>The microcontroller used for this project works on 5V</w:t>
      </w:r>
      <w:r w:rsidR="00A5286D" w:rsidRPr="00DB7A35">
        <w:t xml:space="preserve"> Transistor-Transistor</w:t>
      </w:r>
      <w:r w:rsidR="00BA4435" w:rsidRPr="00DB7A35">
        <w:t xml:space="preserve"> Logic </w:t>
      </w:r>
      <w:r w:rsidR="001E26B6" w:rsidRPr="00DB7A35">
        <w:t>and therefore</w:t>
      </w:r>
      <w:r w:rsidR="002632A7" w:rsidRPr="00DB7A35">
        <w:t>,</w:t>
      </w:r>
      <w:r w:rsidR="001E26B6" w:rsidRPr="00DB7A35">
        <w:t xml:space="preserve"> a 5V </w:t>
      </w:r>
      <w:r w:rsidR="009636FD" w:rsidRPr="00DB7A35">
        <w:t>converter</w:t>
      </w:r>
      <w:r w:rsidR="001E26B6" w:rsidRPr="00DB7A35">
        <w:t xml:space="preserve"> is required to power it</w:t>
      </w:r>
      <w:r w:rsidR="009636FD" w:rsidRPr="00DB7A35">
        <w:t xml:space="preserve"> on</w:t>
      </w:r>
      <w:r w:rsidR="006E7086" w:rsidRPr="00DB7A35">
        <w:t xml:space="preserve">. </w:t>
      </w:r>
      <w:r w:rsidR="00A40500" w:rsidRPr="00DB7A35">
        <w:t>The pins of the microcontroller can supply a maximum current of 20 mA</w:t>
      </w:r>
      <w:r w:rsidR="00114DB6" w:rsidRPr="00DB7A35">
        <w:t xml:space="preserve"> and with a maximum of 20 pins a total of 400 mA can be drawn from Arduino pins at the same time </w:t>
      </w:r>
      <w:r w:rsidR="00D63BF0" w:rsidRPr="00DB7A35">
        <w:t>which,</w:t>
      </w:r>
      <w:r w:rsidR="00114DB6" w:rsidRPr="00DB7A35">
        <w:t xml:space="preserve"> however, is an </w:t>
      </w:r>
      <w:r w:rsidR="00E3726F" w:rsidRPr="00DB7A35">
        <w:t>overestimate as a phenomenon like this highly unlikely as per the design.</w:t>
      </w:r>
    </w:p>
    <w:p w14:paraId="2D8C1626" w14:textId="6A23A01E" w:rsidR="009B5013" w:rsidRPr="00DB7A35" w:rsidRDefault="00114DB6" w:rsidP="00826070">
      <w:r w:rsidRPr="00DB7A35">
        <w:t xml:space="preserve"> </w:t>
      </w:r>
    </w:p>
    <w:p w14:paraId="4B16600E" w14:textId="6C4C5CD9" w:rsidR="00AC4043" w:rsidRPr="00DB7A35" w:rsidRDefault="00AC4043" w:rsidP="00826070">
      <w:r w:rsidRPr="00DB7A35">
        <w:t>A</w:t>
      </w:r>
      <w:r w:rsidR="009B5013" w:rsidRPr="00DB7A35">
        <w:t xml:space="preserve"> </w:t>
      </w:r>
      <w:r w:rsidRPr="00DB7A35">
        <w:t xml:space="preserve">6V </w:t>
      </w:r>
      <w:r w:rsidR="009B5013" w:rsidRPr="00DB7A35">
        <w:t>DC-DC</w:t>
      </w:r>
      <w:r w:rsidRPr="00DB7A35">
        <w:t xml:space="preserve"> </w:t>
      </w:r>
      <w:r w:rsidR="007901FA" w:rsidRPr="00DB7A35">
        <w:t xml:space="preserve">converter is used to power the continual rotation servos that help the robot in its movement. The servos use 15mA of current when idle, about 150mA or current when rotating with no load, and 1.2A of current when stalled. Therefore, the converter needs to supply at least 4.8 amps of current in worst case scenario for all </w:t>
      </w:r>
      <w:r w:rsidR="00F866CE" w:rsidRPr="00DB7A35">
        <w:t>driving</w:t>
      </w:r>
      <w:r w:rsidR="007901FA" w:rsidRPr="00DB7A35">
        <w:t xml:space="preserve"> servos</w:t>
      </w:r>
      <w:r w:rsidRPr="00DB7A35">
        <w:t>.</w:t>
      </w:r>
      <w:r w:rsidR="00215990" w:rsidRPr="00DB7A35">
        <w:t xml:space="preserve"> </w:t>
      </w:r>
      <w:r w:rsidR="00A45357" w:rsidRPr="00DB7A35">
        <w:t>This is an important requirement for the robot to move.</w:t>
      </w:r>
    </w:p>
    <w:p w14:paraId="43D5BEEC" w14:textId="77777777" w:rsidR="00AC4043" w:rsidRPr="00DB7A35" w:rsidRDefault="00AC4043" w:rsidP="00826070"/>
    <w:p w14:paraId="0B3FAFA2" w14:textId="49D6CC2C" w:rsidR="00AC4043" w:rsidRPr="00DB7A35" w:rsidRDefault="00AC4043" w:rsidP="00826070">
      <w:r w:rsidRPr="00DB7A35">
        <w:t>A</w:t>
      </w:r>
      <w:r w:rsidR="00A45357" w:rsidRPr="00DB7A35">
        <w:t>n additional</w:t>
      </w:r>
      <w:r w:rsidRPr="00DB7A35">
        <w:t xml:space="preserve"> 5V DC-DC </w:t>
      </w:r>
      <w:r w:rsidR="00A45357" w:rsidRPr="00DB7A35">
        <w:t xml:space="preserve">converter is used </w:t>
      </w:r>
      <w:r w:rsidRPr="00DB7A35">
        <w:t>for</w:t>
      </w:r>
      <w:r w:rsidR="00A45357" w:rsidRPr="00DB7A35">
        <w:t xml:space="preserve"> powering the</w:t>
      </w:r>
      <w:r w:rsidRPr="00DB7A35">
        <w:t xml:space="preserve"> </w:t>
      </w:r>
      <w:r w:rsidR="00A45357" w:rsidRPr="00DB7A35">
        <w:t>microcontroller</w:t>
      </w:r>
      <w:r w:rsidRPr="00DB7A35">
        <w:t xml:space="preserve">, </w:t>
      </w:r>
      <w:r w:rsidR="00A45357" w:rsidRPr="00DB7A35">
        <w:t>encoder</w:t>
      </w:r>
      <w:r w:rsidRPr="00DB7A35">
        <w:t xml:space="preserve">, </w:t>
      </w:r>
      <w:r w:rsidR="00A45357" w:rsidRPr="00DB7A35">
        <w:t xml:space="preserve">and </w:t>
      </w:r>
      <w:r w:rsidRPr="00DB7A35">
        <w:t>PWM Controller.</w:t>
      </w:r>
      <w:r w:rsidR="00A45357" w:rsidRPr="00DB7A35">
        <w:t xml:space="preserve"> </w:t>
      </w:r>
      <w:r w:rsidR="005C72E2" w:rsidRPr="00DB7A35">
        <w:t xml:space="preserve">These are low powered systems that use 200mA, 50mA, and 40mA of current, respectively. Therefore, a linear regulator that can support 1 A of current should suffice. The converter will take 9 to 12 V of battery input and will try to regulate the output voltage to a steady 5V with an error ±0.1V. </w:t>
      </w:r>
      <w:r w:rsidR="00AC5519" w:rsidRPr="00DB7A35">
        <w:t xml:space="preserve">An alternate solution would be using a voltage divider from a buffer that takes 6V regulated output as input. However, this causes issues such as failure in case the 6V switching regulator fails. Having separate voltage conversions will allow connecting a GPIO line from the microcontroller to the 6V DC-DC output that can interrupt the processor in case the line goes low. This can help in debugging the robot when it stops moving without the need of a multimeter. Another problem with the voltage divider with a buffer is that the output voltage is not regulated and therefore, it can be anywhere from 4.5V to 5.5V which is a huge change and loss of power. </w:t>
      </w:r>
    </w:p>
    <w:p w14:paraId="601992B4" w14:textId="77777777" w:rsidR="00AC4043" w:rsidRPr="00DB7A35" w:rsidRDefault="00AC4043" w:rsidP="00826070"/>
    <w:p w14:paraId="44B3CA72" w14:textId="56E488A6" w:rsidR="00AC4043" w:rsidRPr="00DB7A35" w:rsidRDefault="00AC4043" w:rsidP="00826070">
      <w:r w:rsidRPr="00DB7A35">
        <w:t xml:space="preserve">A 3.3V DC-DC </w:t>
      </w:r>
      <w:r w:rsidR="004543E3" w:rsidRPr="00DB7A35">
        <w:t>converter is used to power the Bluetooth Communication System</w:t>
      </w:r>
      <w:r w:rsidRPr="00DB7A35">
        <w:t>.</w:t>
      </w:r>
      <w:r w:rsidR="004543E3" w:rsidRPr="00DB7A35">
        <w:t xml:space="preserve"> </w:t>
      </w:r>
    </w:p>
    <w:p w14:paraId="302CB7B2" w14:textId="4AF19310" w:rsidR="009B5013" w:rsidRPr="00DB7A35" w:rsidRDefault="008A5033" w:rsidP="00826070">
      <w:r w:rsidRPr="00DB7A35">
        <w:t>The Bluetooth communication system uses 50mA of current at maximum and hence it is low energy. Therefore, the converter takes 5V input from linear regulator and steps it down for the Bluetooth to use. To create these converters</w:t>
      </w:r>
      <w:r w:rsidR="0061257F" w:rsidRPr="00DB7A35">
        <w:t>,</w:t>
      </w:r>
      <w:r w:rsidRPr="00DB7A35">
        <w:t xml:space="preserve"> a</w:t>
      </w:r>
      <w:r w:rsidR="005C72E2" w:rsidRPr="00DB7A35">
        <w:t>n online tool name</w:t>
      </w:r>
      <w:r w:rsidRPr="00DB7A35">
        <w:t>d</w:t>
      </w:r>
      <w:r w:rsidR="005C72E2" w:rsidRPr="00DB7A35">
        <w:t xml:space="preserve"> TI Webench was used which is discussed</w:t>
      </w:r>
      <w:r w:rsidR="009B5013" w:rsidRPr="00DB7A35">
        <w:t xml:space="preserve"> in section</w:t>
      </w:r>
      <w:r w:rsidR="005C72E2" w:rsidRPr="00DB7A35">
        <w:t xml:space="preserve"> </w:t>
      </w:r>
      <w:r w:rsidR="005C72E2" w:rsidRPr="00DB7A35">
        <w:fldChar w:fldCharType="begin"/>
      </w:r>
      <w:r w:rsidR="005C72E2" w:rsidRPr="00DB7A35">
        <w:instrText xml:space="preserve"> REF _Ref14611095 \h </w:instrText>
      </w:r>
      <w:r w:rsidR="00306EAA" w:rsidRPr="00DB7A35">
        <w:instrText xml:space="preserve"> \* MERGEFORMAT </w:instrText>
      </w:r>
      <w:r w:rsidR="005C72E2" w:rsidRPr="00DB7A35">
        <w:fldChar w:fldCharType="separate"/>
      </w:r>
      <w:r w:rsidR="00203DFB" w:rsidRPr="00DB7A35">
        <w:t>3.8.1 Research</w:t>
      </w:r>
      <w:r w:rsidR="005C72E2" w:rsidRPr="00DB7A35">
        <w:fldChar w:fldCharType="end"/>
      </w:r>
      <w:r w:rsidR="005C72E2" w:rsidRPr="00DB7A35">
        <w:t xml:space="preserve">. </w:t>
      </w:r>
    </w:p>
    <w:p w14:paraId="6FD766CB" w14:textId="77777777" w:rsidR="00A47AFD" w:rsidRPr="00DB7A35" w:rsidRDefault="00A47AFD" w:rsidP="00826070"/>
    <w:p w14:paraId="62B9482D" w14:textId="22A87F9B" w:rsidR="005970B6" w:rsidRPr="00DB7A35" w:rsidRDefault="005970B6" w:rsidP="00826070">
      <w:pPr>
        <w:pStyle w:val="Heading3"/>
      </w:pPr>
      <w:bookmarkStart w:id="557" w:name="_Toc11333607"/>
      <w:bookmarkStart w:id="558" w:name="_Toc11407989"/>
      <w:bookmarkStart w:id="559" w:name="_Toc11408225"/>
      <w:bookmarkStart w:id="560" w:name="_Toc11409082"/>
      <w:bookmarkStart w:id="561" w:name="_Toc12292157"/>
      <w:bookmarkStart w:id="562" w:name="_Ref14611095"/>
      <w:bookmarkStart w:id="563" w:name="_Toc15552326"/>
      <w:r w:rsidRPr="00DB7A35">
        <w:t>3.8.</w:t>
      </w:r>
      <w:r w:rsidR="00CB4D3C" w:rsidRPr="00DB7A35">
        <w:t>1</w:t>
      </w:r>
      <w:r w:rsidRPr="00DB7A35">
        <w:t xml:space="preserve"> Research</w:t>
      </w:r>
      <w:bookmarkEnd w:id="557"/>
      <w:bookmarkEnd w:id="558"/>
      <w:bookmarkEnd w:id="559"/>
      <w:bookmarkEnd w:id="560"/>
      <w:bookmarkEnd w:id="561"/>
      <w:bookmarkEnd w:id="562"/>
      <w:bookmarkEnd w:id="563"/>
    </w:p>
    <w:p w14:paraId="3534229E" w14:textId="77777777" w:rsidR="00A8394B" w:rsidRPr="00DB7A35" w:rsidRDefault="00A8394B" w:rsidP="00826070"/>
    <w:p w14:paraId="7912D96F" w14:textId="56964B41" w:rsidR="005970B6" w:rsidRPr="00DB7A35" w:rsidRDefault="005970B6" w:rsidP="00826070">
      <w:pPr>
        <w:pStyle w:val="Heading4"/>
      </w:pPr>
      <w:bookmarkStart w:id="564" w:name="_Toc11333608"/>
      <w:bookmarkStart w:id="565" w:name="_Toc11407990"/>
      <w:bookmarkStart w:id="566" w:name="_Toc11408226"/>
      <w:bookmarkStart w:id="567" w:name="_Toc11409083"/>
      <w:bookmarkStart w:id="568" w:name="_Toc12292158"/>
      <w:bookmarkStart w:id="569" w:name="_Toc15552327"/>
      <w:r w:rsidRPr="00DB7A35">
        <w:t>3.8.</w:t>
      </w:r>
      <w:r w:rsidR="00CB4D3C" w:rsidRPr="00DB7A35">
        <w:t>1</w:t>
      </w:r>
      <w:r w:rsidRPr="00DB7A35">
        <w:t>a TI Webench</w:t>
      </w:r>
      <w:bookmarkEnd w:id="564"/>
      <w:bookmarkEnd w:id="565"/>
      <w:bookmarkEnd w:id="566"/>
      <w:bookmarkEnd w:id="567"/>
      <w:bookmarkEnd w:id="568"/>
      <w:bookmarkEnd w:id="569"/>
    </w:p>
    <w:p w14:paraId="5ED1CD89" w14:textId="77777777" w:rsidR="005532B2" w:rsidRPr="00DB7A35" w:rsidRDefault="005532B2" w:rsidP="00826070"/>
    <w:p w14:paraId="13FD0FE1" w14:textId="18A4C1C9" w:rsidR="009B1F8D" w:rsidRDefault="00496B73" w:rsidP="00826070">
      <w:r w:rsidRPr="00DB7A35">
        <w:t xml:space="preserve">Texas Instrument has an online power tool that allows designers to specify input voltage range and the desired output voltage and current. Based on this information, the tool generates recommended schematics, their PCB layouts, a Bill of Material, or BOM, and CAD files for popular schematic and PCB design software such as Eagle. This tool is used to determine the details of DC-DC Converters that were mentioned in the description of Section </w:t>
      </w:r>
      <w:r w:rsidRPr="00DB7A35">
        <w:fldChar w:fldCharType="begin"/>
      </w:r>
      <w:r w:rsidRPr="00DB7A35">
        <w:instrText xml:space="preserve"> REF _Ref14645341 \h </w:instrText>
      </w:r>
      <w:r w:rsidR="008F5BF4" w:rsidRPr="00DB7A35">
        <w:instrText xml:space="preserve"> \* MERGEFORMAT </w:instrText>
      </w:r>
      <w:r w:rsidRPr="00DB7A35">
        <w:fldChar w:fldCharType="separate"/>
      </w:r>
      <w:r w:rsidR="00203DFB" w:rsidRPr="00DB7A35">
        <w:t>3.8 DC-DC Converter</w:t>
      </w:r>
      <w:r w:rsidRPr="00DB7A35">
        <w:fldChar w:fldCharType="end"/>
      </w:r>
      <w:r w:rsidRPr="00DB7A35">
        <w:t xml:space="preserve"> </w:t>
      </w:r>
      <w:r w:rsidR="004D5AFB" w:rsidRPr="00DB7A35">
        <w:t xml:space="preserve">The tools also makes sure that the efficiency of the suggested schematics is close to 90% and has the ability to filter the results based on BOM count, BOM cost, </w:t>
      </w:r>
      <w:r w:rsidR="00395F58" w:rsidRPr="00DB7A35">
        <w:t>ripple output, switching</w:t>
      </w:r>
      <w:r w:rsidR="004D5AFB" w:rsidRPr="00DB7A35">
        <w:t xml:space="preserve"> frequency</w:t>
      </w:r>
      <w:r w:rsidR="00395F58" w:rsidRPr="00DB7A35">
        <w:t xml:space="preserve"> etc. It is mainly used to design </w:t>
      </w:r>
      <w:r w:rsidR="00AA6824" w:rsidRPr="00DB7A35">
        <w:t xml:space="preserve">the </w:t>
      </w:r>
      <w:r w:rsidR="00AF0E88" w:rsidRPr="00DB7A35">
        <w:t>DC-DC Converter for servo system. For the other two DC-DC converters Linear Regulators are used.</w:t>
      </w:r>
    </w:p>
    <w:p w14:paraId="31BBCE08" w14:textId="77777777" w:rsidR="005A0F58" w:rsidRPr="00DB7A35" w:rsidRDefault="005A0F58" w:rsidP="00826070"/>
    <w:p w14:paraId="632C7786" w14:textId="31C6E134" w:rsidR="005970B6" w:rsidRPr="00DB7A35" w:rsidRDefault="005970B6" w:rsidP="00826070">
      <w:pPr>
        <w:pStyle w:val="Heading3"/>
      </w:pPr>
      <w:bookmarkStart w:id="570" w:name="_Toc11333609"/>
      <w:bookmarkStart w:id="571" w:name="_Toc11407991"/>
      <w:bookmarkStart w:id="572" w:name="_Toc11408227"/>
      <w:bookmarkStart w:id="573" w:name="_Toc11409084"/>
      <w:bookmarkStart w:id="574" w:name="_Toc12292159"/>
      <w:bookmarkStart w:id="575" w:name="_Toc15552328"/>
      <w:r w:rsidRPr="00DB7A35">
        <w:t>3.8.</w:t>
      </w:r>
      <w:r w:rsidR="00CB4D3C" w:rsidRPr="00DB7A35">
        <w:t>2</w:t>
      </w:r>
      <w:r w:rsidRPr="00DB7A35">
        <w:t xml:space="preserve"> Design</w:t>
      </w:r>
      <w:bookmarkEnd w:id="570"/>
      <w:bookmarkEnd w:id="571"/>
      <w:bookmarkEnd w:id="572"/>
      <w:bookmarkEnd w:id="573"/>
      <w:bookmarkEnd w:id="574"/>
      <w:bookmarkEnd w:id="575"/>
    </w:p>
    <w:p w14:paraId="35BA58F7" w14:textId="77777777" w:rsidR="005532B2" w:rsidRPr="00DB7A35" w:rsidRDefault="005532B2" w:rsidP="00826070"/>
    <w:p w14:paraId="2A2F038F" w14:textId="72A1D7C1" w:rsidR="002576B4" w:rsidRDefault="00AF0E88" w:rsidP="00A41EFC">
      <w:r w:rsidRPr="00DB7A35">
        <w:t xml:space="preserve">Using TI’s Webench tool a DC-DC Converter is </w:t>
      </w:r>
      <w:r w:rsidR="00E521A4" w:rsidRPr="00DB7A35">
        <w:t>designed that takes 9 to 12.6 V of LiPo battery input and outputs 6.8V for the servo rail and provides up to 6 amps of</w:t>
      </w:r>
      <w:r w:rsidRPr="00DB7A35">
        <w:t xml:space="preserve"> </w:t>
      </w:r>
      <w:r w:rsidR="00E521A4" w:rsidRPr="00DB7A35">
        <w:t xml:space="preserve">current. </w:t>
      </w:r>
      <w:r w:rsidR="008372E1" w:rsidRPr="00DB7A35">
        <w:t xml:space="preserve">The efficiency of this circuit is 90% and the total cost of parts is less than $10. </w:t>
      </w:r>
      <w:r w:rsidR="00AB207F">
        <w:t>The</w:t>
      </w:r>
      <w:r w:rsidR="00A70C7F" w:rsidRPr="00DB7A35">
        <w:t xml:space="preserve"> schematic of </w:t>
      </w:r>
      <w:r w:rsidR="00AB207F">
        <w:t>the bypass capacitors and the switching regulator</w:t>
      </w:r>
      <w:r w:rsidR="00A70C7F" w:rsidRPr="00DB7A35">
        <w:t xml:space="preserve"> circuit </w:t>
      </w:r>
      <w:r w:rsidR="00AB207F">
        <w:t xml:space="preserve">are shown in </w:t>
      </w:r>
      <w:r w:rsidR="00B506A1">
        <w:t xml:space="preserve"> </w:t>
      </w:r>
      <w:r w:rsidR="00E43705">
        <w:fldChar w:fldCharType="begin"/>
      </w:r>
      <w:r w:rsidR="00E43705">
        <w:instrText xml:space="preserve"> REF _Ref15324864 \h </w:instrText>
      </w:r>
      <w:r w:rsidR="00E43705">
        <w:fldChar w:fldCharType="separate"/>
      </w:r>
      <w:r w:rsidR="00203DFB" w:rsidRPr="00DB7A35">
        <w:t xml:space="preserve">Figure </w:t>
      </w:r>
      <w:r w:rsidR="00203DFB">
        <w:rPr>
          <w:noProof/>
        </w:rPr>
        <w:t>22</w:t>
      </w:r>
      <w:r w:rsidR="00E43705">
        <w:fldChar w:fldCharType="end"/>
      </w:r>
      <w:r w:rsidR="00E43705">
        <w:t xml:space="preserve"> and </w:t>
      </w:r>
      <w:r w:rsidR="00E43705">
        <w:fldChar w:fldCharType="begin"/>
      </w:r>
      <w:r w:rsidR="00E43705">
        <w:instrText xml:space="preserve"> REF _Ref15427978 \h </w:instrText>
      </w:r>
      <w:r w:rsidR="00E43705">
        <w:fldChar w:fldCharType="separate"/>
      </w:r>
      <w:r w:rsidR="00203DFB" w:rsidRPr="00DB7A35">
        <w:t xml:space="preserve">Figure </w:t>
      </w:r>
      <w:r w:rsidR="00203DFB">
        <w:rPr>
          <w:noProof/>
        </w:rPr>
        <w:t>23</w:t>
      </w:r>
      <w:r w:rsidR="00E43705">
        <w:fldChar w:fldCharType="end"/>
      </w:r>
      <w:r w:rsidR="00E43705">
        <w:t>, respectively</w:t>
      </w:r>
      <w:r w:rsidR="00B506A1">
        <w:t>.</w:t>
      </w:r>
      <w:r w:rsidR="006C7D89" w:rsidRPr="00DB7A35">
        <w:t xml:space="preserve"> </w:t>
      </w:r>
      <w:r w:rsidR="008F5BF4" w:rsidRPr="00DB7A35">
        <w:t xml:space="preserve">The design uses TI’s TPS chip which has an enable pin. This enable pin is be controlled by the microcontroller and therefore, provides a test point in debugging the circuit. The converter gives a maximum power of 40W in worst case scenario where all the servos are stalled and are consuming significant current. Therefore, the LiPo battery can power this converter for hours. </w:t>
      </w:r>
      <w:bookmarkStart w:id="576" w:name="_Ref14647061"/>
    </w:p>
    <w:p w14:paraId="7BD260B0" w14:textId="0BCC5A74" w:rsidR="000A6255" w:rsidRDefault="00AA74AE" w:rsidP="00812091">
      <w:pPr>
        <w:jc w:val="center"/>
      </w:pPr>
      <w:r>
        <w:rPr>
          <w:noProof/>
        </w:rPr>
        <w:drawing>
          <wp:inline distT="0" distB="0" distL="0" distR="0" wp14:anchorId="39B6D5C7" wp14:editId="7DA6080A">
            <wp:extent cx="4896464" cy="2371725"/>
            <wp:effectExtent l="0" t="0" r="0" b="0"/>
            <wp:docPr id="56" name="Picture 56"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6.8v Bypass.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913217" cy="2379840"/>
                    </a:xfrm>
                    <a:prstGeom prst="rect">
                      <a:avLst/>
                    </a:prstGeom>
                  </pic:spPr>
                </pic:pic>
              </a:graphicData>
            </a:graphic>
          </wp:inline>
        </w:drawing>
      </w:r>
    </w:p>
    <w:p w14:paraId="601A9EA0" w14:textId="77777777" w:rsidR="009A278C" w:rsidRDefault="009A278C" w:rsidP="00812091">
      <w:pPr>
        <w:jc w:val="center"/>
      </w:pPr>
    </w:p>
    <w:p w14:paraId="2AE4D80A" w14:textId="33FED69D" w:rsidR="00004B96" w:rsidRDefault="002576B4" w:rsidP="00C321D4">
      <w:pPr>
        <w:pStyle w:val="Caption"/>
      </w:pPr>
      <w:bookmarkStart w:id="577" w:name="_Ref15324864"/>
      <w:bookmarkStart w:id="578" w:name="_Toc15552508"/>
      <w:r w:rsidRPr="00DB7A35">
        <w:t xml:space="preserve">Figure </w:t>
      </w:r>
      <w:fldSimple w:instr=" SEQ Figure \* ARABIC ">
        <w:r w:rsidR="00203DFB">
          <w:rPr>
            <w:noProof/>
          </w:rPr>
          <w:t>22</w:t>
        </w:r>
      </w:fldSimple>
      <w:bookmarkEnd w:id="576"/>
      <w:bookmarkEnd w:id="577"/>
      <w:r w:rsidRPr="00DB7A35">
        <w:t xml:space="preserve">: </w:t>
      </w:r>
      <w:r w:rsidR="009A278C">
        <w:t>Bypass Capacitors</w:t>
      </w:r>
      <w:r w:rsidR="00EB1E11">
        <w:t xml:space="preserve"> for </w:t>
      </w:r>
      <w:r w:rsidR="00EB1E11" w:rsidRPr="00DB7A35">
        <w:t xml:space="preserve">6.8V-6A DC-DC </w:t>
      </w:r>
      <w:r w:rsidRPr="00DB7A35">
        <w:t>Converter</w:t>
      </w:r>
      <w:bookmarkEnd w:id="578"/>
    </w:p>
    <w:p w14:paraId="352A8A20" w14:textId="173063F2" w:rsidR="009A278C" w:rsidRDefault="009A278C" w:rsidP="009A278C"/>
    <w:p w14:paraId="36770060" w14:textId="6A540778" w:rsidR="00E80AC3" w:rsidRDefault="001F2A7A" w:rsidP="00E80AC3">
      <w:pPr>
        <w:jc w:val="center"/>
      </w:pPr>
      <w:r>
        <w:rPr>
          <w:noProof/>
        </w:rPr>
        <w:drawing>
          <wp:inline distT="0" distB="0" distL="0" distR="0" wp14:anchorId="34AF7EC8" wp14:editId="67465D3B">
            <wp:extent cx="5443633" cy="2667000"/>
            <wp:effectExtent l="0" t="0" r="5080" b="0"/>
            <wp:docPr id="67" name="Picture 6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6.8v Switching Reg.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73876" cy="2681817"/>
                    </a:xfrm>
                    <a:prstGeom prst="rect">
                      <a:avLst/>
                    </a:prstGeom>
                  </pic:spPr>
                </pic:pic>
              </a:graphicData>
            </a:graphic>
          </wp:inline>
        </w:drawing>
      </w:r>
    </w:p>
    <w:p w14:paraId="74EF30CF" w14:textId="77777777" w:rsidR="00E80AC3" w:rsidRDefault="00E80AC3" w:rsidP="009A278C"/>
    <w:p w14:paraId="29F2218D" w14:textId="21BD2881" w:rsidR="009A278C" w:rsidRPr="009A278C" w:rsidRDefault="009A278C" w:rsidP="009A278C">
      <w:pPr>
        <w:pStyle w:val="Caption"/>
      </w:pPr>
      <w:bookmarkStart w:id="579" w:name="_Ref15427978"/>
      <w:bookmarkStart w:id="580" w:name="_Toc15552509"/>
      <w:r w:rsidRPr="00DB7A35">
        <w:t xml:space="preserve">Figure </w:t>
      </w:r>
      <w:fldSimple w:instr=" SEQ Figure \* ARABIC ">
        <w:r w:rsidR="00203DFB">
          <w:rPr>
            <w:noProof/>
          </w:rPr>
          <w:t>23</w:t>
        </w:r>
      </w:fldSimple>
      <w:bookmarkEnd w:id="579"/>
      <w:r w:rsidRPr="00DB7A35">
        <w:t xml:space="preserve">: </w:t>
      </w:r>
      <w:r w:rsidR="00435CCF">
        <w:t>Schematic</w:t>
      </w:r>
      <w:r>
        <w:t xml:space="preserve"> for </w:t>
      </w:r>
      <w:r w:rsidRPr="00DB7A35">
        <w:t>6.8V-6A DC-DC Converter</w:t>
      </w:r>
      <w:r w:rsidR="003A50C1">
        <w:t xml:space="preserve"> IC</w:t>
      </w:r>
      <w:bookmarkEnd w:id="580"/>
    </w:p>
    <w:p w14:paraId="40DE2643" w14:textId="2FCEF720" w:rsidR="00004B96" w:rsidRPr="00004B96" w:rsidRDefault="00004B96" w:rsidP="00004B96"/>
    <w:p w14:paraId="201306AC" w14:textId="440728CB" w:rsidR="00A41EFC" w:rsidRDefault="00A41EFC" w:rsidP="00004B96">
      <w:r w:rsidRPr="00DB7A35">
        <w:t xml:space="preserve">The bill of materials, or BOM can be seen in </w:t>
      </w:r>
      <w:r>
        <w:fldChar w:fldCharType="begin"/>
      </w:r>
      <w:r>
        <w:instrText xml:space="preserve"> REF _Ref15290064 \h </w:instrText>
      </w:r>
      <w:r>
        <w:fldChar w:fldCharType="separate"/>
      </w:r>
      <w:r w:rsidR="00203DFB" w:rsidRPr="00DB7A35">
        <w:t xml:space="preserve">Table </w:t>
      </w:r>
      <w:r w:rsidR="00203DFB">
        <w:rPr>
          <w:noProof/>
        </w:rPr>
        <w:t>41</w:t>
      </w:r>
      <w:r>
        <w:fldChar w:fldCharType="end"/>
      </w:r>
      <w:r>
        <w:t xml:space="preserve">. The table displays the headings abbreviated as part, manufacturer, part number, quantity, price, footprint and description of the components, respectively for the schematics shown in </w:t>
      </w:r>
      <w:r>
        <w:fldChar w:fldCharType="begin"/>
      </w:r>
      <w:r>
        <w:instrText xml:space="preserve"> REF _Ref15324864 \h </w:instrText>
      </w:r>
      <w:r>
        <w:fldChar w:fldCharType="separate"/>
      </w:r>
      <w:r w:rsidR="00203DFB" w:rsidRPr="00DB7A35">
        <w:t xml:space="preserve">Figure </w:t>
      </w:r>
      <w:r w:rsidR="00203DFB">
        <w:rPr>
          <w:noProof/>
        </w:rPr>
        <w:t>22</w:t>
      </w:r>
      <w:r>
        <w:fldChar w:fldCharType="end"/>
      </w:r>
      <w:r>
        <w:t xml:space="preserve"> and </w:t>
      </w:r>
      <w:r>
        <w:fldChar w:fldCharType="begin"/>
      </w:r>
      <w:r>
        <w:instrText xml:space="preserve"> REF _Ref15427978 \h </w:instrText>
      </w:r>
      <w:r>
        <w:fldChar w:fldCharType="separate"/>
      </w:r>
      <w:r w:rsidR="00203DFB" w:rsidRPr="00DB7A35">
        <w:t xml:space="preserve">Figure </w:t>
      </w:r>
      <w:r w:rsidR="00203DFB">
        <w:rPr>
          <w:noProof/>
        </w:rPr>
        <w:t>23</w:t>
      </w:r>
      <w:r>
        <w:fldChar w:fldCharType="end"/>
      </w:r>
      <w:r>
        <w:t xml:space="preserve">. </w:t>
      </w:r>
      <w:r w:rsidR="00360A58">
        <w:t xml:space="preserve">There is a total of 22 components that go into building the 12.6V to 6.8V DC-DC converter. </w:t>
      </w:r>
      <w:r w:rsidRPr="00DB7A35">
        <w:t xml:space="preserve">The </w:t>
      </w:r>
      <w:r w:rsidR="00360A58">
        <w:t>total</w:t>
      </w:r>
      <w:r w:rsidRPr="00DB7A35">
        <w:t xml:space="preserve"> price for </w:t>
      </w:r>
      <w:r w:rsidR="00360A58">
        <w:t xml:space="preserve">buying the parts for this </w:t>
      </w:r>
      <w:r w:rsidR="001A481D">
        <w:t>converter</w:t>
      </w:r>
      <w:r w:rsidRPr="00DB7A35">
        <w:t xml:space="preserve"> is $3.10 </w:t>
      </w:r>
      <w:r w:rsidR="00360A58">
        <w:t xml:space="preserve">(excluding shipping) </w:t>
      </w:r>
      <w:r w:rsidRPr="00DB7A35">
        <w:t xml:space="preserve">and easily fits the budget requirement. </w:t>
      </w:r>
      <w:r w:rsidR="004C63A7">
        <w:t xml:space="preserve">Most of the parts generated in the original BOM are obsolete. Therefore, with the help of </w:t>
      </w:r>
      <w:r w:rsidR="00360A58">
        <w:t>DigiKey</w:t>
      </w:r>
      <w:r w:rsidR="004C63A7">
        <w:t xml:space="preserve"> and </w:t>
      </w:r>
      <w:r w:rsidR="00360A58">
        <w:t>M</w:t>
      </w:r>
      <w:r w:rsidR="004C63A7">
        <w:t>ouser</w:t>
      </w:r>
      <w:r w:rsidR="00360A58">
        <w:t xml:space="preserve"> Electronics</w:t>
      </w:r>
      <w:r w:rsidR="004C63A7">
        <w:t>, the BOM is modified as per part availability</w:t>
      </w:r>
      <w:r w:rsidR="00360A58">
        <w:t xml:space="preserve"> and solderable footprint size.</w:t>
      </w:r>
    </w:p>
    <w:p w14:paraId="31EB49B0" w14:textId="61F57193" w:rsidR="00DD1044" w:rsidRPr="00004B96" w:rsidRDefault="00DD1044" w:rsidP="00004B96">
      <w:r>
        <w:t xml:space="preserve"> </w:t>
      </w:r>
    </w:p>
    <w:p w14:paraId="2CD74C87" w14:textId="39E1B27B" w:rsidR="002576B4" w:rsidRPr="00DB7A35" w:rsidRDefault="002576B4" w:rsidP="002576B4">
      <w:pPr>
        <w:pStyle w:val="Caption"/>
        <w:keepNext w:val="0"/>
      </w:pPr>
      <w:bookmarkStart w:id="581" w:name="_Ref15290064"/>
      <w:bookmarkStart w:id="582" w:name="_Toc15552599"/>
      <w:r w:rsidRPr="00DB7A35">
        <w:t xml:space="preserve">Table </w:t>
      </w:r>
      <w:fldSimple w:instr=" SEQ Table \* ARABIC ">
        <w:r w:rsidR="00203DFB">
          <w:rPr>
            <w:noProof/>
          </w:rPr>
          <w:t>41</w:t>
        </w:r>
      </w:fldSimple>
      <w:bookmarkEnd w:id="581"/>
      <w:r w:rsidRPr="00DB7A35">
        <w:t>: BOM for 6.8V-6ADC-DC Converter</w:t>
      </w:r>
      <w:bookmarkEnd w:id="582"/>
    </w:p>
    <w:p w14:paraId="5A9F9515" w14:textId="77777777" w:rsidR="002576B4" w:rsidRPr="004115AF" w:rsidRDefault="002576B4" w:rsidP="002576B4"/>
    <w:tbl>
      <w:tblPr>
        <w:tblStyle w:val="GridTable4"/>
        <w:tblW w:w="8622" w:type="dxa"/>
        <w:tblInd w:w="13" w:type="dxa"/>
        <w:tblLayout w:type="fixed"/>
        <w:tblLook w:val="04A0" w:firstRow="1" w:lastRow="0" w:firstColumn="1" w:lastColumn="0" w:noHBand="0" w:noVBand="1"/>
      </w:tblPr>
      <w:tblGrid>
        <w:gridCol w:w="764"/>
        <w:gridCol w:w="1135"/>
        <w:gridCol w:w="2463"/>
        <w:gridCol w:w="1019"/>
        <w:gridCol w:w="852"/>
        <w:gridCol w:w="966"/>
        <w:gridCol w:w="1423"/>
      </w:tblGrid>
      <w:tr w:rsidR="00D46AEA" w:rsidRPr="00157160" w14:paraId="7F0C8891" w14:textId="77777777" w:rsidTr="004F1532">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64" w:type="dxa"/>
            <w:noWrap/>
            <w:hideMark/>
          </w:tcPr>
          <w:p w14:paraId="063DAB58" w14:textId="77777777" w:rsidR="00353CF6" w:rsidRPr="00353CF6" w:rsidRDefault="00353CF6" w:rsidP="00353CF6">
            <w:pPr>
              <w:jc w:val="center"/>
              <w:rPr>
                <w:rFonts w:ascii="Calibri" w:hAnsi="Calibri" w:cs="Calibri"/>
                <w:sz w:val="22"/>
                <w:szCs w:val="22"/>
              </w:rPr>
            </w:pPr>
            <w:bookmarkStart w:id="583" w:name="_Ref14680686"/>
            <w:r w:rsidRPr="00353CF6">
              <w:rPr>
                <w:rFonts w:ascii="Calibri" w:hAnsi="Calibri" w:cs="Calibri"/>
                <w:sz w:val="22"/>
                <w:szCs w:val="22"/>
              </w:rPr>
              <w:t>Part</w:t>
            </w:r>
          </w:p>
        </w:tc>
        <w:tc>
          <w:tcPr>
            <w:tcW w:w="1135" w:type="dxa"/>
            <w:noWrap/>
            <w:hideMark/>
          </w:tcPr>
          <w:p w14:paraId="06E2F470" w14:textId="239A7DD5" w:rsidR="00353CF6" w:rsidRPr="00353CF6" w:rsidRDefault="00A054EB" w:rsidP="00353CF6">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szCs w:val="22"/>
              </w:rPr>
            </w:pPr>
            <w:r>
              <w:rPr>
                <w:rFonts w:ascii="Calibri" w:hAnsi="Calibri" w:cs="Calibri"/>
                <w:sz w:val="22"/>
                <w:szCs w:val="22"/>
              </w:rPr>
              <w:t>Mfr</w:t>
            </w:r>
          </w:p>
        </w:tc>
        <w:tc>
          <w:tcPr>
            <w:tcW w:w="2463" w:type="dxa"/>
            <w:noWrap/>
            <w:hideMark/>
          </w:tcPr>
          <w:p w14:paraId="4BC81945" w14:textId="2F941891" w:rsidR="00353CF6" w:rsidRPr="00353CF6" w:rsidRDefault="00353CF6" w:rsidP="00353CF6">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szCs w:val="22"/>
              </w:rPr>
            </w:pPr>
            <w:r w:rsidRPr="00353CF6">
              <w:rPr>
                <w:rFonts w:ascii="Calibri" w:hAnsi="Calibri" w:cs="Calibri"/>
                <w:sz w:val="22"/>
                <w:szCs w:val="22"/>
              </w:rPr>
              <w:t>P</w:t>
            </w:r>
            <w:r w:rsidR="00A054EB">
              <w:rPr>
                <w:rFonts w:ascii="Calibri" w:hAnsi="Calibri" w:cs="Calibri"/>
                <w:sz w:val="22"/>
                <w:szCs w:val="22"/>
              </w:rPr>
              <w:t>N</w:t>
            </w:r>
          </w:p>
        </w:tc>
        <w:tc>
          <w:tcPr>
            <w:tcW w:w="1019" w:type="dxa"/>
            <w:noWrap/>
            <w:hideMark/>
          </w:tcPr>
          <w:p w14:paraId="567E48D4" w14:textId="251858DA" w:rsidR="00353CF6" w:rsidRPr="00353CF6" w:rsidRDefault="00A054EB" w:rsidP="00353CF6">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szCs w:val="22"/>
              </w:rPr>
            </w:pPr>
            <w:r>
              <w:rPr>
                <w:rFonts w:ascii="Calibri" w:hAnsi="Calibri" w:cs="Calibri"/>
                <w:sz w:val="22"/>
                <w:szCs w:val="22"/>
              </w:rPr>
              <w:t>Qt.</w:t>
            </w:r>
          </w:p>
        </w:tc>
        <w:tc>
          <w:tcPr>
            <w:tcW w:w="852" w:type="dxa"/>
            <w:noWrap/>
            <w:hideMark/>
          </w:tcPr>
          <w:p w14:paraId="45BCC1E9" w14:textId="67A6D899" w:rsidR="00353CF6" w:rsidRPr="00353CF6" w:rsidRDefault="00D077E0" w:rsidP="00353CF6">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szCs w:val="22"/>
              </w:rPr>
            </w:pPr>
            <w:r>
              <w:rPr>
                <w:rFonts w:ascii="Calibri" w:hAnsi="Calibri" w:cs="Calibri"/>
                <w:sz w:val="22"/>
                <w:szCs w:val="22"/>
              </w:rPr>
              <w:t>Price</w:t>
            </w:r>
            <w:r w:rsidR="00353CF6" w:rsidRPr="00353CF6">
              <w:rPr>
                <w:rFonts w:ascii="Calibri" w:hAnsi="Calibri" w:cs="Calibri"/>
                <w:sz w:val="22"/>
                <w:szCs w:val="22"/>
              </w:rPr>
              <w:t xml:space="preserve"> ($)</w:t>
            </w:r>
          </w:p>
        </w:tc>
        <w:tc>
          <w:tcPr>
            <w:tcW w:w="966" w:type="dxa"/>
            <w:noWrap/>
            <w:hideMark/>
          </w:tcPr>
          <w:p w14:paraId="7567D9C3" w14:textId="69773B16" w:rsidR="00353CF6" w:rsidRPr="00353CF6" w:rsidRDefault="00A054EB" w:rsidP="00353CF6">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szCs w:val="22"/>
              </w:rPr>
            </w:pPr>
            <w:r>
              <w:rPr>
                <w:rFonts w:ascii="Calibri" w:hAnsi="Calibri" w:cs="Calibri"/>
                <w:sz w:val="22"/>
                <w:szCs w:val="22"/>
              </w:rPr>
              <w:t>FP</w:t>
            </w:r>
            <w:r w:rsidR="00353CF6" w:rsidRPr="00353CF6">
              <w:rPr>
                <w:rFonts w:ascii="Calibri" w:hAnsi="Calibri" w:cs="Calibri"/>
                <w:sz w:val="22"/>
                <w:szCs w:val="22"/>
              </w:rPr>
              <w:t xml:space="preserve"> (mm²)</w:t>
            </w:r>
          </w:p>
        </w:tc>
        <w:tc>
          <w:tcPr>
            <w:tcW w:w="1423" w:type="dxa"/>
            <w:noWrap/>
            <w:hideMark/>
          </w:tcPr>
          <w:p w14:paraId="2C1A110A" w14:textId="0229AE09" w:rsidR="00353CF6" w:rsidRPr="00353CF6" w:rsidRDefault="00886C4D" w:rsidP="00353CF6">
            <w:pPr>
              <w:jc w:val="left"/>
              <w:cnfStyle w:val="100000000000" w:firstRow="1" w:lastRow="0" w:firstColumn="0" w:lastColumn="0" w:oddVBand="0" w:evenVBand="0" w:oddHBand="0" w:evenHBand="0" w:firstRowFirstColumn="0" w:firstRowLastColumn="0" w:lastRowFirstColumn="0" w:lastRowLastColumn="0"/>
              <w:rPr>
                <w:rFonts w:ascii="Calibri" w:hAnsi="Calibri" w:cs="Calibri"/>
                <w:sz w:val="22"/>
                <w:szCs w:val="22"/>
              </w:rPr>
            </w:pPr>
            <w:r>
              <w:rPr>
                <w:rFonts w:ascii="Calibri" w:hAnsi="Calibri" w:cs="Calibri"/>
                <w:sz w:val="22"/>
                <w:szCs w:val="22"/>
              </w:rPr>
              <w:t>Des</w:t>
            </w:r>
          </w:p>
        </w:tc>
      </w:tr>
      <w:tr w:rsidR="004F1532" w:rsidRPr="00157160" w14:paraId="7111615F" w14:textId="77777777" w:rsidTr="004F1532">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64" w:type="dxa"/>
            <w:noWrap/>
            <w:hideMark/>
          </w:tcPr>
          <w:p w14:paraId="1EE01E03" w14:textId="77777777" w:rsidR="00353CF6" w:rsidRPr="00353CF6" w:rsidRDefault="00353CF6" w:rsidP="00353CF6">
            <w:pPr>
              <w:jc w:val="center"/>
              <w:rPr>
                <w:rFonts w:ascii="Calibri" w:hAnsi="Calibri" w:cs="Calibri"/>
                <w:color w:val="000000"/>
                <w:sz w:val="22"/>
                <w:szCs w:val="22"/>
              </w:rPr>
            </w:pPr>
            <w:r w:rsidRPr="00353CF6">
              <w:rPr>
                <w:rFonts w:ascii="Calibri" w:hAnsi="Calibri" w:cs="Calibri"/>
                <w:color w:val="000000"/>
                <w:sz w:val="22"/>
                <w:szCs w:val="22"/>
              </w:rPr>
              <w:t>Cff</w:t>
            </w:r>
          </w:p>
        </w:tc>
        <w:tc>
          <w:tcPr>
            <w:tcW w:w="1135" w:type="dxa"/>
            <w:noWrap/>
            <w:hideMark/>
          </w:tcPr>
          <w:p w14:paraId="16EC0BF8"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MuRata</w:t>
            </w:r>
          </w:p>
        </w:tc>
        <w:tc>
          <w:tcPr>
            <w:tcW w:w="2463" w:type="dxa"/>
            <w:noWrap/>
            <w:hideMark/>
          </w:tcPr>
          <w:p w14:paraId="7893E961"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GRM033R71C101KA01D</w:t>
            </w:r>
          </w:p>
        </w:tc>
        <w:tc>
          <w:tcPr>
            <w:tcW w:w="1019" w:type="dxa"/>
            <w:noWrap/>
            <w:hideMark/>
          </w:tcPr>
          <w:p w14:paraId="5D6D2898"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1</w:t>
            </w:r>
          </w:p>
        </w:tc>
        <w:tc>
          <w:tcPr>
            <w:tcW w:w="852" w:type="dxa"/>
            <w:noWrap/>
            <w:hideMark/>
          </w:tcPr>
          <w:p w14:paraId="3FBB40E3"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0.01</w:t>
            </w:r>
          </w:p>
        </w:tc>
        <w:tc>
          <w:tcPr>
            <w:tcW w:w="966" w:type="dxa"/>
            <w:noWrap/>
            <w:hideMark/>
          </w:tcPr>
          <w:p w14:paraId="0DB50D00"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2.08</w:t>
            </w:r>
          </w:p>
        </w:tc>
        <w:tc>
          <w:tcPr>
            <w:tcW w:w="1423" w:type="dxa"/>
            <w:noWrap/>
            <w:hideMark/>
          </w:tcPr>
          <w:p w14:paraId="75C065E1" w14:textId="11D77357" w:rsidR="00353CF6" w:rsidRPr="00353CF6" w:rsidRDefault="00353CF6" w:rsidP="00353CF6">
            <w:pPr>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 xml:space="preserve">Cap: 100 pF </w:t>
            </w:r>
          </w:p>
        </w:tc>
      </w:tr>
      <w:tr w:rsidR="004F1532" w:rsidRPr="00157160" w14:paraId="58B3F53E" w14:textId="77777777" w:rsidTr="004F1532">
        <w:trPr>
          <w:trHeight w:val="320"/>
        </w:trPr>
        <w:tc>
          <w:tcPr>
            <w:cnfStyle w:val="001000000000" w:firstRow="0" w:lastRow="0" w:firstColumn="1" w:lastColumn="0" w:oddVBand="0" w:evenVBand="0" w:oddHBand="0" w:evenHBand="0" w:firstRowFirstColumn="0" w:firstRowLastColumn="0" w:lastRowFirstColumn="0" w:lastRowLastColumn="0"/>
            <w:tcW w:w="764" w:type="dxa"/>
            <w:noWrap/>
            <w:hideMark/>
          </w:tcPr>
          <w:p w14:paraId="42D1646F" w14:textId="77777777" w:rsidR="00353CF6" w:rsidRPr="00353CF6" w:rsidRDefault="00353CF6" w:rsidP="00353CF6">
            <w:pPr>
              <w:jc w:val="center"/>
              <w:rPr>
                <w:rFonts w:ascii="Calibri" w:hAnsi="Calibri" w:cs="Calibri"/>
                <w:color w:val="000000"/>
                <w:sz w:val="22"/>
                <w:szCs w:val="22"/>
              </w:rPr>
            </w:pPr>
            <w:r w:rsidRPr="00353CF6">
              <w:rPr>
                <w:rFonts w:ascii="Calibri" w:hAnsi="Calibri" w:cs="Calibri"/>
                <w:color w:val="000000"/>
                <w:sz w:val="22"/>
                <w:szCs w:val="22"/>
              </w:rPr>
              <w:t>Rff</w:t>
            </w:r>
          </w:p>
        </w:tc>
        <w:tc>
          <w:tcPr>
            <w:tcW w:w="1135" w:type="dxa"/>
            <w:noWrap/>
            <w:hideMark/>
          </w:tcPr>
          <w:p w14:paraId="7606D7F4"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Vishay-Dale</w:t>
            </w:r>
          </w:p>
        </w:tc>
        <w:tc>
          <w:tcPr>
            <w:tcW w:w="2463" w:type="dxa"/>
            <w:noWrap/>
            <w:hideMark/>
          </w:tcPr>
          <w:p w14:paraId="7F979F7A"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CRCW040220K0FKED</w:t>
            </w:r>
          </w:p>
        </w:tc>
        <w:tc>
          <w:tcPr>
            <w:tcW w:w="1019" w:type="dxa"/>
            <w:noWrap/>
            <w:hideMark/>
          </w:tcPr>
          <w:p w14:paraId="76CE04A0"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1</w:t>
            </w:r>
          </w:p>
        </w:tc>
        <w:tc>
          <w:tcPr>
            <w:tcW w:w="852" w:type="dxa"/>
            <w:noWrap/>
            <w:hideMark/>
          </w:tcPr>
          <w:p w14:paraId="58947153"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0.01</w:t>
            </w:r>
          </w:p>
        </w:tc>
        <w:tc>
          <w:tcPr>
            <w:tcW w:w="966" w:type="dxa"/>
            <w:noWrap/>
            <w:hideMark/>
          </w:tcPr>
          <w:p w14:paraId="51CC5917"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3</w:t>
            </w:r>
          </w:p>
        </w:tc>
        <w:tc>
          <w:tcPr>
            <w:tcW w:w="1423" w:type="dxa"/>
            <w:noWrap/>
            <w:hideMark/>
          </w:tcPr>
          <w:p w14:paraId="27829C53" w14:textId="1170897B" w:rsidR="00353CF6" w:rsidRPr="00353CF6" w:rsidRDefault="00353CF6" w:rsidP="00353CF6">
            <w:pPr>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 xml:space="preserve">Resistance: 20 kΩ  </w:t>
            </w:r>
          </w:p>
        </w:tc>
      </w:tr>
      <w:tr w:rsidR="004F1532" w:rsidRPr="00157160" w14:paraId="6273DABA" w14:textId="77777777" w:rsidTr="004F1532">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64" w:type="dxa"/>
            <w:noWrap/>
            <w:hideMark/>
          </w:tcPr>
          <w:p w14:paraId="0AD4243E" w14:textId="77777777" w:rsidR="00353CF6" w:rsidRPr="00353CF6" w:rsidRDefault="00353CF6" w:rsidP="00353CF6">
            <w:pPr>
              <w:jc w:val="center"/>
              <w:rPr>
                <w:rFonts w:ascii="Calibri" w:hAnsi="Calibri" w:cs="Calibri"/>
                <w:color w:val="000000"/>
                <w:sz w:val="22"/>
                <w:szCs w:val="22"/>
              </w:rPr>
            </w:pPr>
            <w:r w:rsidRPr="00353CF6">
              <w:rPr>
                <w:rFonts w:ascii="Calibri" w:hAnsi="Calibri" w:cs="Calibri"/>
                <w:color w:val="000000"/>
                <w:sz w:val="22"/>
                <w:szCs w:val="22"/>
              </w:rPr>
              <w:t>Rfbt</w:t>
            </w:r>
          </w:p>
        </w:tc>
        <w:tc>
          <w:tcPr>
            <w:tcW w:w="1135" w:type="dxa"/>
            <w:noWrap/>
            <w:hideMark/>
          </w:tcPr>
          <w:p w14:paraId="077F1467"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Vishay-Dale</w:t>
            </w:r>
          </w:p>
        </w:tc>
        <w:tc>
          <w:tcPr>
            <w:tcW w:w="2463" w:type="dxa"/>
            <w:noWrap/>
            <w:hideMark/>
          </w:tcPr>
          <w:p w14:paraId="313E5789"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CRCW0805102KFKEA</w:t>
            </w:r>
          </w:p>
        </w:tc>
        <w:tc>
          <w:tcPr>
            <w:tcW w:w="1019" w:type="dxa"/>
            <w:noWrap/>
            <w:hideMark/>
          </w:tcPr>
          <w:p w14:paraId="3FB0EB60"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1</w:t>
            </w:r>
          </w:p>
        </w:tc>
        <w:tc>
          <w:tcPr>
            <w:tcW w:w="852" w:type="dxa"/>
            <w:noWrap/>
            <w:hideMark/>
          </w:tcPr>
          <w:p w14:paraId="01429C18"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0.01</w:t>
            </w:r>
          </w:p>
        </w:tc>
        <w:tc>
          <w:tcPr>
            <w:tcW w:w="966" w:type="dxa"/>
            <w:noWrap/>
            <w:hideMark/>
          </w:tcPr>
          <w:p w14:paraId="736AEC81"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6.75</w:t>
            </w:r>
          </w:p>
        </w:tc>
        <w:tc>
          <w:tcPr>
            <w:tcW w:w="1423" w:type="dxa"/>
            <w:noWrap/>
            <w:hideMark/>
          </w:tcPr>
          <w:p w14:paraId="67FFFC03" w14:textId="2556E1FE" w:rsidR="00353CF6" w:rsidRPr="00353CF6" w:rsidRDefault="00353CF6" w:rsidP="00353CF6">
            <w:pPr>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 xml:space="preserve">Resistance: 102 kΩ  </w:t>
            </w:r>
          </w:p>
        </w:tc>
      </w:tr>
      <w:tr w:rsidR="004F1532" w:rsidRPr="00157160" w14:paraId="53FC8775" w14:textId="77777777" w:rsidTr="004F1532">
        <w:trPr>
          <w:trHeight w:val="320"/>
        </w:trPr>
        <w:tc>
          <w:tcPr>
            <w:cnfStyle w:val="001000000000" w:firstRow="0" w:lastRow="0" w:firstColumn="1" w:lastColumn="0" w:oddVBand="0" w:evenVBand="0" w:oddHBand="0" w:evenHBand="0" w:firstRowFirstColumn="0" w:firstRowLastColumn="0" w:lastRowFirstColumn="0" w:lastRowLastColumn="0"/>
            <w:tcW w:w="764" w:type="dxa"/>
            <w:noWrap/>
            <w:hideMark/>
          </w:tcPr>
          <w:p w14:paraId="119AF108" w14:textId="77777777" w:rsidR="00353CF6" w:rsidRPr="00353CF6" w:rsidRDefault="00353CF6" w:rsidP="00353CF6">
            <w:pPr>
              <w:jc w:val="center"/>
              <w:rPr>
                <w:rFonts w:ascii="Calibri" w:hAnsi="Calibri" w:cs="Calibri"/>
                <w:color w:val="000000"/>
                <w:sz w:val="22"/>
                <w:szCs w:val="22"/>
              </w:rPr>
            </w:pPr>
            <w:r w:rsidRPr="00353CF6">
              <w:rPr>
                <w:rFonts w:ascii="Calibri" w:hAnsi="Calibri" w:cs="Calibri"/>
                <w:color w:val="000000"/>
                <w:sz w:val="22"/>
                <w:szCs w:val="22"/>
              </w:rPr>
              <w:t>Rfbb</w:t>
            </w:r>
          </w:p>
        </w:tc>
        <w:tc>
          <w:tcPr>
            <w:tcW w:w="1135" w:type="dxa"/>
            <w:noWrap/>
            <w:hideMark/>
          </w:tcPr>
          <w:p w14:paraId="001D831F"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Yageo</w:t>
            </w:r>
          </w:p>
        </w:tc>
        <w:tc>
          <w:tcPr>
            <w:tcW w:w="2463" w:type="dxa"/>
            <w:noWrap/>
            <w:hideMark/>
          </w:tcPr>
          <w:p w14:paraId="073BED1E"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RC0201FR-0710KL</w:t>
            </w:r>
          </w:p>
        </w:tc>
        <w:tc>
          <w:tcPr>
            <w:tcW w:w="1019" w:type="dxa"/>
            <w:noWrap/>
            <w:hideMark/>
          </w:tcPr>
          <w:p w14:paraId="21045BDD"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1</w:t>
            </w:r>
          </w:p>
        </w:tc>
        <w:tc>
          <w:tcPr>
            <w:tcW w:w="852" w:type="dxa"/>
            <w:noWrap/>
            <w:hideMark/>
          </w:tcPr>
          <w:p w14:paraId="3F44E579"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0.01</w:t>
            </w:r>
          </w:p>
        </w:tc>
        <w:tc>
          <w:tcPr>
            <w:tcW w:w="966" w:type="dxa"/>
            <w:noWrap/>
            <w:hideMark/>
          </w:tcPr>
          <w:p w14:paraId="51242664"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2.08</w:t>
            </w:r>
          </w:p>
        </w:tc>
        <w:tc>
          <w:tcPr>
            <w:tcW w:w="1423" w:type="dxa"/>
            <w:noWrap/>
            <w:hideMark/>
          </w:tcPr>
          <w:p w14:paraId="72E19ACC" w14:textId="04B1296A" w:rsidR="00353CF6" w:rsidRPr="00353CF6" w:rsidRDefault="00353CF6" w:rsidP="00353CF6">
            <w:pPr>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 xml:space="preserve">Resistance: 10 kΩ  </w:t>
            </w:r>
          </w:p>
        </w:tc>
      </w:tr>
      <w:tr w:rsidR="004F1532" w:rsidRPr="00157160" w14:paraId="499ADB2C" w14:textId="77777777" w:rsidTr="004F1532">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64" w:type="dxa"/>
            <w:noWrap/>
            <w:hideMark/>
          </w:tcPr>
          <w:p w14:paraId="19E57D61" w14:textId="77777777" w:rsidR="00353CF6" w:rsidRPr="00353CF6" w:rsidRDefault="00353CF6" w:rsidP="00353CF6">
            <w:pPr>
              <w:jc w:val="center"/>
              <w:rPr>
                <w:rFonts w:ascii="Calibri" w:hAnsi="Calibri" w:cs="Calibri"/>
                <w:color w:val="000000"/>
                <w:sz w:val="22"/>
                <w:szCs w:val="22"/>
              </w:rPr>
            </w:pPr>
            <w:r w:rsidRPr="00353CF6">
              <w:rPr>
                <w:rFonts w:ascii="Calibri" w:hAnsi="Calibri" w:cs="Calibri"/>
                <w:color w:val="000000"/>
                <w:sz w:val="22"/>
                <w:szCs w:val="22"/>
              </w:rPr>
              <w:t>Cboot</w:t>
            </w:r>
          </w:p>
        </w:tc>
        <w:tc>
          <w:tcPr>
            <w:tcW w:w="1135" w:type="dxa"/>
            <w:noWrap/>
            <w:hideMark/>
          </w:tcPr>
          <w:p w14:paraId="1407BEF8"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MuRata</w:t>
            </w:r>
          </w:p>
        </w:tc>
        <w:tc>
          <w:tcPr>
            <w:tcW w:w="2463" w:type="dxa"/>
            <w:noWrap/>
            <w:hideMark/>
          </w:tcPr>
          <w:p w14:paraId="0835E393"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GRM155R71C104KA88D</w:t>
            </w:r>
          </w:p>
        </w:tc>
        <w:tc>
          <w:tcPr>
            <w:tcW w:w="1019" w:type="dxa"/>
            <w:noWrap/>
            <w:hideMark/>
          </w:tcPr>
          <w:p w14:paraId="166829B7"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1</w:t>
            </w:r>
          </w:p>
        </w:tc>
        <w:tc>
          <w:tcPr>
            <w:tcW w:w="852" w:type="dxa"/>
            <w:noWrap/>
            <w:hideMark/>
          </w:tcPr>
          <w:p w14:paraId="35150482"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0.01</w:t>
            </w:r>
          </w:p>
        </w:tc>
        <w:tc>
          <w:tcPr>
            <w:tcW w:w="966" w:type="dxa"/>
            <w:noWrap/>
            <w:hideMark/>
          </w:tcPr>
          <w:p w14:paraId="025ABD75"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3</w:t>
            </w:r>
          </w:p>
        </w:tc>
        <w:tc>
          <w:tcPr>
            <w:tcW w:w="1423" w:type="dxa"/>
            <w:noWrap/>
            <w:hideMark/>
          </w:tcPr>
          <w:p w14:paraId="6E22D6E4" w14:textId="40941F13" w:rsidR="00353CF6" w:rsidRPr="00353CF6" w:rsidRDefault="00353CF6" w:rsidP="00353CF6">
            <w:pPr>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Cap: 100</w:t>
            </w:r>
            <w:r w:rsidR="008F4C15">
              <w:rPr>
                <w:rFonts w:ascii="Calibri" w:hAnsi="Calibri" w:cs="Calibri"/>
                <w:color w:val="000000"/>
                <w:sz w:val="22"/>
                <w:szCs w:val="22"/>
              </w:rPr>
              <w:t xml:space="preserve"> </w:t>
            </w:r>
            <w:r w:rsidRPr="00353CF6">
              <w:rPr>
                <w:rFonts w:ascii="Calibri" w:hAnsi="Calibri" w:cs="Calibri"/>
                <w:color w:val="000000"/>
                <w:sz w:val="22"/>
                <w:szCs w:val="22"/>
              </w:rPr>
              <w:t xml:space="preserve">nF </w:t>
            </w:r>
          </w:p>
        </w:tc>
      </w:tr>
      <w:tr w:rsidR="004F1532" w:rsidRPr="00157160" w14:paraId="1C980E2D" w14:textId="77777777" w:rsidTr="004F1532">
        <w:trPr>
          <w:trHeight w:val="320"/>
        </w:trPr>
        <w:tc>
          <w:tcPr>
            <w:cnfStyle w:val="001000000000" w:firstRow="0" w:lastRow="0" w:firstColumn="1" w:lastColumn="0" w:oddVBand="0" w:evenVBand="0" w:oddHBand="0" w:evenHBand="0" w:firstRowFirstColumn="0" w:firstRowLastColumn="0" w:lastRowFirstColumn="0" w:lastRowLastColumn="0"/>
            <w:tcW w:w="764" w:type="dxa"/>
            <w:noWrap/>
            <w:hideMark/>
          </w:tcPr>
          <w:p w14:paraId="54D6F895" w14:textId="77777777" w:rsidR="00353CF6" w:rsidRPr="00353CF6" w:rsidRDefault="00353CF6" w:rsidP="00353CF6">
            <w:pPr>
              <w:jc w:val="center"/>
              <w:rPr>
                <w:rFonts w:ascii="Calibri" w:hAnsi="Calibri" w:cs="Calibri"/>
                <w:color w:val="000000"/>
                <w:sz w:val="22"/>
                <w:szCs w:val="22"/>
              </w:rPr>
            </w:pPr>
            <w:r w:rsidRPr="00353CF6">
              <w:rPr>
                <w:rFonts w:ascii="Calibri" w:hAnsi="Calibri" w:cs="Calibri"/>
                <w:color w:val="000000"/>
                <w:sz w:val="22"/>
                <w:szCs w:val="22"/>
              </w:rPr>
              <w:t>U1</w:t>
            </w:r>
          </w:p>
        </w:tc>
        <w:tc>
          <w:tcPr>
            <w:tcW w:w="1135" w:type="dxa"/>
            <w:noWrap/>
            <w:hideMark/>
          </w:tcPr>
          <w:p w14:paraId="560B3E8D"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Texas Instruments</w:t>
            </w:r>
          </w:p>
        </w:tc>
        <w:tc>
          <w:tcPr>
            <w:tcW w:w="2463" w:type="dxa"/>
            <w:noWrap/>
            <w:hideMark/>
          </w:tcPr>
          <w:p w14:paraId="086B7993"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TPS56637RPAR</w:t>
            </w:r>
          </w:p>
        </w:tc>
        <w:tc>
          <w:tcPr>
            <w:tcW w:w="1019" w:type="dxa"/>
            <w:noWrap/>
            <w:hideMark/>
          </w:tcPr>
          <w:p w14:paraId="1E23A16B"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1</w:t>
            </w:r>
          </w:p>
        </w:tc>
        <w:tc>
          <w:tcPr>
            <w:tcW w:w="852" w:type="dxa"/>
            <w:noWrap/>
            <w:hideMark/>
          </w:tcPr>
          <w:p w14:paraId="57F4555E"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1.5</w:t>
            </w:r>
          </w:p>
        </w:tc>
        <w:tc>
          <w:tcPr>
            <w:tcW w:w="966" w:type="dxa"/>
            <w:noWrap/>
            <w:hideMark/>
          </w:tcPr>
          <w:p w14:paraId="537BECA3"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16</w:t>
            </w:r>
          </w:p>
        </w:tc>
        <w:tc>
          <w:tcPr>
            <w:tcW w:w="1423" w:type="dxa"/>
            <w:noWrap/>
            <w:hideMark/>
          </w:tcPr>
          <w:p w14:paraId="5431FBDC"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p>
        </w:tc>
      </w:tr>
      <w:tr w:rsidR="004F1532" w:rsidRPr="00157160" w14:paraId="1AA84C3E" w14:textId="77777777" w:rsidTr="004F1532">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64" w:type="dxa"/>
            <w:noWrap/>
            <w:hideMark/>
          </w:tcPr>
          <w:p w14:paraId="1064935E" w14:textId="77777777" w:rsidR="00353CF6" w:rsidRPr="00353CF6" w:rsidRDefault="00353CF6" w:rsidP="00353CF6">
            <w:pPr>
              <w:jc w:val="center"/>
              <w:rPr>
                <w:rFonts w:ascii="Calibri" w:hAnsi="Calibri" w:cs="Calibri"/>
                <w:color w:val="000000"/>
                <w:sz w:val="22"/>
                <w:szCs w:val="22"/>
              </w:rPr>
            </w:pPr>
            <w:r w:rsidRPr="00353CF6">
              <w:rPr>
                <w:rFonts w:ascii="Calibri" w:hAnsi="Calibri" w:cs="Calibri"/>
                <w:color w:val="000000"/>
                <w:sz w:val="22"/>
                <w:szCs w:val="22"/>
              </w:rPr>
              <w:t>Cinx</w:t>
            </w:r>
          </w:p>
        </w:tc>
        <w:tc>
          <w:tcPr>
            <w:tcW w:w="1135" w:type="dxa"/>
            <w:noWrap/>
            <w:hideMark/>
          </w:tcPr>
          <w:p w14:paraId="7D762768"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Kemet</w:t>
            </w:r>
          </w:p>
        </w:tc>
        <w:tc>
          <w:tcPr>
            <w:tcW w:w="2463" w:type="dxa"/>
            <w:noWrap/>
            <w:hideMark/>
          </w:tcPr>
          <w:p w14:paraId="38D2ABB4"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C1206C103K5RACTU</w:t>
            </w:r>
          </w:p>
        </w:tc>
        <w:tc>
          <w:tcPr>
            <w:tcW w:w="1019" w:type="dxa"/>
            <w:noWrap/>
            <w:hideMark/>
          </w:tcPr>
          <w:p w14:paraId="0511FA07"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10</w:t>
            </w:r>
          </w:p>
        </w:tc>
        <w:tc>
          <w:tcPr>
            <w:tcW w:w="852" w:type="dxa"/>
            <w:noWrap/>
            <w:hideMark/>
          </w:tcPr>
          <w:p w14:paraId="1DB185A8"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0.04</w:t>
            </w:r>
          </w:p>
        </w:tc>
        <w:tc>
          <w:tcPr>
            <w:tcW w:w="966" w:type="dxa"/>
            <w:noWrap/>
            <w:hideMark/>
          </w:tcPr>
          <w:p w14:paraId="3E6150D4"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10.92</w:t>
            </w:r>
          </w:p>
        </w:tc>
        <w:tc>
          <w:tcPr>
            <w:tcW w:w="1423" w:type="dxa"/>
            <w:noWrap/>
            <w:hideMark/>
          </w:tcPr>
          <w:p w14:paraId="3666A3D7" w14:textId="7EABBE54" w:rsidR="00353CF6" w:rsidRPr="00353CF6" w:rsidRDefault="00353CF6" w:rsidP="00353CF6">
            <w:pPr>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Cap: 10 nF</w:t>
            </w:r>
          </w:p>
        </w:tc>
      </w:tr>
      <w:tr w:rsidR="004F1532" w:rsidRPr="00157160" w14:paraId="098653BA" w14:textId="77777777" w:rsidTr="004F1532">
        <w:trPr>
          <w:trHeight w:val="320"/>
        </w:trPr>
        <w:tc>
          <w:tcPr>
            <w:cnfStyle w:val="001000000000" w:firstRow="0" w:lastRow="0" w:firstColumn="1" w:lastColumn="0" w:oddVBand="0" w:evenVBand="0" w:oddHBand="0" w:evenHBand="0" w:firstRowFirstColumn="0" w:firstRowLastColumn="0" w:lastRowFirstColumn="0" w:lastRowLastColumn="0"/>
            <w:tcW w:w="764" w:type="dxa"/>
            <w:noWrap/>
            <w:hideMark/>
          </w:tcPr>
          <w:p w14:paraId="4581B7E5" w14:textId="77777777" w:rsidR="00353CF6" w:rsidRPr="00353CF6" w:rsidRDefault="00353CF6" w:rsidP="00353CF6">
            <w:pPr>
              <w:jc w:val="center"/>
              <w:rPr>
                <w:rFonts w:ascii="Calibri" w:hAnsi="Calibri" w:cs="Calibri"/>
                <w:color w:val="000000"/>
                <w:sz w:val="22"/>
                <w:szCs w:val="22"/>
              </w:rPr>
            </w:pPr>
            <w:r w:rsidRPr="00353CF6">
              <w:rPr>
                <w:rFonts w:ascii="Calibri" w:hAnsi="Calibri" w:cs="Calibri"/>
                <w:color w:val="000000"/>
                <w:sz w:val="22"/>
                <w:szCs w:val="22"/>
              </w:rPr>
              <w:t>L1</w:t>
            </w:r>
          </w:p>
        </w:tc>
        <w:tc>
          <w:tcPr>
            <w:tcW w:w="1135" w:type="dxa"/>
            <w:noWrap/>
            <w:hideMark/>
          </w:tcPr>
          <w:p w14:paraId="1C78B013"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Coilcraft</w:t>
            </w:r>
          </w:p>
        </w:tc>
        <w:tc>
          <w:tcPr>
            <w:tcW w:w="2463" w:type="dxa"/>
            <w:noWrap/>
            <w:hideMark/>
          </w:tcPr>
          <w:p w14:paraId="5D07813F"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XAL7070-332MEB</w:t>
            </w:r>
          </w:p>
        </w:tc>
        <w:tc>
          <w:tcPr>
            <w:tcW w:w="1019" w:type="dxa"/>
            <w:noWrap/>
            <w:hideMark/>
          </w:tcPr>
          <w:p w14:paraId="03F63E82"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1</w:t>
            </w:r>
          </w:p>
        </w:tc>
        <w:tc>
          <w:tcPr>
            <w:tcW w:w="852" w:type="dxa"/>
            <w:noWrap/>
            <w:hideMark/>
          </w:tcPr>
          <w:p w14:paraId="18C8B4EE"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1.19</w:t>
            </w:r>
          </w:p>
        </w:tc>
        <w:tc>
          <w:tcPr>
            <w:tcW w:w="966" w:type="dxa"/>
            <w:noWrap/>
            <w:hideMark/>
          </w:tcPr>
          <w:p w14:paraId="66D1CEAC"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87.4</w:t>
            </w:r>
          </w:p>
        </w:tc>
        <w:tc>
          <w:tcPr>
            <w:tcW w:w="1423" w:type="dxa"/>
            <w:noWrap/>
            <w:hideMark/>
          </w:tcPr>
          <w:p w14:paraId="19F28FE0" w14:textId="6D4DE70C" w:rsidR="00353CF6" w:rsidRPr="00353CF6" w:rsidRDefault="00353CF6" w:rsidP="00353CF6">
            <w:pPr>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 xml:space="preserve">L: 3.3 µH  </w:t>
            </w:r>
          </w:p>
        </w:tc>
      </w:tr>
      <w:tr w:rsidR="004F1532" w:rsidRPr="00157160" w14:paraId="20BF5CC4" w14:textId="77777777" w:rsidTr="004F1532">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64" w:type="dxa"/>
            <w:noWrap/>
            <w:hideMark/>
          </w:tcPr>
          <w:p w14:paraId="0146C7C3" w14:textId="77777777" w:rsidR="00353CF6" w:rsidRPr="00353CF6" w:rsidRDefault="00353CF6" w:rsidP="00353CF6">
            <w:pPr>
              <w:jc w:val="center"/>
              <w:rPr>
                <w:rFonts w:ascii="Calibri" w:hAnsi="Calibri" w:cs="Calibri"/>
                <w:color w:val="000000"/>
                <w:sz w:val="22"/>
                <w:szCs w:val="22"/>
              </w:rPr>
            </w:pPr>
            <w:r w:rsidRPr="00353CF6">
              <w:rPr>
                <w:rFonts w:ascii="Calibri" w:hAnsi="Calibri" w:cs="Calibri"/>
                <w:color w:val="000000"/>
                <w:sz w:val="22"/>
                <w:szCs w:val="22"/>
              </w:rPr>
              <w:t>Cin</w:t>
            </w:r>
          </w:p>
        </w:tc>
        <w:tc>
          <w:tcPr>
            <w:tcW w:w="1135" w:type="dxa"/>
            <w:noWrap/>
            <w:hideMark/>
          </w:tcPr>
          <w:p w14:paraId="136A385E"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TDK</w:t>
            </w:r>
          </w:p>
        </w:tc>
        <w:tc>
          <w:tcPr>
            <w:tcW w:w="2463" w:type="dxa"/>
            <w:noWrap/>
            <w:hideMark/>
          </w:tcPr>
          <w:p w14:paraId="6D012E49"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C2012X5R1V156M125AC</w:t>
            </w:r>
          </w:p>
        </w:tc>
        <w:tc>
          <w:tcPr>
            <w:tcW w:w="1019" w:type="dxa"/>
            <w:noWrap/>
            <w:hideMark/>
          </w:tcPr>
          <w:p w14:paraId="61599E71"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1</w:t>
            </w:r>
          </w:p>
        </w:tc>
        <w:tc>
          <w:tcPr>
            <w:tcW w:w="852" w:type="dxa"/>
            <w:noWrap/>
            <w:hideMark/>
          </w:tcPr>
          <w:p w14:paraId="46203748"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0.23</w:t>
            </w:r>
          </w:p>
        </w:tc>
        <w:tc>
          <w:tcPr>
            <w:tcW w:w="966" w:type="dxa"/>
            <w:noWrap/>
            <w:hideMark/>
          </w:tcPr>
          <w:p w14:paraId="5CF5A404"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6.75</w:t>
            </w:r>
          </w:p>
        </w:tc>
        <w:tc>
          <w:tcPr>
            <w:tcW w:w="1423" w:type="dxa"/>
            <w:noWrap/>
            <w:hideMark/>
          </w:tcPr>
          <w:p w14:paraId="56A205A5" w14:textId="60A5B3D0" w:rsidR="00353CF6" w:rsidRPr="00353CF6" w:rsidRDefault="00353CF6" w:rsidP="00353CF6">
            <w:pPr>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 xml:space="preserve">Cap: 15 µF  </w:t>
            </w:r>
          </w:p>
        </w:tc>
      </w:tr>
      <w:tr w:rsidR="004F1532" w:rsidRPr="00157160" w14:paraId="1625D9D7" w14:textId="77777777" w:rsidTr="004F1532">
        <w:trPr>
          <w:trHeight w:val="320"/>
        </w:trPr>
        <w:tc>
          <w:tcPr>
            <w:cnfStyle w:val="001000000000" w:firstRow="0" w:lastRow="0" w:firstColumn="1" w:lastColumn="0" w:oddVBand="0" w:evenVBand="0" w:oddHBand="0" w:evenHBand="0" w:firstRowFirstColumn="0" w:firstRowLastColumn="0" w:lastRowFirstColumn="0" w:lastRowLastColumn="0"/>
            <w:tcW w:w="764" w:type="dxa"/>
            <w:noWrap/>
            <w:hideMark/>
          </w:tcPr>
          <w:p w14:paraId="68568C2A" w14:textId="77777777" w:rsidR="00353CF6" w:rsidRPr="00353CF6" w:rsidRDefault="00353CF6" w:rsidP="00353CF6">
            <w:pPr>
              <w:jc w:val="center"/>
              <w:rPr>
                <w:rFonts w:ascii="Calibri" w:hAnsi="Calibri" w:cs="Calibri"/>
                <w:color w:val="000000"/>
                <w:sz w:val="22"/>
                <w:szCs w:val="22"/>
              </w:rPr>
            </w:pPr>
            <w:r w:rsidRPr="00353CF6">
              <w:rPr>
                <w:rFonts w:ascii="Calibri" w:hAnsi="Calibri" w:cs="Calibri"/>
                <w:color w:val="000000"/>
                <w:sz w:val="22"/>
                <w:szCs w:val="22"/>
              </w:rPr>
              <w:t>Rpg</w:t>
            </w:r>
          </w:p>
        </w:tc>
        <w:tc>
          <w:tcPr>
            <w:tcW w:w="1135" w:type="dxa"/>
            <w:noWrap/>
            <w:hideMark/>
          </w:tcPr>
          <w:p w14:paraId="5B4C139A"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Vishay-Dale</w:t>
            </w:r>
          </w:p>
        </w:tc>
        <w:tc>
          <w:tcPr>
            <w:tcW w:w="2463" w:type="dxa"/>
            <w:noWrap/>
            <w:hideMark/>
          </w:tcPr>
          <w:p w14:paraId="1098EDD0"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CRCW0402100KFKED</w:t>
            </w:r>
          </w:p>
        </w:tc>
        <w:tc>
          <w:tcPr>
            <w:tcW w:w="1019" w:type="dxa"/>
            <w:noWrap/>
            <w:hideMark/>
          </w:tcPr>
          <w:p w14:paraId="55E8097F"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1</w:t>
            </w:r>
          </w:p>
        </w:tc>
        <w:tc>
          <w:tcPr>
            <w:tcW w:w="852" w:type="dxa"/>
            <w:noWrap/>
            <w:hideMark/>
          </w:tcPr>
          <w:p w14:paraId="41C12B2C"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0.01</w:t>
            </w:r>
          </w:p>
        </w:tc>
        <w:tc>
          <w:tcPr>
            <w:tcW w:w="966" w:type="dxa"/>
            <w:noWrap/>
            <w:hideMark/>
          </w:tcPr>
          <w:p w14:paraId="2AA20F40" w14:textId="77777777" w:rsidR="00353CF6" w:rsidRPr="00353CF6" w:rsidRDefault="00353CF6" w:rsidP="00353CF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3</w:t>
            </w:r>
          </w:p>
        </w:tc>
        <w:tc>
          <w:tcPr>
            <w:tcW w:w="1423" w:type="dxa"/>
            <w:noWrap/>
            <w:hideMark/>
          </w:tcPr>
          <w:p w14:paraId="262FE30B" w14:textId="4B292E46" w:rsidR="00353CF6" w:rsidRPr="00353CF6" w:rsidRDefault="00353CF6" w:rsidP="00353CF6">
            <w:pPr>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 xml:space="preserve">Resistance: 100 kΩ </w:t>
            </w:r>
          </w:p>
        </w:tc>
      </w:tr>
      <w:tr w:rsidR="004F1532" w:rsidRPr="00157160" w14:paraId="4A262D40" w14:textId="77777777" w:rsidTr="004F1532">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64" w:type="dxa"/>
            <w:noWrap/>
            <w:hideMark/>
          </w:tcPr>
          <w:p w14:paraId="4522D377" w14:textId="77777777" w:rsidR="00353CF6" w:rsidRPr="00353CF6" w:rsidRDefault="00353CF6" w:rsidP="00353CF6">
            <w:pPr>
              <w:jc w:val="center"/>
              <w:rPr>
                <w:rFonts w:ascii="Calibri" w:hAnsi="Calibri" w:cs="Calibri"/>
                <w:color w:val="000000"/>
                <w:sz w:val="22"/>
                <w:szCs w:val="22"/>
              </w:rPr>
            </w:pPr>
            <w:r w:rsidRPr="00353CF6">
              <w:rPr>
                <w:rFonts w:ascii="Calibri" w:hAnsi="Calibri" w:cs="Calibri"/>
                <w:color w:val="000000"/>
                <w:sz w:val="22"/>
                <w:szCs w:val="22"/>
              </w:rPr>
              <w:t>Cout</w:t>
            </w:r>
          </w:p>
        </w:tc>
        <w:tc>
          <w:tcPr>
            <w:tcW w:w="1135" w:type="dxa"/>
            <w:noWrap/>
            <w:hideMark/>
          </w:tcPr>
          <w:p w14:paraId="64174535"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MuRata</w:t>
            </w:r>
          </w:p>
        </w:tc>
        <w:tc>
          <w:tcPr>
            <w:tcW w:w="2463" w:type="dxa"/>
            <w:noWrap/>
            <w:hideMark/>
          </w:tcPr>
          <w:p w14:paraId="6BC6FF4F"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GRM31CR61C106KA88L</w:t>
            </w:r>
          </w:p>
        </w:tc>
        <w:tc>
          <w:tcPr>
            <w:tcW w:w="1019" w:type="dxa"/>
            <w:noWrap/>
            <w:hideMark/>
          </w:tcPr>
          <w:p w14:paraId="4C3D599B"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3</w:t>
            </w:r>
          </w:p>
        </w:tc>
        <w:tc>
          <w:tcPr>
            <w:tcW w:w="852" w:type="dxa"/>
            <w:noWrap/>
            <w:hideMark/>
          </w:tcPr>
          <w:p w14:paraId="68A37C54"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0.08</w:t>
            </w:r>
          </w:p>
        </w:tc>
        <w:tc>
          <w:tcPr>
            <w:tcW w:w="966" w:type="dxa"/>
            <w:noWrap/>
            <w:hideMark/>
          </w:tcPr>
          <w:p w14:paraId="62E5875E" w14:textId="77777777" w:rsidR="00353CF6" w:rsidRPr="00353CF6" w:rsidRDefault="00353CF6" w:rsidP="00353CF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10.92</w:t>
            </w:r>
          </w:p>
        </w:tc>
        <w:tc>
          <w:tcPr>
            <w:tcW w:w="1423" w:type="dxa"/>
            <w:noWrap/>
            <w:hideMark/>
          </w:tcPr>
          <w:p w14:paraId="1A870DB9" w14:textId="05E1112B" w:rsidR="00353CF6" w:rsidRPr="00353CF6" w:rsidRDefault="00353CF6" w:rsidP="00353CF6">
            <w:pPr>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353CF6">
              <w:rPr>
                <w:rFonts w:ascii="Calibri" w:hAnsi="Calibri" w:cs="Calibri"/>
                <w:color w:val="000000"/>
                <w:sz w:val="22"/>
                <w:szCs w:val="22"/>
              </w:rPr>
              <w:t xml:space="preserve">Cap: 10 µF  </w:t>
            </w:r>
          </w:p>
        </w:tc>
      </w:tr>
    </w:tbl>
    <w:p w14:paraId="6C46A4A6" w14:textId="77777777" w:rsidR="00C14572" w:rsidRDefault="00C14572" w:rsidP="00B51781"/>
    <w:p w14:paraId="56C658A6" w14:textId="46FBBD84" w:rsidR="00542264" w:rsidRDefault="00B51781" w:rsidP="00B51781">
      <w:r w:rsidRPr="00DB7A35">
        <w:t xml:space="preserve">For </w:t>
      </w:r>
      <w:r>
        <w:t xml:space="preserve">both </w:t>
      </w:r>
      <w:r w:rsidRPr="00DB7A35">
        <w:t>5V and 3.3V DC-DC converters Recom</w:t>
      </w:r>
      <w:r>
        <w:t>’s switching regulator component</w:t>
      </w:r>
      <w:r w:rsidRPr="00DB7A35">
        <w:t xml:space="preserve"> is used. Recom is a </w:t>
      </w:r>
      <w:r>
        <w:t>packaged switching</w:t>
      </w:r>
      <w:r w:rsidRPr="00DB7A35">
        <w:t xml:space="preserve"> regulator that simply needs bypass capacitors to regulate the output voltage</w:t>
      </w:r>
      <w:r>
        <w:t xml:space="preserve"> to 5V or 3.3 depending on the product chosen</w:t>
      </w:r>
      <w:r w:rsidRPr="00DB7A35">
        <w:t>. It eliminates the use of adjustable resistor which are typically used in common linear voltage regulator</w:t>
      </w:r>
      <w:r>
        <w:t xml:space="preserve"> and is</w:t>
      </w:r>
      <w:r w:rsidRPr="00DB7A35">
        <w:t xml:space="preserve"> 91%</w:t>
      </w:r>
      <w:r>
        <w:t xml:space="preserve"> power</w:t>
      </w:r>
      <w:r w:rsidRPr="00DB7A35">
        <w:t xml:space="preserve"> efficient compared to Linear Regulator</w:t>
      </w:r>
      <w:r>
        <w:t>, which</w:t>
      </w:r>
      <w:r w:rsidRPr="00DB7A35">
        <w:t xml:space="preserve"> </w:t>
      </w:r>
      <w:r>
        <w:t>tend</w:t>
      </w:r>
      <w:r w:rsidRPr="00DB7A35">
        <w:t xml:space="preserve"> </w:t>
      </w:r>
      <w:r>
        <w:t xml:space="preserve">to be only </w:t>
      </w:r>
      <w:r w:rsidRPr="00DB7A35">
        <w:t xml:space="preserve">60-70% efficient and lose energy as heat. The selection guide in Recom’s datasheet meets the project requirements </w:t>
      </w:r>
      <w:r>
        <w:t xml:space="preserve">which is summarized in </w:t>
      </w:r>
      <w:r w:rsidR="000806DC">
        <w:fldChar w:fldCharType="begin"/>
      </w:r>
      <w:r w:rsidR="000806DC">
        <w:instrText xml:space="preserve"> REF _Ref15542498 \h </w:instrText>
      </w:r>
      <w:r w:rsidR="000806DC">
        <w:fldChar w:fldCharType="separate"/>
      </w:r>
      <w:r w:rsidR="00203DFB" w:rsidRPr="00DB7A35">
        <w:t xml:space="preserve">Table </w:t>
      </w:r>
      <w:r w:rsidR="00203DFB">
        <w:rPr>
          <w:noProof/>
        </w:rPr>
        <w:t>42</w:t>
      </w:r>
      <w:r w:rsidR="000806DC">
        <w:fldChar w:fldCharType="end"/>
      </w:r>
      <w:r>
        <w:t>. This component powers the Microcontroller, Encoder, Bluetooth, and PWM Controller circuits</w:t>
      </w:r>
      <w:r w:rsidRPr="00DB7A35">
        <w:t>. For bypass capacitors two 10µF capacitors are</w:t>
      </w:r>
      <w:r>
        <w:t xml:space="preserve"> used as per datasheet’s recommendations. Both 5V and 3.3V DC-DC converter schematics can be seen in </w:t>
      </w:r>
      <w:r>
        <w:fldChar w:fldCharType="begin"/>
      </w:r>
      <w:r>
        <w:instrText xml:space="preserve"> REF _Ref15324882 \h </w:instrText>
      </w:r>
      <w:r>
        <w:fldChar w:fldCharType="separate"/>
      </w:r>
      <w:r w:rsidR="00203DFB">
        <w:t xml:space="preserve">Figure </w:t>
      </w:r>
      <w:r w:rsidR="00203DFB">
        <w:rPr>
          <w:noProof/>
        </w:rPr>
        <w:t>24</w:t>
      </w:r>
      <w:r>
        <w:fldChar w:fldCharType="end"/>
      </w:r>
      <w:r>
        <w:t>.</w:t>
      </w:r>
    </w:p>
    <w:p w14:paraId="4FB93904" w14:textId="77777777" w:rsidR="000A6255" w:rsidRDefault="000A6255" w:rsidP="00B51781">
      <w:pPr>
        <w:pStyle w:val="Caption"/>
        <w:jc w:val="both"/>
      </w:pPr>
    </w:p>
    <w:p w14:paraId="45FD9D3A" w14:textId="2AA1B214" w:rsidR="002576B4" w:rsidRPr="004115AF" w:rsidRDefault="002576B4" w:rsidP="00542264">
      <w:pPr>
        <w:pStyle w:val="Caption"/>
      </w:pPr>
      <w:bookmarkStart w:id="584" w:name="_Ref15542498"/>
      <w:bookmarkStart w:id="585" w:name="_Toc15552600"/>
      <w:r w:rsidRPr="00DB7A35">
        <w:t xml:space="preserve">Table </w:t>
      </w:r>
      <w:fldSimple w:instr=" SEQ Table \* ARABIC ">
        <w:r w:rsidR="00203DFB">
          <w:rPr>
            <w:noProof/>
          </w:rPr>
          <w:t>42</w:t>
        </w:r>
      </w:fldSimple>
      <w:bookmarkEnd w:id="583"/>
      <w:bookmarkEnd w:id="584"/>
      <w:r w:rsidRPr="00DB7A35">
        <w:t xml:space="preserve">: Recom Selection Guide Table from </w:t>
      </w:r>
      <w:r w:rsidR="00FC12B3">
        <w:t xml:space="preserve">Recom’s </w:t>
      </w:r>
      <w:r w:rsidRPr="00DB7A35">
        <w:t>Datasheet</w:t>
      </w:r>
      <w:sdt>
        <w:sdtPr>
          <w:id w:val="-546752419"/>
          <w:citation/>
        </w:sdtPr>
        <w:sdtContent>
          <w:r>
            <w:fldChar w:fldCharType="begin"/>
          </w:r>
          <w:r>
            <w:instrText xml:space="preserve"> CITATION Rec \l 1033 </w:instrText>
          </w:r>
          <w:r>
            <w:fldChar w:fldCharType="separate"/>
          </w:r>
          <w:r w:rsidR="00FC02DF">
            <w:rPr>
              <w:noProof/>
            </w:rPr>
            <w:t xml:space="preserve"> [64]</w:t>
          </w:r>
          <w:r>
            <w:fldChar w:fldCharType="end"/>
          </w:r>
        </w:sdtContent>
      </w:sdt>
      <w:bookmarkEnd w:id="585"/>
    </w:p>
    <w:tbl>
      <w:tblPr>
        <w:tblStyle w:val="GridTable4"/>
        <w:tblW w:w="8698" w:type="dxa"/>
        <w:tblLook w:val="04A0" w:firstRow="1" w:lastRow="0" w:firstColumn="1" w:lastColumn="0" w:noHBand="0" w:noVBand="1"/>
      </w:tblPr>
      <w:tblGrid>
        <w:gridCol w:w="1705"/>
        <w:gridCol w:w="1117"/>
        <w:gridCol w:w="1161"/>
        <w:gridCol w:w="1083"/>
        <w:gridCol w:w="1350"/>
        <w:gridCol w:w="1478"/>
        <w:gridCol w:w="804"/>
      </w:tblGrid>
      <w:tr w:rsidR="002576B4" w:rsidRPr="00DB7A35" w14:paraId="28A24C3A" w14:textId="77777777" w:rsidTr="002739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D858680" w14:textId="77777777" w:rsidR="002576B4" w:rsidRPr="00DB7A35" w:rsidRDefault="002576B4" w:rsidP="00930791">
            <w:r w:rsidRPr="00DB7A35">
              <w:t xml:space="preserve">Part </w:t>
            </w:r>
            <w:r>
              <w:t>Name</w:t>
            </w:r>
          </w:p>
        </w:tc>
        <w:tc>
          <w:tcPr>
            <w:tcW w:w="1117" w:type="dxa"/>
          </w:tcPr>
          <w:p w14:paraId="76859A76" w14:textId="77777777" w:rsidR="002576B4" w:rsidRPr="00DB7A35" w:rsidRDefault="002576B4" w:rsidP="00930791">
            <w:pPr>
              <w:cnfStyle w:val="100000000000" w:firstRow="1" w:lastRow="0" w:firstColumn="0" w:lastColumn="0" w:oddVBand="0" w:evenVBand="0" w:oddHBand="0" w:evenHBand="0" w:firstRowFirstColumn="0" w:firstRowLastColumn="0" w:lastRowFirstColumn="0" w:lastRowLastColumn="0"/>
            </w:pPr>
            <w:r w:rsidRPr="00DB7A35">
              <w:t>Input Voltage Range (V)</w:t>
            </w:r>
          </w:p>
        </w:tc>
        <w:tc>
          <w:tcPr>
            <w:tcW w:w="1161" w:type="dxa"/>
          </w:tcPr>
          <w:p w14:paraId="7E83A962" w14:textId="77777777" w:rsidR="002576B4" w:rsidRPr="00DB7A35" w:rsidRDefault="002576B4" w:rsidP="00930791">
            <w:pPr>
              <w:cnfStyle w:val="100000000000" w:firstRow="1" w:lastRow="0" w:firstColumn="0" w:lastColumn="0" w:oddVBand="0" w:evenVBand="0" w:oddHBand="0" w:evenHBand="0" w:firstRowFirstColumn="0" w:firstRowLastColumn="0" w:lastRowFirstColumn="0" w:lastRowLastColumn="0"/>
            </w:pPr>
            <w:r w:rsidRPr="00DB7A35">
              <w:t>Output Voltage (V)</w:t>
            </w:r>
          </w:p>
        </w:tc>
        <w:tc>
          <w:tcPr>
            <w:tcW w:w="1083" w:type="dxa"/>
          </w:tcPr>
          <w:p w14:paraId="1C061302" w14:textId="77777777" w:rsidR="002576B4" w:rsidRPr="00DB7A35" w:rsidRDefault="002576B4" w:rsidP="00930791">
            <w:pPr>
              <w:cnfStyle w:val="100000000000" w:firstRow="1" w:lastRow="0" w:firstColumn="0" w:lastColumn="0" w:oddVBand="0" w:evenVBand="0" w:oddHBand="0" w:evenHBand="0" w:firstRowFirstColumn="0" w:firstRowLastColumn="0" w:lastRowFirstColumn="0" w:lastRowLastColumn="0"/>
            </w:pPr>
            <w:r w:rsidRPr="00DB7A35">
              <w:t>Output Current (A)</w:t>
            </w:r>
          </w:p>
        </w:tc>
        <w:tc>
          <w:tcPr>
            <w:tcW w:w="1350" w:type="dxa"/>
          </w:tcPr>
          <w:p w14:paraId="3013F7B0" w14:textId="77777777" w:rsidR="002576B4" w:rsidRPr="00DB7A35" w:rsidRDefault="002576B4" w:rsidP="00930791">
            <w:pPr>
              <w:cnfStyle w:val="100000000000" w:firstRow="1" w:lastRow="0" w:firstColumn="0" w:lastColumn="0" w:oddVBand="0" w:evenVBand="0" w:oddHBand="0" w:evenHBand="0" w:firstRowFirstColumn="0" w:firstRowLastColumn="0" w:lastRowFirstColumn="0" w:lastRowLastColumn="0"/>
            </w:pPr>
            <w:r w:rsidRPr="00DB7A35">
              <w:t>Efficiency (%)</w:t>
            </w:r>
          </w:p>
        </w:tc>
        <w:tc>
          <w:tcPr>
            <w:tcW w:w="1478" w:type="dxa"/>
          </w:tcPr>
          <w:p w14:paraId="0911EB1D" w14:textId="77777777" w:rsidR="002576B4" w:rsidRPr="00DB7A35" w:rsidRDefault="002576B4" w:rsidP="00930791">
            <w:pPr>
              <w:cnfStyle w:val="100000000000" w:firstRow="1" w:lastRow="0" w:firstColumn="0" w:lastColumn="0" w:oddVBand="0" w:evenVBand="0" w:oddHBand="0" w:evenHBand="0" w:firstRowFirstColumn="0" w:firstRowLastColumn="0" w:lastRowFirstColumn="0" w:lastRowLastColumn="0"/>
            </w:pPr>
            <w:r w:rsidRPr="00DB7A35">
              <w:t>Max Capacitive Load (µF)</w:t>
            </w:r>
          </w:p>
        </w:tc>
        <w:tc>
          <w:tcPr>
            <w:tcW w:w="804" w:type="dxa"/>
          </w:tcPr>
          <w:p w14:paraId="0F7578A7" w14:textId="77777777" w:rsidR="002576B4" w:rsidRPr="00DB7A35" w:rsidRDefault="002576B4" w:rsidP="00930791">
            <w:pPr>
              <w:cnfStyle w:val="100000000000" w:firstRow="1" w:lastRow="0" w:firstColumn="0" w:lastColumn="0" w:oddVBand="0" w:evenVBand="0" w:oddHBand="0" w:evenHBand="0" w:firstRowFirstColumn="0" w:firstRowLastColumn="0" w:lastRowFirstColumn="0" w:lastRowLastColumn="0"/>
            </w:pPr>
            <w:r w:rsidRPr="00DB7A35">
              <w:t>Price ($)</w:t>
            </w:r>
          </w:p>
        </w:tc>
      </w:tr>
      <w:tr w:rsidR="002576B4" w:rsidRPr="00DB7A35" w14:paraId="076E417B" w14:textId="77777777" w:rsidTr="0027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75531154" w14:textId="77777777" w:rsidR="002576B4" w:rsidRPr="00DB7A35" w:rsidRDefault="002576B4" w:rsidP="00930791">
            <w:pPr>
              <w:pStyle w:val="NormalWeb"/>
            </w:pPr>
            <w:r w:rsidRPr="00185EFE">
              <w:t>R-78E3.3-1.0</w:t>
            </w:r>
          </w:p>
        </w:tc>
        <w:tc>
          <w:tcPr>
            <w:tcW w:w="1117" w:type="dxa"/>
          </w:tcPr>
          <w:p w14:paraId="0ECCAF91" w14:textId="77777777" w:rsidR="002576B4" w:rsidRPr="00DB7A35" w:rsidRDefault="002576B4" w:rsidP="00930791">
            <w:pPr>
              <w:cnfStyle w:val="000000100000" w:firstRow="0" w:lastRow="0" w:firstColumn="0" w:lastColumn="0" w:oddVBand="0" w:evenVBand="0" w:oddHBand="1" w:evenHBand="0" w:firstRowFirstColumn="0" w:firstRowLastColumn="0" w:lastRowFirstColumn="0" w:lastRowLastColumn="0"/>
            </w:pPr>
            <w:r w:rsidRPr="00DB7A35">
              <w:t>7-28</w:t>
            </w:r>
          </w:p>
        </w:tc>
        <w:tc>
          <w:tcPr>
            <w:tcW w:w="1161" w:type="dxa"/>
          </w:tcPr>
          <w:p w14:paraId="5D77FE74" w14:textId="77777777" w:rsidR="002576B4" w:rsidRPr="00DB7A35" w:rsidRDefault="002576B4" w:rsidP="00930791">
            <w:pPr>
              <w:cnfStyle w:val="000000100000" w:firstRow="0" w:lastRow="0" w:firstColumn="0" w:lastColumn="0" w:oddVBand="0" w:evenVBand="0" w:oddHBand="1" w:evenHBand="0" w:firstRowFirstColumn="0" w:firstRowLastColumn="0" w:lastRowFirstColumn="0" w:lastRowLastColumn="0"/>
            </w:pPr>
            <w:r w:rsidRPr="00DB7A35">
              <w:t>3.3</w:t>
            </w:r>
          </w:p>
        </w:tc>
        <w:tc>
          <w:tcPr>
            <w:tcW w:w="1083" w:type="dxa"/>
          </w:tcPr>
          <w:p w14:paraId="5F698B7E" w14:textId="77777777" w:rsidR="002576B4" w:rsidRPr="00DB7A35" w:rsidRDefault="002576B4" w:rsidP="00930791">
            <w:pPr>
              <w:cnfStyle w:val="000000100000" w:firstRow="0" w:lastRow="0" w:firstColumn="0" w:lastColumn="0" w:oddVBand="0" w:evenVBand="0" w:oddHBand="1" w:evenHBand="0" w:firstRowFirstColumn="0" w:firstRowLastColumn="0" w:lastRowFirstColumn="0" w:lastRowLastColumn="0"/>
            </w:pPr>
            <w:r w:rsidRPr="00DB7A35">
              <w:t>1</w:t>
            </w:r>
          </w:p>
        </w:tc>
        <w:tc>
          <w:tcPr>
            <w:tcW w:w="1350" w:type="dxa"/>
          </w:tcPr>
          <w:p w14:paraId="6F195B6E" w14:textId="77777777" w:rsidR="002576B4" w:rsidRPr="00DB7A35" w:rsidRDefault="002576B4" w:rsidP="00930791">
            <w:pPr>
              <w:cnfStyle w:val="000000100000" w:firstRow="0" w:lastRow="0" w:firstColumn="0" w:lastColumn="0" w:oddVBand="0" w:evenVBand="0" w:oddHBand="1" w:evenHBand="0" w:firstRowFirstColumn="0" w:firstRowLastColumn="0" w:lastRowFirstColumn="0" w:lastRowLastColumn="0"/>
            </w:pPr>
            <w:r w:rsidRPr="00DB7A35">
              <w:t>87</w:t>
            </w:r>
          </w:p>
        </w:tc>
        <w:tc>
          <w:tcPr>
            <w:tcW w:w="1478" w:type="dxa"/>
          </w:tcPr>
          <w:p w14:paraId="3AD57210" w14:textId="77777777" w:rsidR="002576B4" w:rsidRPr="00DB7A35" w:rsidRDefault="002576B4" w:rsidP="00930791">
            <w:pPr>
              <w:cnfStyle w:val="000000100000" w:firstRow="0" w:lastRow="0" w:firstColumn="0" w:lastColumn="0" w:oddVBand="0" w:evenVBand="0" w:oddHBand="1" w:evenHBand="0" w:firstRowFirstColumn="0" w:firstRowLastColumn="0" w:lastRowFirstColumn="0" w:lastRowLastColumn="0"/>
            </w:pPr>
            <w:r w:rsidRPr="00DB7A35">
              <w:t>220</w:t>
            </w:r>
          </w:p>
        </w:tc>
        <w:tc>
          <w:tcPr>
            <w:tcW w:w="804" w:type="dxa"/>
          </w:tcPr>
          <w:p w14:paraId="2985A741" w14:textId="77777777" w:rsidR="002576B4" w:rsidRPr="00DB7A35" w:rsidRDefault="002576B4" w:rsidP="00930791">
            <w:pPr>
              <w:cnfStyle w:val="000000100000" w:firstRow="0" w:lastRow="0" w:firstColumn="0" w:lastColumn="0" w:oddVBand="0" w:evenVBand="0" w:oddHBand="1" w:evenHBand="0" w:firstRowFirstColumn="0" w:firstRowLastColumn="0" w:lastRowFirstColumn="0" w:lastRowLastColumn="0"/>
            </w:pPr>
            <w:r w:rsidRPr="00DB7A35">
              <w:t>3.26</w:t>
            </w:r>
          </w:p>
        </w:tc>
      </w:tr>
      <w:tr w:rsidR="002576B4" w:rsidRPr="00DB7A35" w14:paraId="0C10C402" w14:textId="77777777" w:rsidTr="002739E2">
        <w:tc>
          <w:tcPr>
            <w:cnfStyle w:val="001000000000" w:firstRow="0" w:lastRow="0" w:firstColumn="1" w:lastColumn="0" w:oddVBand="0" w:evenVBand="0" w:oddHBand="0" w:evenHBand="0" w:firstRowFirstColumn="0" w:firstRowLastColumn="0" w:lastRowFirstColumn="0" w:lastRowLastColumn="0"/>
            <w:tcW w:w="1705" w:type="dxa"/>
          </w:tcPr>
          <w:p w14:paraId="2BD2CF7F" w14:textId="77777777" w:rsidR="002576B4" w:rsidRPr="00DB7A35" w:rsidRDefault="002576B4" w:rsidP="00930791">
            <w:pPr>
              <w:pStyle w:val="NormalWeb"/>
            </w:pPr>
            <w:r w:rsidRPr="00185EFE">
              <w:t>R-78E5.0-1.0</w:t>
            </w:r>
          </w:p>
        </w:tc>
        <w:tc>
          <w:tcPr>
            <w:tcW w:w="1117" w:type="dxa"/>
          </w:tcPr>
          <w:p w14:paraId="516EFD5F" w14:textId="77777777" w:rsidR="002576B4" w:rsidRPr="00DB7A35" w:rsidRDefault="002576B4" w:rsidP="00930791">
            <w:pPr>
              <w:cnfStyle w:val="000000000000" w:firstRow="0" w:lastRow="0" w:firstColumn="0" w:lastColumn="0" w:oddVBand="0" w:evenVBand="0" w:oddHBand="0" w:evenHBand="0" w:firstRowFirstColumn="0" w:firstRowLastColumn="0" w:lastRowFirstColumn="0" w:lastRowLastColumn="0"/>
            </w:pPr>
            <w:r w:rsidRPr="00DB7A35">
              <w:t>8-28</w:t>
            </w:r>
          </w:p>
        </w:tc>
        <w:tc>
          <w:tcPr>
            <w:tcW w:w="1161" w:type="dxa"/>
          </w:tcPr>
          <w:p w14:paraId="29FB153B" w14:textId="77777777" w:rsidR="002576B4" w:rsidRPr="00DB7A35" w:rsidRDefault="002576B4" w:rsidP="00930791">
            <w:pPr>
              <w:cnfStyle w:val="000000000000" w:firstRow="0" w:lastRow="0" w:firstColumn="0" w:lastColumn="0" w:oddVBand="0" w:evenVBand="0" w:oddHBand="0" w:evenHBand="0" w:firstRowFirstColumn="0" w:firstRowLastColumn="0" w:lastRowFirstColumn="0" w:lastRowLastColumn="0"/>
            </w:pPr>
            <w:r w:rsidRPr="00DB7A35">
              <w:t>5</w:t>
            </w:r>
          </w:p>
        </w:tc>
        <w:tc>
          <w:tcPr>
            <w:tcW w:w="1083" w:type="dxa"/>
          </w:tcPr>
          <w:p w14:paraId="206A4B9B" w14:textId="77777777" w:rsidR="002576B4" w:rsidRPr="00DB7A35" w:rsidRDefault="002576B4" w:rsidP="00930791">
            <w:pPr>
              <w:cnfStyle w:val="000000000000" w:firstRow="0" w:lastRow="0" w:firstColumn="0" w:lastColumn="0" w:oddVBand="0" w:evenVBand="0" w:oddHBand="0" w:evenHBand="0" w:firstRowFirstColumn="0" w:firstRowLastColumn="0" w:lastRowFirstColumn="0" w:lastRowLastColumn="0"/>
            </w:pPr>
            <w:r w:rsidRPr="00DB7A35">
              <w:t>1</w:t>
            </w:r>
          </w:p>
        </w:tc>
        <w:tc>
          <w:tcPr>
            <w:tcW w:w="1350" w:type="dxa"/>
          </w:tcPr>
          <w:p w14:paraId="28E3449D" w14:textId="77777777" w:rsidR="002576B4" w:rsidRPr="00DB7A35" w:rsidRDefault="002576B4" w:rsidP="00930791">
            <w:pPr>
              <w:cnfStyle w:val="000000000000" w:firstRow="0" w:lastRow="0" w:firstColumn="0" w:lastColumn="0" w:oddVBand="0" w:evenVBand="0" w:oddHBand="0" w:evenHBand="0" w:firstRowFirstColumn="0" w:firstRowLastColumn="0" w:lastRowFirstColumn="0" w:lastRowLastColumn="0"/>
            </w:pPr>
            <w:r w:rsidRPr="00DB7A35">
              <w:t>91</w:t>
            </w:r>
          </w:p>
        </w:tc>
        <w:tc>
          <w:tcPr>
            <w:tcW w:w="1478" w:type="dxa"/>
          </w:tcPr>
          <w:p w14:paraId="31CC0391" w14:textId="77777777" w:rsidR="002576B4" w:rsidRPr="00DB7A35" w:rsidRDefault="002576B4" w:rsidP="00930791">
            <w:pPr>
              <w:cnfStyle w:val="000000000000" w:firstRow="0" w:lastRow="0" w:firstColumn="0" w:lastColumn="0" w:oddVBand="0" w:evenVBand="0" w:oddHBand="0" w:evenHBand="0" w:firstRowFirstColumn="0" w:firstRowLastColumn="0" w:lastRowFirstColumn="0" w:lastRowLastColumn="0"/>
            </w:pPr>
            <w:r w:rsidRPr="00DB7A35">
              <w:t>220</w:t>
            </w:r>
          </w:p>
        </w:tc>
        <w:tc>
          <w:tcPr>
            <w:tcW w:w="804" w:type="dxa"/>
          </w:tcPr>
          <w:p w14:paraId="7AB1A4EB" w14:textId="77777777" w:rsidR="002576B4" w:rsidRPr="00DB7A35" w:rsidRDefault="002576B4" w:rsidP="00930791">
            <w:pPr>
              <w:cnfStyle w:val="000000000000" w:firstRow="0" w:lastRow="0" w:firstColumn="0" w:lastColumn="0" w:oddVBand="0" w:evenVBand="0" w:oddHBand="0" w:evenHBand="0" w:firstRowFirstColumn="0" w:firstRowLastColumn="0" w:lastRowFirstColumn="0" w:lastRowLastColumn="0"/>
            </w:pPr>
            <w:r w:rsidRPr="00DB7A35">
              <w:t>3.26</w:t>
            </w:r>
          </w:p>
        </w:tc>
      </w:tr>
    </w:tbl>
    <w:p w14:paraId="2B851DDC" w14:textId="77777777" w:rsidR="002576B4" w:rsidRDefault="002576B4" w:rsidP="00BF4B46"/>
    <w:p w14:paraId="023B6916" w14:textId="1945EF8C" w:rsidR="005838F6" w:rsidRDefault="000A2F7D" w:rsidP="009001BE">
      <w:pPr>
        <w:jc w:val="center"/>
      </w:pPr>
      <w:r>
        <w:rPr>
          <w:noProof/>
        </w:rPr>
        <w:drawing>
          <wp:inline distT="0" distB="0" distL="0" distR="0" wp14:anchorId="2B039A10" wp14:editId="132E512D">
            <wp:extent cx="5514975" cy="2652805"/>
            <wp:effectExtent l="0" t="0" r="0" b="0"/>
            <wp:docPr id="69" name="Picture 6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3.3V &amp; 5V.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536645" cy="2663229"/>
                    </a:xfrm>
                    <a:prstGeom prst="rect">
                      <a:avLst/>
                    </a:prstGeom>
                  </pic:spPr>
                </pic:pic>
              </a:graphicData>
            </a:graphic>
          </wp:inline>
        </w:drawing>
      </w:r>
    </w:p>
    <w:p w14:paraId="7DAC1B50" w14:textId="77777777" w:rsidR="00BF4B46" w:rsidRDefault="00BF4B46" w:rsidP="0013017A">
      <w:pPr>
        <w:pStyle w:val="Caption"/>
      </w:pPr>
      <w:bookmarkStart w:id="586" w:name="_Ref15231060"/>
    </w:p>
    <w:p w14:paraId="38C43CB3" w14:textId="66B9E451" w:rsidR="0013017A" w:rsidRDefault="0013017A" w:rsidP="0013017A">
      <w:pPr>
        <w:pStyle w:val="Caption"/>
      </w:pPr>
      <w:bookmarkStart w:id="587" w:name="_Ref15324882"/>
      <w:bookmarkStart w:id="588" w:name="_Toc15552510"/>
      <w:r>
        <w:t xml:space="preserve">Figure </w:t>
      </w:r>
      <w:fldSimple w:instr=" SEQ Figure \* ARABIC ">
        <w:r w:rsidR="00203DFB">
          <w:rPr>
            <w:noProof/>
          </w:rPr>
          <w:t>24</w:t>
        </w:r>
      </w:fldSimple>
      <w:bookmarkEnd w:id="587"/>
      <w:r>
        <w:t>: Schematic for 3.3V</w:t>
      </w:r>
      <w:r w:rsidR="00C56C8C">
        <w:t xml:space="preserve"> and 5V</w:t>
      </w:r>
      <w:r>
        <w:t xml:space="preserve"> DC-DC Converter</w:t>
      </w:r>
      <w:bookmarkEnd w:id="586"/>
      <w:bookmarkEnd w:id="588"/>
    </w:p>
    <w:p w14:paraId="54F8BE2D" w14:textId="4A68A422" w:rsidR="0013017A" w:rsidRDefault="0013017A" w:rsidP="0013017A"/>
    <w:p w14:paraId="3BF247CA" w14:textId="6B6E6BA7" w:rsidR="005970B6" w:rsidRPr="00DB7A35" w:rsidRDefault="005970B6" w:rsidP="00826070">
      <w:pPr>
        <w:pStyle w:val="Heading3"/>
      </w:pPr>
      <w:bookmarkStart w:id="589" w:name="_Toc11333610"/>
      <w:bookmarkStart w:id="590" w:name="_Toc11407992"/>
      <w:bookmarkStart w:id="591" w:name="_Toc11408228"/>
      <w:bookmarkStart w:id="592" w:name="_Toc11409085"/>
      <w:bookmarkStart w:id="593" w:name="_Toc12292160"/>
      <w:bookmarkStart w:id="594" w:name="_Toc15552329"/>
      <w:r w:rsidRPr="00DB7A35">
        <w:t>3.8.</w:t>
      </w:r>
      <w:r w:rsidR="00CB4D3C" w:rsidRPr="00DB7A35">
        <w:t>3</w:t>
      </w:r>
      <w:r w:rsidRPr="00DB7A35">
        <w:t xml:space="preserve"> </w:t>
      </w:r>
      <w:r w:rsidR="004C16D3" w:rsidRPr="00DB7A35">
        <w:t xml:space="preserve">Prototyping and </w:t>
      </w:r>
      <w:r w:rsidRPr="00DB7A35">
        <w:t>Testing</w:t>
      </w:r>
      <w:bookmarkEnd w:id="589"/>
      <w:bookmarkEnd w:id="590"/>
      <w:bookmarkEnd w:id="591"/>
      <w:bookmarkEnd w:id="592"/>
      <w:bookmarkEnd w:id="593"/>
      <w:bookmarkEnd w:id="594"/>
    </w:p>
    <w:p w14:paraId="0624CC8C" w14:textId="77777777" w:rsidR="00B5417C" w:rsidRPr="00DB7A35" w:rsidRDefault="00B5417C" w:rsidP="00826070"/>
    <w:p w14:paraId="27350F24" w14:textId="4E6B9F52" w:rsidR="005A0F58" w:rsidRDefault="00402674" w:rsidP="00826070">
      <w:r w:rsidRPr="00DB7A35">
        <w:t xml:space="preserve">The DC-DC converter </w:t>
      </w:r>
      <w:r w:rsidR="002D6EA1">
        <w:t>is</w:t>
      </w:r>
      <w:r w:rsidRPr="00DB7A35">
        <w:t xml:space="preserve"> built</w:t>
      </w:r>
      <w:r w:rsidR="002D6EA1">
        <w:t xml:space="preserve"> for prototyping</w:t>
      </w:r>
      <w:r w:rsidRPr="00DB7A35">
        <w:t xml:space="preserve"> with the appropriate components on </w:t>
      </w:r>
      <w:r w:rsidR="005D5CF1">
        <w:t>the</w:t>
      </w:r>
      <w:r w:rsidRPr="00DB7A35">
        <w:t xml:space="preserve"> breadboard in the </w:t>
      </w:r>
      <w:r w:rsidR="00BE407C" w:rsidRPr="00DB7A35">
        <w:t xml:space="preserve">Senior Design Lab. All of the appropriate equipment and resources are available to </w:t>
      </w:r>
      <w:r w:rsidR="000349F9" w:rsidRPr="00DB7A35">
        <w:t>verify the design</w:t>
      </w:r>
      <w:r w:rsidR="003F0EDC">
        <w:t xml:space="preserve"> for current and voltage requirements</w:t>
      </w:r>
      <w:r w:rsidR="003E309E">
        <w:t xml:space="preserve">. </w:t>
      </w:r>
      <w:r w:rsidR="007F3A69">
        <w:t>The power output is also to be tested via passive or active load</w:t>
      </w:r>
      <w:r w:rsidR="003E309E">
        <w:t xml:space="preserve">. In some scenarios, such as </w:t>
      </w:r>
      <w:r w:rsidR="00703282">
        <w:t xml:space="preserve">when using a </w:t>
      </w:r>
      <w:r w:rsidR="003E309E">
        <w:t xml:space="preserve">microcontroller </w:t>
      </w:r>
      <w:r w:rsidR="00703282">
        <w:t>in conjunction with the</w:t>
      </w:r>
      <w:r w:rsidR="003E309E">
        <w:t xml:space="preserve"> PWM controller </w:t>
      </w:r>
      <w:r w:rsidR="00703282">
        <w:t>and</w:t>
      </w:r>
      <w:r w:rsidR="003E309E">
        <w:t xml:space="preserve"> servos</w:t>
      </w:r>
      <w:r w:rsidR="00703282">
        <w:t>,</w:t>
      </w:r>
      <w:r w:rsidR="003E309E">
        <w:t xml:space="preserve"> </w:t>
      </w:r>
      <w:r w:rsidR="00703282">
        <w:t xml:space="preserve">actual components </w:t>
      </w:r>
      <w:r w:rsidR="00A526A3">
        <w:t>are</w:t>
      </w:r>
      <w:r w:rsidR="00703282">
        <w:t xml:space="preserve"> necessary </w:t>
      </w:r>
      <w:r w:rsidR="00A526A3">
        <w:t>for testing instead of</w:t>
      </w:r>
      <w:r w:rsidR="00703282">
        <w:t xml:space="preserve"> equivalent loads </w:t>
      </w:r>
      <w:r w:rsidR="00A526A3">
        <w:t>because</w:t>
      </w:r>
      <w:r w:rsidR="00703282">
        <w:t xml:space="preserve"> different servo rotations and speeds </w:t>
      </w:r>
      <w:r w:rsidR="00D05663">
        <w:t>pull</w:t>
      </w:r>
      <w:r w:rsidR="00703282">
        <w:t xml:space="preserve"> </w:t>
      </w:r>
      <w:r w:rsidR="00D05663">
        <w:t xml:space="preserve">different </w:t>
      </w:r>
      <w:r w:rsidR="00A526A3">
        <w:t>amount of current to generate power for motion</w:t>
      </w:r>
      <w:r w:rsidR="00703282">
        <w:t>.</w:t>
      </w:r>
      <w:r w:rsidR="00673F85">
        <w:t xml:space="preserve"> </w:t>
      </w:r>
      <w:r w:rsidR="008E4BB4">
        <w:t>The tests</w:t>
      </w:r>
      <w:r w:rsidR="0086410C">
        <w:t xml:space="preserve"> along with </w:t>
      </w:r>
      <w:r w:rsidR="009F0BC8">
        <w:t>their</w:t>
      </w:r>
      <w:r w:rsidR="00673F85">
        <w:t xml:space="preserve"> required equipment </w:t>
      </w:r>
      <w:r w:rsidR="000C058C">
        <w:t>and the requirement</w:t>
      </w:r>
      <w:r w:rsidR="00B97981">
        <w:t>s that</w:t>
      </w:r>
      <w:r w:rsidR="000C058C">
        <w:t xml:space="preserve"> they satisfy are summarized in </w:t>
      </w:r>
      <w:r w:rsidR="000C058C">
        <w:fldChar w:fldCharType="begin"/>
      </w:r>
      <w:r w:rsidR="000C058C">
        <w:instrText xml:space="preserve"> REF _Ref15405556 \h </w:instrText>
      </w:r>
      <w:r w:rsidR="000C058C">
        <w:fldChar w:fldCharType="separate"/>
      </w:r>
      <w:r w:rsidR="00203DFB" w:rsidRPr="00DB7A35">
        <w:t xml:space="preserve">Table </w:t>
      </w:r>
      <w:r w:rsidR="00203DFB">
        <w:rPr>
          <w:noProof/>
        </w:rPr>
        <w:t>43</w:t>
      </w:r>
      <w:r w:rsidR="000C058C">
        <w:fldChar w:fldCharType="end"/>
      </w:r>
      <w:r w:rsidR="000C058C">
        <w:t>.</w:t>
      </w:r>
    </w:p>
    <w:p w14:paraId="2F8C9600" w14:textId="77777777" w:rsidR="005A0F58" w:rsidRPr="00DB7A35" w:rsidRDefault="005A0F58" w:rsidP="00826070"/>
    <w:p w14:paraId="56407971" w14:textId="2AD46C07" w:rsidR="00CA308E" w:rsidRPr="00DB7A35" w:rsidRDefault="00711886" w:rsidP="00D46C9F">
      <w:pPr>
        <w:pStyle w:val="Caption"/>
      </w:pPr>
      <w:bookmarkStart w:id="595" w:name="_Ref15405556"/>
      <w:bookmarkStart w:id="596" w:name="_Toc15552601"/>
      <w:r w:rsidRPr="00DB7A35">
        <w:t xml:space="preserve">Table </w:t>
      </w:r>
      <w:r w:rsidR="007A35CD" w:rsidRPr="00DB7A35">
        <w:rPr>
          <w:noProof/>
        </w:rPr>
        <w:fldChar w:fldCharType="begin"/>
      </w:r>
      <w:r w:rsidR="007A35CD" w:rsidRPr="00DB7A35">
        <w:rPr>
          <w:noProof/>
        </w:rPr>
        <w:instrText xml:space="preserve"> SEQ Table \* ARABIC </w:instrText>
      </w:r>
      <w:r w:rsidR="007A35CD" w:rsidRPr="00DB7A35">
        <w:rPr>
          <w:noProof/>
        </w:rPr>
        <w:fldChar w:fldCharType="separate"/>
      </w:r>
      <w:r w:rsidR="00203DFB">
        <w:rPr>
          <w:noProof/>
        </w:rPr>
        <w:t>43</w:t>
      </w:r>
      <w:r w:rsidR="007A35CD" w:rsidRPr="00DB7A35">
        <w:rPr>
          <w:noProof/>
        </w:rPr>
        <w:fldChar w:fldCharType="end"/>
      </w:r>
      <w:bookmarkEnd w:id="595"/>
      <w:r w:rsidRPr="00DB7A35">
        <w:t xml:space="preserve"> DC-DC Converter tests</w:t>
      </w:r>
      <w:bookmarkEnd w:id="596"/>
    </w:p>
    <w:p w14:paraId="4408F20D" w14:textId="77777777" w:rsidR="00CE0050" w:rsidRPr="00DB7A35" w:rsidRDefault="00CE0050" w:rsidP="00826070"/>
    <w:tbl>
      <w:tblPr>
        <w:tblStyle w:val="GridTable4"/>
        <w:tblW w:w="0" w:type="auto"/>
        <w:tblLook w:val="04A0" w:firstRow="1" w:lastRow="0" w:firstColumn="1" w:lastColumn="0" w:noHBand="0" w:noVBand="1"/>
      </w:tblPr>
      <w:tblGrid>
        <w:gridCol w:w="1683"/>
        <w:gridCol w:w="4451"/>
        <w:gridCol w:w="2496"/>
      </w:tblGrid>
      <w:tr w:rsidR="00432AAB" w:rsidRPr="00DB7A35" w14:paraId="3C7A52CD" w14:textId="4BC231BF" w:rsidTr="002739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2" w:type="dxa"/>
          </w:tcPr>
          <w:p w14:paraId="6437D0EC" w14:textId="74250521" w:rsidR="00432AAB" w:rsidRPr="00DB7A35" w:rsidRDefault="00432AAB" w:rsidP="00826070">
            <w:r w:rsidRPr="00DB7A35">
              <w:t>Requirement</w:t>
            </w:r>
          </w:p>
        </w:tc>
        <w:tc>
          <w:tcPr>
            <w:tcW w:w="4503" w:type="dxa"/>
          </w:tcPr>
          <w:p w14:paraId="4C56E41F" w14:textId="68D8D83A"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73FB5189" w14:textId="722B5FC9"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4F2BA9" w:rsidRPr="00DB7A35" w14:paraId="79007B87" w14:textId="74C71938" w:rsidTr="0027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2" w:type="dxa"/>
          </w:tcPr>
          <w:p w14:paraId="3E0155CB" w14:textId="56613FE7" w:rsidR="004F2BA9" w:rsidRPr="00DB7A35" w:rsidRDefault="00D67071" w:rsidP="00826070">
            <w:r w:rsidRPr="00DB7A35">
              <w:fldChar w:fldCharType="begin"/>
            </w:r>
            <w:r w:rsidRPr="00DB7A35">
              <w:instrText xml:space="preserve"> REF _Ref14631375 \r \h </w:instrText>
            </w:r>
            <w:r w:rsidR="008F5BF4" w:rsidRPr="00DB7A35">
              <w:instrText xml:space="preserve"> \* MERGEFORMAT </w:instrText>
            </w:r>
            <w:r w:rsidRPr="00DB7A35">
              <w:fldChar w:fldCharType="separate"/>
            </w:r>
            <w:r w:rsidR="00203DFB">
              <w:t>R.R.E.2</w:t>
            </w:r>
            <w:r w:rsidRPr="00DB7A35">
              <w:fldChar w:fldCharType="end"/>
            </w:r>
          </w:p>
        </w:tc>
        <w:tc>
          <w:tcPr>
            <w:tcW w:w="4503" w:type="dxa"/>
          </w:tcPr>
          <w:p w14:paraId="54451341" w14:textId="30002FB3" w:rsidR="004F2BA9" w:rsidRPr="00DB7A35" w:rsidRDefault="004F2BA9" w:rsidP="00826070">
            <w:pPr>
              <w:cnfStyle w:val="000000100000" w:firstRow="0" w:lastRow="0" w:firstColumn="0" w:lastColumn="0" w:oddVBand="0" w:evenVBand="0" w:oddHBand="1" w:evenHBand="0" w:firstRowFirstColumn="0" w:firstRowLastColumn="0" w:lastRowFirstColumn="0" w:lastRowLastColumn="0"/>
            </w:pPr>
            <w:r w:rsidRPr="00DB7A35">
              <w:t>Determine that the DC-DC converter outputs desired voltage and current</w:t>
            </w:r>
          </w:p>
        </w:tc>
        <w:tc>
          <w:tcPr>
            <w:tcW w:w="2515" w:type="dxa"/>
          </w:tcPr>
          <w:p w14:paraId="151F6CA9" w14:textId="7D3E6021" w:rsidR="004F2BA9" w:rsidRPr="00DB7A35" w:rsidRDefault="004F2BA9" w:rsidP="00826070">
            <w:pPr>
              <w:cnfStyle w:val="000000100000" w:firstRow="0" w:lastRow="0" w:firstColumn="0" w:lastColumn="0" w:oddVBand="0" w:evenVBand="0" w:oddHBand="1" w:evenHBand="0" w:firstRowFirstColumn="0" w:firstRowLastColumn="0" w:lastRowFirstColumn="0" w:lastRowLastColumn="0"/>
            </w:pPr>
            <w:r w:rsidRPr="00DB7A35">
              <w:t xml:space="preserve">Multimeter, </w:t>
            </w:r>
            <w:r w:rsidR="00A74FB6">
              <w:t>Electronic</w:t>
            </w:r>
            <w:r w:rsidRPr="00DB7A35">
              <w:t xml:space="preserve"> Load</w:t>
            </w:r>
          </w:p>
        </w:tc>
      </w:tr>
      <w:tr w:rsidR="004F2BA9" w:rsidRPr="00DB7A35" w14:paraId="1DAE350E" w14:textId="4C248280" w:rsidTr="002739E2">
        <w:tc>
          <w:tcPr>
            <w:cnfStyle w:val="001000000000" w:firstRow="0" w:lastRow="0" w:firstColumn="1" w:lastColumn="0" w:oddVBand="0" w:evenVBand="0" w:oddHBand="0" w:evenHBand="0" w:firstRowFirstColumn="0" w:firstRowLastColumn="0" w:lastRowFirstColumn="0" w:lastRowLastColumn="0"/>
            <w:tcW w:w="1612" w:type="dxa"/>
          </w:tcPr>
          <w:p w14:paraId="235E6079" w14:textId="24A22527" w:rsidR="004F2BA9" w:rsidRPr="00DB7A35" w:rsidRDefault="00D67071" w:rsidP="00826070">
            <w:r w:rsidRPr="00DB7A35">
              <w:fldChar w:fldCharType="begin"/>
            </w:r>
            <w:r w:rsidRPr="00DB7A35">
              <w:instrText xml:space="preserve"> REF _Ref14631234 \r \h </w:instrText>
            </w:r>
            <w:r w:rsidR="008F5BF4" w:rsidRPr="00DB7A35">
              <w:instrText xml:space="preserve"> \* MERGEFORMAT </w:instrText>
            </w:r>
            <w:r w:rsidRPr="00DB7A35">
              <w:fldChar w:fldCharType="separate"/>
            </w:r>
            <w:r w:rsidR="00203DFB">
              <w:t>R.R.E.4</w:t>
            </w:r>
            <w:r w:rsidRPr="00DB7A35">
              <w:fldChar w:fldCharType="end"/>
            </w:r>
          </w:p>
        </w:tc>
        <w:tc>
          <w:tcPr>
            <w:tcW w:w="4503" w:type="dxa"/>
          </w:tcPr>
          <w:p w14:paraId="76A7C7F0" w14:textId="3C442F63" w:rsidR="004F2BA9" w:rsidRPr="00DB7A35" w:rsidRDefault="004F2BA9" w:rsidP="00826070">
            <w:pPr>
              <w:cnfStyle w:val="000000000000" w:firstRow="0" w:lastRow="0" w:firstColumn="0" w:lastColumn="0" w:oddVBand="0" w:evenVBand="0" w:oddHBand="0" w:evenHBand="0" w:firstRowFirstColumn="0" w:firstRowLastColumn="0" w:lastRowFirstColumn="0" w:lastRowLastColumn="0"/>
            </w:pPr>
            <w:r w:rsidRPr="00DB7A35">
              <w:t>Determine that the DC-DC converter is power efficient and does not lose energy as heat to the environment</w:t>
            </w:r>
          </w:p>
        </w:tc>
        <w:tc>
          <w:tcPr>
            <w:tcW w:w="2515" w:type="dxa"/>
          </w:tcPr>
          <w:p w14:paraId="2FAF3A8C" w14:textId="730C60F0" w:rsidR="004F2BA9" w:rsidRPr="00DB7A35" w:rsidRDefault="004F2BA9" w:rsidP="00826070">
            <w:pPr>
              <w:cnfStyle w:val="000000000000" w:firstRow="0" w:lastRow="0" w:firstColumn="0" w:lastColumn="0" w:oddVBand="0" w:evenVBand="0" w:oddHBand="0" w:evenHBand="0" w:firstRowFirstColumn="0" w:firstRowLastColumn="0" w:lastRowFirstColumn="0" w:lastRowLastColumn="0"/>
            </w:pPr>
            <w:r w:rsidRPr="00DB7A35">
              <w:t>Multimeter, Thermal Analysis</w:t>
            </w:r>
          </w:p>
        </w:tc>
      </w:tr>
    </w:tbl>
    <w:p w14:paraId="350EAED7" w14:textId="77777777" w:rsidR="00703282" w:rsidRDefault="00703282" w:rsidP="00703282"/>
    <w:p w14:paraId="49F87321" w14:textId="4CC7D978" w:rsidR="00703282" w:rsidRPr="00703282" w:rsidRDefault="00703282" w:rsidP="00826070">
      <w:pPr>
        <w:pStyle w:val="Heading2"/>
      </w:pPr>
      <w:bookmarkStart w:id="597" w:name="_Toc15552330"/>
      <w:r w:rsidRPr="00DB7A35">
        <w:t>3.9 PCB</w:t>
      </w:r>
      <w:bookmarkEnd w:id="597"/>
    </w:p>
    <w:p w14:paraId="29EEBCCB" w14:textId="77777777" w:rsidR="00B5417C" w:rsidRPr="00DB7A35" w:rsidRDefault="00B5417C" w:rsidP="00826070"/>
    <w:p w14:paraId="584327A5" w14:textId="07FB5AE3" w:rsidR="00B44E84" w:rsidRPr="00DB7A35" w:rsidRDefault="00C05405" w:rsidP="00826070">
      <w:r w:rsidRPr="00DB7A35">
        <w:t xml:space="preserve">The PCB component is the implementation and integration of the various electronic systems defined previously. It must connect the various integrated circuit components to the microcontroller and have slots for the peripherals to plug into. </w:t>
      </w:r>
      <w:r w:rsidR="00B44E84" w:rsidRPr="00DB7A35">
        <w:t xml:space="preserve">The Printed Circuit Board </w:t>
      </w:r>
      <w:r w:rsidR="006554F3" w:rsidRPr="00DB7A35">
        <w:t xml:space="preserve">is required to simplify the design </w:t>
      </w:r>
      <w:r w:rsidR="00981786" w:rsidRPr="00DB7A35">
        <w:t>of the robot</w:t>
      </w:r>
      <w:r w:rsidR="00030A29" w:rsidRPr="00DB7A35">
        <w:t xml:space="preserve">. </w:t>
      </w:r>
      <w:r w:rsidR="00057788" w:rsidRPr="00DB7A35">
        <w:t>The electronics that make up the robot consist</w:t>
      </w:r>
      <w:r w:rsidR="002308D8" w:rsidRPr="00DB7A35">
        <w:t>s</w:t>
      </w:r>
      <w:r w:rsidR="00057788" w:rsidRPr="00DB7A35">
        <w:t xml:space="preserve"> of 6 motors, a microcontroller, a DC-DC Converter, </w:t>
      </w:r>
      <w:r w:rsidR="006E3283" w:rsidRPr="00DB7A35">
        <w:t xml:space="preserve">Motor Drivers, H-Bridge Circuit, </w:t>
      </w:r>
      <w:r w:rsidR="00FE5100" w:rsidRPr="00DB7A35">
        <w:t>encoders, and communication system</w:t>
      </w:r>
      <w:r w:rsidR="002C1457" w:rsidRPr="00DB7A35">
        <w:t xml:space="preserve"> such as Bluetooth.</w:t>
      </w:r>
      <w:r w:rsidR="00826D6E" w:rsidRPr="00DB7A35">
        <w:t xml:space="preserve"> </w:t>
      </w:r>
      <w:r w:rsidR="009513C0" w:rsidRPr="00DB7A35">
        <w:t xml:space="preserve"> </w:t>
      </w:r>
      <w:r w:rsidR="00B05B80" w:rsidRPr="00DB7A35">
        <w:t>The PCB</w:t>
      </w:r>
      <w:r w:rsidR="0035648C" w:rsidRPr="00DB7A35">
        <w:t xml:space="preserve"> connects all these systems together</w:t>
      </w:r>
      <w:r w:rsidR="00381A6E" w:rsidRPr="00DB7A35">
        <w:t xml:space="preserve"> and gives the robot a sophisticated appeal. </w:t>
      </w:r>
      <w:r w:rsidR="00B60C82" w:rsidRPr="00DB7A35">
        <w:t>The PCB needs to be small enough to fit the robot and keep the costs as minimum.</w:t>
      </w:r>
    </w:p>
    <w:p w14:paraId="2BAF3384" w14:textId="7B581E99" w:rsidR="00CE2D3B" w:rsidRPr="00DB7A35" w:rsidRDefault="00CE2D3B" w:rsidP="00826070"/>
    <w:p w14:paraId="40A990FF" w14:textId="713A1BCB" w:rsidR="000B51F5" w:rsidRDefault="00CE2D3B" w:rsidP="008E4BB4">
      <w:r w:rsidRPr="00DB7A35">
        <w:t xml:space="preserve">The Printer Circuit Board is a 2-layer copper board with silk screen and soldering pads on it. </w:t>
      </w:r>
      <w:r w:rsidR="00CB3DB4" w:rsidRPr="00DB7A35">
        <w:t>It consists</w:t>
      </w:r>
      <w:r w:rsidR="002B17EB">
        <w:t xml:space="preserve"> of</w:t>
      </w:r>
      <w:r w:rsidR="00CB3DB4" w:rsidRPr="00DB7A35">
        <w:t xml:space="preserve"> terminal blocks that </w:t>
      </w:r>
      <w:r w:rsidR="00801DF3" w:rsidRPr="00DB7A35">
        <w:t>intake</w:t>
      </w:r>
      <w:r w:rsidR="00CB3DB4" w:rsidRPr="00DB7A35">
        <w:t xml:space="preserve"> </w:t>
      </w:r>
      <w:r w:rsidR="00801DF3" w:rsidRPr="00DB7A35">
        <w:t xml:space="preserve">power from the </w:t>
      </w:r>
      <w:r w:rsidR="00CB3DB4" w:rsidRPr="00DB7A35">
        <w:t xml:space="preserve">battery </w:t>
      </w:r>
      <w:r w:rsidR="006570DD" w:rsidRPr="00DB7A35">
        <w:t xml:space="preserve">and then direct them to a voltage regulator by the means of traces. </w:t>
      </w:r>
      <w:r w:rsidR="002D0276" w:rsidRPr="00DB7A35">
        <w:t xml:space="preserve">The width of the traces depends on the power it is carrying. The width of </w:t>
      </w:r>
      <w:r w:rsidR="00AC5F64" w:rsidRPr="00DB7A35">
        <w:t xml:space="preserve">the </w:t>
      </w:r>
      <w:r w:rsidR="002D0276" w:rsidRPr="00DB7A35">
        <w:t>trace carrying battery</w:t>
      </w:r>
      <w:r w:rsidR="00AC5F64" w:rsidRPr="00DB7A35">
        <w:t xml:space="preserve"> power </w:t>
      </w:r>
      <w:r w:rsidR="002D0276" w:rsidRPr="00DB7A35">
        <w:t>will be thicker than the trace carrying</w:t>
      </w:r>
      <w:r w:rsidR="00AC5F64" w:rsidRPr="00DB7A35">
        <w:t xml:space="preserve"> the</w:t>
      </w:r>
      <w:r w:rsidR="002D0276" w:rsidRPr="00DB7A35">
        <w:t xml:space="preserve"> </w:t>
      </w:r>
      <w:r w:rsidR="00172E26" w:rsidRPr="00DB7A35">
        <w:t xml:space="preserve">power to the microcontroller. The PCB </w:t>
      </w:r>
      <w:r w:rsidR="003B6EE0" w:rsidRPr="00DB7A35">
        <w:t>contains test points to check voltage and currents at certain spots. Additionally, adding test points helps in determining the signals using an oscilloscope</w:t>
      </w:r>
      <w:r w:rsidR="00AC5F64" w:rsidRPr="00DB7A35">
        <w:t xml:space="preserve"> which can help in debugging communication protocol problems that might arise while implementing I2C, SPI, or UART</w:t>
      </w:r>
      <w:r w:rsidR="003B6EE0" w:rsidRPr="00DB7A35">
        <w:t>.</w:t>
      </w:r>
      <w:r w:rsidR="00654C8C" w:rsidRPr="00DB7A35">
        <w:t xml:space="preserve"> The PCB also contains a reverse voltage protection circuit </w:t>
      </w:r>
      <w:r w:rsidR="003E5381" w:rsidRPr="00DB7A35">
        <w:t xml:space="preserve">leaving the user with minimal </w:t>
      </w:r>
      <w:r w:rsidR="001918DB" w:rsidRPr="00DB7A35">
        <w:t xml:space="preserve">adjustments and focus on </w:t>
      </w:r>
      <w:r w:rsidR="00313794" w:rsidRPr="00DB7A35">
        <w:t xml:space="preserve">playing the game out of the box. </w:t>
      </w:r>
      <w:bookmarkStart w:id="598" w:name="_Toc11333613"/>
      <w:bookmarkStart w:id="599" w:name="_Toc11407995"/>
      <w:bookmarkStart w:id="600" w:name="_Toc11408231"/>
      <w:bookmarkStart w:id="601" w:name="_Toc11409088"/>
      <w:bookmarkStart w:id="602" w:name="_Toc12292163"/>
    </w:p>
    <w:p w14:paraId="5D492D16" w14:textId="77777777" w:rsidR="008E4BB4" w:rsidRPr="008E4BB4" w:rsidRDefault="008E4BB4" w:rsidP="008E4BB4"/>
    <w:p w14:paraId="5B65851D" w14:textId="6F2384C6" w:rsidR="005970B6" w:rsidRPr="00DB7A35" w:rsidRDefault="005970B6" w:rsidP="00826070">
      <w:pPr>
        <w:pStyle w:val="Heading3"/>
      </w:pPr>
      <w:bookmarkStart w:id="603" w:name="_Toc15552331"/>
      <w:r w:rsidRPr="00DB7A35">
        <w:t>3.9</w:t>
      </w:r>
      <w:r w:rsidR="00CB4D3C" w:rsidRPr="00DB7A35">
        <w:t>.1</w:t>
      </w:r>
      <w:r w:rsidRPr="00DB7A35">
        <w:t xml:space="preserve"> Research</w:t>
      </w:r>
      <w:bookmarkEnd w:id="598"/>
      <w:bookmarkEnd w:id="599"/>
      <w:bookmarkEnd w:id="600"/>
      <w:bookmarkEnd w:id="601"/>
      <w:bookmarkEnd w:id="602"/>
      <w:bookmarkEnd w:id="603"/>
    </w:p>
    <w:p w14:paraId="7745FCAE" w14:textId="77777777" w:rsidR="005532B2" w:rsidRPr="00DB7A35" w:rsidRDefault="005532B2" w:rsidP="00826070"/>
    <w:p w14:paraId="1A6A33E5" w14:textId="57DE44AF" w:rsidR="005532B2" w:rsidRPr="00DB7A35" w:rsidRDefault="005970B6" w:rsidP="00826070">
      <w:pPr>
        <w:pStyle w:val="Heading4"/>
      </w:pPr>
      <w:bookmarkStart w:id="604" w:name="_Toc11333614"/>
      <w:bookmarkStart w:id="605" w:name="_Toc11407996"/>
      <w:bookmarkStart w:id="606" w:name="_Toc11408232"/>
      <w:bookmarkStart w:id="607" w:name="_Toc11409089"/>
      <w:bookmarkStart w:id="608" w:name="_Toc12292164"/>
      <w:bookmarkStart w:id="609" w:name="_Toc15552332"/>
      <w:r w:rsidRPr="00DB7A35">
        <w:t>3.9.</w:t>
      </w:r>
      <w:r w:rsidR="00CB4D3C" w:rsidRPr="00DB7A35">
        <w:t>1</w:t>
      </w:r>
      <w:r w:rsidRPr="00DB7A35">
        <w:t>a Autodesk Eagle CAD</w:t>
      </w:r>
      <w:bookmarkEnd w:id="604"/>
      <w:bookmarkEnd w:id="605"/>
      <w:bookmarkEnd w:id="606"/>
      <w:bookmarkEnd w:id="607"/>
      <w:bookmarkEnd w:id="608"/>
      <w:bookmarkEnd w:id="609"/>
    </w:p>
    <w:p w14:paraId="04FDD222" w14:textId="77777777" w:rsidR="00D33BBB" w:rsidRDefault="00D33BBB" w:rsidP="00826070"/>
    <w:p w14:paraId="65AE933E" w14:textId="6DC7588F" w:rsidR="003B51CC" w:rsidRDefault="00CA453D" w:rsidP="00AE14F5">
      <w:r>
        <w:t>Eagle CAD is a popular schematic capture and PCB design software that is used by hobbyists and beginners to make 2</w:t>
      </w:r>
      <w:r w:rsidR="00AD6628">
        <w:t>-</w:t>
      </w:r>
      <w:r>
        <w:t>layer PCB boards</w:t>
      </w:r>
      <w:r w:rsidR="00AD6628">
        <w:t xml:space="preserve"> using </w:t>
      </w:r>
      <w:r>
        <w:t xml:space="preserve">the free version. The paid version allows </w:t>
      </w:r>
      <w:r w:rsidR="00AD6628">
        <w:t>users to make</w:t>
      </w:r>
      <w:r>
        <w:t xml:space="preserve"> PCBs with up to 4 laye</w:t>
      </w:r>
      <w:r w:rsidR="00AD6628">
        <w:t xml:space="preserve">red PCBs. For the robot system, a two-layer PCB will suffice which makes the free version of Eagle an attractive choice. Eagle has myriad of libraries available on the internet for parts and their footprints. Manufacturers such as Texas Instruments tend to give eagle or </w:t>
      </w:r>
      <w:r w:rsidR="00C040B1">
        <w:t>“.</w:t>
      </w:r>
      <w:r w:rsidR="00AD6628">
        <w:t>bxl</w:t>
      </w:r>
      <w:r w:rsidR="00C040B1">
        <w:t>”</w:t>
      </w:r>
      <w:r w:rsidR="00AD6628">
        <w:t xml:space="preserve"> files with their part that can be used to generate an eagle footprint for PCB design and schematic capture. Eagle also allows users to create custom parts with their footprints and connects to LTSpice to perform circuit analysis of the </w:t>
      </w:r>
      <w:r w:rsidR="0060174A">
        <w:t xml:space="preserve">electrical </w:t>
      </w:r>
      <w:r w:rsidR="00AD6628">
        <w:t xml:space="preserve">design. </w:t>
      </w:r>
      <w:r w:rsidR="00083005">
        <w:t>Eagle CAD,</w:t>
      </w:r>
      <w:r w:rsidR="004558FC">
        <w:t xml:space="preserve"> </w:t>
      </w:r>
      <w:r w:rsidR="00DD23F5">
        <w:t xml:space="preserve">however, does not support 3D view of the generated PCB. It cannot export PCB files in </w:t>
      </w:r>
      <w:r w:rsidR="00083005">
        <w:t>“</w:t>
      </w:r>
      <w:r w:rsidR="00DD23F5">
        <w:t>.stl</w:t>
      </w:r>
      <w:r w:rsidR="00083005">
        <w:t>”</w:t>
      </w:r>
      <w:r w:rsidR="00DD23F5">
        <w:t xml:space="preserve"> format which can be used for design in solid works.</w:t>
      </w:r>
      <w:r w:rsidR="004558FC">
        <w:t xml:space="preserve"> </w:t>
      </w:r>
      <w:sdt>
        <w:sdtPr>
          <w:id w:val="-1703164071"/>
          <w:citation/>
        </w:sdtPr>
        <w:sdtContent>
          <w:r w:rsidR="00DD23F5">
            <w:fldChar w:fldCharType="begin"/>
          </w:r>
          <w:r w:rsidR="00DD23F5">
            <w:instrText xml:space="preserve"> CITATION Kic \l 1033 </w:instrText>
          </w:r>
          <w:r w:rsidR="00DD23F5">
            <w:fldChar w:fldCharType="separate"/>
          </w:r>
          <w:r w:rsidR="00FC02DF">
            <w:rPr>
              <w:noProof/>
            </w:rPr>
            <w:t>[65]</w:t>
          </w:r>
          <w:r w:rsidR="00DD23F5">
            <w:fldChar w:fldCharType="end"/>
          </w:r>
        </w:sdtContent>
      </w:sdt>
      <w:bookmarkStart w:id="610" w:name="_Toc11333615"/>
      <w:bookmarkStart w:id="611" w:name="_Toc11407997"/>
      <w:bookmarkStart w:id="612" w:name="_Toc11408233"/>
      <w:bookmarkStart w:id="613" w:name="_Toc11409090"/>
      <w:bookmarkStart w:id="614" w:name="_Toc12292165"/>
    </w:p>
    <w:p w14:paraId="4D2DF320" w14:textId="77777777" w:rsidR="00AE14F5" w:rsidRPr="00AE14F5" w:rsidRDefault="00AE14F5" w:rsidP="00AE14F5"/>
    <w:p w14:paraId="2A06B7D6" w14:textId="18730CB0" w:rsidR="005532B2" w:rsidRPr="00DB7A35" w:rsidRDefault="005970B6" w:rsidP="00826070">
      <w:pPr>
        <w:pStyle w:val="Heading4"/>
      </w:pPr>
      <w:bookmarkStart w:id="615" w:name="_Toc15552333"/>
      <w:r w:rsidRPr="00DB7A35">
        <w:t>3.9.</w:t>
      </w:r>
      <w:r w:rsidR="00CB4D3C" w:rsidRPr="00DB7A35">
        <w:t>1</w:t>
      </w:r>
      <w:r w:rsidRPr="00DB7A35">
        <w:t>b Diptrace</w:t>
      </w:r>
      <w:bookmarkEnd w:id="610"/>
      <w:bookmarkEnd w:id="611"/>
      <w:bookmarkEnd w:id="612"/>
      <w:bookmarkEnd w:id="613"/>
      <w:bookmarkEnd w:id="614"/>
      <w:bookmarkEnd w:id="615"/>
    </w:p>
    <w:p w14:paraId="10BA8778" w14:textId="77777777" w:rsidR="00D33BBB" w:rsidRDefault="00D33BBB" w:rsidP="00826070"/>
    <w:p w14:paraId="70D8F7D9" w14:textId="2CB56EDD" w:rsidR="000515E0" w:rsidRDefault="008E6D11" w:rsidP="00826070">
      <w:r>
        <w:t>D</w:t>
      </w:r>
      <w:r w:rsidR="008C1AA4">
        <w:t xml:space="preserve">iptrace is another schematic and PCB design software which is quite prevalent in the industry. </w:t>
      </w:r>
      <w:r w:rsidR="00BF7D45">
        <w:t>The commercial version allows for multiple pin connections and sheet</w:t>
      </w:r>
      <w:r w:rsidR="00464487">
        <w:t xml:space="preserve">s </w:t>
      </w:r>
      <w:r w:rsidR="00E2466D">
        <w:t xml:space="preserve">whereas the student version allows 300 net connections and is limited to designing two layered boards. </w:t>
      </w:r>
      <w:r w:rsidR="004914BB">
        <w:t xml:space="preserve">The schematic capture allows the users to connect the pins visually, without wires, logically or using nets. </w:t>
      </w:r>
      <w:r w:rsidR="0034648E">
        <w:t>It can annotate easily and can easily import or export from or to other Computer Aided Design software, which is a feature that can be valuable to detect maximum errors and is not available in Eagle.</w:t>
      </w:r>
      <w:r w:rsidR="004914BB">
        <w:t xml:space="preserve"> </w:t>
      </w:r>
      <w:r w:rsidR="00F422C1">
        <w:t xml:space="preserve">The PCB Layout software has the ability to generate from schematic, like Eagle CAD. However, unlike Eagle it has additional features </w:t>
      </w:r>
      <w:r w:rsidR="00767A23">
        <w:t xml:space="preserve">which includes a verification tool that verifies the PCB </w:t>
      </w:r>
      <w:r w:rsidR="00154D4B">
        <w:t>nets and traces</w:t>
      </w:r>
      <w:r w:rsidR="00767A23">
        <w:t xml:space="preserve"> against the schematic file.</w:t>
      </w:r>
      <w:r w:rsidR="00154D4B">
        <w:t xml:space="preserve"> Similar to Eagle, Diptrace also provides auto routing capabilities</w:t>
      </w:r>
      <w:r w:rsidR="00101EDE">
        <w:t xml:space="preserve">, however, the designed needs to correct any 90° traces to avoid </w:t>
      </w:r>
      <w:r w:rsidR="000515E0">
        <w:t>occurrence</w:t>
      </w:r>
      <w:r w:rsidR="00101EDE">
        <w:t xml:space="preserve"> of EMF due to sharp electron turns. </w:t>
      </w:r>
    </w:p>
    <w:p w14:paraId="4A4D3628" w14:textId="77777777" w:rsidR="000515E0" w:rsidRDefault="000515E0" w:rsidP="00826070"/>
    <w:p w14:paraId="760DB386" w14:textId="53DB1878" w:rsidR="000B51F5" w:rsidRDefault="000515E0" w:rsidP="00D32457">
      <w:r>
        <w:t xml:space="preserve">Diptrace also has a pattern editor that allows designers to create custom parts of any shape and sizes. </w:t>
      </w:r>
      <w:r w:rsidR="00661E9F">
        <w:t xml:space="preserve">It has support for DFX files allowing imports from files of the parts generated by their manufacturers. This helps making difficult layouts easier. The key feature of Diptrace that beats Eagle is ability to 3D model the final PCB. </w:t>
      </w:r>
      <w:r w:rsidR="008D6227">
        <w:t xml:space="preserve">This gives the designer most tactile feel virtually available and </w:t>
      </w:r>
      <w:r w:rsidR="00BF0AAF">
        <w:t xml:space="preserve">help them </w:t>
      </w:r>
      <w:r w:rsidR="008D6227">
        <w:t xml:space="preserve">detect errors </w:t>
      </w:r>
      <w:r w:rsidR="00BF0AAF">
        <w:t>during</w:t>
      </w:r>
      <w:r w:rsidR="008D6227">
        <w:t xml:space="preserve"> hardware installations by exporting stl files to other CAD programs such as SolidWorks</w:t>
      </w:r>
      <w:r w:rsidR="00BF0AAF">
        <w:t>,</w:t>
      </w:r>
      <w:r w:rsidR="008D6227">
        <w:t xml:space="preserve"> etc. </w:t>
      </w:r>
      <w:r w:rsidR="00BF0AAF">
        <w:t xml:space="preserve">and looking at them in a three-dimensional axis. There are also a lot of tutorials available on the internet that can ease the design process for the team. </w:t>
      </w:r>
      <w:bookmarkStart w:id="616" w:name="_Toc11333617"/>
      <w:bookmarkStart w:id="617" w:name="_Toc11407999"/>
      <w:bookmarkStart w:id="618" w:name="_Toc11408235"/>
      <w:bookmarkStart w:id="619" w:name="_Toc11409092"/>
      <w:bookmarkStart w:id="620" w:name="_Toc12292167"/>
      <w:bookmarkStart w:id="621" w:name="_Ref15243949"/>
    </w:p>
    <w:p w14:paraId="174692D5" w14:textId="77777777" w:rsidR="00D32457" w:rsidRPr="00D32457" w:rsidRDefault="00D32457" w:rsidP="00D32457"/>
    <w:p w14:paraId="03DA8554" w14:textId="442C6439" w:rsidR="005970B6" w:rsidRPr="00DB7A35" w:rsidRDefault="005970B6" w:rsidP="00826070">
      <w:pPr>
        <w:pStyle w:val="Heading3"/>
      </w:pPr>
      <w:bookmarkStart w:id="622" w:name="_Toc15552334"/>
      <w:r w:rsidRPr="00DB7A35">
        <w:t>3.9.</w:t>
      </w:r>
      <w:r w:rsidR="00CB4D3C" w:rsidRPr="00DB7A35">
        <w:t>2</w:t>
      </w:r>
      <w:r w:rsidRPr="00DB7A35">
        <w:t xml:space="preserve"> Design</w:t>
      </w:r>
      <w:bookmarkEnd w:id="616"/>
      <w:bookmarkEnd w:id="617"/>
      <w:bookmarkEnd w:id="618"/>
      <w:bookmarkEnd w:id="619"/>
      <w:bookmarkEnd w:id="620"/>
      <w:bookmarkEnd w:id="621"/>
      <w:bookmarkEnd w:id="622"/>
    </w:p>
    <w:p w14:paraId="04EB77DF" w14:textId="77777777" w:rsidR="005532B2" w:rsidRPr="00DB7A35" w:rsidRDefault="005532B2" w:rsidP="00826070"/>
    <w:p w14:paraId="07B68D97" w14:textId="598DB391" w:rsidR="005A0F58" w:rsidRDefault="00BF0AAF" w:rsidP="00826070">
      <w:r>
        <w:t>After thorough analysis of different Schematic Capture and PCB design software tools, the team decided to use Diptrace for design</w:t>
      </w:r>
      <w:r w:rsidR="007C102B">
        <w:t>ing</w:t>
      </w:r>
      <w:r>
        <w:t xml:space="preserve"> the Robot’s PCB. Some of the reasons include</w:t>
      </w:r>
      <w:r w:rsidR="000D4358">
        <w:t>d</w:t>
      </w:r>
      <w:r>
        <w:t xml:space="preserve"> the ability to create </w:t>
      </w:r>
      <w:r w:rsidR="009E1A04">
        <w:t>STL</w:t>
      </w:r>
      <w:r>
        <w:t xml:space="preserve"> files from PCB designs </w:t>
      </w:r>
      <w:r w:rsidR="000D4358">
        <w:t>which</w:t>
      </w:r>
      <w:r w:rsidR="00464942">
        <w:t xml:space="preserve"> can be </w:t>
      </w:r>
      <w:r w:rsidR="000D4358">
        <w:t xml:space="preserve">exported and </w:t>
      </w:r>
      <w:r w:rsidR="00464942">
        <w:t xml:space="preserve">analyzed in </w:t>
      </w:r>
      <w:r w:rsidR="00681318">
        <w:t>SolidWorks</w:t>
      </w:r>
      <w:r w:rsidR="00C6228C">
        <w:t xml:space="preserve">. </w:t>
      </w:r>
      <w:r w:rsidR="0058576A">
        <w:t>Another reason is the</w:t>
      </w:r>
      <w:r w:rsidR="00C6228C">
        <w:t xml:space="preserve"> </w:t>
      </w:r>
      <w:r>
        <w:t xml:space="preserve">prior experience </w:t>
      </w:r>
      <w:r w:rsidR="00ED1CDA">
        <w:t xml:space="preserve">in working </w:t>
      </w:r>
      <w:r>
        <w:t>with the software</w:t>
      </w:r>
      <w:r w:rsidR="00F01CE5">
        <w:t xml:space="preserve"> and hence</w:t>
      </w:r>
      <w:r w:rsidR="004D57D1">
        <w:t>,</w:t>
      </w:r>
      <w:r w:rsidR="00FC664E">
        <w:t xml:space="preserve"> the</w:t>
      </w:r>
      <w:r w:rsidR="00F01CE5">
        <w:t xml:space="preserve"> familiarity with the tool</w:t>
      </w:r>
      <w:r>
        <w:t xml:space="preserve">. </w:t>
      </w:r>
      <w:r w:rsidR="00B46813">
        <w:t xml:space="preserve">The schematics </w:t>
      </w:r>
      <w:r w:rsidR="00EB47F4">
        <w:t>generated</w:t>
      </w:r>
      <w:r w:rsidR="00D95F3E">
        <w:t xml:space="preserve"> </w:t>
      </w:r>
      <w:r w:rsidR="00C6494F">
        <w:t>by using DipTrace</w:t>
      </w:r>
      <w:r w:rsidR="00EB47F4">
        <w:t xml:space="preserve"> </w:t>
      </w:r>
      <w:r w:rsidR="00B46813">
        <w:t>can be seen</w:t>
      </w:r>
      <w:r w:rsidR="00911FAF">
        <w:t xml:space="preserve"> </w:t>
      </w:r>
      <w:r w:rsidR="00532660">
        <w:t>in</w:t>
      </w:r>
      <w:r w:rsidR="00B46813">
        <w:t xml:space="preserve"> </w:t>
      </w:r>
      <w:r w:rsidR="00B54CFD">
        <w:fldChar w:fldCharType="begin"/>
      </w:r>
      <w:r w:rsidR="00B54CFD">
        <w:instrText xml:space="preserve"> REF _Ref15326153 \h </w:instrText>
      </w:r>
      <w:r w:rsidR="00B54CFD">
        <w:fldChar w:fldCharType="separate"/>
      </w:r>
      <w:r w:rsidR="00203DFB">
        <w:t xml:space="preserve">Figure </w:t>
      </w:r>
      <w:r w:rsidR="00203DFB">
        <w:rPr>
          <w:noProof/>
        </w:rPr>
        <w:t>26</w:t>
      </w:r>
      <w:r w:rsidR="00B54CFD">
        <w:fldChar w:fldCharType="end"/>
      </w:r>
      <w:r w:rsidR="00B54CFD">
        <w:t xml:space="preserve"> through </w:t>
      </w:r>
      <w:r w:rsidR="00B54CFD">
        <w:fldChar w:fldCharType="begin"/>
      </w:r>
      <w:r w:rsidR="00B54CFD">
        <w:instrText xml:space="preserve"> REF _Ref15326157 \h </w:instrText>
      </w:r>
      <w:r w:rsidR="00B54CFD">
        <w:fldChar w:fldCharType="separate"/>
      </w:r>
      <w:r w:rsidR="00203DFB">
        <w:t xml:space="preserve">Figure </w:t>
      </w:r>
      <w:r w:rsidR="00203DFB">
        <w:rPr>
          <w:noProof/>
        </w:rPr>
        <w:t>31</w:t>
      </w:r>
      <w:r w:rsidR="00B54CFD">
        <w:fldChar w:fldCharType="end"/>
      </w:r>
      <w:r w:rsidR="00330889">
        <w:t>.</w:t>
      </w:r>
      <w:r w:rsidR="00B54CFD">
        <w:t xml:space="preserve"> These figures describe</w:t>
      </w:r>
      <w:r w:rsidR="006B3158">
        <w:t xml:space="preserve"> </w:t>
      </w:r>
      <w:r w:rsidR="006B3158">
        <w:fldChar w:fldCharType="begin"/>
      </w:r>
      <w:r w:rsidR="006B3158">
        <w:instrText xml:space="preserve"> REF _Ref15326246 \h </w:instrText>
      </w:r>
      <w:r w:rsidR="006B3158">
        <w:fldChar w:fldCharType="separate"/>
      </w:r>
      <w:r w:rsidR="00203DFB" w:rsidRPr="00DB7A35">
        <w:t xml:space="preserve">Figure </w:t>
      </w:r>
      <w:r w:rsidR="00203DFB">
        <w:rPr>
          <w:noProof/>
        </w:rPr>
        <w:t>25</w:t>
      </w:r>
      <w:r w:rsidR="00203DFB" w:rsidRPr="00DB7A35">
        <w:t xml:space="preserve"> Robot Electrical Network Block Diagram</w:t>
      </w:r>
      <w:r w:rsidR="006B3158">
        <w:fldChar w:fldCharType="end"/>
      </w:r>
      <w:r w:rsidR="006B3158">
        <w:t xml:space="preserve"> </w:t>
      </w:r>
      <w:r w:rsidR="00B54CFD">
        <w:t xml:space="preserve">in detail. </w:t>
      </w:r>
      <w:r w:rsidR="00EF5A8D">
        <w:t xml:space="preserve">A summary of the </w:t>
      </w:r>
      <w:r w:rsidR="00AE489A">
        <w:t>input and output</w:t>
      </w:r>
      <w:r w:rsidR="00EF5A8D">
        <w:t xml:space="preserve"> connections </w:t>
      </w:r>
      <w:r w:rsidR="00207517">
        <w:t xml:space="preserve">is </w:t>
      </w:r>
      <w:r w:rsidR="00AB1EDE">
        <w:t xml:space="preserve">also </w:t>
      </w:r>
      <w:r w:rsidR="00207517">
        <w:t>shown</w:t>
      </w:r>
      <w:r w:rsidR="00EF5A8D">
        <w:t xml:space="preserve"> in </w:t>
      </w:r>
      <w:r w:rsidR="00EF5A8D">
        <w:fldChar w:fldCharType="begin"/>
      </w:r>
      <w:r w:rsidR="00EF5A8D">
        <w:instrText xml:space="preserve"> REF _Ref15232090 \h </w:instrText>
      </w:r>
      <w:r w:rsidR="0032096A">
        <w:instrText xml:space="preserve"> \* MERGEFORMAT </w:instrText>
      </w:r>
      <w:r w:rsidR="00EF5A8D">
        <w:fldChar w:fldCharType="separate"/>
      </w:r>
      <w:r w:rsidR="00203DFB" w:rsidRPr="00DB7A35">
        <w:t xml:space="preserve">Table </w:t>
      </w:r>
      <w:r w:rsidR="00203DFB">
        <w:rPr>
          <w:noProof/>
        </w:rPr>
        <w:t>44</w:t>
      </w:r>
      <w:r w:rsidR="00203DFB" w:rsidRPr="00DB7A35">
        <w:t xml:space="preserve"> I/O Schedule</w:t>
      </w:r>
      <w:r w:rsidR="00EF5A8D">
        <w:fldChar w:fldCharType="end"/>
      </w:r>
      <w:r w:rsidR="0032096A">
        <w:t>.</w:t>
      </w:r>
    </w:p>
    <w:p w14:paraId="55D3E18A" w14:textId="77777777" w:rsidR="005A0F58" w:rsidRPr="00DB7A35" w:rsidRDefault="005A0F58" w:rsidP="00826070"/>
    <w:p w14:paraId="26C5892A" w14:textId="49F55257" w:rsidR="00CE0050" w:rsidRDefault="004A51C8" w:rsidP="00477304">
      <w:pPr>
        <w:pStyle w:val="Caption"/>
      </w:pPr>
      <w:bookmarkStart w:id="623" w:name="_Ref15232090"/>
      <w:bookmarkStart w:id="624" w:name="_Toc15552602"/>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203DFB">
        <w:rPr>
          <w:noProof/>
        </w:rPr>
        <w:t>44</w:t>
      </w:r>
      <w:r w:rsidR="00C0702F" w:rsidRPr="00DB7A35">
        <w:rPr>
          <w:noProof/>
        </w:rPr>
        <w:fldChar w:fldCharType="end"/>
      </w:r>
      <w:r w:rsidRPr="00DB7A35">
        <w:t xml:space="preserve"> I/O Schedule</w:t>
      </w:r>
      <w:bookmarkEnd w:id="623"/>
      <w:bookmarkEnd w:id="624"/>
    </w:p>
    <w:p w14:paraId="1CC63BC6" w14:textId="77777777" w:rsidR="000B51F5" w:rsidRPr="000B51F5" w:rsidRDefault="000B51F5" w:rsidP="000B51F5"/>
    <w:tbl>
      <w:tblPr>
        <w:tblStyle w:val="GridTable4"/>
        <w:tblW w:w="0" w:type="auto"/>
        <w:tblLayout w:type="fixed"/>
        <w:tblLook w:val="04A0" w:firstRow="1" w:lastRow="0" w:firstColumn="1" w:lastColumn="0" w:noHBand="0" w:noVBand="1"/>
      </w:tblPr>
      <w:tblGrid>
        <w:gridCol w:w="2700"/>
        <w:gridCol w:w="1800"/>
        <w:gridCol w:w="2340"/>
        <w:gridCol w:w="1800"/>
      </w:tblGrid>
      <w:tr w:rsidR="0014276B" w:rsidRPr="00DB7A35" w14:paraId="621B8F0C" w14:textId="305CF979" w:rsidTr="002739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76450380" w14:textId="77777777" w:rsidR="0014276B" w:rsidRPr="00DB7A35" w:rsidRDefault="0014276B" w:rsidP="00826070"/>
        </w:tc>
        <w:tc>
          <w:tcPr>
            <w:tcW w:w="1800" w:type="dxa"/>
          </w:tcPr>
          <w:p w14:paraId="50A43C09" w14:textId="255E23FB" w:rsidR="0014276B" w:rsidRPr="00DB7A35" w:rsidRDefault="0014276B" w:rsidP="00826070">
            <w:pPr>
              <w:cnfStyle w:val="100000000000" w:firstRow="1" w:lastRow="0" w:firstColumn="0" w:lastColumn="0" w:oddVBand="0" w:evenVBand="0" w:oddHBand="0" w:evenHBand="0" w:firstRowFirstColumn="0" w:firstRowLastColumn="0" w:lastRowFirstColumn="0" w:lastRowLastColumn="0"/>
            </w:pPr>
            <w:r w:rsidRPr="00DB7A35">
              <w:t>Type</w:t>
            </w:r>
          </w:p>
        </w:tc>
        <w:tc>
          <w:tcPr>
            <w:tcW w:w="2340" w:type="dxa"/>
          </w:tcPr>
          <w:p w14:paraId="47A00CE5" w14:textId="586F7B7A" w:rsidR="0014276B" w:rsidRPr="00DB7A35" w:rsidRDefault="0014276B" w:rsidP="00826070">
            <w:pPr>
              <w:cnfStyle w:val="100000000000" w:firstRow="1" w:lastRow="0" w:firstColumn="0" w:lastColumn="0" w:oddVBand="0" w:evenVBand="0" w:oddHBand="0" w:evenHBand="0" w:firstRowFirstColumn="0" w:firstRowLastColumn="0" w:lastRowFirstColumn="0" w:lastRowLastColumn="0"/>
            </w:pPr>
            <w:r w:rsidRPr="00DB7A35">
              <w:t>Connected Devices</w:t>
            </w:r>
          </w:p>
        </w:tc>
        <w:tc>
          <w:tcPr>
            <w:tcW w:w="1800" w:type="dxa"/>
          </w:tcPr>
          <w:p w14:paraId="4B1B67D1" w14:textId="132C0435" w:rsidR="0014276B" w:rsidRPr="00DB7A35" w:rsidRDefault="00816FA9" w:rsidP="00826070">
            <w:pPr>
              <w:cnfStyle w:val="100000000000" w:firstRow="1" w:lastRow="0" w:firstColumn="0" w:lastColumn="0" w:oddVBand="0" w:evenVBand="0" w:oddHBand="0" w:evenHBand="0" w:firstRowFirstColumn="0" w:firstRowLastColumn="0" w:lastRowFirstColumn="0" w:lastRowLastColumn="0"/>
            </w:pPr>
            <w:r>
              <w:t>Signal</w:t>
            </w:r>
            <w:r w:rsidR="0014276B" w:rsidRPr="00DB7A35">
              <w:t xml:space="preserve"> Type</w:t>
            </w:r>
          </w:p>
        </w:tc>
      </w:tr>
      <w:tr w:rsidR="0014276B" w:rsidRPr="00DB7A35" w14:paraId="365BC8B6" w14:textId="44520151" w:rsidTr="0027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564BA1BD" w14:textId="2C5BC2E4" w:rsidR="0014276B" w:rsidRPr="00DB7A35" w:rsidRDefault="0014276B" w:rsidP="00826070">
            <w:r w:rsidRPr="00DB7A35">
              <w:t>Drive Front Left</w:t>
            </w:r>
          </w:p>
        </w:tc>
        <w:tc>
          <w:tcPr>
            <w:tcW w:w="1800" w:type="dxa"/>
          </w:tcPr>
          <w:p w14:paraId="2E88BC75" w14:textId="7A7E4D9E"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Servo</w:t>
            </w:r>
          </w:p>
        </w:tc>
        <w:tc>
          <w:tcPr>
            <w:tcW w:w="2340" w:type="dxa"/>
          </w:tcPr>
          <w:p w14:paraId="4EB2A474" w14:textId="4458D8C1"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PCA9685</w:t>
            </w:r>
          </w:p>
        </w:tc>
        <w:tc>
          <w:tcPr>
            <w:tcW w:w="1800" w:type="dxa"/>
          </w:tcPr>
          <w:p w14:paraId="54768C23" w14:textId="1B952D0C"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 xml:space="preserve">PWM </w:t>
            </w:r>
          </w:p>
        </w:tc>
      </w:tr>
      <w:tr w:rsidR="0014276B" w:rsidRPr="00DB7A35" w14:paraId="73E57CD2" w14:textId="44F32713" w:rsidTr="002739E2">
        <w:tc>
          <w:tcPr>
            <w:cnfStyle w:val="001000000000" w:firstRow="0" w:lastRow="0" w:firstColumn="1" w:lastColumn="0" w:oddVBand="0" w:evenVBand="0" w:oddHBand="0" w:evenHBand="0" w:firstRowFirstColumn="0" w:firstRowLastColumn="0" w:lastRowFirstColumn="0" w:lastRowLastColumn="0"/>
            <w:tcW w:w="2700" w:type="dxa"/>
          </w:tcPr>
          <w:p w14:paraId="7A2FCE66" w14:textId="433E18A4" w:rsidR="0014276B" w:rsidRPr="00DB7A35" w:rsidRDefault="0014276B" w:rsidP="00826070">
            <w:r w:rsidRPr="00DB7A35">
              <w:t>Drive Front Right</w:t>
            </w:r>
          </w:p>
        </w:tc>
        <w:tc>
          <w:tcPr>
            <w:tcW w:w="1800" w:type="dxa"/>
          </w:tcPr>
          <w:p w14:paraId="170E088E" w14:textId="256026A4"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Servo</w:t>
            </w:r>
          </w:p>
        </w:tc>
        <w:tc>
          <w:tcPr>
            <w:tcW w:w="2340" w:type="dxa"/>
          </w:tcPr>
          <w:p w14:paraId="106AFFD6" w14:textId="1E70B852"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PCA9685</w:t>
            </w:r>
          </w:p>
        </w:tc>
        <w:tc>
          <w:tcPr>
            <w:tcW w:w="1800" w:type="dxa"/>
          </w:tcPr>
          <w:p w14:paraId="29C053B4" w14:textId="44EDF874"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 xml:space="preserve">PWM </w:t>
            </w:r>
          </w:p>
        </w:tc>
      </w:tr>
      <w:tr w:rsidR="0014276B" w:rsidRPr="00DB7A35" w14:paraId="76C0DEC2" w14:textId="5EAF4FC2" w:rsidTr="0027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682BE53F" w14:textId="359C832B" w:rsidR="0014276B" w:rsidRPr="00DB7A35" w:rsidRDefault="0014276B" w:rsidP="00826070">
            <w:r w:rsidRPr="00DB7A35">
              <w:t>Drive Back Left</w:t>
            </w:r>
          </w:p>
        </w:tc>
        <w:tc>
          <w:tcPr>
            <w:tcW w:w="1800" w:type="dxa"/>
          </w:tcPr>
          <w:p w14:paraId="77068FCE" w14:textId="7DB43B26"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Servo</w:t>
            </w:r>
          </w:p>
        </w:tc>
        <w:tc>
          <w:tcPr>
            <w:tcW w:w="2340" w:type="dxa"/>
          </w:tcPr>
          <w:p w14:paraId="51C7BD95" w14:textId="1167487A"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PCA9685</w:t>
            </w:r>
          </w:p>
        </w:tc>
        <w:tc>
          <w:tcPr>
            <w:tcW w:w="1800" w:type="dxa"/>
          </w:tcPr>
          <w:p w14:paraId="1A59ADD1" w14:textId="786164D6"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 xml:space="preserve">PWM </w:t>
            </w:r>
          </w:p>
        </w:tc>
      </w:tr>
      <w:tr w:rsidR="0014276B" w:rsidRPr="00DB7A35" w14:paraId="7F1A5B7E" w14:textId="6F22B067" w:rsidTr="002739E2">
        <w:tc>
          <w:tcPr>
            <w:cnfStyle w:val="001000000000" w:firstRow="0" w:lastRow="0" w:firstColumn="1" w:lastColumn="0" w:oddVBand="0" w:evenVBand="0" w:oddHBand="0" w:evenHBand="0" w:firstRowFirstColumn="0" w:firstRowLastColumn="0" w:lastRowFirstColumn="0" w:lastRowLastColumn="0"/>
            <w:tcW w:w="2700" w:type="dxa"/>
          </w:tcPr>
          <w:p w14:paraId="459BEF05" w14:textId="1D3C83E4" w:rsidR="0014276B" w:rsidRPr="00DB7A35" w:rsidRDefault="0014276B" w:rsidP="00826070">
            <w:r w:rsidRPr="00DB7A35">
              <w:t>Drive Back Right</w:t>
            </w:r>
          </w:p>
        </w:tc>
        <w:tc>
          <w:tcPr>
            <w:tcW w:w="1800" w:type="dxa"/>
          </w:tcPr>
          <w:p w14:paraId="0A2D6551" w14:textId="43107035"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Servo</w:t>
            </w:r>
          </w:p>
        </w:tc>
        <w:tc>
          <w:tcPr>
            <w:tcW w:w="2340" w:type="dxa"/>
          </w:tcPr>
          <w:p w14:paraId="0A948761" w14:textId="34A2B01B"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PCA9685</w:t>
            </w:r>
          </w:p>
        </w:tc>
        <w:tc>
          <w:tcPr>
            <w:tcW w:w="1800" w:type="dxa"/>
          </w:tcPr>
          <w:p w14:paraId="415AB3A6" w14:textId="4B6658C2"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 xml:space="preserve">PWM </w:t>
            </w:r>
          </w:p>
        </w:tc>
      </w:tr>
      <w:tr w:rsidR="0014276B" w:rsidRPr="00DB7A35" w14:paraId="6A55797D" w14:textId="3A55D677" w:rsidTr="0027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2061B3C2" w14:textId="756F026D" w:rsidR="0014276B" w:rsidRPr="00DB7A35" w:rsidRDefault="0014276B" w:rsidP="00826070">
            <w:r w:rsidRPr="00DB7A35">
              <w:t>Launcher / Intake</w:t>
            </w:r>
          </w:p>
        </w:tc>
        <w:tc>
          <w:tcPr>
            <w:tcW w:w="1800" w:type="dxa"/>
          </w:tcPr>
          <w:p w14:paraId="5F39DCB0" w14:textId="3A2B0710"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Brushless DC</w:t>
            </w:r>
          </w:p>
        </w:tc>
        <w:tc>
          <w:tcPr>
            <w:tcW w:w="2340" w:type="dxa"/>
          </w:tcPr>
          <w:p w14:paraId="49D42327" w14:textId="30D5A102"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PCA9685, ESC</w:t>
            </w:r>
          </w:p>
        </w:tc>
        <w:tc>
          <w:tcPr>
            <w:tcW w:w="1800" w:type="dxa"/>
          </w:tcPr>
          <w:p w14:paraId="2E0CBC23" w14:textId="0F89A1EE"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PWM</w:t>
            </w:r>
          </w:p>
        </w:tc>
      </w:tr>
      <w:tr w:rsidR="0014276B" w:rsidRPr="00DB7A35" w14:paraId="3D3A6CDF" w14:textId="7CB27EC1" w:rsidTr="002739E2">
        <w:tc>
          <w:tcPr>
            <w:cnfStyle w:val="001000000000" w:firstRow="0" w:lastRow="0" w:firstColumn="1" w:lastColumn="0" w:oddVBand="0" w:evenVBand="0" w:oddHBand="0" w:evenHBand="0" w:firstRowFirstColumn="0" w:firstRowLastColumn="0" w:lastRowFirstColumn="0" w:lastRowLastColumn="0"/>
            <w:tcW w:w="2700" w:type="dxa"/>
          </w:tcPr>
          <w:p w14:paraId="4256FAD3" w14:textId="2361128E" w:rsidR="0014276B" w:rsidRPr="00DB7A35" w:rsidRDefault="0014276B" w:rsidP="00826070">
            <w:r w:rsidRPr="00DB7A35">
              <w:t>Launcher Release</w:t>
            </w:r>
          </w:p>
        </w:tc>
        <w:tc>
          <w:tcPr>
            <w:tcW w:w="1800" w:type="dxa"/>
          </w:tcPr>
          <w:p w14:paraId="1DE151FD" w14:textId="15B7FC50"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Servo</w:t>
            </w:r>
          </w:p>
        </w:tc>
        <w:tc>
          <w:tcPr>
            <w:tcW w:w="2340" w:type="dxa"/>
          </w:tcPr>
          <w:p w14:paraId="68130883" w14:textId="0C71598A"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PCA9685</w:t>
            </w:r>
          </w:p>
        </w:tc>
        <w:tc>
          <w:tcPr>
            <w:tcW w:w="1800" w:type="dxa"/>
          </w:tcPr>
          <w:p w14:paraId="60609E56" w14:textId="19D8B6B5"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PWM</w:t>
            </w:r>
          </w:p>
        </w:tc>
      </w:tr>
      <w:tr w:rsidR="0014276B" w:rsidRPr="00DB7A35" w14:paraId="4CCC4C37" w14:textId="6103CF27" w:rsidTr="0027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3C184C03" w14:textId="4E252433" w:rsidR="0014276B" w:rsidRPr="00DB7A35" w:rsidRDefault="0014276B" w:rsidP="00826070">
            <w:r w:rsidRPr="00DB7A35">
              <w:t>Feedback Front Left</w:t>
            </w:r>
          </w:p>
        </w:tc>
        <w:tc>
          <w:tcPr>
            <w:tcW w:w="1800" w:type="dxa"/>
          </w:tcPr>
          <w:p w14:paraId="0B28D2AE" w14:textId="5AD4E5E1"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Hall</w:t>
            </w:r>
          </w:p>
        </w:tc>
        <w:tc>
          <w:tcPr>
            <w:tcW w:w="2340" w:type="dxa"/>
          </w:tcPr>
          <w:p w14:paraId="38270A8B" w14:textId="30DBD92F"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Microcontroller</w:t>
            </w:r>
          </w:p>
        </w:tc>
        <w:tc>
          <w:tcPr>
            <w:tcW w:w="1800" w:type="dxa"/>
          </w:tcPr>
          <w:p w14:paraId="0A41F964" w14:textId="2BB3A2EB"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1 Digital</w:t>
            </w:r>
          </w:p>
        </w:tc>
      </w:tr>
      <w:tr w:rsidR="0014276B" w:rsidRPr="00DB7A35" w14:paraId="3E8367B2" w14:textId="4149D0E6" w:rsidTr="002739E2">
        <w:tc>
          <w:tcPr>
            <w:cnfStyle w:val="001000000000" w:firstRow="0" w:lastRow="0" w:firstColumn="1" w:lastColumn="0" w:oddVBand="0" w:evenVBand="0" w:oddHBand="0" w:evenHBand="0" w:firstRowFirstColumn="0" w:firstRowLastColumn="0" w:lastRowFirstColumn="0" w:lastRowLastColumn="0"/>
            <w:tcW w:w="2700" w:type="dxa"/>
          </w:tcPr>
          <w:p w14:paraId="106A2E2D" w14:textId="6C33099B" w:rsidR="0014276B" w:rsidRPr="00DB7A35" w:rsidRDefault="0014276B" w:rsidP="00826070">
            <w:r w:rsidRPr="00DB7A35">
              <w:t>Feedback Front Right</w:t>
            </w:r>
          </w:p>
        </w:tc>
        <w:tc>
          <w:tcPr>
            <w:tcW w:w="1800" w:type="dxa"/>
          </w:tcPr>
          <w:p w14:paraId="547A202E" w14:textId="75CC1DF6"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Hall</w:t>
            </w:r>
          </w:p>
        </w:tc>
        <w:tc>
          <w:tcPr>
            <w:tcW w:w="2340" w:type="dxa"/>
          </w:tcPr>
          <w:p w14:paraId="6C316883" w14:textId="7D27B963"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 xml:space="preserve">Microcontroller </w:t>
            </w:r>
          </w:p>
        </w:tc>
        <w:tc>
          <w:tcPr>
            <w:tcW w:w="1800" w:type="dxa"/>
          </w:tcPr>
          <w:p w14:paraId="6F6444B7" w14:textId="66B5F654"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1 Digital</w:t>
            </w:r>
          </w:p>
        </w:tc>
      </w:tr>
      <w:tr w:rsidR="0014276B" w:rsidRPr="00DB7A35" w14:paraId="164E53DB" w14:textId="4450EC95" w:rsidTr="0027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500DD348" w14:textId="6FB153B2" w:rsidR="0014276B" w:rsidRPr="00DB7A35" w:rsidRDefault="0014276B" w:rsidP="00826070">
            <w:r w:rsidRPr="00DB7A35">
              <w:t>Feedback Back Left</w:t>
            </w:r>
          </w:p>
        </w:tc>
        <w:tc>
          <w:tcPr>
            <w:tcW w:w="1800" w:type="dxa"/>
          </w:tcPr>
          <w:p w14:paraId="3D6F45AD" w14:textId="359CD6A5"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Hall</w:t>
            </w:r>
          </w:p>
        </w:tc>
        <w:tc>
          <w:tcPr>
            <w:tcW w:w="2340" w:type="dxa"/>
          </w:tcPr>
          <w:p w14:paraId="70D0D37D" w14:textId="77FFF895"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 xml:space="preserve">Microcontroller </w:t>
            </w:r>
          </w:p>
        </w:tc>
        <w:tc>
          <w:tcPr>
            <w:tcW w:w="1800" w:type="dxa"/>
          </w:tcPr>
          <w:p w14:paraId="086EB657" w14:textId="40C77B78"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1 Digital</w:t>
            </w:r>
          </w:p>
        </w:tc>
      </w:tr>
      <w:tr w:rsidR="0014276B" w:rsidRPr="00DB7A35" w14:paraId="38FD9571" w14:textId="7D7449F0" w:rsidTr="002739E2">
        <w:tc>
          <w:tcPr>
            <w:cnfStyle w:val="001000000000" w:firstRow="0" w:lastRow="0" w:firstColumn="1" w:lastColumn="0" w:oddVBand="0" w:evenVBand="0" w:oddHBand="0" w:evenHBand="0" w:firstRowFirstColumn="0" w:firstRowLastColumn="0" w:lastRowFirstColumn="0" w:lastRowLastColumn="0"/>
            <w:tcW w:w="2700" w:type="dxa"/>
          </w:tcPr>
          <w:p w14:paraId="50BDDDE1" w14:textId="3A06D217" w:rsidR="0014276B" w:rsidRPr="00DB7A35" w:rsidRDefault="0014276B" w:rsidP="00826070">
            <w:r w:rsidRPr="00DB7A35">
              <w:t>Feedback Back Right</w:t>
            </w:r>
          </w:p>
        </w:tc>
        <w:tc>
          <w:tcPr>
            <w:tcW w:w="1800" w:type="dxa"/>
          </w:tcPr>
          <w:p w14:paraId="1EF5E54B" w14:textId="16FEE041"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Hall</w:t>
            </w:r>
          </w:p>
        </w:tc>
        <w:tc>
          <w:tcPr>
            <w:tcW w:w="2340" w:type="dxa"/>
          </w:tcPr>
          <w:p w14:paraId="5A6A3EF1" w14:textId="31F06271"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 xml:space="preserve">Microcontroller </w:t>
            </w:r>
          </w:p>
        </w:tc>
        <w:tc>
          <w:tcPr>
            <w:tcW w:w="1800" w:type="dxa"/>
          </w:tcPr>
          <w:p w14:paraId="26A6FCF8" w14:textId="7229534D"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1 Digital</w:t>
            </w:r>
          </w:p>
        </w:tc>
      </w:tr>
      <w:tr w:rsidR="0014276B" w:rsidRPr="00DB7A35" w14:paraId="5A261960" w14:textId="77777777" w:rsidTr="0027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0178EDF8" w14:textId="3B06ACD3" w:rsidR="0014276B" w:rsidRPr="00DB7A35" w:rsidRDefault="0014276B" w:rsidP="00826070">
            <w:r w:rsidRPr="00DB7A35">
              <w:t>Feedback Launcher</w:t>
            </w:r>
          </w:p>
        </w:tc>
        <w:tc>
          <w:tcPr>
            <w:tcW w:w="1800" w:type="dxa"/>
          </w:tcPr>
          <w:p w14:paraId="174DFC1E" w14:textId="1D786937"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Encoder</w:t>
            </w:r>
          </w:p>
        </w:tc>
        <w:tc>
          <w:tcPr>
            <w:tcW w:w="2340" w:type="dxa"/>
          </w:tcPr>
          <w:p w14:paraId="25CDC725" w14:textId="6F9800E8"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Microcontroller</w:t>
            </w:r>
          </w:p>
        </w:tc>
        <w:tc>
          <w:tcPr>
            <w:tcW w:w="1800" w:type="dxa"/>
          </w:tcPr>
          <w:p w14:paraId="625D96EA" w14:textId="3147F710"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2 Digital</w:t>
            </w:r>
          </w:p>
        </w:tc>
      </w:tr>
      <w:tr w:rsidR="0014276B" w:rsidRPr="00DB7A35" w14:paraId="16A51AC3" w14:textId="77777777" w:rsidTr="002739E2">
        <w:tc>
          <w:tcPr>
            <w:cnfStyle w:val="001000000000" w:firstRow="0" w:lastRow="0" w:firstColumn="1" w:lastColumn="0" w:oddVBand="0" w:evenVBand="0" w:oddHBand="0" w:evenHBand="0" w:firstRowFirstColumn="0" w:firstRowLastColumn="0" w:lastRowFirstColumn="0" w:lastRowLastColumn="0"/>
            <w:tcW w:w="2700" w:type="dxa"/>
          </w:tcPr>
          <w:p w14:paraId="385F4429" w14:textId="2CD26197" w:rsidR="0014276B" w:rsidRPr="00DB7A35" w:rsidRDefault="0014276B" w:rsidP="00826070">
            <w:r w:rsidRPr="00DB7A35">
              <w:t>PWM Generator</w:t>
            </w:r>
          </w:p>
        </w:tc>
        <w:tc>
          <w:tcPr>
            <w:tcW w:w="1800" w:type="dxa"/>
          </w:tcPr>
          <w:p w14:paraId="39C6AB8B" w14:textId="4F021887"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PCA9685</w:t>
            </w:r>
          </w:p>
        </w:tc>
        <w:tc>
          <w:tcPr>
            <w:tcW w:w="2340" w:type="dxa"/>
          </w:tcPr>
          <w:p w14:paraId="15AFB463" w14:textId="57EB6376"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Microcontroller</w:t>
            </w:r>
          </w:p>
        </w:tc>
        <w:tc>
          <w:tcPr>
            <w:tcW w:w="1800" w:type="dxa"/>
          </w:tcPr>
          <w:p w14:paraId="029A12BA" w14:textId="7CBD2311" w:rsidR="0014276B" w:rsidRPr="00DB7A35" w:rsidRDefault="0014276B" w:rsidP="00826070">
            <w:pPr>
              <w:cnfStyle w:val="000000000000" w:firstRow="0" w:lastRow="0" w:firstColumn="0" w:lastColumn="0" w:oddVBand="0" w:evenVBand="0" w:oddHBand="0" w:evenHBand="0" w:firstRowFirstColumn="0" w:firstRowLastColumn="0" w:lastRowFirstColumn="0" w:lastRowLastColumn="0"/>
            </w:pPr>
            <w:r w:rsidRPr="00DB7A35">
              <w:t>I2C</w:t>
            </w:r>
          </w:p>
        </w:tc>
      </w:tr>
      <w:tr w:rsidR="0014276B" w:rsidRPr="00DB7A35" w14:paraId="735E9958" w14:textId="77777777" w:rsidTr="0027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0A3E9AF7" w14:textId="71A715B2" w:rsidR="0014276B" w:rsidRPr="00DB7A35" w:rsidRDefault="0014276B" w:rsidP="00826070">
            <w:r w:rsidRPr="00DB7A35">
              <w:t>Bluetooth</w:t>
            </w:r>
          </w:p>
        </w:tc>
        <w:tc>
          <w:tcPr>
            <w:tcW w:w="1800" w:type="dxa"/>
          </w:tcPr>
          <w:p w14:paraId="1ECBAAB5" w14:textId="7290574B" w:rsidR="0014276B" w:rsidRPr="00DB7A35" w:rsidRDefault="00477304" w:rsidP="00826070">
            <w:pPr>
              <w:cnfStyle w:val="000000100000" w:firstRow="0" w:lastRow="0" w:firstColumn="0" w:lastColumn="0" w:oddVBand="0" w:evenVBand="0" w:oddHBand="1" w:evenHBand="0" w:firstRowFirstColumn="0" w:firstRowLastColumn="0" w:lastRowFirstColumn="0" w:lastRowLastColumn="0"/>
            </w:pPr>
            <w:r>
              <w:t>BT-05</w:t>
            </w:r>
          </w:p>
        </w:tc>
        <w:tc>
          <w:tcPr>
            <w:tcW w:w="2340" w:type="dxa"/>
          </w:tcPr>
          <w:p w14:paraId="0660A558" w14:textId="1EE67AB3" w:rsidR="0014276B" w:rsidRPr="00DB7A35" w:rsidRDefault="0014276B" w:rsidP="00826070">
            <w:pPr>
              <w:cnfStyle w:val="000000100000" w:firstRow="0" w:lastRow="0" w:firstColumn="0" w:lastColumn="0" w:oddVBand="0" w:evenVBand="0" w:oddHBand="1" w:evenHBand="0" w:firstRowFirstColumn="0" w:firstRowLastColumn="0" w:lastRowFirstColumn="0" w:lastRowLastColumn="0"/>
            </w:pPr>
            <w:r w:rsidRPr="00DB7A35">
              <w:t>Microcontroller</w:t>
            </w:r>
          </w:p>
        </w:tc>
        <w:tc>
          <w:tcPr>
            <w:tcW w:w="1800" w:type="dxa"/>
          </w:tcPr>
          <w:p w14:paraId="44B3CE4D" w14:textId="17887BFF" w:rsidR="0014276B" w:rsidRPr="00DB7A35" w:rsidRDefault="00816FA9" w:rsidP="00826070">
            <w:pPr>
              <w:cnfStyle w:val="000000100000" w:firstRow="0" w:lastRow="0" w:firstColumn="0" w:lastColumn="0" w:oddVBand="0" w:evenVBand="0" w:oddHBand="1" w:evenHBand="0" w:firstRowFirstColumn="0" w:firstRowLastColumn="0" w:lastRowFirstColumn="0" w:lastRowLastColumn="0"/>
            </w:pPr>
            <w:r>
              <w:t>UART</w:t>
            </w:r>
          </w:p>
        </w:tc>
      </w:tr>
    </w:tbl>
    <w:p w14:paraId="2351ABA2" w14:textId="45426CFD" w:rsidR="000B51F5" w:rsidRDefault="000B51F5" w:rsidP="00F04189"/>
    <w:p w14:paraId="6F355354" w14:textId="439C3B84" w:rsidR="000B51F5" w:rsidRDefault="007549EB" w:rsidP="00AE2971">
      <w:pPr>
        <w:jc w:val="center"/>
      </w:pPr>
      <w:bookmarkStart w:id="625" w:name="_Ref15231628"/>
      <w:r>
        <w:rPr>
          <w:noProof/>
        </w:rPr>
        <w:drawing>
          <wp:inline distT="0" distB="0" distL="0" distR="0" wp14:anchorId="5BA409F9" wp14:editId="62669050">
            <wp:extent cx="5472113" cy="4343400"/>
            <wp:effectExtent l="0" t="0" r="1905" b="0"/>
            <wp:docPr id="42" name="Picture 4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obot PCB Block Diagram - 2 (Colored)-2.jpeg"/>
                    <pic:cNvPicPr/>
                  </pic:nvPicPr>
                  <pic:blipFill rotWithShape="1">
                    <a:blip r:embed="rId45" cstate="print">
                      <a:extLst>
                        <a:ext uri="{28A0092B-C50C-407E-A947-70E740481C1C}">
                          <a14:useLocalDpi xmlns:a14="http://schemas.microsoft.com/office/drawing/2010/main" val="0"/>
                        </a:ext>
                      </a:extLst>
                    </a:blip>
                    <a:srcRect t="2156"/>
                    <a:stretch/>
                  </pic:blipFill>
                  <pic:spPr bwMode="auto">
                    <a:xfrm>
                      <a:off x="0" y="0"/>
                      <a:ext cx="5500339" cy="4365804"/>
                    </a:xfrm>
                    <a:prstGeom prst="rect">
                      <a:avLst/>
                    </a:prstGeom>
                    <a:ln>
                      <a:noFill/>
                    </a:ln>
                    <a:extLst>
                      <a:ext uri="{53640926-AAD7-44D8-BBD7-CCE9431645EC}">
                        <a14:shadowObscured xmlns:a14="http://schemas.microsoft.com/office/drawing/2010/main"/>
                      </a:ext>
                    </a:extLst>
                  </pic:spPr>
                </pic:pic>
              </a:graphicData>
            </a:graphic>
          </wp:inline>
        </w:drawing>
      </w:r>
    </w:p>
    <w:p w14:paraId="4CF15285" w14:textId="77777777" w:rsidR="000A6255" w:rsidRDefault="000A6255" w:rsidP="00AE2971">
      <w:pPr>
        <w:jc w:val="center"/>
      </w:pPr>
    </w:p>
    <w:p w14:paraId="1EB3E626" w14:textId="3DF60FB7" w:rsidR="004E5964" w:rsidRPr="004E5964" w:rsidRDefault="005C359B" w:rsidP="00B148E8">
      <w:pPr>
        <w:pStyle w:val="Caption"/>
        <w:keepNext w:val="0"/>
      </w:pPr>
      <w:bookmarkStart w:id="626" w:name="_Ref15326220"/>
      <w:bookmarkStart w:id="627" w:name="_Ref15326246"/>
      <w:bookmarkStart w:id="628" w:name="_Toc15552511"/>
      <w:r w:rsidRPr="00DB7A35">
        <w:t xml:space="preserve">Figure </w:t>
      </w:r>
      <w:r w:rsidR="00C0702F" w:rsidRPr="00DB7A35">
        <w:rPr>
          <w:noProof/>
        </w:rPr>
        <w:fldChar w:fldCharType="begin"/>
      </w:r>
      <w:r w:rsidR="00C0702F" w:rsidRPr="00DB7A35">
        <w:rPr>
          <w:noProof/>
        </w:rPr>
        <w:instrText xml:space="preserve"> SEQ Figure \* ARABIC </w:instrText>
      </w:r>
      <w:r w:rsidR="00C0702F" w:rsidRPr="00DB7A35">
        <w:rPr>
          <w:noProof/>
        </w:rPr>
        <w:fldChar w:fldCharType="separate"/>
      </w:r>
      <w:r w:rsidR="00203DFB">
        <w:rPr>
          <w:noProof/>
        </w:rPr>
        <w:t>25</w:t>
      </w:r>
      <w:r w:rsidR="00C0702F" w:rsidRPr="00DB7A35">
        <w:rPr>
          <w:noProof/>
        </w:rPr>
        <w:fldChar w:fldCharType="end"/>
      </w:r>
      <w:bookmarkEnd w:id="626"/>
      <w:r w:rsidRPr="00DB7A35">
        <w:t xml:space="preserve"> </w:t>
      </w:r>
      <w:r w:rsidR="005C262C" w:rsidRPr="00DB7A35">
        <w:t xml:space="preserve">Robot Electrical </w:t>
      </w:r>
      <w:r w:rsidR="00920CA0" w:rsidRPr="00DB7A35">
        <w:t>Network Block Diagram</w:t>
      </w:r>
      <w:bookmarkEnd w:id="625"/>
      <w:bookmarkEnd w:id="627"/>
      <w:bookmarkEnd w:id="628"/>
    </w:p>
    <w:p w14:paraId="6BFF3C94" w14:textId="35261D6D" w:rsidR="00D329D7" w:rsidRPr="00D329D7" w:rsidRDefault="00D329D7" w:rsidP="00D329D7"/>
    <w:p w14:paraId="6EF3EE32" w14:textId="1B48AB8F" w:rsidR="006F2A08" w:rsidRPr="006F2A08" w:rsidRDefault="00E35FD2" w:rsidP="006F2A08">
      <w:r>
        <w:t xml:space="preserve">A schematic of the microcontroller subsystem is shown in </w:t>
      </w:r>
      <w:r>
        <w:fldChar w:fldCharType="begin"/>
      </w:r>
      <w:r>
        <w:instrText xml:space="preserve"> REF _Ref15326153 \h </w:instrText>
      </w:r>
      <w:r>
        <w:fldChar w:fldCharType="separate"/>
      </w:r>
      <w:r w:rsidR="00203DFB">
        <w:t xml:space="preserve">Figure </w:t>
      </w:r>
      <w:r w:rsidR="00203DFB">
        <w:rPr>
          <w:noProof/>
        </w:rPr>
        <w:t>26</w:t>
      </w:r>
      <w:r>
        <w:fldChar w:fldCharType="end"/>
      </w:r>
      <w:r>
        <w:t>.</w:t>
      </w:r>
      <w:r w:rsidR="00380195">
        <w:t xml:space="preserve"> The microcontroller used is an ATmega328P which is popular for its use in Arduino Uno development boards.</w:t>
      </w:r>
      <w:r w:rsidR="00147472">
        <w:t xml:space="preserve"> </w:t>
      </w:r>
      <w:r w:rsidR="00CB0217">
        <w:t xml:space="preserve">The </w:t>
      </w:r>
      <w:r w:rsidR="005945C1">
        <w:t xml:space="preserve">package is a QFP package unlike the traditional dip socket which is used in Arduino Uno boards. This saves spaces and gives more pins to the design. </w:t>
      </w:r>
      <w:r w:rsidR="000A11B6">
        <w:t xml:space="preserve">The firmware that is flashed on this chip, however, is the Arduino’s bootloader. This is because it will allow the team to program the board just like an Arduino using their IDE and free libraries </w:t>
      </w:r>
      <w:r w:rsidR="00B05D5C">
        <w:t xml:space="preserve">that abstract SPI, UART, I2C and other driver interfaces which otherwise would have required </w:t>
      </w:r>
      <w:r w:rsidR="00751405">
        <w:t>custom programming and increase the project timeli</w:t>
      </w:r>
      <w:r w:rsidR="007468EC">
        <w:t xml:space="preserve">ne. </w:t>
      </w:r>
      <w:r w:rsidR="00D379E2">
        <w:t xml:space="preserve">The chip controls the </w:t>
      </w:r>
      <w:r w:rsidR="009B4A11">
        <w:t xml:space="preserve">output </w:t>
      </w:r>
      <w:r w:rsidR="00D379E2">
        <w:t xml:space="preserve">enable pin </w:t>
      </w:r>
      <w:r w:rsidR="009B4A11">
        <w:t xml:space="preserve">for the PWM controller allowing to turn on or off all 16 channels by flipping 1 bit. </w:t>
      </w:r>
      <w:r w:rsidR="002C7A29">
        <w:t xml:space="preserve">The PWM controller is communicated using the standard I2C protocol and therefore, two lines from the MCU, PWM_SDA and PWM_SCL, shown in </w:t>
      </w:r>
      <w:r w:rsidR="002C7A29">
        <w:fldChar w:fldCharType="begin"/>
      </w:r>
      <w:r w:rsidR="002C7A29">
        <w:instrText xml:space="preserve"> REF _Ref15326153 \h </w:instrText>
      </w:r>
      <w:r w:rsidR="002C7A29">
        <w:fldChar w:fldCharType="separate"/>
      </w:r>
      <w:r w:rsidR="00203DFB">
        <w:t xml:space="preserve">Figure </w:t>
      </w:r>
      <w:r w:rsidR="00203DFB">
        <w:rPr>
          <w:noProof/>
        </w:rPr>
        <w:t>26</w:t>
      </w:r>
      <w:r w:rsidR="002C7A29">
        <w:fldChar w:fldCharType="end"/>
      </w:r>
      <w:r w:rsidR="002C7A29">
        <w:t xml:space="preserve">, </w:t>
      </w:r>
      <w:r w:rsidR="00197DDE">
        <w:t xml:space="preserve">connect to the PWM_SDA and PWM_SCL lines on PWM controller chip shown in </w:t>
      </w:r>
      <w:r w:rsidR="00197DDE">
        <w:fldChar w:fldCharType="begin"/>
      </w:r>
      <w:r w:rsidR="00197DDE">
        <w:instrText xml:space="preserve"> REF _Ref15326157 \h </w:instrText>
      </w:r>
      <w:r w:rsidR="00197DDE">
        <w:fldChar w:fldCharType="separate"/>
      </w:r>
      <w:r w:rsidR="00203DFB">
        <w:t xml:space="preserve">Figure </w:t>
      </w:r>
      <w:r w:rsidR="00203DFB">
        <w:rPr>
          <w:noProof/>
        </w:rPr>
        <w:t>31</w:t>
      </w:r>
      <w:r w:rsidR="00197DDE">
        <w:fldChar w:fldCharType="end"/>
      </w:r>
      <w:r w:rsidR="00197DDE">
        <w:t xml:space="preserve">. The SDA and SCL lines have pull up resistors as the MCU </w:t>
      </w:r>
      <w:r w:rsidR="00D815E4">
        <w:t xml:space="preserve">pulls them down to begin communication, however, this is handled by Arduino’s libraries and the designer does not need to trouble with them much. </w:t>
      </w:r>
      <w:r w:rsidR="000B102D">
        <w:t xml:space="preserve">Additionally, UART lines are used to communicate with the Bluetooth chip shown in </w:t>
      </w:r>
      <w:r w:rsidR="000B102D">
        <w:fldChar w:fldCharType="begin"/>
      </w:r>
      <w:r w:rsidR="000B102D">
        <w:instrText xml:space="preserve"> REF _Ref15462367 \h </w:instrText>
      </w:r>
      <w:r w:rsidR="000B102D">
        <w:fldChar w:fldCharType="separate"/>
      </w:r>
      <w:r w:rsidR="00203DFB">
        <w:t xml:space="preserve">Figure </w:t>
      </w:r>
      <w:r w:rsidR="00203DFB">
        <w:rPr>
          <w:noProof/>
        </w:rPr>
        <w:t>29</w:t>
      </w:r>
      <w:r w:rsidR="000B102D">
        <w:fldChar w:fldCharType="end"/>
      </w:r>
      <w:r w:rsidR="000B102D">
        <w:t xml:space="preserve"> whereas SPI is used to program the microcontroller with ISP interface shown in </w:t>
      </w:r>
      <w:r w:rsidR="000B102D">
        <w:fldChar w:fldCharType="begin"/>
      </w:r>
      <w:r w:rsidR="000B102D">
        <w:instrText xml:space="preserve"> REF _Ref15462401 \h </w:instrText>
      </w:r>
      <w:r w:rsidR="000B102D">
        <w:fldChar w:fldCharType="separate"/>
      </w:r>
      <w:r w:rsidR="00203DFB">
        <w:t xml:space="preserve">Figure </w:t>
      </w:r>
      <w:r w:rsidR="00203DFB">
        <w:rPr>
          <w:noProof/>
        </w:rPr>
        <w:t>28</w:t>
      </w:r>
      <w:r w:rsidR="000B102D">
        <w:fldChar w:fldCharType="end"/>
      </w:r>
      <w:r w:rsidR="000B102D">
        <w:t>.</w:t>
      </w:r>
    </w:p>
    <w:p w14:paraId="0F03E6C2" w14:textId="7EB63DB4" w:rsidR="00D329D7" w:rsidRDefault="002C7A29" w:rsidP="006F2A08">
      <w:r>
        <w:t xml:space="preserve"> </w:t>
      </w:r>
    </w:p>
    <w:p w14:paraId="341FDA7A" w14:textId="77777777" w:rsidR="00355936" w:rsidRPr="006F2A08" w:rsidRDefault="00355936" w:rsidP="006F2A08"/>
    <w:bookmarkStart w:id="629" w:name="_Ref15231281"/>
    <w:p w14:paraId="3E720559" w14:textId="675AB8CA" w:rsidR="000B51F5" w:rsidRDefault="00536E65" w:rsidP="009F0E30">
      <w:pPr>
        <w:jc w:val="center"/>
      </w:pPr>
      <w:sdt>
        <w:sdtPr>
          <w:id w:val="-1220971656"/>
          <w:citation/>
        </w:sdtPr>
        <w:sdtContent>
          <w:r w:rsidR="00577B6B">
            <w:fldChar w:fldCharType="begin"/>
          </w:r>
          <w:r w:rsidR="00577B6B">
            <w:rPr>
              <w:noProof/>
            </w:rPr>
            <w:instrText xml:space="preserve"> CITATION Muk \l 1033 </w:instrText>
          </w:r>
          <w:r w:rsidR="00577B6B">
            <w:fldChar w:fldCharType="separate"/>
          </w:r>
          <w:r w:rsidR="00FC02DF">
            <w:rPr>
              <w:noProof/>
            </w:rPr>
            <w:t>[54]</w:t>
          </w:r>
          <w:r w:rsidR="00577B6B">
            <w:fldChar w:fldCharType="end"/>
          </w:r>
        </w:sdtContent>
      </w:sdt>
      <w:sdt>
        <w:sdtPr>
          <w:id w:val="-710037138"/>
          <w:citation/>
        </w:sdtPr>
        <w:sdtContent>
          <w:r w:rsidR="00577B6B">
            <w:fldChar w:fldCharType="begin"/>
          </w:r>
          <w:r w:rsidR="00577B6B">
            <w:instrText xml:space="preserve"> CITATION AdaUberGuide \l 1033 </w:instrText>
          </w:r>
          <w:r w:rsidR="00577B6B">
            <w:fldChar w:fldCharType="separate"/>
          </w:r>
          <w:r w:rsidR="008A4F79">
            <w:rPr>
              <w:noProof/>
            </w:rPr>
            <w:t xml:space="preserve"> [66]</w:t>
          </w:r>
          <w:r w:rsidR="00577B6B">
            <w:fldChar w:fldCharType="end"/>
          </w:r>
        </w:sdtContent>
      </w:sdt>
      <w:r w:rsidR="0063477A">
        <w:rPr>
          <w:noProof/>
        </w:rPr>
        <w:drawing>
          <wp:inline distT="0" distB="0" distL="0" distR="0" wp14:anchorId="1D79B2D2" wp14:editId="5AB0B471">
            <wp:extent cx="5486400" cy="3112770"/>
            <wp:effectExtent l="0" t="0" r="0" b="0"/>
            <wp:docPr id="73" name="Picture 7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MCU IC.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86400" cy="3112770"/>
                    </a:xfrm>
                    <a:prstGeom prst="rect">
                      <a:avLst/>
                    </a:prstGeom>
                  </pic:spPr>
                </pic:pic>
              </a:graphicData>
            </a:graphic>
          </wp:inline>
        </w:drawing>
      </w:r>
    </w:p>
    <w:p w14:paraId="4B79E8DE" w14:textId="77777777" w:rsidR="000A6255" w:rsidRDefault="000A6255" w:rsidP="009F0E30">
      <w:pPr>
        <w:jc w:val="center"/>
      </w:pPr>
    </w:p>
    <w:p w14:paraId="0006B052" w14:textId="7213819A" w:rsidR="002133B9" w:rsidRPr="002133B9" w:rsidRDefault="008A334D" w:rsidP="00197D73">
      <w:pPr>
        <w:pStyle w:val="Caption"/>
        <w:keepNext w:val="0"/>
      </w:pPr>
      <w:bookmarkStart w:id="630" w:name="_Ref15326153"/>
      <w:bookmarkStart w:id="631" w:name="_Toc15552512"/>
      <w:r>
        <w:t xml:space="preserve">Figure </w:t>
      </w:r>
      <w:fldSimple w:instr=" SEQ Figure \* ARABIC ">
        <w:r w:rsidR="00203DFB">
          <w:rPr>
            <w:noProof/>
          </w:rPr>
          <w:t>26</w:t>
        </w:r>
      </w:fldSimple>
      <w:bookmarkEnd w:id="630"/>
      <w:r>
        <w:t xml:space="preserve">: </w:t>
      </w:r>
      <w:r w:rsidR="0030387B">
        <w:t xml:space="preserve">ATmega328P </w:t>
      </w:r>
      <w:r>
        <w:t>Microcontroller Schematic</w:t>
      </w:r>
      <w:bookmarkEnd w:id="629"/>
      <w:bookmarkEnd w:id="631"/>
    </w:p>
    <w:p w14:paraId="5FDCBAC2" w14:textId="41F7A6FE" w:rsidR="0097071D" w:rsidRDefault="0097071D" w:rsidP="0097071D"/>
    <w:p w14:paraId="54CE27A1" w14:textId="09423055" w:rsidR="00774BED" w:rsidRDefault="005C6D29" w:rsidP="0097071D">
      <w:r>
        <w:rPr>
          <w:noProof/>
        </w:rPr>
        <w:drawing>
          <wp:inline distT="0" distB="0" distL="0" distR="0" wp14:anchorId="14F92F6D" wp14:editId="6E6C2102">
            <wp:extent cx="5486400" cy="1906905"/>
            <wp:effectExtent l="0" t="0" r="0" b="0"/>
            <wp:docPr id="77" name="Picture 77"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MCU GPIO.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86400" cy="1906905"/>
                    </a:xfrm>
                    <a:prstGeom prst="rect">
                      <a:avLst/>
                    </a:prstGeom>
                  </pic:spPr>
                </pic:pic>
              </a:graphicData>
            </a:graphic>
          </wp:inline>
        </w:drawing>
      </w:r>
    </w:p>
    <w:p w14:paraId="4B44CFB8" w14:textId="77777777" w:rsidR="005C6D29" w:rsidRDefault="005C6D29" w:rsidP="0097071D"/>
    <w:p w14:paraId="406E7723" w14:textId="3A89BEEE" w:rsidR="0097071D" w:rsidRDefault="0097071D" w:rsidP="0097071D">
      <w:pPr>
        <w:pStyle w:val="Caption"/>
        <w:keepNext w:val="0"/>
      </w:pPr>
      <w:bookmarkStart w:id="632" w:name="_Toc15552513"/>
      <w:r>
        <w:t xml:space="preserve">Figure </w:t>
      </w:r>
      <w:fldSimple w:instr=" SEQ Figure \* ARABIC ">
        <w:r w:rsidR="00203DFB">
          <w:rPr>
            <w:noProof/>
          </w:rPr>
          <w:t>27</w:t>
        </w:r>
      </w:fldSimple>
      <w:r>
        <w:t xml:space="preserve">: ATmega328P GPIO Connection and </w:t>
      </w:r>
      <w:r w:rsidR="00774BED">
        <w:t>additional</w:t>
      </w:r>
      <w:r>
        <w:t xml:space="preserve"> power rails for </w:t>
      </w:r>
      <w:r w:rsidR="00774BED">
        <w:t>testing</w:t>
      </w:r>
      <w:bookmarkEnd w:id="632"/>
    </w:p>
    <w:p w14:paraId="017B1CD0" w14:textId="59BDCE09" w:rsidR="00E75649" w:rsidRDefault="00E75649" w:rsidP="00E75649"/>
    <w:p w14:paraId="619607C2" w14:textId="3D147E55" w:rsidR="005E74D8" w:rsidRDefault="005E74D8" w:rsidP="00E75649">
      <w:r>
        <w:t xml:space="preserve">Three bypass capacitors are used for </w:t>
      </w:r>
      <w:r w:rsidR="004E151A">
        <w:t xml:space="preserve">the </w:t>
      </w:r>
      <w:r>
        <w:t>two VCC</w:t>
      </w:r>
      <w:r w:rsidR="004E151A">
        <w:t>s</w:t>
      </w:r>
      <w:r>
        <w:t xml:space="preserve">, and one AVCC power lines shown in </w:t>
      </w:r>
      <w:r>
        <w:fldChar w:fldCharType="begin"/>
      </w:r>
      <w:r>
        <w:instrText xml:space="preserve"> REF _Ref15326153 \h </w:instrText>
      </w:r>
      <w:r>
        <w:fldChar w:fldCharType="separate"/>
      </w:r>
      <w:r w:rsidR="00203DFB">
        <w:t xml:space="preserve">Figure </w:t>
      </w:r>
      <w:r w:rsidR="00203DFB">
        <w:rPr>
          <w:noProof/>
        </w:rPr>
        <w:t>26</w:t>
      </w:r>
      <w:r>
        <w:fldChar w:fldCharType="end"/>
      </w:r>
      <w:r>
        <w:t xml:space="preserve">. </w:t>
      </w:r>
      <w:r w:rsidR="008F7001">
        <w:t xml:space="preserve">The values </w:t>
      </w:r>
      <w:r w:rsidR="004E151A">
        <w:t xml:space="preserve">for these capacitors </w:t>
      </w:r>
      <w:r w:rsidR="008F7001">
        <w:t xml:space="preserve">are a standard 0.1µF as their main purpose is to attenuate any noise entering the CPU and </w:t>
      </w:r>
      <w:r w:rsidR="004E151A">
        <w:t xml:space="preserve">potentially </w:t>
      </w:r>
      <w:r w:rsidR="008F7001">
        <w:t xml:space="preserve">damaging the IC with high voltage spikes. </w:t>
      </w:r>
      <w:r w:rsidR="005530BF">
        <w:t xml:space="preserve">The schematic can be seen in </w:t>
      </w:r>
      <w:r w:rsidR="005530BF">
        <w:fldChar w:fldCharType="begin"/>
      </w:r>
      <w:r w:rsidR="005530BF">
        <w:instrText xml:space="preserve"> REF _Ref15462401 \h </w:instrText>
      </w:r>
      <w:r w:rsidR="005530BF">
        <w:fldChar w:fldCharType="separate"/>
      </w:r>
      <w:r w:rsidR="00203DFB">
        <w:t xml:space="preserve">Figure </w:t>
      </w:r>
      <w:r w:rsidR="00203DFB">
        <w:rPr>
          <w:noProof/>
        </w:rPr>
        <w:t>28</w:t>
      </w:r>
      <w:r w:rsidR="005530BF">
        <w:fldChar w:fldCharType="end"/>
      </w:r>
      <w:r w:rsidR="005530BF">
        <w:t xml:space="preserve">. </w:t>
      </w:r>
      <w:r w:rsidR="004534A2">
        <w:t>Also shown in the schematic is an In-Serial Programmer interface which is used to program and flash the ATmega328P MCU. Traditionally, Arduino boards come with a USB interface that in conjunction with an RS232</w:t>
      </w:r>
      <w:r w:rsidR="00A87298">
        <w:t xml:space="preserve"> to </w:t>
      </w:r>
      <w:r w:rsidR="004534A2">
        <w:t>TTL converter</w:t>
      </w:r>
      <w:r w:rsidR="00A87298">
        <w:t xml:space="preserve"> prog</w:t>
      </w:r>
      <w:r w:rsidR="006F3969">
        <w:t xml:space="preserve">ram the chip. </w:t>
      </w:r>
      <w:r w:rsidR="003737AA">
        <w:t xml:space="preserve">However, that requires an additionally voltage regulator and the ability to add differential pair signals to the board increasing the overall complexity of programming and designing the system. Therefore, to avoid such intricacies, a traditional ISP program is used that uses SPI with high bandwidth to transmit signals and program the chip not only at a faster rate, but with ease. </w:t>
      </w:r>
      <w:r w:rsidR="006F3969">
        <w:t xml:space="preserve"> </w:t>
      </w:r>
    </w:p>
    <w:p w14:paraId="4855B9EA" w14:textId="77777777" w:rsidR="00542264" w:rsidRDefault="00542264" w:rsidP="00E75649"/>
    <w:p w14:paraId="02C5B19B" w14:textId="77777777" w:rsidR="00DB40C6" w:rsidRDefault="00DB40C6" w:rsidP="0025718A">
      <w:pPr>
        <w:jc w:val="center"/>
        <w:rPr>
          <w:noProof/>
        </w:rPr>
      </w:pPr>
    </w:p>
    <w:p w14:paraId="49D495A9" w14:textId="77777777" w:rsidR="00E75649" w:rsidRDefault="00E75649" w:rsidP="0025718A">
      <w:pPr>
        <w:jc w:val="center"/>
      </w:pPr>
      <w:r>
        <w:rPr>
          <w:noProof/>
        </w:rPr>
        <w:drawing>
          <wp:inline distT="0" distB="0" distL="0" distR="0" wp14:anchorId="53EA2A40" wp14:editId="2FE9AE1B">
            <wp:extent cx="5411801" cy="3125566"/>
            <wp:effectExtent l="0" t="0" r="0" b="0"/>
            <wp:docPr id="76" name="Picture 76"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MCU Bypass + ISP.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64883" cy="3156223"/>
                    </a:xfrm>
                    <a:prstGeom prst="rect">
                      <a:avLst/>
                    </a:prstGeom>
                  </pic:spPr>
                </pic:pic>
              </a:graphicData>
            </a:graphic>
          </wp:inline>
        </w:drawing>
      </w:r>
    </w:p>
    <w:p w14:paraId="7B7E4072" w14:textId="77777777" w:rsidR="00E75649" w:rsidRDefault="00E75649" w:rsidP="00E75649"/>
    <w:p w14:paraId="6313825E" w14:textId="6C5540FA" w:rsidR="008147BE" w:rsidRDefault="00E75649" w:rsidP="00B846A2">
      <w:pPr>
        <w:pStyle w:val="Caption"/>
        <w:keepNext w:val="0"/>
      </w:pPr>
      <w:bookmarkStart w:id="633" w:name="_Ref15462401"/>
      <w:bookmarkStart w:id="634" w:name="_Toc15552514"/>
      <w:r>
        <w:t xml:space="preserve">Figure </w:t>
      </w:r>
      <w:fldSimple w:instr=" SEQ Figure \* ARABIC ">
        <w:r w:rsidR="00203DFB">
          <w:rPr>
            <w:noProof/>
          </w:rPr>
          <w:t>28</w:t>
        </w:r>
      </w:fldSimple>
      <w:bookmarkEnd w:id="633"/>
      <w:r>
        <w:t>: ATmega328P Microcontroller Bypass Capacitors and Programmer Interface</w:t>
      </w:r>
      <w:bookmarkEnd w:id="634"/>
    </w:p>
    <w:p w14:paraId="78DE7FF5" w14:textId="77777777" w:rsidR="00542264" w:rsidRPr="00542264" w:rsidRDefault="00542264" w:rsidP="00542264"/>
    <w:p w14:paraId="00FAE0FB" w14:textId="78C4A271" w:rsidR="00965DAC" w:rsidRDefault="00951022" w:rsidP="0025718A">
      <w:r>
        <w:t xml:space="preserve">The Bluetooth chip used for sending and receiving Arena packets is TI’s CC240 chip. This is a popular IC that is used on multiple HM-10 boards, </w:t>
      </w:r>
      <w:r w:rsidR="00230B3F">
        <w:t>which is compatible with Arduino</w:t>
      </w:r>
      <w:r>
        <w:t xml:space="preserve"> and </w:t>
      </w:r>
      <w:r w:rsidR="00230B3F">
        <w:t>its</w:t>
      </w:r>
      <w:r>
        <w:t xml:space="preserve"> clones</w:t>
      </w:r>
      <w:r w:rsidR="00230B3F">
        <w:t>.</w:t>
      </w:r>
      <w:r>
        <w:t xml:space="preserve"> </w:t>
      </w:r>
      <w:r w:rsidR="00230B3F">
        <w:t>Therefore, the idea is to flash the chip with HM-10’s firmware</w:t>
      </w:r>
      <w:r w:rsidR="00D97FFD">
        <w:t xml:space="preserve"> and interfacing the MCU to send and receive Bluetooth packets. </w:t>
      </w:r>
      <w:r w:rsidR="00EE0100">
        <w:t xml:space="preserve">The packet information is discussed in communication sections of this documents and can be seen in </w:t>
      </w:r>
      <w:r w:rsidR="00F87CF0">
        <w:t xml:space="preserve">the design sections </w:t>
      </w:r>
      <w:r w:rsidR="00F87CF0">
        <w:fldChar w:fldCharType="begin"/>
      </w:r>
      <w:r w:rsidR="00F87CF0">
        <w:instrText xml:space="preserve"> REF _Ref15463611 \h </w:instrText>
      </w:r>
      <w:r w:rsidR="00F87CF0">
        <w:fldChar w:fldCharType="separate"/>
      </w:r>
      <w:r w:rsidR="00203DFB" w:rsidRPr="00DB7A35">
        <w:t>3.6.2 Design</w:t>
      </w:r>
      <w:r w:rsidR="00F87CF0">
        <w:fldChar w:fldCharType="end"/>
      </w:r>
      <w:r w:rsidR="00EE0100">
        <w:t xml:space="preserve"> and </w:t>
      </w:r>
      <w:r w:rsidR="00F87CF0">
        <w:fldChar w:fldCharType="begin"/>
      </w:r>
      <w:r w:rsidR="00F87CF0">
        <w:instrText xml:space="preserve"> REF _Ref15463619 \h </w:instrText>
      </w:r>
      <w:r w:rsidR="00F87CF0">
        <w:fldChar w:fldCharType="separate"/>
      </w:r>
      <w:r w:rsidR="00203DFB" w:rsidRPr="00DB7A35">
        <w:t>4.11.2 Design</w:t>
      </w:r>
      <w:r w:rsidR="00F87CF0">
        <w:fldChar w:fldCharType="end"/>
      </w:r>
      <w:r w:rsidR="00EE0100">
        <w:t xml:space="preserve"> for Robot and Arena packet structure, respectively. </w:t>
      </w:r>
      <w:r w:rsidR="006F222A">
        <w:t xml:space="preserve">The Bluetooth chip uses a molex debugging/programming </w:t>
      </w:r>
      <w:r w:rsidR="00F871A4">
        <w:t>connector</w:t>
      </w:r>
      <w:r w:rsidR="006F222A">
        <w:t xml:space="preserve"> interface that is specified in TI’s documentation using which the HM-10 firmware </w:t>
      </w:r>
      <w:r w:rsidR="00F871A4">
        <w:t>is</w:t>
      </w:r>
      <w:r w:rsidR="006F222A">
        <w:t xml:space="preserve"> flashed onto the board</w:t>
      </w:r>
      <w:r w:rsidR="00F871A4">
        <w:t xml:space="preserve">. </w:t>
      </w:r>
      <w:r w:rsidR="00A50AFD">
        <w:t xml:space="preserve">The chip also uses two crystals for stability and an RF matching network that is to be kept away from the onboard electronics </w:t>
      </w:r>
      <w:r w:rsidR="005171EF">
        <w:t xml:space="preserve">to allow successful radio communication. </w:t>
      </w:r>
      <w:r w:rsidR="00B34D9C">
        <w:t xml:space="preserve">The schematic of the Bluetooth IC can be seen in </w:t>
      </w:r>
      <w:r w:rsidR="00B34D9C">
        <w:fldChar w:fldCharType="begin"/>
      </w:r>
      <w:r w:rsidR="00B34D9C">
        <w:instrText xml:space="preserve"> REF _Ref15462367 \h </w:instrText>
      </w:r>
      <w:r w:rsidR="00B34D9C">
        <w:fldChar w:fldCharType="separate"/>
      </w:r>
      <w:r w:rsidR="00203DFB">
        <w:t xml:space="preserve">Figure </w:t>
      </w:r>
      <w:r w:rsidR="00203DFB">
        <w:rPr>
          <w:noProof/>
        </w:rPr>
        <w:t>29</w:t>
      </w:r>
      <w:r w:rsidR="00B34D9C">
        <w:fldChar w:fldCharType="end"/>
      </w:r>
      <w:r w:rsidR="00B34D9C">
        <w:t xml:space="preserve"> whereas the debugger connector and RF matching network schematic are shown in </w:t>
      </w:r>
      <w:r w:rsidR="00B34D9C">
        <w:fldChar w:fldCharType="begin"/>
      </w:r>
      <w:r w:rsidR="00B34D9C">
        <w:instrText xml:space="preserve"> REF _Ref15464218 \h </w:instrText>
      </w:r>
      <w:r w:rsidR="00B34D9C">
        <w:fldChar w:fldCharType="separate"/>
      </w:r>
      <w:r w:rsidR="00203DFB">
        <w:t xml:space="preserve">Figure </w:t>
      </w:r>
      <w:r w:rsidR="00203DFB">
        <w:rPr>
          <w:noProof/>
        </w:rPr>
        <w:t>30</w:t>
      </w:r>
      <w:r w:rsidR="00B34D9C">
        <w:fldChar w:fldCharType="end"/>
      </w:r>
      <w:r w:rsidR="00B34D9C">
        <w:t>.</w:t>
      </w:r>
      <w:r w:rsidR="00F75FF2">
        <w:t xml:space="preserve"> </w:t>
      </w:r>
    </w:p>
    <w:p w14:paraId="2C004315" w14:textId="77777777" w:rsidR="00D34DD8" w:rsidRPr="0025718A" w:rsidRDefault="00D34DD8" w:rsidP="0025718A"/>
    <w:p w14:paraId="3FF1E238" w14:textId="4CE4C014" w:rsidR="000A6255" w:rsidRDefault="00375F4D" w:rsidP="00C80204">
      <w:pPr>
        <w:jc w:val="center"/>
      </w:pPr>
      <w:r>
        <w:rPr>
          <w:noProof/>
        </w:rPr>
        <w:drawing>
          <wp:inline distT="0" distB="0" distL="0" distR="0" wp14:anchorId="7840D871" wp14:editId="672FE248">
            <wp:extent cx="5486400" cy="4440555"/>
            <wp:effectExtent l="0" t="0" r="0" b="4445"/>
            <wp:docPr id="80" name="Picture 8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T IC.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86400" cy="4440555"/>
                    </a:xfrm>
                    <a:prstGeom prst="rect">
                      <a:avLst/>
                    </a:prstGeom>
                  </pic:spPr>
                </pic:pic>
              </a:graphicData>
            </a:graphic>
          </wp:inline>
        </w:drawing>
      </w:r>
    </w:p>
    <w:p w14:paraId="7EA9AC6F" w14:textId="77777777" w:rsidR="00375F4D" w:rsidRDefault="00375F4D" w:rsidP="00C80204">
      <w:pPr>
        <w:jc w:val="center"/>
      </w:pPr>
    </w:p>
    <w:p w14:paraId="4639BEEA" w14:textId="2A20984B" w:rsidR="00A64887" w:rsidRPr="00A64887" w:rsidRDefault="00157230" w:rsidP="00A64887">
      <w:pPr>
        <w:pStyle w:val="Caption"/>
        <w:keepNext w:val="0"/>
      </w:pPr>
      <w:bookmarkStart w:id="635" w:name="_Ref15462367"/>
      <w:bookmarkStart w:id="636" w:name="_Ref15464159"/>
      <w:bookmarkStart w:id="637" w:name="_Toc15552515"/>
      <w:r>
        <w:t xml:space="preserve">Figure </w:t>
      </w:r>
      <w:fldSimple w:instr=" SEQ Figure \* ARABIC ">
        <w:r w:rsidR="00203DFB">
          <w:rPr>
            <w:noProof/>
          </w:rPr>
          <w:t>29</w:t>
        </w:r>
      </w:fldSimple>
      <w:bookmarkEnd w:id="635"/>
      <w:r>
        <w:t xml:space="preserve"> Bluetooth </w:t>
      </w:r>
      <w:r w:rsidR="00375F4D">
        <w:t xml:space="preserve">IC and </w:t>
      </w:r>
      <w:r>
        <w:t>Schematic</w:t>
      </w:r>
      <w:bookmarkEnd w:id="636"/>
      <w:bookmarkEnd w:id="637"/>
    </w:p>
    <w:p w14:paraId="78058D93" w14:textId="081546FA" w:rsidR="00375F4D" w:rsidRDefault="00375F4D" w:rsidP="00375F4D"/>
    <w:p w14:paraId="3350A0FD" w14:textId="6818802B" w:rsidR="00375F4D" w:rsidRDefault="00E05D87" w:rsidP="00375F4D">
      <w:r>
        <w:rPr>
          <w:noProof/>
        </w:rPr>
        <w:drawing>
          <wp:inline distT="0" distB="0" distL="0" distR="0" wp14:anchorId="1B1A47ED" wp14:editId="488D1983">
            <wp:extent cx="5486400" cy="2637790"/>
            <wp:effectExtent l="0" t="0" r="0" b="3810"/>
            <wp:docPr id="81" name="Picture 8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T Debug + RF matching.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86400" cy="2637790"/>
                    </a:xfrm>
                    <a:prstGeom prst="rect">
                      <a:avLst/>
                    </a:prstGeom>
                  </pic:spPr>
                </pic:pic>
              </a:graphicData>
            </a:graphic>
          </wp:inline>
        </w:drawing>
      </w:r>
    </w:p>
    <w:p w14:paraId="0EF9D9B3" w14:textId="77777777" w:rsidR="00E05D87" w:rsidRPr="00375F4D" w:rsidRDefault="00E05D87" w:rsidP="00375F4D"/>
    <w:p w14:paraId="2C5D37F1" w14:textId="2A9E01B1" w:rsidR="00375F4D" w:rsidRPr="00375F4D" w:rsidRDefault="00375F4D" w:rsidP="00E05D87">
      <w:pPr>
        <w:pStyle w:val="Caption"/>
        <w:keepNext w:val="0"/>
      </w:pPr>
      <w:bookmarkStart w:id="638" w:name="_Ref15464218"/>
      <w:bookmarkStart w:id="639" w:name="_Toc15552516"/>
      <w:r>
        <w:t xml:space="preserve">Figure </w:t>
      </w:r>
      <w:fldSimple w:instr=" SEQ Figure \* ARABIC ">
        <w:r w:rsidR="00203DFB">
          <w:rPr>
            <w:noProof/>
          </w:rPr>
          <w:t>30</w:t>
        </w:r>
      </w:fldSimple>
      <w:bookmarkEnd w:id="638"/>
      <w:r>
        <w:t xml:space="preserve"> Bluetooth Programmer/Debugger and RF </w:t>
      </w:r>
      <w:r w:rsidR="00E05D87">
        <w:t xml:space="preserve">Matching </w:t>
      </w:r>
      <w:r>
        <w:t>Circuit</w:t>
      </w:r>
      <w:bookmarkEnd w:id="639"/>
    </w:p>
    <w:p w14:paraId="6CEA57D2" w14:textId="753815D0" w:rsidR="00361711" w:rsidRDefault="00361711" w:rsidP="009A3227">
      <w:pPr>
        <w:jc w:val="center"/>
      </w:pPr>
    </w:p>
    <w:p w14:paraId="419EDA48" w14:textId="266F71F8" w:rsidR="001A4750" w:rsidRDefault="000B74A9" w:rsidP="001A4750">
      <w:r>
        <w:t xml:space="preserve">The schematic for PCA9685 chip </w:t>
      </w:r>
      <w:r w:rsidR="00D21359">
        <w:t xml:space="preserve">is shown in </w:t>
      </w:r>
      <w:r w:rsidR="00D21359">
        <w:fldChar w:fldCharType="begin"/>
      </w:r>
      <w:r w:rsidR="00D21359">
        <w:instrText xml:space="preserve"> REF _Ref15326157 \h </w:instrText>
      </w:r>
      <w:r w:rsidR="00D21359">
        <w:fldChar w:fldCharType="separate"/>
      </w:r>
      <w:r w:rsidR="00203DFB">
        <w:t xml:space="preserve">Figure </w:t>
      </w:r>
      <w:r w:rsidR="00203DFB">
        <w:rPr>
          <w:noProof/>
        </w:rPr>
        <w:t>31</w:t>
      </w:r>
      <w:r w:rsidR="00D21359">
        <w:fldChar w:fldCharType="end"/>
      </w:r>
      <w:r w:rsidR="00FA4EEC">
        <w:t>. This chip controls the servos that drive the robot. The input signal is a 16 bit or 2 bytes of data that is received using I2C protocol. The I2C lines are driven high by pull up resistors to avoid an</w:t>
      </w:r>
      <w:r w:rsidR="0012189F">
        <w:t>y</w:t>
      </w:r>
      <w:r w:rsidR="00FA4EEC">
        <w:t xml:space="preserve"> unpredicted behavior caused by </w:t>
      </w:r>
      <w:r w:rsidR="0012189F">
        <w:t>floating</w:t>
      </w:r>
      <w:r w:rsidR="00FA4EEC">
        <w:t xml:space="preserve"> pins. To initiate the I2C </w:t>
      </w:r>
      <w:r w:rsidR="00FE152B">
        <w:t xml:space="preserve">conversation </w:t>
      </w:r>
      <w:r w:rsidR="00FA4EEC">
        <w:t xml:space="preserve">the MCU pulls down the clock and starts transmitting the over the </w:t>
      </w:r>
      <w:r w:rsidR="001864CC">
        <w:t>PWM_SDA</w:t>
      </w:r>
      <w:r w:rsidR="00FA4EEC">
        <w:t xml:space="preserve"> line. </w:t>
      </w:r>
      <w:r w:rsidR="00AA0323">
        <w:t xml:space="preserve">The PWM controller takes input voltage at Vcc pin from the 5V Recom voltage regulator output </w:t>
      </w:r>
      <w:r w:rsidR="00325C25">
        <w:t xml:space="preserve">(schematic </w:t>
      </w:r>
      <w:r w:rsidR="00AA0323">
        <w:t xml:space="preserve">shown in </w:t>
      </w:r>
      <w:r w:rsidR="00AA0323">
        <w:fldChar w:fldCharType="begin"/>
      </w:r>
      <w:r w:rsidR="00AA0323">
        <w:instrText xml:space="preserve"> REF _Ref15324882 \h </w:instrText>
      </w:r>
      <w:r w:rsidR="00AA0323">
        <w:fldChar w:fldCharType="separate"/>
      </w:r>
      <w:r w:rsidR="00203DFB">
        <w:t xml:space="preserve">Figure </w:t>
      </w:r>
      <w:r w:rsidR="00203DFB">
        <w:rPr>
          <w:noProof/>
        </w:rPr>
        <w:t>24</w:t>
      </w:r>
      <w:r w:rsidR="00AA0323">
        <w:fldChar w:fldCharType="end"/>
      </w:r>
      <w:r w:rsidR="00325C25">
        <w:t>)</w:t>
      </w:r>
      <w:r w:rsidR="00AA0323">
        <w:t xml:space="preserve">. </w:t>
      </w:r>
      <w:r w:rsidR="00EF19FE">
        <w:t xml:space="preserve">The servo rails are used to power the servos and send PWM signals to manage their rotation using GPIO pins shown in </w:t>
      </w:r>
      <w:r w:rsidR="008B02C4">
        <w:t xml:space="preserve"> </w:t>
      </w:r>
      <w:r w:rsidR="00EF19FE">
        <w:fldChar w:fldCharType="begin"/>
      </w:r>
      <w:r w:rsidR="00EF19FE">
        <w:instrText xml:space="preserve"> REF _Ref15326157 \h </w:instrText>
      </w:r>
      <w:r w:rsidR="00EF19FE">
        <w:fldChar w:fldCharType="separate"/>
      </w:r>
      <w:r w:rsidR="00203DFB">
        <w:t xml:space="preserve">Figure </w:t>
      </w:r>
      <w:r w:rsidR="00203DFB">
        <w:rPr>
          <w:noProof/>
        </w:rPr>
        <w:t>31</w:t>
      </w:r>
      <w:r w:rsidR="00EF19FE">
        <w:fldChar w:fldCharType="end"/>
      </w:r>
      <w:r w:rsidR="00EF19FE">
        <w:t xml:space="preserve"> and </w:t>
      </w:r>
      <w:r w:rsidR="00EF19FE">
        <w:fldChar w:fldCharType="begin"/>
      </w:r>
      <w:r w:rsidR="00EF19FE">
        <w:instrText xml:space="preserve"> REF _Ref15466769 \h </w:instrText>
      </w:r>
      <w:r w:rsidR="00EF19FE">
        <w:fldChar w:fldCharType="separate"/>
      </w:r>
      <w:r w:rsidR="00203DFB">
        <w:t xml:space="preserve">Figure </w:t>
      </w:r>
      <w:r w:rsidR="00203DFB">
        <w:rPr>
          <w:noProof/>
        </w:rPr>
        <w:t>32</w:t>
      </w:r>
      <w:r w:rsidR="00EF19FE">
        <w:fldChar w:fldCharType="end"/>
      </w:r>
      <w:r w:rsidR="00EF19FE">
        <w:t xml:space="preserve">. </w:t>
      </w:r>
      <w:r w:rsidR="0072578C">
        <w:t>Feedback from is fed to the GPIO pins of the MCU which adjusts the 16</w:t>
      </w:r>
      <w:r w:rsidR="00E536F0">
        <w:t>-</w:t>
      </w:r>
      <w:r w:rsidR="0072578C">
        <w:t>bit code based on the received signal</w:t>
      </w:r>
      <w:r w:rsidR="00B846A2">
        <w:t xml:space="preserve"> and sends it </w:t>
      </w:r>
      <w:r w:rsidR="003538FE">
        <w:t>to PCA9685</w:t>
      </w:r>
      <w:r w:rsidR="00B846A2">
        <w:t xml:space="preserve"> via I2C</w:t>
      </w:r>
      <w:r w:rsidR="0072578C">
        <w:t>.</w:t>
      </w:r>
    </w:p>
    <w:p w14:paraId="352F9CEF" w14:textId="77777777" w:rsidR="00C83F08" w:rsidRDefault="00C83F08" w:rsidP="001A4750"/>
    <w:p w14:paraId="1ADAB303" w14:textId="797EB876" w:rsidR="000A6255" w:rsidRDefault="00652C1C" w:rsidP="007F4130">
      <w:pPr>
        <w:pStyle w:val="Caption"/>
      </w:pPr>
      <w:bookmarkStart w:id="640" w:name="_Ref15231285"/>
      <w:r>
        <w:rPr>
          <w:noProof/>
        </w:rPr>
        <w:drawing>
          <wp:inline distT="0" distB="0" distL="0" distR="0" wp14:anchorId="0D778D24" wp14:editId="7CB7D39C">
            <wp:extent cx="5114925" cy="2591799"/>
            <wp:effectExtent l="0" t="0" r="0" b="0"/>
            <wp:docPr id="70" name="Picture 7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WM IC.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151449" cy="2610306"/>
                    </a:xfrm>
                    <a:prstGeom prst="rect">
                      <a:avLst/>
                    </a:prstGeom>
                  </pic:spPr>
                </pic:pic>
              </a:graphicData>
            </a:graphic>
          </wp:inline>
        </w:drawing>
      </w:r>
    </w:p>
    <w:p w14:paraId="0353CCEC" w14:textId="77777777" w:rsidR="007F4130" w:rsidRPr="007F4130" w:rsidRDefault="007F4130" w:rsidP="007F4130"/>
    <w:p w14:paraId="58745FE2" w14:textId="42EFBC6D" w:rsidR="00925D69" w:rsidRPr="00925D69" w:rsidRDefault="007D4FE8" w:rsidP="00925D69">
      <w:pPr>
        <w:pStyle w:val="Caption"/>
        <w:keepNext w:val="0"/>
      </w:pPr>
      <w:bookmarkStart w:id="641" w:name="_Ref15326157"/>
      <w:bookmarkStart w:id="642" w:name="_Toc15552517"/>
      <w:r>
        <w:t xml:space="preserve">Figure </w:t>
      </w:r>
      <w:fldSimple w:instr=" SEQ Figure \* ARABIC ">
        <w:r w:rsidR="00203DFB">
          <w:rPr>
            <w:noProof/>
          </w:rPr>
          <w:t>31</w:t>
        </w:r>
      </w:fldSimple>
      <w:bookmarkEnd w:id="641"/>
      <w:r>
        <w:t xml:space="preserve"> </w:t>
      </w:r>
      <w:bookmarkEnd w:id="640"/>
      <w:r w:rsidR="004F578C">
        <w:t>PWM Controller Schematic</w:t>
      </w:r>
      <w:bookmarkEnd w:id="642"/>
    </w:p>
    <w:p w14:paraId="18E1E143" w14:textId="53D62C10" w:rsidR="00ED7A62" w:rsidRPr="00DB7A35" w:rsidRDefault="000D0AE3" w:rsidP="00F56AB6">
      <w:pPr>
        <w:jc w:val="center"/>
      </w:pPr>
      <w:r>
        <w:rPr>
          <w:noProof/>
        </w:rPr>
        <w:drawing>
          <wp:inline distT="0" distB="0" distL="0" distR="0" wp14:anchorId="5A6547A4" wp14:editId="294B400B">
            <wp:extent cx="3175035" cy="2609850"/>
            <wp:effectExtent l="0" t="0" r="6350" b="0"/>
            <wp:docPr id="72" name="Picture 7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WM GPIO.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253209" cy="2674108"/>
                    </a:xfrm>
                    <a:prstGeom prst="rect">
                      <a:avLst/>
                    </a:prstGeom>
                  </pic:spPr>
                </pic:pic>
              </a:graphicData>
            </a:graphic>
          </wp:inline>
        </w:drawing>
      </w:r>
    </w:p>
    <w:p w14:paraId="542CAD15" w14:textId="77777777" w:rsidR="00652C1C" w:rsidRDefault="00652C1C" w:rsidP="00ED03F8"/>
    <w:p w14:paraId="132B76AB" w14:textId="0469930B" w:rsidR="007C61BD" w:rsidRDefault="007C61BD" w:rsidP="007C61BD">
      <w:pPr>
        <w:pStyle w:val="Caption"/>
      </w:pPr>
      <w:bookmarkStart w:id="643" w:name="_Ref15466769"/>
      <w:bookmarkStart w:id="644" w:name="_Toc15552518"/>
      <w:r>
        <w:t xml:space="preserve">Figure </w:t>
      </w:r>
      <w:fldSimple w:instr=" SEQ Figure \* ARABIC ">
        <w:r w:rsidR="00203DFB">
          <w:rPr>
            <w:noProof/>
          </w:rPr>
          <w:t>32</w:t>
        </w:r>
      </w:fldSimple>
      <w:bookmarkEnd w:id="643"/>
      <w:r w:rsidR="00652C1C">
        <w:rPr>
          <w:noProof/>
        </w:rPr>
        <w:t xml:space="preserve"> </w:t>
      </w:r>
      <w:r w:rsidR="00140374">
        <w:rPr>
          <w:noProof/>
        </w:rPr>
        <w:t xml:space="preserve">GPIO pins for </w:t>
      </w:r>
      <w:r w:rsidR="00652C1C">
        <w:rPr>
          <w:noProof/>
        </w:rPr>
        <w:t xml:space="preserve">Servo </w:t>
      </w:r>
      <w:r w:rsidR="00140374">
        <w:rPr>
          <w:noProof/>
        </w:rPr>
        <w:t>connections to the PCB</w:t>
      </w:r>
      <w:bookmarkEnd w:id="644"/>
    </w:p>
    <w:p w14:paraId="6EFA2365" w14:textId="77777777" w:rsidR="007C61BD" w:rsidRPr="00DB7A35" w:rsidRDefault="007C61BD" w:rsidP="00ED03F8"/>
    <w:p w14:paraId="71399F42" w14:textId="46CD7650" w:rsidR="005970B6" w:rsidRPr="00DB7A35" w:rsidRDefault="005970B6" w:rsidP="00826070">
      <w:pPr>
        <w:pStyle w:val="Heading3"/>
      </w:pPr>
      <w:bookmarkStart w:id="645" w:name="_Toc11333618"/>
      <w:bookmarkStart w:id="646" w:name="_Toc11408000"/>
      <w:bookmarkStart w:id="647" w:name="_Toc11408236"/>
      <w:bookmarkStart w:id="648" w:name="_Toc11409093"/>
      <w:bookmarkStart w:id="649" w:name="_Toc12292168"/>
      <w:bookmarkStart w:id="650" w:name="_Toc15552335"/>
      <w:r w:rsidRPr="00DB7A35">
        <w:t>3.9.</w:t>
      </w:r>
      <w:r w:rsidR="00CB4D3C" w:rsidRPr="00DB7A35">
        <w:t>3</w:t>
      </w:r>
      <w:r w:rsidRPr="00DB7A35">
        <w:t xml:space="preserve"> </w:t>
      </w:r>
      <w:r w:rsidR="009B4A6C" w:rsidRPr="00DB7A35">
        <w:t xml:space="preserve">Prototyping and </w:t>
      </w:r>
      <w:r w:rsidRPr="00DB7A35">
        <w:t>Testing</w:t>
      </w:r>
      <w:bookmarkEnd w:id="645"/>
      <w:bookmarkEnd w:id="646"/>
      <w:bookmarkEnd w:id="647"/>
      <w:bookmarkEnd w:id="648"/>
      <w:bookmarkEnd w:id="649"/>
      <w:bookmarkEnd w:id="650"/>
    </w:p>
    <w:p w14:paraId="5340A83D" w14:textId="77777777" w:rsidR="00B5417C" w:rsidRPr="00DB7A35" w:rsidRDefault="00B5417C" w:rsidP="00826070"/>
    <w:p w14:paraId="23AE2EC5" w14:textId="79C9F5D0" w:rsidR="00837261" w:rsidRPr="00DB7A35" w:rsidRDefault="00837261" w:rsidP="00826070">
      <w:r w:rsidRPr="00DB7A35">
        <w:t xml:space="preserve">The PCB is to be designed and purchased through </w:t>
      </w:r>
      <w:r w:rsidR="00AC4EB9">
        <w:t>a PCB manufacturer</w:t>
      </w:r>
      <w:r w:rsidR="00081EB6" w:rsidRPr="00DB7A35">
        <w:t xml:space="preserve"> </w:t>
      </w:r>
      <w:r w:rsidR="00687FC2" w:rsidRPr="00DB7A35">
        <w:t>which sells 2 Layer PCB for $2 for 5 boards</w:t>
      </w:r>
      <w:r w:rsidR="00AC4EB9">
        <w:t xml:space="preserve"> or cheaper if possible</w:t>
      </w:r>
      <w:r w:rsidR="00687FC2" w:rsidRPr="00DB7A35">
        <w:t xml:space="preserve">. Additionally, the </w:t>
      </w:r>
      <w:r w:rsidR="00CA0F85" w:rsidRPr="00DB7A35">
        <w:t xml:space="preserve">stencils can be purchased for the board at just $6. The stencil is utilized in conjunction with the board and solder paste to quickly and accurately build the PCB. A heating chamber is required to </w:t>
      </w:r>
      <w:r w:rsidR="009818FF" w:rsidRPr="00DB7A35">
        <w:t xml:space="preserve">evenly heat the board to prevent </w:t>
      </w:r>
      <w:r w:rsidR="00682BBF">
        <w:t>any damages</w:t>
      </w:r>
      <w:r w:rsidR="009818FF" w:rsidRPr="00DB7A35">
        <w:t>.</w:t>
      </w:r>
      <w:r w:rsidR="0040454B">
        <w:t xml:space="preserve"> The tests and requirements are summarized in </w:t>
      </w:r>
      <w:r w:rsidR="0040454B">
        <w:fldChar w:fldCharType="begin"/>
      </w:r>
      <w:r w:rsidR="0040454B">
        <w:instrText xml:space="preserve"> REF _Ref15406446 \h </w:instrText>
      </w:r>
      <w:r w:rsidR="0040454B">
        <w:fldChar w:fldCharType="separate"/>
      </w:r>
      <w:r w:rsidR="00203DFB" w:rsidRPr="00DB7A35">
        <w:t xml:space="preserve">Table </w:t>
      </w:r>
      <w:r w:rsidR="00203DFB">
        <w:rPr>
          <w:noProof/>
        </w:rPr>
        <w:t>45</w:t>
      </w:r>
      <w:r w:rsidR="0040454B">
        <w:fldChar w:fldCharType="end"/>
      </w:r>
      <w:r w:rsidR="0040454B">
        <w:t>.</w:t>
      </w:r>
    </w:p>
    <w:p w14:paraId="6D516C42" w14:textId="77777777" w:rsidR="005C0C1F" w:rsidRPr="00DB7A35" w:rsidRDefault="005C0C1F" w:rsidP="00826070"/>
    <w:p w14:paraId="2C81D7C9" w14:textId="23BE4F84" w:rsidR="001E647C" w:rsidRPr="00DB7A35" w:rsidRDefault="009B4A6C" w:rsidP="00D46C9F">
      <w:pPr>
        <w:pStyle w:val="Caption"/>
      </w:pPr>
      <w:bookmarkStart w:id="651" w:name="_Ref15406446"/>
      <w:bookmarkStart w:id="652" w:name="_Toc15552603"/>
      <w:r w:rsidRPr="00DB7A35">
        <w:t xml:space="preserve">Table </w:t>
      </w:r>
      <w:r w:rsidR="007A35CD" w:rsidRPr="00DB7A35">
        <w:rPr>
          <w:noProof/>
        </w:rPr>
        <w:fldChar w:fldCharType="begin"/>
      </w:r>
      <w:r w:rsidR="007A35CD" w:rsidRPr="00DB7A35">
        <w:rPr>
          <w:noProof/>
        </w:rPr>
        <w:instrText xml:space="preserve"> SEQ Table \* ARABIC </w:instrText>
      </w:r>
      <w:r w:rsidR="007A35CD" w:rsidRPr="00DB7A35">
        <w:rPr>
          <w:noProof/>
        </w:rPr>
        <w:fldChar w:fldCharType="separate"/>
      </w:r>
      <w:r w:rsidR="00203DFB">
        <w:rPr>
          <w:noProof/>
        </w:rPr>
        <w:t>45</w:t>
      </w:r>
      <w:r w:rsidR="007A35CD" w:rsidRPr="00DB7A35">
        <w:rPr>
          <w:noProof/>
        </w:rPr>
        <w:fldChar w:fldCharType="end"/>
      </w:r>
      <w:bookmarkEnd w:id="651"/>
      <w:r w:rsidRPr="00DB7A35">
        <w:t xml:space="preserve"> </w:t>
      </w:r>
      <w:r w:rsidR="00711886" w:rsidRPr="00DB7A35">
        <w:t>Robot PCB Tests</w:t>
      </w:r>
      <w:bookmarkEnd w:id="652"/>
    </w:p>
    <w:p w14:paraId="4724F4FD" w14:textId="77777777" w:rsidR="00CE0050" w:rsidRPr="00DB7A35" w:rsidRDefault="00CE0050" w:rsidP="00826070"/>
    <w:tbl>
      <w:tblPr>
        <w:tblStyle w:val="GridTable4"/>
        <w:tblW w:w="0" w:type="auto"/>
        <w:tblLook w:val="04A0" w:firstRow="1" w:lastRow="0" w:firstColumn="1" w:lastColumn="0" w:noHBand="0" w:noVBand="1"/>
      </w:tblPr>
      <w:tblGrid>
        <w:gridCol w:w="1683"/>
        <w:gridCol w:w="4450"/>
        <w:gridCol w:w="2497"/>
      </w:tblGrid>
      <w:tr w:rsidR="00432AAB" w:rsidRPr="00DB7A35" w14:paraId="3BB00195" w14:textId="61E842D9" w:rsidTr="002739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4" w:type="dxa"/>
          </w:tcPr>
          <w:p w14:paraId="7EA4E9C2" w14:textId="2E45251C" w:rsidR="00432AAB" w:rsidRPr="00DB7A35" w:rsidRDefault="00432AAB" w:rsidP="00826070">
            <w:r w:rsidRPr="00DB7A35">
              <w:t>Requirement</w:t>
            </w:r>
          </w:p>
        </w:tc>
        <w:tc>
          <w:tcPr>
            <w:tcW w:w="4501" w:type="dxa"/>
          </w:tcPr>
          <w:p w14:paraId="17A8A433" w14:textId="23DE940E"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265974FF" w14:textId="1C3F6CD3"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913D7C" w:rsidRPr="00DB7A35" w14:paraId="3C26ABB3" w14:textId="67A4C39A" w:rsidTr="0027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4" w:type="dxa"/>
          </w:tcPr>
          <w:p w14:paraId="5C291C92" w14:textId="0EADDA12" w:rsidR="00913D7C" w:rsidRPr="00DB7A35" w:rsidRDefault="00532764" w:rsidP="00826070">
            <w:r w:rsidRPr="00DB7A35">
              <w:fldChar w:fldCharType="begin"/>
            </w:r>
            <w:r w:rsidRPr="00DB7A35">
              <w:instrText xml:space="preserve"> REF _Ref12826171 \r \h </w:instrText>
            </w:r>
            <w:r w:rsidR="00290E80" w:rsidRPr="00DB7A35">
              <w:instrText xml:space="preserve"> \* MERGEFORMAT </w:instrText>
            </w:r>
            <w:r w:rsidRPr="00DB7A35">
              <w:fldChar w:fldCharType="separate"/>
            </w:r>
            <w:r w:rsidR="00203DFB">
              <w:t>C.R.1</w:t>
            </w:r>
            <w:r w:rsidRPr="00DB7A35">
              <w:fldChar w:fldCharType="end"/>
            </w:r>
          </w:p>
        </w:tc>
        <w:tc>
          <w:tcPr>
            <w:tcW w:w="4501" w:type="dxa"/>
          </w:tcPr>
          <w:p w14:paraId="303A0035" w14:textId="722335F8" w:rsidR="00913D7C" w:rsidRPr="00DB7A35" w:rsidRDefault="00913D7C" w:rsidP="00826070">
            <w:pPr>
              <w:cnfStyle w:val="000000100000" w:firstRow="0" w:lastRow="0" w:firstColumn="0" w:lastColumn="0" w:oddVBand="0" w:evenVBand="0" w:oddHBand="1" w:evenHBand="0" w:firstRowFirstColumn="0" w:firstRowLastColumn="0" w:lastRowFirstColumn="0" w:lastRowLastColumn="0"/>
            </w:pPr>
            <w:r w:rsidRPr="00DB7A35">
              <w:t>Determine that the PCB is an appropriate size to fit the robot</w:t>
            </w:r>
          </w:p>
        </w:tc>
        <w:tc>
          <w:tcPr>
            <w:tcW w:w="2515" w:type="dxa"/>
          </w:tcPr>
          <w:p w14:paraId="36F0E89A" w14:textId="019364ED" w:rsidR="00913D7C" w:rsidRPr="00DB7A35" w:rsidRDefault="00913D7C" w:rsidP="00826070">
            <w:pPr>
              <w:cnfStyle w:val="000000100000" w:firstRow="0" w:lastRow="0" w:firstColumn="0" w:lastColumn="0" w:oddVBand="0" w:evenVBand="0" w:oddHBand="1" w:evenHBand="0" w:firstRowFirstColumn="0" w:firstRowLastColumn="0" w:lastRowFirstColumn="0" w:lastRowLastColumn="0"/>
            </w:pPr>
            <w:r w:rsidRPr="00DB7A35">
              <w:t>Ruler</w:t>
            </w:r>
          </w:p>
        </w:tc>
      </w:tr>
      <w:tr w:rsidR="00913D7C" w:rsidRPr="00DB7A35" w14:paraId="3C7A6533" w14:textId="48C6DC73" w:rsidTr="002739E2">
        <w:tc>
          <w:tcPr>
            <w:cnfStyle w:val="001000000000" w:firstRow="0" w:lastRow="0" w:firstColumn="1" w:lastColumn="0" w:oddVBand="0" w:evenVBand="0" w:oddHBand="0" w:evenHBand="0" w:firstRowFirstColumn="0" w:firstRowLastColumn="0" w:lastRowFirstColumn="0" w:lastRowLastColumn="0"/>
            <w:tcW w:w="1614" w:type="dxa"/>
          </w:tcPr>
          <w:p w14:paraId="3E2D7733" w14:textId="420762EC" w:rsidR="00532764" w:rsidRPr="00DB7A35" w:rsidRDefault="00532764" w:rsidP="00826070">
            <w:r w:rsidRPr="00DB7A35">
              <w:fldChar w:fldCharType="begin"/>
            </w:r>
            <w:r w:rsidRPr="00DB7A35">
              <w:instrText xml:space="preserve"> REF _Ref12826186 \r \h </w:instrText>
            </w:r>
            <w:r w:rsidR="00290E80" w:rsidRPr="00DB7A35">
              <w:instrText xml:space="preserve"> \* MERGEFORMAT </w:instrText>
            </w:r>
            <w:r w:rsidRPr="00DB7A35">
              <w:fldChar w:fldCharType="separate"/>
            </w:r>
            <w:r w:rsidR="00203DFB">
              <w:t>R.R.4</w:t>
            </w:r>
            <w:r w:rsidRPr="00DB7A35">
              <w:fldChar w:fldCharType="end"/>
            </w:r>
          </w:p>
          <w:p w14:paraId="1DBD25D6" w14:textId="44F073EE" w:rsidR="00913D7C" w:rsidRPr="00DB7A35" w:rsidRDefault="00913D7C" w:rsidP="00826070"/>
        </w:tc>
        <w:tc>
          <w:tcPr>
            <w:tcW w:w="4501" w:type="dxa"/>
          </w:tcPr>
          <w:p w14:paraId="7C615157" w14:textId="35AA3F74" w:rsidR="00913D7C" w:rsidRPr="00DB7A35" w:rsidRDefault="00913D7C" w:rsidP="00826070">
            <w:pPr>
              <w:cnfStyle w:val="000000000000" w:firstRow="0" w:lastRow="0" w:firstColumn="0" w:lastColumn="0" w:oddVBand="0" w:evenVBand="0" w:oddHBand="0" w:evenHBand="0" w:firstRowFirstColumn="0" w:firstRowLastColumn="0" w:lastRowFirstColumn="0" w:lastRowLastColumn="0"/>
            </w:pPr>
            <w:r w:rsidRPr="00DB7A35">
              <w:t>Determine that the PCB does not have any shorts or opens</w:t>
            </w:r>
          </w:p>
        </w:tc>
        <w:tc>
          <w:tcPr>
            <w:tcW w:w="2515" w:type="dxa"/>
          </w:tcPr>
          <w:p w14:paraId="1003F82E" w14:textId="203E0669" w:rsidR="00913D7C" w:rsidRPr="00DB7A35" w:rsidRDefault="00913D7C" w:rsidP="00826070">
            <w:pPr>
              <w:cnfStyle w:val="000000000000" w:firstRow="0" w:lastRow="0" w:firstColumn="0" w:lastColumn="0" w:oddVBand="0" w:evenVBand="0" w:oddHBand="0" w:evenHBand="0" w:firstRowFirstColumn="0" w:firstRowLastColumn="0" w:lastRowFirstColumn="0" w:lastRowLastColumn="0"/>
            </w:pPr>
            <w:r w:rsidRPr="00DB7A35">
              <w:t>Multimeter</w:t>
            </w:r>
          </w:p>
        </w:tc>
      </w:tr>
    </w:tbl>
    <w:p w14:paraId="05C32D50" w14:textId="77777777" w:rsidR="006F2A08" w:rsidRDefault="006F2A08" w:rsidP="006F2A08">
      <w:bookmarkStart w:id="653" w:name="_Toc11333619"/>
      <w:bookmarkStart w:id="654" w:name="_Toc11408001"/>
      <w:bookmarkStart w:id="655" w:name="_Toc11408237"/>
      <w:bookmarkStart w:id="656" w:name="_Toc11409094"/>
      <w:bookmarkStart w:id="657" w:name="_Toc12292169"/>
    </w:p>
    <w:p w14:paraId="4A9FAC93" w14:textId="19A90F78" w:rsidR="005970B6" w:rsidRPr="00DB7A35" w:rsidRDefault="005970B6" w:rsidP="006F2A08">
      <w:pPr>
        <w:pStyle w:val="Heading2"/>
        <w:keepNext w:val="0"/>
        <w:keepLines w:val="0"/>
      </w:pPr>
      <w:bookmarkStart w:id="658" w:name="_Toc15552336"/>
      <w:r w:rsidRPr="00DB7A35">
        <w:t>3.10 Software</w:t>
      </w:r>
      <w:bookmarkEnd w:id="653"/>
      <w:bookmarkEnd w:id="654"/>
      <w:bookmarkEnd w:id="655"/>
      <w:bookmarkEnd w:id="656"/>
      <w:bookmarkEnd w:id="657"/>
      <w:bookmarkEnd w:id="658"/>
    </w:p>
    <w:p w14:paraId="280E39BA" w14:textId="77777777" w:rsidR="00B5417C" w:rsidRPr="00DB7A35" w:rsidRDefault="00B5417C" w:rsidP="00826070"/>
    <w:p w14:paraId="30660965" w14:textId="71D1B469" w:rsidR="00154575" w:rsidRPr="00DB7A35" w:rsidRDefault="00154575" w:rsidP="00826070">
      <w:r w:rsidRPr="00DB7A35">
        <w:t xml:space="preserve">The software component drives the hardware components in the PCB. This includes </w:t>
      </w:r>
      <w:r w:rsidR="00C973E0" w:rsidRPr="00DB7A35">
        <w:t xml:space="preserve">any control software such as </w:t>
      </w:r>
      <w:r w:rsidR="0089110F" w:rsidRPr="00DB7A35">
        <w:t>various PID control, state machines, and Bluetooth communication.</w:t>
      </w:r>
      <w:r w:rsidR="00B47309" w:rsidRPr="00DB7A35">
        <w:t xml:space="preserve"> The software for the Robot must be </w:t>
      </w:r>
      <w:r w:rsidR="00454F5B" w:rsidRPr="00DB7A35">
        <w:t>at least Soft-Real time</w:t>
      </w:r>
      <w:r w:rsidR="00522F5F" w:rsidRPr="00DB7A35">
        <w:t xml:space="preserve"> to ensure that inputs and outputs are processed in a context that does not affect the fidelity of the system. For example, </w:t>
      </w:r>
      <w:r w:rsidR="00F26241" w:rsidRPr="00DB7A35">
        <w:t>an input from the motor encoders should be processed and utilized in outputs for the relevant motor within a</w:t>
      </w:r>
      <w:r w:rsidR="00FA1E82" w:rsidRPr="00DB7A35">
        <w:t xml:space="preserve"> single deterministic loop. If the motors outputs are updated too long from the motor encoder input, the data is no longer valid and could</w:t>
      </w:r>
      <w:r w:rsidR="000375C8" w:rsidRPr="00DB7A35">
        <w:t xml:space="preserve"> be harmful to the system. Thus, a firm</w:t>
      </w:r>
      <w:r w:rsidR="003B3A0F" w:rsidRPr="00DB7A35">
        <w:t xml:space="preserve"> data flow</w:t>
      </w:r>
      <w:r w:rsidR="000375C8" w:rsidRPr="00DB7A35">
        <w:t xml:space="preserve"> structure must be followed for the entire software system. </w:t>
      </w:r>
      <w:r w:rsidR="00934FAC" w:rsidRPr="00DB7A35">
        <w:t xml:space="preserve">Additional limitations on the software are based on the microcontroller chosen in section </w:t>
      </w:r>
      <w:r w:rsidR="00934FAC" w:rsidRPr="00DB7A35">
        <w:fldChar w:fldCharType="begin"/>
      </w:r>
      <w:r w:rsidR="00934FAC" w:rsidRPr="00DB7A35">
        <w:instrText xml:space="preserve"> REF _Ref12130763 \h </w:instrText>
      </w:r>
      <w:r w:rsidR="00AF169F" w:rsidRPr="00DB7A35">
        <w:instrText xml:space="preserve"> \* MERGEFORMAT </w:instrText>
      </w:r>
      <w:r w:rsidR="00934FAC" w:rsidRPr="00DB7A35">
        <w:fldChar w:fldCharType="separate"/>
      </w:r>
      <w:r w:rsidR="00203DFB" w:rsidRPr="00DB7A35">
        <w:t>3.5 Microcontroller</w:t>
      </w:r>
      <w:r w:rsidR="00934FAC" w:rsidRPr="00DB7A35">
        <w:fldChar w:fldCharType="end"/>
      </w:r>
      <w:r w:rsidR="00934FAC" w:rsidRPr="00DB7A35">
        <w:t>.</w:t>
      </w:r>
      <w:r w:rsidR="005171CC" w:rsidRPr="00DB7A35">
        <w:t xml:space="preserve"> Ideally, the written software follows a strict architecture </w:t>
      </w:r>
      <w:r w:rsidR="00133B2C" w:rsidRPr="00DB7A35">
        <w:t>to enhance readability and debuggability. Debugging is critical for the robot because there are several factors that could lead to failure: Mechanical, Electrical, and Software</w:t>
      </w:r>
      <w:r w:rsidR="008762F4" w:rsidRPr="00DB7A35">
        <w:t xml:space="preserve"> issues</w:t>
      </w:r>
      <w:r w:rsidR="00133B2C" w:rsidRPr="00DB7A35">
        <w:t xml:space="preserve">. Often each one of these have issues </w:t>
      </w:r>
      <w:r w:rsidR="009B0059" w:rsidRPr="00DB7A35">
        <w:t xml:space="preserve">are observable only in another area. Thus, the chosen software and libraries must </w:t>
      </w:r>
      <w:r w:rsidR="00D34575" w:rsidRPr="00DB7A35">
        <w:t xml:space="preserve">have thorough documentation, and be thoroughly tested prior to usage. </w:t>
      </w:r>
      <w:r w:rsidR="001A1F3B" w:rsidRPr="00DB7A35">
        <w:t>Each function or block of code should be fully documented and contain a unit test that corresponds to</w:t>
      </w:r>
      <w:r w:rsidR="00B94EEA" w:rsidRPr="00DB7A35">
        <w:t xml:space="preserve"> the requirement that drives the function. </w:t>
      </w:r>
    </w:p>
    <w:p w14:paraId="3A3023F7" w14:textId="77777777" w:rsidR="00B30A83" w:rsidRPr="00DB7A35" w:rsidRDefault="00B30A83" w:rsidP="00826070"/>
    <w:p w14:paraId="70BE6DFD" w14:textId="00438B3B" w:rsidR="005970B6" w:rsidRPr="00DB7A35" w:rsidRDefault="005970B6" w:rsidP="00826070">
      <w:pPr>
        <w:pStyle w:val="Heading3"/>
      </w:pPr>
      <w:bookmarkStart w:id="659" w:name="_Toc11333621"/>
      <w:bookmarkStart w:id="660" w:name="_Toc11408003"/>
      <w:bookmarkStart w:id="661" w:name="_Toc11408239"/>
      <w:bookmarkStart w:id="662" w:name="_Toc11409096"/>
      <w:bookmarkStart w:id="663" w:name="_Toc12292170"/>
      <w:bookmarkStart w:id="664" w:name="_Toc15552337"/>
      <w:r w:rsidRPr="00DB7A35">
        <w:t>3.10.</w:t>
      </w:r>
      <w:r w:rsidR="007F7F7C" w:rsidRPr="00DB7A35">
        <w:t>1</w:t>
      </w:r>
      <w:r w:rsidRPr="00DB7A35">
        <w:t xml:space="preserve"> Research</w:t>
      </w:r>
      <w:bookmarkEnd w:id="659"/>
      <w:bookmarkEnd w:id="660"/>
      <w:bookmarkEnd w:id="661"/>
      <w:bookmarkEnd w:id="662"/>
      <w:bookmarkEnd w:id="663"/>
      <w:bookmarkEnd w:id="664"/>
    </w:p>
    <w:p w14:paraId="3A41044A" w14:textId="77777777" w:rsidR="003E71C8" w:rsidRPr="00DB7A35" w:rsidRDefault="003E71C8" w:rsidP="00826070"/>
    <w:p w14:paraId="548E67FD" w14:textId="6B4E6B04" w:rsidR="005970B6" w:rsidRPr="00DB7A35" w:rsidRDefault="005970B6" w:rsidP="00826070">
      <w:pPr>
        <w:pStyle w:val="Heading4"/>
      </w:pPr>
      <w:bookmarkStart w:id="665" w:name="_Toc11333622"/>
      <w:bookmarkStart w:id="666" w:name="_Toc11408004"/>
      <w:bookmarkStart w:id="667" w:name="_Toc11408240"/>
      <w:bookmarkStart w:id="668" w:name="_Toc11409097"/>
      <w:bookmarkStart w:id="669" w:name="_Toc12292171"/>
      <w:bookmarkStart w:id="670" w:name="_Toc15552338"/>
      <w:r w:rsidRPr="00DB7A35">
        <w:t>3.10.</w:t>
      </w:r>
      <w:r w:rsidR="007F7F7C" w:rsidRPr="00DB7A35">
        <w:t>1</w:t>
      </w:r>
      <w:r w:rsidRPr="00DB7A35">
        <w:t>a Arduino IDE</w:t>
      </w:r>
      <w:bookmarkEnd w:id="665"/>
      <w:bookmarkEnd w:id="666"/>
      <w:bookmarkEnd w:id="667"/>
      <w:bookmarkEnd w:id="668"/>
      <w:r w:rsidR="007F7F7C" w:rsidRPr="00DB7A35">
        <w:t xml:space="preserve"> vs Atmel Studio</w:t>
      </w:r>
      <w:bookmarkEnd w:id="669"/>
      <w:bookmarkEnd w:id="670"/>
    </w:p>
    <w:p w14:paraId="3A6C6267" w14:textId="77777777" w:rsidR="00F0722D" w:rsidRPr="00DB7A35" w:rsidRDefault="00F0722D" w:rsidP="00826070"/>
    <w:p w14:paraId="44A7CC5A" w14:textId="5F1A101F" w:rsidR="0067254A" w:rsidRPr="00DB7A35" w:rsidRDefault="005A3515" w:rsidP="00826070">
      <w:r w:rsidRPr="00DB7A35">
        <w:t xml:space="preserve">The Arduino IDE is a very popular software that includes a full </w:t>
      </w:r>
      <w:r w:rsidR="003612C1" w:rsidRPr="00DB7A35">
        <w:t xml:space="preserve">development environment including a text editor, compiler, boot loader, and serial monitor. </w:t>
      </w:r>
      <w:r w:rsidR="008921FD" w:rsidRPr="00DB7A35">
        <w:t xml:space="preserve">It has a very easy-to-use interface and a large amount of documentation due to the prevalence of Arduino as a hobby device. </w:t>
      </w:r>
      <w:r w:rsidR="003923E8" w:rsidRPr="00DB7A35">
        <w:t xml:space="preserve">The IDE is </w:t>
      </w:r>
      <w:r w:rsidR="005601B0" w:rsidRPr="00DB7A35">
        <w:t>strictly designed around particular Arduino boards, thus the support for the chip itself is somewhat limited and requires extra effort to work with.</w:t>
      </w:r>
    </w:p>
    <w:p w14:paraId="62AC08B1" w14:textId="77777777" w:rsidR="005601B0" w:rsidRPr="00DB7A35" w:rsidRDefault="005601B0" w:rsidP="00826070"/>
    <w:p w14:paraId="483D8957" w14:textId="29654B5F" w:rsidR="00FC2FC5" w:rsidRPr="00DB7A35" w:rsidRDefault="005601B0" w:rsidP="00826070">
      <w:r w:rsidRPr="00DB7A35">
        <w:t xml:space="preserve">The Atmel Studio software is a software provided by </w:t>
      </w:r>
      <w:r w:rsidR="0038547C" w:rsidRPr="00DB7A35">
        <w:t xml:space="preserve">Microchip that supports development and debugging for AVR and SAM microcontrollers. The application contains a fully-fledged IDE that supports text editing, compiling, debugging, and deploying </w:t>
      </w:r>
      <w:r w:rsidR="00BD1F8E" w:rsidRPr="00DB7A35">
        <w:t xml:space="preserve">to AT chips. </w:t>
      </w:r>
      <w:r w:rsidR="00A768F7" w:rsidRPr="00DB7A35">
        <w:t xml:space="preserve">However, this does require (similarly to the Arduino IDE) an extra chip that </w:t>
      </w:r>
      <w:r w:rsidR="00D7403F" w:rsidRPr="00DB7A35">
        <w:t xml:space="preserve">acts as a programmer device. </w:t>
      </w:r>
      <w:r w:rsidR="008F6B5E" w:rsidRPr="00DB7A35">
        <w:t xml:space="preserve">The IDE can also import Arduino sketches and libraries. </w:t>
      </w:r>
    </w:p>
    <w:p w14:paraId="07726AE6" w14:textId="77777777" w:rsidR="009C5D2B" w:rsidRPr="00DB7A35" w:rsidRDefault="009C5D2B" w:rsidP="00826070"/>
    <w:p w14:paraId="6042B941" w14:textId="724AB0D9" w:rsidR="009C5D2B" w:rsidRPr="00DB7A35" w:rsidRDefault="009C5D2B" w:rsidP="00826070">
      <w:r w:rsidRPr="00DB7A35">
        <w:t>Another option is the Visual Studio Code extension for Arduino that extends the capabilities of the Arduino IDE</w:t>
      </w:r>
      <w:r w:rsidR="00B94F53" w:rsidRPr="00DB7A35">
        <w:t xml:space="preserve">. The Extension provides full </w:t>
      </w:r>
      <w:r w:rsidR="00DB4FF1" w:rsidRPr="00DB7A35">
        <w:t>IntelliSense</w:t>
      </w:r>
      <w:r w:rsidR="00B94F53" w:rsidRPr="00DB7A35">
        <w:t xml:space="preserve"> and </w:t>
      </w:r>
      <w:r w:rsidR="00DB4FF1" w:rsidRPr="00DB7A35">
        <w:t xml:space="preserve">all of the advanced capabilities of the Visual Studio Code application. This </w:t>
      </w:r>
      <w:r w:rsidR="00955EB5" w:rsidRPr="00DB7A35">
        <w:t xml:space="preserve">provides all of the capabilities of the Arduino IDE with a much better text editor. </w:t>
      </w:r>
      <w:sdt>
        <w:sdtPr>
          <w:id w:val="45579123"/>
          <w:citation/>
        </w:sdtPr>
        <w:sdtContent>
          <w:r w:rsidR="001707F0">
            <w:fldChar w:fldCharType="begin"/>
          </w:r>
          <w:r w:rsidR="001707F0">
            <w:instrText xml:space="preserve"> CITATION Ard \l 1033 </w:instrText>
          </w:r>
          <w:r w:rsidR="001707F0">
            <w:fldChar w:fldCharType="separate"/>
          </w:r>
          <w:r w:rsidR="008A4F79">
            <w:rPr>
              <w:noProof/>
            </w:rPr>
            <w:t>[67]</w:t>
          </w:r>
          <w:r w:rsidR="001707F0">
            <w:fldChar w:fldCharType="end"/>
          </w:r>
        </w:sdtContent>
      </w:sdt>
      <w:sdt>
        <w:sdtPr>
          <w:id w:val="-291061490"/>
          <w:citation/>
        </w:sdtPr>
        <w:sdtContent>
          <w:r w:rsidR="001707F0">
            <w:fldChar w:fldCharType="begin"/>
          </w:r>
          <w:r w:rsidR="001707F0">
            <w:instrText xml:space="preserve"> CITATION Atm \l 1033 </w:instrText>
          </w:r>
          <w:r w:rsidR="001707F0">
            <w:fldChar w:fldCharType="separate"/>
          </w:r>
          <w:r w:rsidR="008A4F79">
            <w:rPr>
              <w:noProof/>
            </w:rPr>
            <w:t xml:space="preserve"> [68]</w:t>
          </w:r>
          <w:r w:rsidR="001707F0">
            <w:fldChar w:fldCharType="end"/>
          </w:r>
        </w:sdtContent>
      </w:sdt>
    </w:p>
    <w:p w14:paraId="182797E2" w14:textId="77777777" w:rsidR="005A3515" w:rsidRPr="00DB7A35" w:rsidRDefault="005A3515" w:rsidP="00826070"/>
    <w:p w14:paraId="76383018" w14:textId="70A4D958" w:rsidR="005970B6" w:rsidRPr="00DB7A35" w:rsidRDefault="005970B6" w:rsidP="006F2A08">
      <w:pPr>
        <w:pStyle w:val="Heading4"/>
        <w:keepNext w:val="0"/>
        <w:keepLines w:val="0"/>
      </w:pPr>
      <w:bookmarkStart w:id="671" w:name="_Toc11333623"/>
      <w:bookmarkStart w:id="672" w:name="_Toc11408005"/>
      <w:bookmarkStart w:id="673" w:name="_Toc11408241"/>
      <w:bookmarkStart w:id="674" w:name="_Toc11409098"/>
      <w:bookmarkStart w:id="675" w:name="_Toc12292172"/>
      <w:bookmarkStart w:id="676" w:name="_Toc15552339"/>
      <w:r w:rsidRPr="00DB7A35">
        <w:t>3.10.</w:t>
      </w:r>
      <w:r w:rsidR="007F7F7C" w:rsidRPr="00DB7A35">
        <w:t>1</w:t>
      </w:r>
      <w:r w:rsidRPr="00DB7A35">
        <w:t xml:space="preserve">b </w:t>
      </w:r>
      <w:bookmarkEnd w:id="671"/>
      <w:bookmarkEnd w:id="672"/>
      <w:bookmarkEnd w:id="673"/>
      <w:bookmarkEnd w:id="674"/>
      <w:r w:rsidR="007F7F7C" w:rsidRPr="00DB7A35">
        <w:t>Libraries</w:t>
      </w:r>
      <w:bookmarkEnd w:id="675"/>
      <w:bookmarkEnd w:id="676"/>
    </w:p>
    <w:p w14:paraId="164F6194" w14:textId="7E5F231C" w:rsidR="002E108D" w:rsidRDefault="002E108D" w:rsidP="00826070"/>
    <w:p w14:paraId="22D2D9CB" w14:textId="23B85B77" w:rsidR="007A66CD" w:rsidRPr="00DB7A35" w:rsidRDefault="007A66CD" w:rsidP="00826070">
      <w:r>
        <w:t xml:space="preserve">The primary PID library available for Arduino </w:t>
      </w:r>
      <w:r w:rsidR="00C33033">
        <w:t xml:space="preserve">environment (and thus the ATMega) is the Arduino PID library by Brett Beauregard. This library implements a traditional PID controller </w:t>
      </w:r>
      <w:r w:rsidR="009C4F46">
        <w:t>in a professional and well-</w:t>
      </w:r>
      <w:r w:rsidR="001A15F2">
        <w:t>documented</w:t>
      </w:r>
      <w:r w:rsidR="009C4F46">
        <w:t xml:space="preserve"> way. Additionally, all of the PID code is </w:t>
      </w:r>
      <w:r w:rsidR="00CD49BD">
        <w:t>factored into a self-contained class</w:t>
      </w:r>
      <w:r w:rsidR="001A15F2">
        <w:t xml:space="preserve"> that can be instantiated as many times as necessary. </w:t>
      </w:r>
      <w:r w:rsidR="00C75426">
        <w:t xml:space="preserve">Another library option is FastPID by Mike Matera. This library is implemented with strictly fixed-point </w:t>
      </w:r>
      <w:r w:rsidR="005F23DE">
        <w:t xml:space="preserve">data types rather than utilizing any real data types. This reduces complexity and increases performance substantially on the ATMega. This is implemented by </w:t>
      </w:r>
      <w:r w:rsidR="00D360F8">
        <w:t xml:space="preserve">converting floating point coefficients into </w:t>
      </w:r>
      <w:r w:rsidR="009607D0">
        <w:t xml:space="preserve">fixed point by a static </w:t>
      </w:r>
      <w:r w:rsidR="0040294D">
        <w:t xml:space="preserve">conversion. </w:t>
      </w:r>
      <w:r w:rsidR="008B1046">
        <w:t xml:space="preserve">This library does require a deterministic loop rate in order to function properly. The API is similar to the </w:t>
      </w:r>
      <w:r w:rsidR="001D1A29">
        <w:t xml:space="preserve">PID library in that instances of classes are </w:t>
      </w:r>
      <w:r w:rsidR="00232D29">
        <w:t>instantiated,</w:t>
      </w:r>
      <w:r w:rsidR="001D1A29">
        <w:t xml:space="preserve"> and functions are called to process updates. </w:t>
      </w:r>
      <w:sdt>
        <w:sdtPr>
          <w:id w:val="-1572035542"/>
          <w:citation/>
        </w:sdtPr>
        <w:sdtContent>
          <w:r w:rsidR="00232D29">
            <w:fldChar w:fldCharType="begin"/>
          </w:r>
          <w:r w:rsidR="00696D31">
            <w:instrText xml:space="preserve">CITATION Fas \l 1033 </w:instrText>
          </w:r>
          <w:r w:rsidR="00232D29">
            <w:fldChar w:fldCharType="separate"/>
          </w:r>
          <w:r w:rsidR="008A4F79">
            <w:rPr>
              <w:noProof/>
            </w:rPr>
            <w:t>[69]</w:t>
          </w:r>
          <w:r w:rsidR="00232D29">
            <w:fldChar w:fldCharType="end"/>
          </w:r>
        </w:sdtContent>
      </w:sdt>
      <w:sdt>
        <w:sdtPr>
          <w:id w:val="2105448902"/>
          <w:citation/>
        </w:sdtPr>
        <w:sdtContent>
          <w:r w:rsidR="00232D29">
            <w:fldChar w:fldCharType="begin"/>
          </w:r>
          <w:r w:rsidR="00696D31">
            <w:instrText xml:space="preserve">CITATION PID \l 1033 </w:instrText>
          </w:r>
          <w:r w:rsidR="00232D29">
            <w:fldChar w:fldCharType="separate"/>
          </w:r>
          <w:r w:rsidR="008A4F79">
            <w:rPr>
              <w:noProof/>
            </w:rPr>
            <w:t xml:space="preserve"> [70]</w:t>
          </w:r>
          <w:r w:rsidR="00232D29">
            <w:fldChar w:fldCharType="end"/>
          </w:r>
        </w:sdtContent>
      </w:sdt>
    </w:p>
    <w:p w14:paraId="63191A33" w14:textId="77777777" w:rsidR="006458EE" w:rsidRDefault="006458EE" w:rsidP="00826070">
      <w:pPr>
        <w:rPr>
          <w:b/>
          <w:bCs/>
        </w:rPr>
      </w:pPr>
    </w:p>
    <w:p w14:paraId="714264A4" w14:textId="08AEEC6C" w:rsidR="002E108D" w:rsidRPr="003278EB" w:rsidRDefault="002E108D" w:rsidP="00826070">
      <w:pPr>
        <w:rPr>
          <w:b/>
          <w:bCs/>
        </w:rPr>
      </w:pPr>
      <w:r w:rsidRPr="003278EB">
        <w:rPr>
          <w:b/>
          <w:bCs/>
        </w:rPr>
        <w:t xml:space="preserve">I2C / </w:t>
      </w:r>
      <w:r w:rsidR="002C479C" w:rsidRPr="003278EB">
        <w:rPr>
          <w:b/>
          <w:bCs/>
        </w:rPr>
        <w:t>PCA9685 Libraries</w:t>
      </w:r>
    </w:p>
    <w:p w14:paraId="47E51C5E" w14:textId="634DA3CE" w:rsidR="002C479C" w:rsidRDefault="002C479C" w:rsidP="00826070"/>
    <w:p w14:paraId="34920DA6" w14:textId="786E02B4" w:rsidR="00D072AB" w:rsidRDefault="00D072AB" w:rsidP="00826070">
      <w:r>
        <w:t xml:space="preserve">The </w:t>
      </w:r>
      <w:r w:rsidR="00013CBF">
        <w:t xml:space="preserve">best supported library for the PCA9685 is the </w:t>
      </w:r>
      <w:r w:rsidR="00A25DD0">
        <w:t>Adafruit PWM servo library. This library implements the appropriate I2C commands and wraps them in a</w:t>
      </w:r>
      <w:r w:rsidR="00192BB4">
        <w:t xml:space="preserve"> very</w:t>
      </w:r>
      <w:r w:rsidR="00A25DD0">
        <w:t xml:space="preserve"> simple to use and understand API. </w:t>
      </w:r>
      <w:r w:rsidR="004A592C">
        <w:t xml:space="preserve">The library takes care of the </w:t>
      </w:r>
      <w:r w:rsidR="004272B3">
        <w:t>I2C ID</w:t>
      </w:r>
      <w:r w:rsidR="00192BB4">
        <w:t xml:space="preserve"> </w:t>
      </w:r>
      <w:r w:rsidR="004272B3">
        <w:t xml:space="preserve">commands such as </w:t>
      </w:r>
      <w:r w:rsidR="00104300">
        <w:t xml:space="preserve">setting the clock, waking or resetting the device, and </w:t>
      </w:r>
      <w:r w:rsidR="00473971">
        <w:t xml:space="preserve">data transmission. </w:t>
      </w:r>
      <w:r w:rsidR="00540CF9">
        <w:t xml:space="preserve">The library is very well documented and thoroughly tested. </w:t>
      </w:r>
      <w:r w:rsidR="005C3A13">
        <w:t xml:space="preserve">Other libraries </w:t>
      </w:r>
      <w:r w:rsidR="002F2132">
        <w:t>exist;</w:t>
      </w:r>
      <w:r w:rsidR="005C3A13">
        <w:t xml:space="preserve"> </w:t>
      </w:r>
      <w:r w:rsidR="002F2132">
        <w:t>however,</w:t>
      </w:r>
      <w:r w:rsidR="005C3A13">
        <w:t xml:space="preserve"> they are fairly undocumented and lack support. </w:t>
      </w:r>
      <w:r w:rsidR="002F2132">
        <w:t>A Servo library that supports the PCA9685 natively does exist and is discussed below.</w:t>
      </w:r>
      <w:sdt>
        <w:sdtPr>
          <w:id w:val="-1609966962"/>
          <w:citation/>
        </w:sdtPr>
        <w:sdtContent>
          <w:r w:rsidR="00B65171">
            <w:fldChar w:fldCharType="begin"/>
          </w:r>
          <w:r w:rsidR="00696D31">
            <w:instrText xml:space="preserve">CITATION Ada \l 1033 </w:instrText>
          </w:r>
          <w:r w:rsidR="00B65171">
            <w:fldChar w:fldCharType="separate"/>
          </w:r>
          <w:r w:rsidR="008A4F79">
            <w:rPr>
              <w:noProof/>
            </w:rPr>
            <w:t xml:space="preserve"> [71]</w:t>
          </w:r>
          <w:r w:rsidR="00B65171">
            <w:fldChar w:fldCharType="end"/>
          </w:r>
        </w:sdtContent>
      </w:sdt>
    </w:p>
    <w:p w14:paraId="5B74E8F8" w14:textId="77777777" w:rsidR="00D072AB" w:rsidRPr="00DB7A35" w:rsidRDefault="00D072AB" w:rsidP="00826070"/>
    <w:p w14:paraId="6EE7F762" w14:textId="254C1E28" w:rsidR="002C479C" w:rsidRPr="003278EB" w:rsidRDefault="002C479C" w:rsidP="00826070">
      <w:pPr>
        <w:rPr>
          <w:b/>
          <w:bCs/>
        </w:rPr>
      </w:pPr>
      <w:r w:rsidRPr="003278EB">
        <w:rPr>
          <w:b/>
          <w:bCs/>
        </w:rPr>
        <w:t>Servo Libraries</w:t>
      </w:r>
    </w:p>
    <w:p w14:paraId="24716303" w14:textId="17EB3504" w:rsidR="00312096" w:rsidRDefault="00312096" w:rsidP="00826070"/>
    <w:p w14:paraId="355DA2D6" w14:textId="009F33D3" w:rsidR="002F2132" w:rsidRDefault="003C18F8" w:rsidP="00826070">
      <w:r>
        <w:t xml:space="preserve">The default servo support in Arduino is handled by the Arduino Servo Library. This library allows </w:t>
      </w:r>
      <w:r w:rsidR="00CF7012">
        <w:t xml:space="preserve">users to create servo objects and set their </w:t>
      </w:r>
      <w:r w:rsidR="00654479">
        <w:t xml:space="preserve">speeds or positions in a few different ways. This library is limited to support up to 12 motors at once. </w:t>
      </w:r>
      <w:r w:rsidR="00F4229E">
        <w:t xml:space="preserve">This library is focused around the generation of PWM signals by the Arduino itself, and thus is unlikely to be useful for this project. Another available library is </w:t>
      </w:r>
      <w:r w:rsidR="007C6335">
        <w:t xml:space="preserve">advanced Servo Easing library available from contributors. This library provides </w:t>
      </w:r>
      <w:r w:rsidR="00E616CA">
        <w:t>precise mathematical driven control over servos, and directly supports the PCA9685 device. The device also supports motor synchronization,</w:t>
      </w:r>
      <w:r w:rsidR="00262DFE">
        <w:t xml:space="preserve"> and</w:t>
      </w:r>
      <w:r w:rsidR="00E616CA">
        <w:t xml:space="preserve"> various easing</w:t>
      </w:r>
      <w:r w:rsidR="00262DFE">
        <w:t xml:space="preserve"> functionality. However, </w:t>
      </w:r>
      <w:r w:rsidR="00E061A2">
        <w:t xml:space="preserve">it does not have explicit support for continuous rotation servos. The library may need to be adjusted manually to support this. </w:t>
      </w:r>
      <w:sdt>
        <w:sdtPr>
          <w:id w:val="984975007"/>
          <w:citation/>
        </w:sdtPr>
        <w:sdtContent>
          <w:r w:rsidR="008763EA">
            <w:fldChar w:fldCharType="begin"/>
          </w:r>
          <w:r w:rsidR="00696D31">
            <w:instrText xml:space="preserve">CITATION Ard1 \l 1033 </w:instrText>
          </w:r>
          <w:r w:rsidR="008763EA">
            <w:fldChar w:fldCharType="separate"/>
          </w:r>
          <w:r w:rsidR="008A4F79">
            <w:rPr>
              <w:noProof/>
            </w:rPr>
            <w:t>[72]</w:t>
          </w:r>
          <w:r w:rsidR="008763EA">
            <w:fldChar w:fldCharType="end"/>
          </w:r>
        </w:sdtContent>
      </w:sdt>
      <w:sdt>
        <w:sdtPr>
          <w:id w:val="-1001809099"/>
          <w:citation/>
        </w:sdtPr>
        <w:sdtContent>
          <w:r w:rsidR="008763EA">
            <w:fldChar w:fldCharType="begin"/>
          </w:r>
          <w:r w:rsidR="00696D31">
            <w:instrText xml:space="preserve">CITATION Ser \l 1033 </w:instrText>
          </w:r>
          <w:r w:rsidR="008763EA">
            <w:fldChar w:fldCharType="separate"/>
          </w:r>
          <w:r w:rsidR="008A4F79">
            <w:rPr>
              <w:noProof/>
            </w:rPr>
            <w:t xml:space="preserve"> [73]</w:t>
          </w:r>
          <w:r w:rsidR="008763EA">
            <w:fldChar w:fldCharType="end"/>
          </w:r>
        </w:sdtContent>
      </w:sdt>
    </w:p>
    <w:p w14:paraId="07611A3D" w14:textId="6809DEF0" w:rsidR="002F2132" w:rsidRDefault="002F2132" w:rsidP="00826070"/>
    <w:p w14:paraId="5DBA7D8B" w14:textId="5BC7A4D0" w:rsidR="00961DA1" w:rsidRPr="003278EB" w:rsidRDefault="00961DA1" w:rsidP="00826070">
      <w:pPr>
        <w:rPr>
          <w:b/>
          <w:bCs/>
        </w:rPr>
      </w:pPr>
      <w:r w:rsidRPr="003278EB">
        <w:rPr>
          <w:b/>
          <w:bCs/>
        </w:rPr>
        <w:t>Bluetooth libraries</w:t>
      </w:r>
    </w:p>
    <w:p w14:paraId="150AADB6" w14:textId="55B6D30B" w:rsidR="00961DA1" w:rsidRDefault="00961DA1" w:rsidP="00826070"/>
    <w:p w14:paraId="61CB221D" w14:textId="34AA9F33" w:rsidR="00961DA1" w:rsidRDefault="00961DA1" w:rsidP="00826070">
      <w:r>
        <w:t xml:space="preserve">There are no widely available Bluetooth libraries for Arduino because the chip firmware generally abstracts data out enough to be a simple serial interface that native Arduino support handles. </w:t>
      </w:r>
      <w:r w:rsidR="006813FF">
        <w:t xml:space="preserve">Thus, the Arduino Serial library is the primary library to use for the Bluetooth modules utilized in this project. An additional abstraction layer can be included to wrap the serial functionalities into a more usable interface. </w:t>
      </w:r>
    </w:p>
    <w:p w14:paraId="787C7D84" w14:textId="77777777" w:rsidR="00961DA1" w:rsidRPr="00DB7A35" w:rsidRDefault="00961DA1" w:rsidP="00826070"/>
    <w:p w14:paraId="04A873A9" w14:textId="6623A54C" w:rsidR="005970B6" w:rsidRPr="00DB7A35" w:rsidRDefault="005970B6" w:rsidP="00826070">
      <w:pPr>
        <w:pStyle w:val="Heading3"/>
      </w:pPr>
      <w:bookmarkStart w:id="677" w:name="_Toc11333625"/>
      <w:bookmarkStart w:id="678" w:name="_Toc11408007"/>
      <w:bookmarkStart w:id="679" w:name="_Toc11408243"/>
      <w:bookmarkStart w:id="680" w:name="_Toc11409100"/>
      <w:bookmarkStart w:id="681" w:name="_Toc12292175"/>
      <w:bookmarkStart w:id="682" w:name="_Toc15552340"/>
      <w:r w:rsidRPr="00DB7A35">
        <w:t>3.10.</w:t>
      </w:r>
      <w:r w:rsidR="007F7F7C" w:rsidRPr="00DB7A35">
        <w:t>2</w:t>
      </w:r>
      <w:r w:rsidRPr="00DB7A35">
        <w:t xml:space="preserve"> Design</w:t>
      </w:r>
      <w:bookmarkEnd w:id="677"/>
      <w:bookmarkEnd w:id="678"/>
      <w:bookmarkEnd w:id="679"/>
      <w:bookmarkEnd w:id="680"/>
      <w:bookmarkEnd w:id="681"/>
      <w:bookmarkEnd w:id="682"/>
    </w:p>
    <w:p w14:paraId="2CE13897" w14:textId="77777777" w:rsidR="00B5417C" w:rsidRPr="00DB7A35" w:rsidRDefault="00B5417C" w:rsidP="00826070"/>
    <w:p w14:paraId="3FC8E058" w14:textId="4B4D7E31" w:rsidR="00FE5BE3" w:rsidRDefault="003F6198" w:rsidP="00A158CB">
      <w:r w:rsidRPr="00DB7A35">
        <w:t xml:space="preserve">The design for this software </w:t>
      </w:r>
      <w:r w:rsidR="00E9159D" w:rsidRPr="00DB7A35">
        <w:t xml:space="preserve">is developed to ensure maximum robustness, scalability, modularity, and maintainability. The general structure follows a strict </w:t>
      </w:r>
      <w:r w:rsidR="00F24A6C" w:rsidRPr="00DB7A35">
        <w:t xml:space="preserve">I/O paradigm to guarantee real-time reliability. </w:t>
      </w:r>
      <w:r w:rsidR="008043E6" w:rsidRPr="00DB7A35">
        <w:t xml:space="preserve">The design does the following: updates inputs, </w:t>
      </w:r>
      <w:r w:rsidR="00F24A6C" w:rsidRPr="00DB7A35">
        <w:t xml:space="preserve">processes the system’s data, and updates the outputs. This entire process must </w:t>
      </w:r>
      <w:r w:rsidR="005F41A6" w:rsidRPr="00DB7A35">
        <w:t xml:space="preserve">run each cycle with a deterministic scan time to ensure real-time </w:t>
      </w:r>
      <w:r w:rsidR="008043E6" w:rsidRPr="00DB7A35">
        <w:t xml:space="preserve">operation. The process is shown graphically in </w:t>
      </w:r>
      <w:r w:rsidR="008043E6" w:rsidRPr="00DB7A35">
        <w:fldChar w:fldCharType="begin"/>
      </w:r>
      <w:r w:rsidR="008043E6" w:rsidRPr="00DB7A35">
        <w:instrText xml:space="preserve"> REF _Ref14538272 \h </w:instrText>
      </w:r>
      <w:r w:rsidR="00306EAA" w:rsidRPr="00DB7A35">
        <w:instrText xml:space="preserve"> \* MERGEFORMAT </w:instrText>
      </w:r>
      <w:r w:rsidR="008043E6" w:rsidRPr="00DB7A35">
        <w:fldChar w:fldCharType="separate"/>
      </w:r>
      <w:r w:rsidR="00203DFB" w:rsidRPr="00DB7A35">
        <w:t xml:space="preserve">Figure </w:t>
      </w:r>
      <w:r w:rsidR="00203DFB">
        <w:rPr>
          <w:noProof/>
        </w:rPr>
        <w:t>33</w:t>
      </w:r>
      <w:r w:rsidR="008043E6" w:rsidRPr="00DB7A35">
        <w:fldChar w:fldCharType="end"/>
      </w:r>
      <w:r w:rsidR="008043E6" w:rsidRPr="00DB7A35">
        <w:t>.</w:t>
      </w:r>
      <w:r w:rsidR="00D6338F" w:rsidRPr="00DB7A35">
        <w:t xml:space="preserve"> </w:t>
      </w:r>
      <w:r w:rsidR="007A2B46" w:rsidRPr="00DB7A35">
        <w:t>The software and appropriate unit tests are to be developed and handled in Visual Studio Code with the C/C++, and Arduino IDE extensions.</w:t>
      </w:r>
    </w:p>
    <w:p w14:paraId="2A21636D" w14:textId="77777777" w:rsidR="00DC4D25" w:rsidRDefault="00DC4D25" w:rsidP="00A158CB"/>
    <w:p w14:paraId="60E445AD" w14:textId="5D6167DF" w:rsidR="0033579C" w:rsidRPr="00DB7A35" w:rsidRDefault="004254E9" w:rsidP="00577B6B">
      <w:pPr>
        <w:jc w:val="center"/>
      </w:pPr>
      <w:r w:rsidRPr="00DB7A35">
        <w:rPr>
          <w:noProof/>
        </w:rPr>
        <w:drawing>
          <wp:inline distT="0" distB="0" distL="0" distR="0" wp14:anchorId="266C2E6A" wp14:editId="386CC7B5">
            <wp:extent cx="4152900" cy="1153583"/>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mgro\Downloads\Robot Software Design - Flowchart.png"/>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4245548" cy="1179318"/>
                    </a:xfrm>
                    <a:prstGeom prst="rect">
                      <a:avLst/>
                    </a:prstGeom>
                    <a:noFill/>
                    <a:ln>
                      <a:noFill/>
                    </a:ln>
                    <a:extLst>
                      <a:ext uri="{53640926-AAD7-44D8-BBD7-CCE9431645EC}">
                        <a14:shadowObscured xmlns:a14="http://schemas.microsoft.com/office/drawing/2010/main"/>
                      </a:ext>
                    </a:extLst>
                  </pic:spPr>
                </pic:pic>
              </a:graphicData>
            </a:graphic>
          </wp:inline>
        </w:drawing>
      </w:r>
    </w:p>
    <w:p w14:paraId="362C76A3" w14:textId="1FFA8B1A" w:rsidR="0033579C" w:rsidRPr="00DB7A35" w:rsidRDefault="0033579C" w:rsidP="00D46C9F">
      <w:pPr>
        <w:pStyle w:val="Caption"/>
      </w:pPr>
      <w:bookmarkStart w:id="683" w:name="_Ref14538272"/>
      <w:bookmarkStart w:id="684" w:name="_Toc15552519"/>
      <w:r w:rsidRPr="00DB7A35">
        <w:t xml:space="preserve">Figure </w:t>
      </w:r>
      <w:fldSimple w:instr=" SEQ Figure \* ARABIC ">
        <w:r w:rsidR="00203DFB">
          <w:rPr>
            <w:noProof/>
          </w:rPr>
          <w:t>33</w:t>
        </w:r>
      </w:fldSimple>
      <w:bookmarkEnd w:id="683"/>
      <w:r w:rsidRPr="00DB7A35">
        <w:t xml:space="preserve"> High level process flow</w:t>
      </w:r>
      <w:bookmarkEnd w:id="684"/>
    </w:p>
    <w:p w14:paraId="46013875" w14:textId="77777777" w:rsidR="00DC4D25" w:rsidRDefault="00DC4D25" w:rsidP="00DC4D25"/>
    <w:p w14:paraId="0616FB99" w14:textId="24E96901" w:rsidR="00DC4D25" w:rsidRPr="00DB7A35" w:rsidRDefault="00DC4D25" w:rsidP="00DC4D25">
      <w:r w:rsidRPr="00DB7A35">
        <w:t xml:space="preserve">The system defines three finite state machines shown in </w:t>
      </w:r>
      <w:r w:rsidR="003716E1" w:rsidRPr="00DB7A35">
        <w:t xml:space="preserve">Figure </w:t>
      </w:r>
      <w:r w:rsidR="003716E1">
        <w:rPr>
          <w:noProof/>
        </w:rPr>
        <w:t>34</w:t>
      </w:r>
      <w:r w:rsidRPr="00DB7A35">
        <w:t>,</w:t>
      </w:r>
      <w:r>
        <w:t xml:space="preserve"> </w:t>
      </w:r>
      <w:r w:rsidR="003716E1" w:rsidRPr="00DB7A35">
        <w:rPr>
          <w:noProof/>
        </w:rPr>
        <w:t xml:space="preserve">Figure </w:t>
      </w:r>
      <w:r w:rsidR="003716E1">
        <w:rPr>
          <w:noProof/>
        </w:rPr>
        <w:t>35</w:t>
      </w:r>
      <w:r w:rsidRPr="00DB7A35">
        <w:t xml:space="preserve">, and </w:t>
      </w:r>
      <w:r w:rsidR="003716E1" w:rsidRPr="00DB7A35">
        <w:rPr>
          <w:noProof/>
        </w:rPr>
        <w:t xml:space="preserve">Figure </w:t>
      </w:r>
      <w:r w:rsidR="003716E1">
        <w:rPr>
          <w:noProof/>
        </w:rPr>
        <w:t>36</w:t>
      </w:r>
      <w:r w:rsidRPr="00DB7A35">
        <w:t xml:space="preserve">. The Master state machine defines the states that the robot system can be in, and their valid transitions. The transitions are determined by the master arena software and faults when errors occur in any of the processes. The actuators and sensors on the system have their own state machines to reduce system complexity in fault-tolerance and error checking. In the actuator states, the actuator transitions from offline to tracking such that individual actuators can be deactivated without disabling the entire system. The tracking state indicates that the actuator is actively following commanded positions or velocities, and the fault state indicate that some error has occurred such as tracking errors or invalid state transitions. The sensor state machine indicates the validity of the sensor’s information. The reset state indicates that the sensor’s information is invalid in this cycle and it must reset accordingly. Active indicates that the sensor is actively tracking velocities / positions and the information appears valid. Fault indicates that the sensor has had an error or invalid transition. </w:t>
      </w:r>
    </w:p>
    <w:p w14:paraId="0295E3EA" w14:textId="77777777" w:rsidR="0033579C" w:rsidRPr="00DB7A35" w:rsidRDefault="0033579C" w:rsidP="00826070"/>
    <w:p w14:paraId="640D1D23" w14:textId="77777777" w:rsidR="004254E9" w:rsidRPr="00DB7A35" w:rsidRDefault="004254E9" w:rsidP="00D46C9F">
      <w:pPr>
        <w:pStyle w:val="Caption"/>
      </w:pPr>
    </w:p>
    <w:p w14:paraId="550F37C1" w14:textId="77777777" w:rsidR="00092759" w:rsidRPr="00DB7A35" w:rsidRDefault="00092759" w:rsidP="004115AF">
      <w:pPr>
        <w:jc w:val="center"/>
      </w:pPr>
      <w:r w:rsidRPr="00DB7A35">
        <w:rPr>
          <w:noProof/>
        </w:rPr>
        <w:drawing>
          <wp:inline distT="0" distB="0" distL="0" distR="0" wp14:anchorId="4EAC2108" wp14:editId="3F698A32">
            <wp:extent cx="5527048" cy="29337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mgro\Downloads\Robot Software Design - Master States.pn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3299" t="5939" r="3125" b="4648"/>
                    <a:stretch/>
                  </pic:blipFill>
                  <pic:spPr bwMode="auto">
                    <a:xfrm>
                      <a:off x="0" y="0"/>
                      <a:ext cx="5660747" cy="3004666"/>
                    </a:xfrm>
                    <a:prstGeom prst="rect">
                      <a:avLst/>
                    </a:prstGeom>
                    <a:noFill/>
                    <a:ln>
                      <a:noFill/>
                    </a:ln>
                    <a:extLst>
                      <a:ext uri="{53640926-AAD7-44D8-BBD7-CCE9431645EC}">
                        <a14:shadowObscured xmlns:a14="http://schemas.microsoft.com/office/drawing/2010/main"/>
                      </a:ext>
                    </a:extLst>
                  </pic:spPr>
                </pic:pic>
              </a:graphicData>
            </a:graphic>
          </wp:inline>
        </w:drawing>
      </w:r>
    </w:p>
    <w:p w14:paraId="3305E2E1" w14:textId="77777777" w:rsidR="007A2B46" w:rsidRPr="00DB7A35" w:rsidRDefault="007A2B46" w:rsidP="00826070"/>
    <w:p w14:paraId="283C186D" w14:textId="67A9E528" w:rsidR="00FB15F8" w:rsidRPr="00DB7A35" w:rsidRDefault="00092759" w:rsidP="00D46C9F">
      <w:pPr>
        <w:pStyle w:val="Caption"/>
      </w:pPr>
      <w:bookmarkStart w:id="685" w:name="_Ref14538334"/>
      <w:bookmarkStart w:id="686" w:name="_Toc15552520"/>
      <w:r w:rsidRPr="00DB7A35">
        <w:t xml:space="preserve">Figure </w:t>
      </w:r>
      <w:fldSimple w:instr=" SEQ Figure \* ARABIC ">
        <w:r w:rsidR="00203DFB">
          <w:rPr>
            <w:noProof/>
          </w:rPr>
          <w:t>34</w:t>
        </w:r>
      </w:fldSimple>
      <w:bookmarkEnd w:id="685"/>
      <w:r w:rsidRPr="00DB7A35">
        <w:t xml:space="preserve"> Master state machine</w:t>
      </w:r>
      <w:bookmarkEnd w:id="686"/>
    </w:p>
    <w:p w14:paraId="241A6212" w14:textId="65B405F1" w:rsidR="00FB15F8" w:rsidRPr="00DB7A35" w:rsidRDefault="00FB15F8" w:rsidP="00826070"/>
    <w:p w14:paraId="0BB0AB65" w14:textId="77777777" w:rsidR="007A7A76" w:rsidRDefault="007A7A76" w:rsidP="00826070"/>
    <w:p w14:paraId="46A1555B" w14:textId="7C0FF82C" w:rsidR="001F3126" w:rsidRPr="00DB7A35" w:rsidRDefault="001F3126" w:rsidP="00826070">
      <w:pPr>
        <w:sectPr w:rsidR="001F3126" w:rsidRPr="00DB7A35" w:rsidSect="00780F5F">
          <w:type w:val="continuous"/>
          <w:pgSz w:w="12240" w:h="15840"/>
          <w:pgMar w:top="1440" w:right="1440" w:bottom="1440" w:left="2160" w:header="720" w:footer="720" w:gutter="0"/>
          <w:cols w:space="720"/>
          <w:docGrid w:linePitch="360"/>
        </w:sectPr>
      </w:pPr>
    </w:p>
    <w:p w14:paraId="1C23F3AB" w14:textId="51921CE7" w:rsidR="007A7A76" w:rsidRPr="00DB7A35" w:rsidRDefault="00FB15F8" w:rsidP="00FD6F4B">
      <w:pPr>
        <w:pStyle w:val="Caption"/>
      </w:pPr>
      <w:r w:rsidRPr="00DB7A35">
        <w:rPr>
          <w:noProof/>
        </w:rPr>
        <w:drawing>
          <wp:inline distT="0" distB="0" distL="0" distR="0" wp14:anchorId="5E8862C9" wp14:editId="1BA14F7D">
            <wp:extent cx="4042018" cy="24574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mgro\Downloads\Robot Software Design - Actuator States.pn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7190" b="7349"/>
                    <a:stretch/>
                  </pic:blipFill>
                  <pic:spPr bwMode="auto">
                    <a:xfrm>
                      <a:off x="0" y="0"/>
                      <a:ext cx="4160724" cy="2529620"/>
                    </a:xfrm>
                    <a:prstGeom prst="rect">
                      <a:avLst/>
                    </a:prstGeom>
                    <a:noFill/>
                    <a:ln>
                      <a:noFill/>
                    </a:ln>
                    <a:extLst>
                      <a:ext uri="{53640926-AAD7-44D8-BBD7-CCE9431645EC}">
                        <a14:shadowObscured xmlns:a14="http://schemas.microsoft.com/office/drawing/2010/main"/>
                      </a:ext>
                    </a:extLst>
                  </pic:spPr>
                </pic:pic>
              </a:graphicData>
            </a:graphic>
          </wp:inline>
        </w:drawing>
      </w:r>
    </w:p>
    <w:p w14:paraId="10EEF22F" w14:textId="77777777" w:rsidR="00D157C8" w:rsidRDefault="00D157C8" w:rsidP="00FD6F4B">
      <w:pPr>
        <w:pStyle w:val="Caption"/>
      </w:pPr>
      <w:bookmarkStart w:id="687" w:name="_Ref14538335"/>
    </w:p>
    <w:p w14:paraId="469E9A05" w14:textId="08195221" w:rsidR="00092759" w:rsidRPr="00DB7A35" w:rsidRDefault="00FB15F8" w:rsidP="00FD6F4B">
      <w:pPr>
        <w:pStyle w:val="Caption"/>
      </w:pPr>
      <w:bookmarkStart w:id="688" w:name="_Toc15552521"/>
      <w:r w:rsidRPr="00DB7A35">
        <w:t xml:space="preserve">Figure </w:t>
      </w:r>
      <w:fldSimple w:instr=" SEQ Figure \* ARABIC ">
        <w:r w:rsidR="00203DFB">
          <w:rPr>
            <w:noProof/>
          </w:rPr>
          <w:t>35</w:t>
        </w:r>
      </w:fldSimple>
      <w:bookmarkEnd w:id="687"/>
      <w:r w:rsidRPr="00DB7A35">
        <w:t xml:space="preserve"> Actuator State Machine</w:t>
      </w:r>
      <w:bookmarkEnd w:id="688"/>
    </w:p>
    <w:p w14:paraId="385C5CEF" w14:textId="77777777" w:rsidR="009F1489" w:rsidRDefault="009F1489" w:rsidP="00FD6F4B">
      <w:pPr>
        <w:jc w:val="center"/>
      </w:pPr>
    </w:p>
    <w:p w14:paraId="315C5CD7" w14:textId="3F6269DD" w:rsidR="009E1349" w:rsidRDefault="009E1349" w:rsidP="00FD6F4B">
      <w:pPr>
        <w:jc w:val="center"/>
      </w:pPr>
    </w:p>
    <w:p w14:paraId="3D84213F" w14:textId="10FC3F30" w:rsidR="009E1349" w:rsidRDefault="009E1349" w:rsidP="00FD6F4B">
      <w:pPr>
        <w:jc w:val="center"/>
      </w:pPr>
    </w:p>
    <w:p w14:paraId="3810CAFC" w14:textId="77777777" w:rsidR="009E1349" w:rsidRPr="00DB7A35" w:rsidRDefault="009E1349" w:rsidP="00FD6F4B">
      <w:pPr>
        <w:jc w:val="center"/>
      </w:pPr>
    </w:p>
    <w:p w14:paraId="77793958" w14:textId="3A65B2BA" w:rsidR="006513AE" w:rsidRPr="00DB7A35" w:rsidRDefault="009F1489" w:rsidP="00FD6F4B">
      <w:pPr>
        <w:jc w:val="center"/>
      </w:pPr>
      <w:r w:rsidRPr="00DB7A35">
        <w:rPr>
          <w:noProof/>
        </w:rPr>
        <w:drawing>
          <wp:inline distT="0" distB="0" distL="0" distR="0" wp14:anchorId="6676B538" wp14:editId="65796197">
            <wp:extent cx="4243968" cy="2514600"/>
            <wp:effectExtent l="0" t="0" r="444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mgro\Downloads\Robot Software Design - Sensor States.pn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8369" b="8343"/>
                    <a:stretch/>
                  </pic:blipFill>
                  <pic:spPr bwMode="auto">
                    <a:xfrm>
                      <a:off x="0" y="0"/>
                      <a:ext cx="4406591" cy="2610956"/>
                    </a:xfrm>
                    <a:prstGeom prst="rect">
                      <a:avLst/>
                    </a:prstGeom>
                    <a:noFill/>
                    <a:ln>
                      <a:noFill/>
                    </a:ln>
                    <a:extLst>
                      <a:ext uri="{53640926-AAD7-44D8-BBD7-CCE9431645EC}">
                        <a14:shadowObscured xmlns:a14="http://schemas.microsoft.com/office/drawing/2010/main"/>
                      </a:ext>
                    </a:extLst>
                  </pic:spPr>
                </pic:pic>
              </a:graphicData>
            </a:graphic>
          </wp:inline>
        </w:drawing>
      </w:r>
    </w:p>
    <w:p w14:paraId="237A075E" w14:textId="77777777" w:rsidR="00D157C8" w:rsidRDefault="00D157C8" w:rsidP="00FD6F4B">
      <w:pPr>
        <w:pStyle w:val="Caption"/>
      </w:pPr>
      <w:bookmarkStart w:id="689" w:name="_Ref14538338"/>
    </w:p>
    <w:p w14:paraId="5DFF0E16" w14:textId="3EFF5A70" w:rsidR="007A7A76" w:rsidRPr="00DB7A35" w:rsidRDefault="006513AE" w:rsidP="00FD6F4B">
      <w:pPr>
        <w:pStyle w:val="Caption"/>
        <w:sectPr w:rsidR="007A7A76" w:rsidRPr="00DB7A35" w:rsidSect="00780F5F">
          <w:type w:val="continuous"/>
          <w:pgSz w:w="12240" w:h="15840"/>
          <w:pgMar w:top="1440" w:right="1440" w:bottom="1440" w:left="2160" w:header="720" w:footer="720" w:gutter="0"/>
          <w:cols w:space="720"/>
          <w:docGrid w:linePitch="360"/>
        </w:sectPr>
      </w:pPr>
      <w:bookmarkStart w:id="690" w:name="_Toc15552522"/>
      <w:r w:rsidRPr="00DB7A35">
        <w:t xml:space="preserve">Figure </w:t>
      </w:r>
      <w:fldSimple w:instr=" SEQ Figure \* ARABIC ">
        <w:r w:rsidR="00203DFB">
          <w:rPr>
            <w:noProof/>
          </w:rPr>
          <w:t>36</w:t>
        </w:r>
      </w:fldSimple>
      <w:bookmarkEnd w:id="689"/>
      <w:r w:rsidRPr="00DB7A35">
        <w:t xml:space="preserve"> Sensor state machine</w:t>
      </w:r>
      <w:bookmarkEnd w:id="690"/>
    </w:p>
    <w:p w14:paraId="1511A1E6" w14:textId="77777777" w:rsidR="00EF0A33" w:rsidRDefault="00EF0A33" w:rsidP="00826070">
      <w:pPr>
        <w:sectPr w:rsidR="00EF0A33" w:rsidSect="00780F5F">
          <w:type w:val="continuous"/>
          <w:pgSz w:w="12240" w:h="15840"/>
          <w:pgMar w:top="1440" w:right="1440" w:bottom="1440" w:left="2160" w:header="720" w:footer="720" w:gutter="0"/>
          <w:cols w:num="2" w:space="720"/>
          <w:docGrid w:linePitch="360"/>
        </w:sectPr>
      </w:pPr>
    </w:p>
    <w:p w14:paraId="0D93E9AC" w14:textId="477ECA28" w:rsidR="00EF0A33" w:rsidRPr="00DB7A35" w:rsidRDefault="00EF0A33" w:rsidP="00826070">
      <w:pPr>
        <w:sectPr w:rsidR="00EF0A33" w:rsidRPr="00DB7A35" w:rsidSect="00780F5F">
          <w:type w:val="continuous"/>
          <w:pgSz w:w="12240" w:h="15840"/>
          <w:pgMar w:top="1440" w:right="1440" w:bottom="1440" w:left="2160" w:header="720" w:footer="720" w:gutter="0"/>
          <w:cols w:space="720"/>
          <w:docGrid w:linePitch="360"/>
        </w:sectPr>
      </w:pPr>
      <w:r w:rsidRPr="00DB7A35">
        <w:t xml:space="preserve">The software architecture and preliminary class diagram is shown in </w:t>
      </w:r>
      <w:r w:rsidRPr="00DB7A35">
        <w:fldChar w:fldCharType="begin"/>
      </w:r>
      <w:r w:rsidRPr="00DB7A35">
        <w:instrText xml:space="preserve"> REF _Ref14538851 \h  \* MERGEFORMAT </w:instrText>
      </w:r>
      <w:r w:rsidRPr="00DB7A35">
        <w:fldChar w:fldCharType="separate"/>
      </w:r>
      <w:r w:rsidR="00203DFB" w:rsidRPr="00DB7A35">
        <w:t xml:space="preserve">Figure </w:t>
      </w:r>
      <w:r w:rsidR="00203DFB">
        <w:rPr>
          <w:noProof/>
        </w:rPr>
        <w:t>37</w:t>
      </w:r>
      <w:r w:rsidRPr="00DB7A35">
        <w:fldChar w:fldCharType="end"/>
      </w:r>
      <w:r w:rsidRPr="00DB7A35">
        <w:t xml:space="preserve">. Four isolated layers are defined: Application layer, System layer, object layer, and library layer. The application layer contains the primary infinite loop for the robot’s software that processes the inputs, data, and outputs in the appropriate scan time. It instantiates and calls methods from the classes in the system layer. The system layer contains classes defining robot-specific systems such as the intake, launcher, and drive systems. Each of these systems contain state-specific processing such as determining when an actuator should be active, how inputs from the master arena are handled, and general state machine I/O processing. The object layer contains abstract code for actuators, sensors, and state processing. This layer must be instantiated and operated by an upper level layer. However, the majority of the data of the system is processed and allocated to this layer. Finally, the system and object layer leverage existing libraries when possible. These libraries include the PID, Servo, I2C(PCA9685) and Bluetooth libraries available for the electrical components. </w:t>
      </w:r>
      <w:r w:rsidR="006458EE">
        <w:t xml:space="preserve">The specific libraries chosen are the FastPID library, the Servo easing library, and the standard Arduino serial library. The FastPID library provides a high-performance control loop that allows the Arduino to focus on other important tasks such as polling the encoders or processing other data. It reduces the reliance on floating point operations by working with a fixed update rate that the architecture already supports.  The servo easing library provides an excellent interface to the PCA9685 in addition to a powerful signal processing functionality such as s-curve easing between desired commands. The serial library provides a simple, robust interface for communication over Bluetooth. </w:t>
      </w:r>
    </w:p>
    <w:p w14:paraId="16ADA41E" w14:textId="77777777" w:rsidR="007A2B46" w:rsidRPr="00DB7A35" w:rsidRDefault="007A2B46" w:rsidP="00826070">
      <w:pPr>
        <w:sectPr w:rsidR="007A2B46" w:rsidRPr="00DB7A35" w:rsidSect="00780F5F">
          <w:type w:val="continuous"/>
          <w:pgSz w:w="12240" w:h="15840"/>
          <w:pgMar w:top="1440" w:right="1440" w:bottom="1440" w:left="2160" w:header="720" w:footer="720" w:gutter="0"/>
          <w:cols w:space="720"/>
          <w:docGrid w:linePitch="360"/>
        </w:sectPr>
      </w:pPr>
    </w:p>
    <w:p w14:paraId="340A4A43" w14:textId="2BFA9122" w:rsidR="00177332" w:rsidRPr="00DB7A35" w:rsidRDefault="00883DEB" w:rsidP="004115AF">
      <w:pPr>
        <w:jc w:val="center"/>
      </w:pPr>
      <w:r w:rsidRPr="00DB7A35">
        <w:rPr>
          <w:noProof/>
        </w:rPr>
        <w:drawing>
          <wp:inline distT="0" distB="0" distL="0" distR="0" wp14:anchorId="1EBB7E8C" wp14:editId="45922D1F">
            <wp:extent cx="5458312" cy="754380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mgro\Downloads\Robot Software Design - UML (1).pn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3311" t="18786" r="3105" b="7813"/>
                    <a:stretch/>
                  </pic:blipFill>
                  <pic:spPr bwMode="auto">
                    <a:xfrm>
                      <a:off x="0" y="0"/>
                      <a:ext cx="5492467" cy="7591005"/>
                    </a:xfrm>
                    <a:prstGeom prst="rect">
                      <a:avLst/>
                    </a:prstGeom>
                    <a:noFill/>
                    <a:ln>
                      <a:noFill/>
                    </a:ln>
                    <a:extLst>
                      <a:ext uri="{53640926-AAD7-44D8-BBD7-CCE9431645EC}">
                        <a14:shadowObscured xmlns:a14="http://schemas.microsoft.com/office/drawing/2010/main"/>
                      </a:ext>
                    </a:extLst>
                  </pic:spPr>
                </pic:pic>
              </a:graphicData>
            </a:graphic>
          </wp:inline>
        </w:drawing>
      </w:r>
    </w:p>
    <w:p w14:paraId="340C5057" w14:textId="77777777" w:rsidR="006F47FC" w:rsidRPr="00DB7A35" w:rsidRDefault="006F47FC" w:rsidP="00D46C9F">
      <w:pPr>
        <w:pStyle w:val="Caption"/>
      </w:pPr>
    </w:p>
    <w:p w14:paraId="743949C3" w14:textId="64196DB4" w:rsidR="00D83B3B" w:rsidRPr="00DB7A35" w:rsidRDefault="00177332" w:rsidP="00D46C9F">
      <w:pPr>
        <w:pStyle w:val="Caption"/>
      </w:pPr>
      <w:bookmarkStart w:id="691" w:name="_Ref14538851"/>
      <w:bookmarkStart w:id="692" w:name="_Toc15552523"/>
      <w:r w:rsidRPr="00DB7A35">
        <w:t xml:space="preserve">Figure </w:t>
      </w:r>
      <w:fldSimple w:instr=" SEQ Figure \* ARABIC ">
        <w:r w:rsidR="00203DFB">
          <w:rPr>
            <w:noProof/>
          </w:rPr>
          <w:t>37</w:t>
        </w:r>
      </w:fldSimple>
      <w:bookmarkEnd w:id="691"/>
      <w:r w:rsidRPr="00DB7A35">
        <w:t xml:space="preserve"> Robot software architecture design and class diagrams</w:t>
      </w:r>
      <w:bookmarkEnd w:id="692"/>
    </w:p>
    <w:p w14:paraId="41E2907F" w14:textId="77777777" w:rsidR="00D83B3B" w:rsidRPr="00DB7A35" w:rsidRDefault="00D83B3B" w:rsidP="00826070"/>
    <w:p w14:paraId="6DF02410" w14:textId="459CE7AC" w:rsidR="00CB50AC" w:rsidRPr="00DB7A35" w:rsidRDefault="005970B6" w:rsidP="00826070">
      <w:pPr>
        <w:pStyle w:val="Heading3"/>
      </w:pPr>
      <w:bookmarkStart w:id="693" w:name="_Toc11333626"/>
      <w:bookmarkStart w:id="694" w:name="_Toc11408008"/>
      <w:bookmarkStart w:id="695" w:name="_Toc11408244"/>
      <w:bookmarkStart w:id="696" w:name="_Toc11409101"/>
      <w:bookmarkStart w:id="697" w:name="_Toc12292176"/>
      <w:bookmarkStart w:id="698" w:name="_Toc15552341"/>
      <w:r w:rsidRPr="00DB7A35">
        <w:t>3.10.</w:t>
      </w:r>
      <w:r w:rsidR="007F7F7C" w:rsidRPr="00DB7A35">
        <w:t>3</w:t>
      </w:r>
      <w:r w:rsidRPr="00DB7A35">
        <w:t xml:space="preserve"> </w:t>
      </w:r>
      <w:r w:rsidR="003F780A" w:rsidRPr="00DB7A35">
        <w:t xml:space="preserve">Prototyping and </w:t>
      </w:r>
      <w:r w:rsidRPr="00DB7A35">
        <w:t>Testing</w:t>
      </w:r>
      <w:bookmarkEnd w:id="693"/>
      <w:bookmarkEnd w:id="694"/>
      <w:bookmarkEnd w:id="695"/>
      <w:bookmarkEnd w:id="696"/>
      <w:bookmarkEnd w:id="697"/>
      <w:bookmarkEnd w:id="698"/>
    </w:p>
    <w:p w14:paraId="2F7088C7" w14:textId="77777777" w:rsidR="00B5417C" w:rsidRPr="00DB7A35" w:rsidRDefault="00B5417C" w:rsidP="00826070"/>
    <w:p w14:paraId="156CA340" w14:textId="34E2C41D" w:rsidR="00DD1B27" w:rsidRPr="00DB7A35" w:rsidRDefault="00DD1B27" w:rsidP="00826070">
      <w:r w:rsidRPr="00DB7A35">
        <w:t xml:space="preserve">In order to adequately prototype the software for the robot, an Arduino Uno and some evaluation boards are needed to mimic the functionality of the </w:t>
      </w:r>
      <w:r w:rsidR="00077705" w:rsidRPr="00DB7A35">
        <w:t xml:space="preserve">PCB if it is not finished yet. Otherwise, the software unit tests can be developed independently to the </w:t>
      </w:r>
      <w:r w:rsidR="00192962" w:rsidRPr="00DB7A35">
        <w:t xml:space="preserve">actual software such that each code block can be built and tested without the other blocks being complete. </w:t>
      </w:r>
      <w:r w:rsidR="002E4A38">
        <w:t xml:space="preserve">In order to verify that the system is working as it should be, every test listed in </w:t>
      </w:r>
      <w:r w:rsidR="002E4A38">
        <w:fldChar w:fldCharType="begin"/>
      </w:r>
      <w:r w:rsidR="002E4A38">
        <w:instrText xml:space="preserve"> REF _Ref15414246 \h </w:instrText>
      </w:r>
      <w:r w:rsidR="002E4A38">
        <w:fldChar w:fldCharType="separate"/>
      </w:r>
      <w:r w:rsidR="00203DFB" w:rsidRPr="00DB7A35">
        <w:t xml:space="preserve">Table </w:t>
      </w:r>
      <w:r w:rsidR="00203DFB">
        <w:rPr>
          <w:noProof/>
        </w:rPr>
        <w:t>46</w:t>
      </w:r>
      <w:r w:rsidR="002E4A38">
        <w:fldChar w:fldCharType="end"/>
      </w:r>
      <w:r w:rsidR="002E4A38">
        <w:t xml:space="preserve"> will need to be conducted on the </w:t>
      </w:r>
      <w:r w:rsidR="00892123">
        <w:t>separate units of the system.</w:t>
      </w:r>
    </w:p>
    <w:p w14:paraId="5E0D8912" w14:textId="77777777" w:rsidR="003E71C8" w:rsidRPr="00DB7A35" w:rsidRDefault="003E71C8" w:rsidP="00826070"/>
    <w:p w14:paraId="591E991D" w14:textId="58408410" w:rsidR="001E647C" w:rsidRPr="00DB7A35" w:rsidRDefault="00C749A1" w:rsidP="00D46C9F">
      <w:pPr>
        <w:pStyle w:val="Caption"/>
      </w:pPr>
      <w:bookmarkStart w:id="699" w:name="_Ref15414246"/>
      <w:bookmarkStart w:id="700" w:name="_Toc15552604"/>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203DFB">
        <w:rPr>
          <w:noProof/>
        </w:rPr>
        <w:t>46</w:t>
      </w:r>
      <w:r w:rsidR="00C0702F" w:rsidRPr="00DB7A35">
        <w:rPr>
          <w:noProof/>
        </w:rPr>
        <w:fldChar w:fldCharType="end"/>
      </w:r>
      <w:bookmarkEnd w:id="699"/>
      <w:r w:rsidRPr="00DB7A35">
        <w:t xml:space="preserve"> </w:t>
      </w:r>
      <w:r w:rsidR="003F780A" w:rsidRPr="00DB7A35">
        <w:t>Software System Tests</w:t>
      </w:r>
      <w:bookmarkEnd w:id="700"/>
    </w:p>
    <w:p w14:paraId="55793C5B" w14:textId="77777777" w:rsidR="00CE0050" w:rsidRPr="00DB7A35" w:rsidRDefault="00CE0050" w:rsidP="00826070"/>
    <w:tbl>
      <w:tblPr>
        <w:tblStyle w:val="GridTable4"/>
        <w:tblW w:w="8630" w:type="dxa"/>
        <w:tblLook w:val="04A0" w:firstRow="1" w:lastRow="0" w:firstColumn="1" w:lastColumn="0" w:noHBand="0" w:noVBand="1"/>
      </w:tblPr>
      <w:tblGrid>
        <w:gridCol w:w="1683"/>
        <w:gridCol w:w="4432"/>
        <w:gridCol w:w="2515"/>
      </w:tblGrid>
      <w:tr w:rsidR="00432AAB" w:rsidRPr="00DB7A35" w14:paraId="23BDDFD0" w14:textId="3AB2E4EC" w:rsidTr="002739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2" w:type="dxa"/>
          </w:tcPr>
          <w:p w14:paraId="661E330C" w14:textId="3587E9CC" w:rsidR="00432AAB" w:rsidRPr="00DB7A35" w:rsidRDefault="00432AAB" w:rsidP="00826070">
            <w:r w:rsidRPr="00DB7A35">
              <w:t>Requirement</w:t>
            </w:r>
          </w:p>
        </w:tc>
        <w:tc>
          <w:tcPr>
            <w:tcW w:w="4433" w:type="dxa"/>
          </w:tcPr>
          <w:p w14:paraId="2F99361E" w14:textId="2FB198F0"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7C0512EA" w14:textId="60FA5AE8"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432AAB" w:rsidRPr="00DB7A35" w14:paraId="3A35D73F" w14:textId="64B10157" w:rsidTr="0027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2" w:type="dxa"/>
          </w:tcPr>
          <w:p w14:paraId="463FE9E8" w14:textId="28D715F3" w:rsidR="00432AAB" w:rsidRPr="00DB7A35" w:rsidRDefault="00D67071" w:rsidP="00826070">
            <w:r w:rsidRPr="00DB7A35">
              <w:fldChar w:fldCharType="begin"/>
            </w:r>
            <w:r w:rsidRPr="00DB7A35">
              <w:instrText xml:space="preserve"> REF _Ref14631390 \r \h </w:instrText>
            </w:r>
            <w:r w:rsidR="008F5BF4" w:rsidRPr="00DB7A35">
              <w:instrText xml:space="preserve"> \* MERGEFORMAT </w:instrText>
            </w:r>
            <w:r w:rsidRPr="00DB7A35">
              <w:fldChar w:fldCharType="separate"/>
            </w:r>
            <w:r w:rsidR="00203DFB">
              <w:t>R.R.S.3</w:t>
            </w:r>
            <w:r w:rsidRPr="00DB7A35">
              <w:fldChar w:fldCharType="end"/>
            </w:r>
          </w:p>
        </w:tc>
        <w:tc>
          <w:tcPr>
            <w:tcW w:w="4433" w:type="dxa"/>
          </w:tcPr>
          <w:p w14:paraId="1CFD3DBA" w14:textId="3517F461"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Communication Unit Tests (Bluetooth, Wired)</w:t>
            </w:r>
          </w:p>
        </w:tc>
        <w:tc>
          <w:tcPr>
            <w:tcW w:w="2515" w:type="dxa"/>
          </w:tcPr>
          <w:p w14:paraId="758D58DE" w14:textId="78FB8F9F" w:rsidR="00432AAB" w:rsidRPr="00DB7A35" w:rsidRDefault="00BC3A8C" w:rsidP="00826070">
            <w:pPr>
              <w:cnfStyle w:val="000000100000" w:firstRow="0" w:lastRow="0" w:firstColumn="0" w:lastColumn="0" w:oddVBand="0" w:evenVBand="0" w:oddHBand="1" w:evenHBand="0" w:firstRowFirstColumn="0" w:firstRowLastColumn="0" w:lastRowFirstColumn="0" w:lastRowLastColumn="0"/>
            </w:pPr>
            <w:r w:rsidRPr="00DB7A35">
              <w:t xml:space="preserve">Bluetooth Module, USB Cable, Arduino, </w:t>
            </w:r>
            <w:r w:rsidR="008171F1" w:rsidRPr="00DB7A35">
              <w:t>Power Supply, breadboard</w:t>
            </w:r>
          </w:p>
        </w:tc>
      </w:tr>
      <w:tr w:rsidR="00432AAB" w:rsidRPr="00DB7A35" w14:paraId="2F3D0171" w14:textId="256CAFEE" w:rsidTr="002739E2">
        <w:tc>
          <w:tcPr>
            <w:cnfStyle w:val="001000000000" w:firstRow="0" w:lastRow="0" w:firstColumn="1" w:lastColumn="0" w:oddVBand="0" w:evenVBand="0" w:oddHBand="0" w:evenHBand="0" w:firstRowFirstColumn="0" w:firstRowLastColumn="0" w:lastRowFirstColumn="0" w:lastRowLastColumn="0"/>
            <w:tcW w:w="1682" w:type="dxa"/>
          </w:tcPr>
          <w:p w14:paraId="3E8F5B16" w14:textId="4D453D0F" w:rsidR="00432AAB" w:rsidRPr="00DB7A35" w:rsidRDefault="00D67071" w:rsidP="00826070">
            <w:r w:rsidRPr="00DB7A35">
              <w:fldChar w:fldCharType="begin"/>
            </w:r>
            <w:r w:rsidRPr="00DB7A35">
              <w:instrText xml:space="preserve"> REF _Ref14631390 \r \h </w:instrText>
            </w:r>
            <w:r w:rsidR="008F5BF4" w:rsidRPr="00DB7A35">
              <w:instrText xml:space="preserve"> \* MERGEFORMAT </w:instrText>
            </w:r>
            <w:r w:rsidRPr="00DB7A35">
              <w:fldChar w:fldCharType="separate"/>
            </w:r>
            <w:r w:rsidR="00203DFB">
              <w:t>R.R.S.3</w:t>
            </w:r>
            <w:r w:rsidRPr="00DB7A35">
              <w:fldChar w:fldCharType="end"/>
            </w:r>
          </w:p>
        </w:tc>
        <w:tc>
          <w:tcPr>
            <w:tcW w:w="4433" w:type="dxa"/>
          </w:tcPr>
          <w:p w14:paraId="1CA6349C" w14:textId="2B51CB3A"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Actuator Unit Tests (Base, intake, launcher)</w:t>
            </w:r>
          </w:p>
        </w:tc>
        <w:tc>
          <w:tcPr>
            <w:tcW w:w="2515" w:type="dxa"/>
          </w:tcPr>
          <w:p w14:paraId="55A60C0F" w14:textId="446D6C48" w:rsidR="00432AAB" w:rsidRPr="00DB7A35" w:rsidRDefault="008171F1" w:rsidP="00826070">
            <w:pPr>
              <w:cnfStyle w:val="000000000000" w:firstRow="0" w:lastRow="0" w:firstColumn="0" w:lastColumn="0" w:oddVBand="0" w:evenVBand="0" w:oddHBand="0" w:evenHBand="0" w:firstRowFirstColumn="0" w:firstRowLastColumn="0" w:lastRowFirstColumn="0" w:lastRowLastColumn="0"/>
            </w:pPr>
            <w:r w:rsidRPr="00DB7A35">
              <w:t>USB Cable, Arduino, Power Supply, actuators, breadboard</w:t>
            </w:r>
          </w:p>
        </w:tc>
      </w:tr>
      <w:tr w:rsidR="00432AAB" w:rsidRPr="00DB7A35" w14:paraId="4C849D7C" w14:textId="265FD9B1" w:rsidTr="0027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2" w:type="dxa"/>
          </w:tcPr>
          <w:p w14:paraId="526D0B70" w14:textId="7C0007E9" w:rsidR="00432AAB" w:rsidRPr="00DB7A35" w:rsidRDefault="00D67071" w:rsidP="00826070">
            <w:r w:rsidRPr="00DB7A35">
              <w:fldChar w:fldCharType="begin"/>
            </w:r>
            <w:r w:rsidRPr="00DB7A35">
              <w:instrText xml:space="preserve"> REF _Ref14631390 \r \h </w:instrText>
            </w:r>
            <w:r w:rsidR="008F5BF4" w:rsidRPr="00DB7A35">
              <w:instrText xml:space="preserve"> \* MERGEFORMAT </w:instrText>
            </w:r>
            <w:r w:rsidRPr="00DB7A35">
              <w:fldChar w:fldCharType="separate"/>
            </w:r>
            <w:r w:rsidR="00203DFB">
              <w:t>R.R.S.3</w:t>
            </w:r>
            <w:r w:rsidRPr="00DB7A35">
              <w:fldChar w:fldCharType="end"/>
            </w:r>
          </w:p>
        </w:tc>
        <w:tc>
          <w:tcPr>
            <w:tcW w:w="4433" w:type="dxa"/>
          </w:tcPr>
          <w:p w14:paraId="3C5CBB27" w14:textId="14C367E9"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Sensor Unit Tests (Encoders, Switches, battery, etc.)</w:t>
            </w:r>
          </w:p>
        </w:tc>
        <w:tc>
          <w:tcPr>
            <w:tcW w:w="2515" w:type="dxa"/>
          </w:tcPr>
          <w:p w14:paraId="462F1E5D" w14:textId="3AEA8E77" w:rsidR="00432AAB" w:rsidRPr="00DB7A35" w:rsidRDefault="008171F1" w:rsidP="00826070">
            <w:pPr>
              <w:cnfStyle w:val="000000100000" w:firstRow="0" w:lastRow="0" w:firstColumn="0" w:lastColumn="0" w:oddVBand="0" w:evenVBand="0" w:oddHBand="1" w:evenHBand="0" w:firstRowFirstColumn="0" w:firstRowLastColumn="0" w:lastRowFirstColumn="0" w:lastRowLastColumn="0"/>
            </w:pPr>
            <w:r w:rsidRPr="00DB7A35">
              <w:t>Sensors, USB Cable, Arduino, Power Supply, breadboard</w:t>
            </w:r>
          </w:p>
        </w:tc>
      </w:tr>
      <w:tr w:rsidR="00432AAB" w:rsidRPr="00DB7A35" w14:paraId="2431371C" w14:textId="28AA27AA" w:rsidTr="002739E2">
        <w:tc>
          <w:tcPr>
            <w:cnfStyle w:val="001000000000" w:firstRow="0" w:lastRow="0" w:firstColumn="1" w:lastColumn="0" w:oddVBand="0" w:evenVBand="0" w:oddHBand="0" w:evenHBand="0" w:firstRowFirstColumn="0" w:firstRowLastColumn="0" w:lastRowFirstColumn="0" w:lastRowLastColumn="0"/>
            <w:tcW w:w="1682" w:type="dxa"/>
          </w:tcPr>
          <w:p w14:paraId="169A817B" w14:textId="31B2E0E4" w:rsidR="00432AAB" w:rsidRPr="00DB7A35" w:rsidRDefault="00D67071" w:rsidP="00826070">
            <w:r w:rsidRPr="00DB7A35">
              <w:fldChar w:fldCharType="begin"/>
            </w:r>
            <w:r w:rsidRPr="00DB7A35">
              <w:instrText xml:space="preserve"> REF _Ref14631390 \r \h </w:instrText>
            </w:r>
            <w:r w:rsidR="008F5BF4" w:rsidRPr="00DB7A35">
              <w:instrText xml:space="preserve"> \* MERGEFORMAT </w:instrText>
            </w:r>
            <w:r w:rsidRPr="00DB7A35">
              <w:fldChar w:fldCharType="separate"/>
            </w:r>
            <w:r w:rsidR="00203DFB">
              <w:t>R.R.S.3</w:t>
            </w:r>
            <w:r w:rsidRPr="00DB7A35">
              <w:fldChar w:fldCharType="end"/>
            </w:r>
          </w:p>
        </w:tc>
        <w:tc>
          <w:tcPr>
            <w:tcW w:w="4433" w:type="dxa"/>
          </w:tcPr>
          <w:p w14:paraId="40660095" w14:textId="12730369"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Control Unit Tests (PID, etc.)</w:t>
            </w:r>
          </w:p>
        </w:tc>
        <w:tc>
          <w:tcPr>
            <w:tcW w:w="2515" w:type="dxa"/>
          </w:tcPr>
          <w:p w14:paraId="22C06CEA" w14:textId="6A2F604D" w:rsidR="00432AAB" w:rsidRPr="00DB7A35" w:rsidRDefault="008171F1" w:rsidP="00826070">
            <w:pPr>
              <w:cnfStyle w:val="000000000000" w:firstRow="0" w:lastRow="0" w:firstColumn="0" w:lastColumn="0" w:oddVBand="0" w:evenVBand="0" w:oddHBand="0" w:evenHBand="0" w:firstRowFirstColumn="0" w:firstRowLastColumn="0" w:lastRowFirstColumn="0" w:lastRowLastColumn="0"/>
            </w:pPr>
            <w:r w:rsidRPr="00DB7A35">
              <w:t xml:space="preserve">Sensors, Actuator, </w:t>
            </w:r>
            <w:r w:rsidR="000577E6" w:rsidRPr="00DB7A35">
              <w:t>Arduino</w:t>
            </w:r>
            <w:r w:rsidRPr="00DB7A35">
              <w:t>, Power Supply, breadboard</w:t>
            </w:r>
          </w:p>
        </w:tc>
      </w:tr>
      <w:tr w:rsidR="00432AAB" w:rsidRPr="00DB7A35" w14:paraId="60BEDF50" w14:textId="60984CBC" w:rsidTr="0027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2" w:type="dxa"/>
          </w:tcPr>
          <w:p w14:paraId="6191186B" w14:textId="2A17EC22" w:rsidR="00432AAB" w:rsidRPr="00DB7A35" w:rsidRDefault="00D67071" w:rsidP="00826070">
            <w:r w:rsidRPr="00DB7A35">
              <w:fldChar w:fldCharType="begin"/>
            </w:r>
            <w:r w:rsidRPr="00DB7A35">
              <w:instrText xml:space="preserve"> REF _Ref14631390 \r \h </w:instrText>
            </w:r>
            <w:r w:rsidR="008F5BF4" w:rsidRPr="00DB7A35">
              <w:instrText xml:space="preserve"> \* MERGEFORMAT </w:instrText>
            </w:r>
            <w:r w:rsidRPr="00DB7A35">
              <w:fldChar w:fldCharType="separate"/>
            </w:r>
            <w:r w:rsidR="00203DFB">
              <w:t>R.R.S.3</w:t>
            </w:r>
            <w:r w:rsidRPr="00DB7A35">
              <w:fldChar w:fldCharType="end"/>
            </w:r>
          </w:p>
        </w:tc>
        <w:tc>
          <w:tcPr>
            <w:tcW w:w="4433" w:type="dxa"/>
          </w:tcPr>
          <w:p w14:paraId="1662A0C8" w14:textId="66363717"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Safety system Unit Tests (Heartbeat, etc.)</w:t>
            </w:r>
          </w:p>
        </w:tc>
        <w:tc>
          <w:tcPr>
            <w:tcW w:w="2515" w:type="dxa"/>
          </w:tcPr>
          <w:p w14:paraId="4DC4AD86" w14:textId="7FF97785" w:rsidR="00432AAB" w:rsidRPr="00DB7A35" w:rsidRDefault="000577E6" w:rsidP="00826070">
            <w:pPr>
              <w:cnfStyle w:val="000000100000" w:firstRow="0" w:lastRow="0" w:firstColumn="0" w:lastColumn="0" w:oddVBand="0" w:evenVBand="0" w:oddHBand="1" w:evenHBand="0" w:firstRowFirstColumn="0" w:firstRowLastColumn="0" w:lastRowFirstColumn="0" w:lastRowLastColumn="0"/>
            </w:pPr>
            <w:r w:rsidRPr="00DB7A35">
              <w:t>Arduino, Power supply</w:t>
            </w:r>
          </w:p>
        </w:tc>
      </w:tr>
      <w:tr w:rsidR="00432AAB" w:rsidRPr="00DB7A35" w14:paraId="6103D243" w14:textId="35D85D1B" w:rsidTr="002739E2">
        <w:tc>
          <w:tcPr>
            <w:cnfStyle w:val="001000000000" w:firstRow="0" w:lastRow="0" w:firstColumn="1" w:lastColumn="0" w:oddVBand="0" w:evenVBand="0" w:oddHBand="0" w:evenHBand="0" w:firstRowFirstColumn="0" w:firstRowLastColumn="0" w:lastRowFirstColumn="0" w:lastRowLastColumn="0"/>
            <w:tcW w:w="1682" w:type="dxa"/>
          </w:tcPr>
          <w:p w14:paraId="54BFA6E5" w14:textId="603C7101" w:rsidR="00432AAB" w:rsidRPr="00DB7A35" w:rsidRDefault="00D67071" w:rsidP="00826070">
            <w:r w:rsidRPr="00DB7A35">
              <w:fldChar w:fldCharType="begin"/>
            </w:r>
            <w:r w:rsidRPr="00DB7A35">
              <w:instrText xml:space="preserve"> REF _Ref14631390 \r \h </w:instrText>
            </w:r>
            <w:r w:rsidR="008F5BF4" w:rsidRPr="00DB7A35">
              <w:instrText xml:space="preserve"> \* MERGEFORMAT </w:instrText>
            </w:r>
            <w:r w:rsidRPr="00DB7A35">
              <w:fldChar w:fldCharType="separate"/>
            </w:r>
            <w:r w:rsidR="00203DFB">
              <w:t>R.R.S.3</w:t>
            </w:r>
            <w:r w:rsidRPr="00DB7A35">
              <w:fldChar w:fldCharType="end"/>
            </w:r>
          </w:p>
        </w:tc>
        <w:tc>
          <w:tcPr>
            <w:tcW w:w="4433" w:type="dxa"/>
          </w:tcPr>
          <w:p w14:paraId="57728FCF" w14:textId="1A87A73A"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Full software tests (Operations at max capacity, timing, etc.)</w:t>
            </w:r>
          </w:p>
        </w:tc>
        <w:tc>
          <w:tcPr>
            <w:tcW w:w="2515" w:type="dxa"/>
          </w:tcPr>
          <w:p w14:paraId="4878A25C" w14:textId="77777777"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p>
        </w:tc>
      </w:tr>
      <w:tr w:rsidR="00432AAB" w:rsidRPr="00DB7A35" w14:paraId="15D1F78B" w14:textId="26E8F397" w:rsidTr="002739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2" w:type="dxa"/>
          </w:tcPr>
          <w:p w14:paraId="01C42AFF" w14:textId="5B72CCC4" w:rsidR="00432AAB" w:rsidRPr="00DB7A35" w:rsidRDefault="00D67071" w:rsidP="00826070">
            <w:r w:rsidRPr="00DB7A35">
              <w:fldChar w:fldCharType="begin"/>
            </w:r>
            <w:r w:rsidRPr="00DB7A35">
              <w:instrText xml:space="preserve"> REF _Ref14631390 \r \h </w:instrText>
            </w:r>
            <w:r w:rsidR="008F5BF4" w:rsidRPr="00DB7A35">
              <w:instrText xml:space="preserve"> \* MERGEFORMAT </w:instrText>
            </w:r>
            <w:r w:rsidRPr="00DB7A35">
              <w:fldChar w:fldCharType="separate"/>
            </w:r>
            <w:r w:rsidR="00203DFB">
              <w:t>R.R.S.3</w:t>
            </w:r>
            <w:r w:rsidRPr="00DB7A35">
              <w:fldChar w:fldCharType="end"/>
            </w:r>
          </w:p>
        </w:tc>
        <w:tc>
          <w:tcPr>
            <w:tcW w:w="4433" w:type="dxa"/>
          </w:tcPr>
          <w:p w14:paraId="5DB22212" w14:textId="120C97A7"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State machine Unit Tests (including operating modes)</w:t>
            </w:r>
          </w:p>
        </w:tc>
        <w:tc>
          <w:tcPr>
            <w:tcW w:w="2515" w:type="dxa"/>
          </w:tcPr>
          <w:p w14:paraId="51D5B5B5" w14:textId="48158572" w:rsidR="00432AAB" w:rsidRPr="00DB7A35" w:rsidRDefault="00964DDB" w:rsidP="00826070">
            <w:pPr>
              <w:cnfStyle w:val="000000100000" w:firstRow="0" w:lastRow="0" w:firstColumn="0" w:lastColumn="0" w:oddVBand="0" w:evenVBand="0" w:oddHBand="1" w:evenHBand="0" w:firstRowFirstColumn="0" w:firstRowLastColumn="0" w:lastRowFirstColumn="0" w:lastRowLastColumn="0"/>
            </w:pPr>
            <w:r w:rsidRPr="00DB7A35">
              <w:t>Arduino, Power supply</w:t>
            </w:r>
          </w:p>
        </w:tc>
      </w:tr>
    </w:tbl>
    <w:p w14:paraId="434228C6" w14:textId="77777777" w:rsidR="009377FB" w:rsidRPr="00DB7A35" w:rsidRDefault="009377FB" w:rsidP="00826070">
      <w:bookmarkStart w:id="701" w:name="_Toc11333627"/>
      <w:bookmarkStart w:id="702" w:name="_Toc11408009"/>
      <w:bookmarkStart w:id="703" w:name="_Toc11408245"/>
      <w:bookmarkStart w:id="704" w:name="_Toc11409102"/>
      <w:bookmarkStart w:id="705" w:name="_Toc12292177"/>
    </w:p>
    <w:p w14:paraId="6E50DE16" w14:textId="304ADE62" w:rsidR="005970B6" w:rsidRPr="00DB7A35" w:rsidRDefault="00FF2E3C" w:rsidP="00826070">
      <w:pPr>
        <w:pStyle w:val="Heading1"/>
      </w:pPr>
      <w:bookmarkStart w:id="706" w:name="_Toc15552342"/>
      <w:r w:rsidRPr="00DB7A35">
        <w:t xml:space="preserve">4.0 </w:t>
      </w:r>
      <w:r w:rsidR="005970B6" w:rsidRPr="00DB7A35">
        <w:t>Arena</w:t>
      </w:r>
      <w:bookmarkEnd w:id="701"/>
      <w:bookmarkEnd w:id="702"/>
      <w:bookmarkEnd w:id="703"/>
      <w:bookmarkEnd w:id="704"/>
      <w:bookmarkEnd w:id="705"/>
      <w:bookmarkEnd w:id="706"/>
    </w:p>
    <w:p w14:paraId="18A127C3" w14:textId="77777777" w:rsidR="00B5417C" w:rsidRPr="00DB7A35" w:rsidRDefault="00B5417C" w:rsidP="00826070"/>
    <w:p w14:paraId="265A306C" w14:textId="4A4C71D7" w:rsidR="00D23F18" w:rsidRPr="00DB7A35" w:rsidRDefault="00D23F18" w:rsidP="00826070">
      <w:r w:rsidRPr="00DB7A35">
        <w:t xml:space="preserve">The arena subsystem </w:t>
      </w:r>
      <w:r w:rsidR="00462914" w:rsidRPr="00DB7A35">
        <w:t xml:space="preserve">is the </w:t>
      </w:r>
      <w:r w:rsidR="00561A2E" w:rsidRPr="00DB7A35">
        <w:t xml:space="preserve">subsystem physical frame that the robot can </w:t>
      </w:r>
      <w:r w:rsidR="00E3531B" w:rsidRPr="00DB7A35">
        <w:t xml:space="preserve">be placed on, along with </w:t>
      </w:r>
      <w:r w:rsidR="004B10A7" w:rsidRPr="00DB7A35">
        <w:t>all</w:t>
      </w:r>
      <w:r w:rsidR="00E3531B" w:rsidRPr="00DB7A35">
        <w:t xml:space="preserve"> the components required for basketball gameplay.</w:t>
      </w:r>
      <w:r w:rsidR="00476C7D">
        <w:t xml:space="preserve"> The way all the </w:t>
      </w:r>
      <w:r w:rsidR="008B4308">
        <w:t xml:space="preserve">separate subsystems integrate </w:t>
      </w:r>
      <w:r w:rsidR="0001257C">
        <w:t xml:space="preserve">together is laid out in </w:t>
      </w:r>
      <w:r w:rsidR="0001257C">
        <w:fldChar w:fldCharType="begin"/>
      </w:r>
      <w:r w:rsidR="0001257C">
        <w:instrText xml:space="preserve"> REF _Ref15414439 \h </w:instrText>
      </w:r>
      <w:r w:rsidR="0001257C">
        <w:fldChar w:fldCharType="separate"/>
      </w:r>
      <w:r w:rsidR="00203DFB" w:rsidRPr="00DB7A35">
        <w:t xml:space="preserve">Figure </w:t>
      </w:r>
      <w:r w:rsidR="00203DFB">
        <w:rPr>
          <w:noProof/>
        </w:rPr>
        <w:t>38</w:t>
      </w:r>
      <w:r w:rsidR="0001257C">
        <w:fldChar w:fldCharType="end"/>
      </w:r>
      <w:r w:rsidR="0001257C">
        <w:t>.</w:t>
      </w:r>
      <w:r w:rsidR="00E3531B" w:rsidRPr="00DB7A35">
        <w:t xml:space="preserve"> It contains the computer vision component of the project for robot and ball tracking. </w:t>
      </w:r>
      <w:r w:rsidR="00965910" w:rsidRPr="00DB7A35">
        <w:t>The subsystem</w:t>
      </w:r>
      <w:r w:rsidR="00E3531B" w:rsidRPr="00DB7A35">
        <w:t xml:space="preserve"> also contains </w:t>
      </w:r>
      <w:r w:rsidR="004B10A7" w:rsidRPr="00DB7A35">
        <w:t>all</w:t>
      </w:r>
      <w:r w:rsidR="00E3531B" w:rsidRPr="00DB7A35">
        <w:t xml:space="preserve"> the </w:t>
      </w:r>
      <w:r w:rsidR="004B10A7" w:rsidRPr="00DB7A35">
        <w:t>player</w:t>
      </w:r>
      <w:r w:rsidR="000D2127" w:rsidRPr="00DB7A35">
        <w:t xml:space="preserve"> experience</w:t>
      </w:r>
      <w:r w:rsidR="004B10A7" w:rsidRPr="00DB7A35">
        <w:t xml:space="preserve"> including lights, sounds, and display.</w:t>
      </w:r>
      <w:r w:rsidR="00317380">
        <w:t xml:space="preserve"> The final mechanical model for the assembly is shown in </w:t>
      </w:r>
      <w:r w:rsidR="00317380">
        <w:fldChar w:fldCharType="begin"/>
      </w:r>
      <w:r w:rsidR="00317380">
        <w:instrText xml:space="preserve"> REF _Ref15059820 \h </w:instrText>
      </w:r>
      <w:r w:rsidR="00317380">
        <w:fldChar w:fldCharType="separate"/>
      </w:r>
      <w:r w:rsidR="00203DFB">
        <w:t xml:space="preserve">Figure </w:t>
      </w:r>
      <w:r w:rsidR="00203DFB">
        <w:rPr>
          <w:noProof/>
        </w:rPr>
        <w:t>39</w:t>
      </w:r>
      <w:r w:rsidR="00317380">
        <w:fldChar w:fldCharType="end"/>
      </w:r>
      <w:r w:rsidR="00317380">
        <w:t>.</w:t>
      </w:r>
    </w:p>
    <w:p w14:paraId="05CA8A50" w14:textId="77777777" w:rsidR="0069700A" w:rsidRPr="00DB7A35" w:rsidRDefault="0069700A" w:rsidP="001F3126">
      <w:pPr>
        <w:jc w:val="center"/>
      </w:pPr>
      <w:r w:rsidRPr="00DB7A35">
        <w:rPr>
          <w:noProof/>
        </w:rPr>
        <w:drawing>
          <wp:inline distT="0" distB="0" distL="0" distR="0" wp14:anchorId="24FFA261" wp14:editId="7ECB4F8E">
            <wp:extent cx="5410200" cy="7366402"/>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mgro\Downloads\Design&amp;Conquer1 (1).pn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2722" b="2540"/>
                    <a:stretch/>
                  </pic:blipFill>
                  <pic:spPr bwMode="auto">
                    <a:xfrm>
                      <a:off x="0" y="0"/>
                      <a:ext cx="5422544" cy="7383210"/>
                    </a:xfrm>
                    <a:prstGeom prst="rect">
                      <a:avLst/>
                    </a:prstGeom>
                    <a:noFill/>
                    <a:ln>
                      <a:noFill/>
                    </a:ln>
                    <a:extLst>
                      <a:ext uri="{53640926-AAD7-44D8-BBD7-CCE9431645EC}">
                        <a14:shadowObscured xmlns:a14="http://schemas.microsoft.com/office/drawing/2010/main"/>
                      </a:ext>
                    </a:extLst>
                  </pic:spPr>
                </pic:pic>
              </a:graphicData>
            </a:graphic>
          </wp:inline>
        </w:drawing>
      </w:r>
    </w:p>
    <w:p w14:paraId="5334D52D" w14:textId="77777777" w:rsidR="00CE0050" w:rsidRPr="00DB7A35" w:rsidRDefault="00CE0050" w:rsidP="00D46C9F">
      <w:pPr>
        <w:pStyle w:val="Caption"/>
      </w:pPr>
      <w:bookmarkStart w:id="707" w:name="_Toc12292328"/>
    </w:p>
    <w:p w14:paraId="4A143F3B" w14:textId="3DC423C9" w:rsidR="0069700A" w:rsidRDefault="0069700A" w:rsidP="00D46C9F">
      <w:pPr>
        <w:pStyle w:val="Caption"/>
      </w:pPr>
      <w:bookmarkStart w:id="708" w:name="_Ref15414439"/>
      <w:bookmarkStart w:id="709" w:name="_Toc15552524"/>
      <w:r w:rsidRPr="00DB7A35">
        <w:t xml:space="preserve">Figure </w:t>
      </w:r>
      <w:r w:rsidR="00C0702F" w:rsidRPr="00DB7A35">
        <w:rPr>
          <w:noProof/>
        </w:rPr>
        <w:fldChar w:fldCharType="begin"/>
      </w:r>
      <w:r w:rsidR="00C0702F" w:rsidRPr="00DB7A35">
        <w:rPr>
          <w:noProof/>
        </w:rPr>
        <w:instrText xml:space="preserve"> SEQ Figure \* ARABIC </w:instrText>
      </w:r>
      <w:r w:rsidR="00C0702F" w:rsidRPr="00DB7A35">
        <w:rPr>
          <w:noProof/>
        </w:rPr>
        <w:fldChar w:fldCharType="separate"/>
      </w:r>
      <w:r w:rsidR="00203DFB">
        <w:rPr>
          <w:noProof/>
        </w:rPr>
        <w:t>38</w:t>
      </w:r>
      <w:r w:rsidR="00C0702F" w:rsidRPr="00DB7A35">
        <w:rPr>
          <w:noProof/>
        </w:rPr>
        <w:fldChar w:fldCharType="end"/>
      </w:r>
      <w:bookmarkEnd w:id="708"/>
      <w:r w:rsidRPr="00DB7A35">
        <w:t xml:space="preserve"> Arena Subsystem Power and Signal Diagram</w:t>
      </w:r>
      <w:bookmarkEnd w:id="707"/>
      <w:bookmarkEnd w:id="709"/>
    </w:p>
    <w:p w14:paraId="10E4E806" w14:textId="77777777" w:rsidR="007646F4" w:rsidRPr="007646F4" w:rsidRDefault="007646F4" w:rsidP="007646F4"/>
    <w:p w14:paraId="0CE0FE98" w14:textId="522C3DD3" w:rsidR="007646F4" w:rsidRDefault="00592965" w:rsidP="007646F4">
      <w:pPr>
        <w:keepNext/>
        <w:jc w:val="center"/>
      </w:pPr>
      <w:r>
        <w:rPr>
          <w:noProof/>
        </w:rPr>
        <w:drawing>
          <wp:inline distT="0" distB="0" distL="0" distR="0" wp14:anchorId="026DDFF0" wp14:editId="4BFDAB7E">
            <wp:extent cx="4337913" cy="4048854"/>
            <wp:effectExtent l="0" t="0" r="5715" b="889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9">
                      <a:extLst>
                        <a:ext uri="{28A0092B-C50C-407E-A947-70E740481C1C}">
                          <a14:useLocalDpi xmlns:a14="http://schemas.microsoft.com/office/drawing/2010/main" val="0"/>
                        </a:ext>
                      </a:extLst>
                    </a:blip>
                    <a:srcRect l="28671" t="12915" r="27467" b="15014"/>
                    <a:stretch/>
                  </pic:blipFill>
                  <pic:spPr bwMode="auto">
                    <a:xfrm>
                      <a:off x="0" y="0"/>
                      <a:ext cx="4349594" cy="4059756"/>
                    </a:xfrm>
                    <a:prstGeom prst="rect">
                      <a:avLst/>
                    </a:prstGeom>
                    <a:noFill/>
                    <a:ln>
                      <a:noFill/>
                    </a:ln>
                    <a:extLst>
                      <a:ext uri="{53640926-AAD7-44D8-BBD7-CCE9431645EC}">
                        <a14:shadowObscured xmlns:a14="http://schemas.microsoft.com/office/drawing/2010/main"/>
                      </a:ext>
                    </a:extLst>
                  </pic:spPr>
                </pic:pic>
              </a:graphicData>
            </a:graphic>
          </wp:inline>
        </w:drawing>
      </w:r>
    </w:p>
    <w:p w14:paraId="0BBCCE8E" w14:textId="77777777" w:rsidR="00592965" w:rsidRDefault="00592965" w:rsidP="007646F4">
      <w:pPr>
        <w:pStyle w:val="Caption"/>
      </w:pPr>
    </w:p>
    <w:p w14:paraId="7EC34A42" w14:textId="469E8B4B" w:rsidR="0048416D" w:rsidRPr="0048416D" w:rsidRDefault="007646F4" w:rsidP="007646F4">
      <w:pPr>
        <w:pStyle w:val="Caption"/>
      </w:pPr>
      <w:bookmarkStart w:id="710" w:name="_Ref15059820"/>
      <w:bookmarkStart w:id="711" w:name="_Toc15552525"/>
      <w:r>
        <w:t xml:space="preserve">Figure </w:t>
      </w:r>
      <w:fldSimple w:instr=" SEQ Figure \* ARABIC ">
        <w:r w:rsidR="00203DFB">
          <w:rPr>
            <w:noProof/>
          </w:rPr>
          <w:t>39</w:t>
        </w:r>
      </w:fldSimple>
      <w:bookmarkEnd w:id="710"/>
      <w:r>
        <w:t xml:space="preserve"> Final Arena Rendering</w:t>
      </w:r>
      <w:bookmarkEnd w:id="711"/>
    </w:p>
    <w:p w14:paraId="65FC064E" w14:textId="77777777" w:rsidR="007D316E" w:rsidRPr="00DB7A35" w:rsidRDefault="007D316E" w:rsidP="00826070"/>
    <w:p w14:paraId="2F64F112" w14:textId="797F2553" w:rsidR="005970B6" w:rsidRPr="00DB7A35" w:rsidRDefault="005970B6" w:rsidP="00826070">
      <w:pPr>
        <w:pStyle w:val="Heading2"/>
      </w:pPr>
      <w:bookmarkStart w:id="712" w:name="_Toc11333628"/>
      <w:bookmarkStart w:id="713" w:name="_Toc11408010"/>
      <w:bookmarkStart w:id="714" w:name="_Toc11408246"/>
      <w:bookmarkStart w:id="715" w:name="_Toc11409103"/>
      <w:bookmarkStart w:id="716" w:name="_Ref12101809"/>
      <w:bookmarkStart w:id="717" w:name="_Toc12292178"/>
      <w:bookmarkStart w:id="718" w:name="_Toc15552343"/>
      <w:r w:rsidRPr="00DB7A35">
        <w:t>4.1 Frame</w:t>
      </w:r>
      <w:bookmarkEnd w:id="712"/>
      <w:bookmarkEnd w:id="713"/>
      <w:bookmarkEnd w:id="714"/>
      <w:bookmarkEnd w:id="715"/>
      <w:bookmarkEnd w:id="716"/>
      <w:bookmarkEnd w:id="717"/>
      <w:bookmarkEnd w:id="718"/>
    </w:p>
    <w:p w14:paraId="1DC7D7EB" w14:textId="77777777" w:rsidR="00B5417C" w:rsidRPr="00DB7A35" w:rsidRDefault="00B5417C" w:rsidP="00826070"/>
    <w:p w14:paraId="6106C48A" w14:textId="6AF9A5EE" w:rsidR="00895FEB" w:rsidRPr="00DB7A35" w:rsidRDefault="0032470D" w:rsidP="00826070">
      <w:r w:rsidRPr="00DB7A35">
        <w:t xml:space="preserve">The frame component is the structure to </w:t>
      </w:r>
      <w:r w:rsidR="00EC48CF" w:rsidRPr="00DB7A35">
        <w:t xml:space="preserve">hold the robots, electronics, court, and other components physically. The frame </w:t>
      </w:r>
      <w:r w:rsidR="00F11FE9" w:rsidRPr="00DB7A35">
        <w:t xml:space="preserve">can be quite </w:t>
      </w:r>
      <w:r w:rsidR="00C311FD" w:rsidRPr="00DB7A35">
        <w:t>large;</w:t>
      </w:r>
      <w:r w:rsidR="00F11FE9" w:rsidRPr="00DB7A35">
        <w:t xml:space="preserve"> thus</w:t>
      </w:r>
      <w:r w:rsidR="00E3650B" w:rsidRPr="00DB7A35">
        <w:t>,</w:t>
      </w:r>
      <w:r w:rsidR="00F11FE9" w:rsidRPr="00DB7A35">
        <w:t xml:space="preserve"> it is designed modularly such that it can be stored and transported in a small location. </w:t>
      </w:r>
      <w:r w:rsidR="00F729F3" w:rsidRPr="00DB7A35">
        <w:t xml:space="preserve">The court must be perfectly level to ensure the ball remains in place, thus the frame </w:t>
      </w:r>
      <w:r w:rsidR="000E5D31" w:rsidRPr="00DB7A35">
        <w:t>that supports the court flooring must include a leveling apparatus. The</w:t>
      </w:r>
      <w:r w:rsidR="00895FEB" w:rsidRPr="00DB7A35">
        <w:t xml:space="preserve"> exterior of the frame will be closed off to prevent the ball from flying outside of the arena. The material must be transparent to make sure that spectators can see the entire field. </w:t>
      </w:r>
    </w:p>
    <w:p w14:paraId="0884F6E5" w14:textId="77777777" w:rsidR="0067355C" w:rsidRPr="00DB7A35" w:rsidRDefault="0067355C" w:rsidP="00826070">
      <w:bookmarkStart w:id="719" w:name="_Toc11333630"/>
      <w:bookmarkStart w:id="720" w:name="_Toc11408012"/>
      <w:bookmarkStart w:id="721" w:name="_Toc11408248"/>
      <w:bookmarkStart w:id="722" w:name="_Toc11409105"/>
      <w:bookmarkStart w:id="723" w:name="_Toc12292179"/>
    </w:p>
    <w:p w14:paraId="4A136BC5" w14:textId="69CA1498" w:rsidR="005970B6" w:rsidRPr="00DB7A35" w:rsidRDefault="005970B6" w:rsidP="00826070">
      <w:pPr>
        <w:pStyle w:val="Heading3"/>
      </w:pPr>
      <w:bookmarkStart w:id="724" w:name="_Toc15552344"/>
      <w:r w:rsidRPr="00DB7A35">
        <w:t>4.1.</w:t>
      </w:r>
      <w:r w:rsidR="000E5D31" w:rsidRPr="00DB7A35">
        <w:t>1</w:t>
      </w:r>
      <w:r w:rsidRPr="00DB7A35">
        <w:t xml:space="preserve"> Research</w:t>
      </w:r>
      <w:bookmarkEnd w:id="719"/>
      <w:bookmarkEnd w:id="720"/>
      <w:bookmarkEnd w:id="721"/>
      <w:bookmarkEnd w:id="722"/>
      <w:bookmarkEnd w:id="723"/>
      <w:bookmarkEnd w:id="724"/>
    </w:p>
    <w:p w14:paraId="397CF425" w14:textId="77777777" w:rsidR="0067355C" w:rsidRPr="00DB7A35" w:rsidRDefault="0067355C" w:rsidP="00826070"/>
    <w:p w14:paraId="661A5389" w14:textId="09AEF07C" w:rsidR="005970B6" w:rsidRPr="00DB7A35" w:rsidRDefault="005970B6" w:rsidP="00826070">
      <w:pPr>
        <w:pStyle w:val="Heading4"/>
      </w:pPr>
      <w:bookmarkStart w:id="725" w:name="_Toc11333631"/>
      <w:bookmarkStart w:id="726" w:name="_Toc11408013"/>
      <w:bookmarkStart w:id="727" w:name="_Toc11408249"/>
      <w:bookmarkStart w:id="728" w:name="_Toc11409106"/>
      <w:bookmarkStart w:id="729" w:name="_Toc12292180"/>
      <w:bookmarkStart w:id="730" w:name="_Toc15552345"/>
      <w:r w:rsidRPr="00DB7A35">
        <w:t>4.1.</w:t>
      </w:r>
      <w:r w:rsidR="000E5D31" w:rsidRPr="00DB7A35">
        <w:t>1</w:t>
      </w:r>
      <w:r w:rsidRPr="00DB7A35">
        <w:t>a PVC</w:t>
      </w:r>
      <w:bookmarkEnd w:id="725"/>
      <w:bookmarkEnd w:id="726"/>
      <w:bookmarkEnd w:id="727"/>
      <w:bookmarkEnd w:id="728"/>
      <w:bookmarkEnd w:id="729"/>
      <w:bookmarkEnd w:id="730"/>
    </w:p>
    <w:p w14:paraId="174C6BA3" w14:textId="77777777" w:rsidR="0067355C" w:rsidRPr="00DB7A35" w:rsidRDefault="0067355C" w:rsidP="00826070"/>
    <w:p w14:paraId="2EE584AF" w14:textId="285228D5" w:rsidR="00370AAC" w:rsidRPr="00DB7A35" w:rsidRDefault="00434C22" w:rsidP="00826070">
      <w:r w:rsidRPr="00DB7A35">
        <w:t xml:space="preserve">PVC pipe is a light weight and low to medium cost material. The cost will depend on how many connectors are used as they are the most expensive PVC part to buy. The </w:t>
      </w:r>
      <w:r w:rsidR="00FB63FC" w:rsidRPr="00DB7A35">
        <w:t>number</w:t>
      </w:r>
      <w:r w:rsidRPr="00DB7A35">
        <w:t xml:space="preserve"> of connectors used will depend on how much a PVC pipe can maintain level at varying lengths, if the PVC needs to be </w:t>
      </w:r>
      <w:r w:rsidR="00FB63FC" w:rsidRPr="00DB7A35">
        <w:t>strengthened</w:t>
      </w:r>
      <w:r w:rsidRPr="00DB7A35">
        <w:t xml:space="preserve"> more to keep it level that increases cost. However, to alleviate the need for extra connectors we could use thicker pipe, again though the thicker the pipe the more cost increases. PVC pipe is a very portable material though since it does not need any hardware or glue to hold it together. The downside to this portability is that when taken apart and put together repeatedly, it could go together at a different depth than it did before depending on the force applied by the person putting the pieces together. This varying depth can throw off calculations if the arena ends up being off level. A unique problem to PVC is that it is the only round material considered, a round material is not easy to mount other parts on and supplies little support to the flooring of the arena. Additionally, the round property of PVC means that when together it can rotate in place, this can again affect calculations if the camera mount is not placed in the exact same height and position every time. Lastly PVC pipe placed into connectors will always have a lip between the connection point. Because of this lip a piece of plywood may need to be added to the frame in order to </w:t>
      </w:r>
      <w:r w:rsidR="00FB63FC" w:rsidRPr="00DB7A35">
        <w:t>ensure</w:t>
      </w:r>
      <w:r w:rsidRPr="00DB7A35">
        <w:t xml:space="preserve"> the flooring can sit above the lip to make it level.</w:t>
      </w:r>
    </w:p>
    <w:p w14:paraId="36A249F0" w14:textId="77777777" w:rsidR="0067355C" w:rsidRPr="00DB7A35" w:rsidRDefault="0067355C" w:rsidP="00AE14F5">
      <w:bookmarkStart w:id="731" w:name="_Toc11333632"/>
      <w:bookmarkStart w:id="732" w:name="_Toc11408014"/>
      <w:bookmarkStart w:id="733" w:name="_Toc11408250"/>
      <w:bookmarkStart w:id="734" w:name="_Toc11409107"/>
      <w:bookmarkStart w:id="735" w:name="_Toc12292181"/>
    </w:p>
    <w:p w14:paraId="1B0388FC" w14:textId="70006357" w:rsidR="005970B6" w:rsidRPr="00DB7A35" w:rsidRDefault="005970B6" w:rsidP="00826070">
      <w:pPr>
        <w:pStyle w:val="Heading4"/>
      </w:pPr>
      <w:bookmarkStart w:id="736" w:name="_Toc15552346"/>
      <w:r w:rsidRPr="00DB7A35">
        <w:t>4.1.</w:t>
      </w:r>
      <w:r w:rsidR="000E5D31" w:rsidRPr="00DB7A35">
        <w:t>1</w:t>
      </w:r>
      <w:r w:rsidRPr="00DB7A35">
        <w:t>b Metal</w:t>
      </w:r>
      <w:bookmarkEnd w:id="731"/>
      <w:bookmarkEnd w:id="732"/>
      <w:bookmarkEnd w:id="733"/>
      <w:bookmarkEnd w:id="734"/>
      <w:bookmarkEnd w:id="735"/>
      <w:bookmarkEnd w:id="736"/>
    </w:p>
    <w:p w14:paraId="0517EECB" w14:textId="77777777" w:rsidR="00034CE0" w:rsidRPr="00DB7A35" w:rsidRDefault="00034CE0" w:rsidP="00826070"/>
    <w:p w14:paraId="2B7943CB" w14:textId="7DF02F7E" w:rsidR="003E339F" w:rsidRPr="00DB7A35" w:rsidRDefault="00E52B2A" w:rsidP="00826070">
      <w:r w:rsidRPr="00DB7A35">
        <w:t>A metal frame will cost the most out of all options. To create a metal frame would consist of at least four L angled brackets made of aluminum, steel, or another lightweight inexpensive metal. These L angled brackets would be used as the wall mounts of the frame and additionally for securing the particle board or similar material to the frame that will be used to support the flooring. From our research, it was concluded that aluminum would have been the cheapest option for the L angled brackets with prices for all sides of the arena at over $100. Additional materials to construct the frame from metal would include the particle board or similar material to secure the flooring to the frame. In the research done the lowest cost material for this would be an OSB board which at the correct size for the arena would be roughly $8 at the lowest. The walls, hoops, and camera mounts would be connected to the L angled brackets using locking hinges so that the arena walls, hoops, and camera mount are capable of folding into the arena. These hinges were around $7 a piece and we would need at least two per wall, one per hoop, and one for the camera mount. The metal frame would supply the arena with the best compact design in that the arena would be able to fold into itself and carried. This material would also be near the highest weight of the researched materials. Even though the portability of this material is excellent, the minimum cost of around $180 is quite above the estimated budget for the arena. So, if this material is used either the budget of the arena would have to increase, the budget for the entire project would have to increase, or the budget would have to be lowered from another section of the project and applied here.</w:t>
      </w:r>
    </w:p>
    <w:p w14:paraId="0B2ABF27" w14:textId="77777777" w:rsidR="003E339F" w:rsidRPr="00DB7A35" w:rsidRDefault="003E339F" w:rsidP="00826070"/>
    <w:p w14:paraId="0429F8C4" w14:textId="58B8E7F9" w:rsidR="002215C6" w:rsidRPr="00DB7A35" w:rsidRDefault="002215C6" w:rsidP="00826070">
      <w:pPr>
        <w:pStyle w:val="Heading4"/>
      </w:pPr>
      <w:bookmarkStart w:id="737" w:name="_Toc15552347"/>
      <w:r w:rsidRPr="00DB7A35">
        <w:t>4.1.</w:t>
      </w:r>
      <w:r w:rsidR="000E5D31" w:rsidRPr="00DB7A35">
        <w:t>1</w:t>
      </w:r>
      <w:r w:rsidRPr="00DB7A35">
        <w:t>c Wood</w:t>
      </w:r>
      <w:bookmarkEnd w:id="737"/>
    </w:p>
    <w:p w14:paraId="604B8BAC" w14:textId="1927083C" w:rsidR="0067355C" w:rsidRPr="00DB7A35" w:rsidRDefault="0067355C" w:rsidP="00826070">
      <w:bookmarkStart w:id="738" w:name="_Toc11333633"/>
      <w:bookmarkStart w:id="739" w:name="_Toc11408015"/>
      <w:bookmarkStart w:id="740" w:name="_Toc11408251"/>
      <w:bookmarkStart w:id="741" w:name="_Toc11409108"/>
      <w:bookmarkStart w:id="742" w:name="_Toc12292182"/>
    </w:p>
    <w:p w14:paraId="0973A5CA" w14:textId="18852CDC" w:rsidR="005354CC" w:rsidRPr="00DB7A35" w:rsidRDefault="005354CC" w:rsidP="00826070">
      <w:r w:rsidRPr="00DB7A35">
        <w:t xml:space="preserve">A wood frame would be one of the lowest cost options for the frame, but would require the most actual work to construct, in that there will need to be numerous cuts in the wood that require a tiny bit of skill in carpentry. Making a wooden frame would use four 2x4s as the walls and four 2x2s as the lengthwise flooring supports in the middle of the walls. Each cut in the four-foot sides (basket sides) will be a notch. One notch on each side will hold the five-foot sides (lengthwise sides) perpendicular but even height with the four-foot walls. The other four notches will be evenly spaced and will hold the 2x2 strengthening planks an inch below the surface of the outer walls. The flooring will then sit on these strengthening planks with no glue or hardware to hold them down. For this reason, the wood used will need to be strong, rigid, as straight as possible, and with as little knots as possible to </w:t>
      </w:r>
      <w:r w:rsidR="004449B7" w:rsidRPr="00DB7A35">
        <w:t>ensure</w:t>
      </w:r>
      <w:r w:rsidRPr="00DB7A35">
        <w:t xml:space="preserve"> the cuts and notches will be even enough to hold the supporting braces level for the flooring. The wood will also need to be reasonably priced and accessible. For this reason, and all previous explained building choices, a kiln dried softwood, such as pine, spruce, or </w:t>
      </w:r>
      <w:r w:rsidR="009014FB" w:rsidRPr="00DB7A35">
        <w:t>Douglas</w:t>
      </w:r>
      <w:r w:rsidRPr="00DB7A35">
        <w:t xml:space="preserve"> fir will be preferable. This type of wood for a 2x4 would be about $5 for 10 feet of material and $2 for 8 feet of 2x2. The walls, camera mount, and basket mounts will be attached to the frame with PVC pipe and a bolt that will go through the pipe and pipe holder to hold it in place. The hardware for this would be roughly $10. Using wood would come to a total cost of around $30 to construct the frame. The savings in the arena budget if using wood could then be used on better parts or parts that make other parts of the project easier. The downside of using wood is that it is difficult to get notches cut very level and it’s of medium weight when needing to transport the eight planks together.</w:t>
      </w:r>
    </w:p>
    <w:p w14:paraId="64367B5A" w14:textId="77777777" w:rsidR="005354CC" w:rsidRPr="00DB7A35" w:rsidRDefault="005354CC" w:rsidP="00826070"/>
    <w:p w14:paraId="71AAF9B2" w14:textId="1525A585" w:rsidR="005970B6" w:rsidRPr="00DB7A35" w:rsidRDefault="005970B6" w:rsidP="00826070">
      <w:pPr>
        <w:pStyle w:val="Heading3"/>
      </w:pPr>
      <w:bookmarkStart w:id="743" w:name="_Toc15552348"/>
      <w:r w:rsidRPr="00DB7A35">
        <w:t>4.1.</w:t>
      </w:r>
      <w:r w:rsidR="000E5D31" w:rsidRPr="00DB7A35">
        <w:t>2</w:t>
      </w:r>
      <w:r w:rsidRPr="00DB7A35">
        <w:t xml:space="preserve"> Design</w:t>
      </w:r>
      <w:bookmarkEnd w:id="738"/>
      <w:bookmarkEnd w:id="739"/>
      <w:bookmarkEnd w:id="740"/>
      <w:bookmarkEnd w:id="741"/>
      <w:bookmarkEnd w:id="742"/>
      <w:bookmarkEnd w:id="743"/>
    </w:p>
    <w:p w14:paraId="47E772A3" w14:textId="77777777" w:rsidR="0067355C" w:rsidRPr="00DB7A35" w:rsidRDefault="0067355C" w:rsidP="00826070"/>
    <w:p w14:paraId="0D224139" w14:textId="32F8071B" w:rsidR="00F404D3" w:rsidRPr="00DB7A35" w:rsidRDefault="00A744BF" w:rsidP="00826070">
      <w:r w:rsidRPr="00DB7A35">
        <w:t>The proposed size of the arena is approximately 4</w:t>
      </w:r>
      <w:r w:rsidR="000E5D31" w:rsidRPr="00DB7A35">
        <w:t xml:space="preserve"> </w:t>
      </w:r>
      <w:r w:rsidRPr="00DB7A35">
        <w:t>ft width by 5 ft length by 3 ft height which is not to an exact scale of a real court.</w:t>
      </w:r>
      <w:r w:rsidR="00F404D3" w:rsidRPr="00DB7A35">
        <w:t xml:space="preserve"> After creating prototypes of the arena in SolidWorks using the previously mentioned materials and putting together a parts list including price for each, our team decided to use wood because its inexpensive, requires little hardware, and can be easily disas</w:t>
      </w:r>
      <w:r w:rsidR="00933998" w:rsidRPr="00DB7A35">
        <w:t>s</w:t>
      </w:r>
      <w:r w:rsidR="00F404D3" w:rsidRPr="00DB7A35">
        <w:t>embled and reassembled.</w:t>
      </w:r>
    </w:p>
    <w:p w14:paraId="635D2638" w14:textId="77777777" w:rsidR="00493778" w:rsidRPr="00DB7A35" w:rsidRDefault="00493778" w:rsidP="00826070"/>
    <w:p w14:paraId="012E7B68" w14:textId="30D49810" w:rsidR="0067355C" w:rsidRDefault="00F404D3" w:rsidP="005943CB">
      <w:r w:rsidRPr="00DB7A35">
        <w:t>The design of the frame will use four 2x4 kiln-dried heat</w:t>
      </w:r>
      <w:r w:rsidR="00FB63FC" w:rsidRPr="00DB7A35">
        <w:t>-</w:t>
      </w:r>
      <w:r w:rsidRPr="00DB7A35">
        <w:t xml:space="preserve">treated spruce-pine-fir wooden pieces as the walls and base frame. Two pieces on each basket side will serve as the main notched pieces that will hold the middle supporting braces. Each of these two pieces will be cut to four feet in length with 1x1 inch notches cut two inches deep a half inch away from either side of the 2x4. These notches will be used to slot the lengthwise 2x4s into place. The lengthwise 2x4s will have the matching joint cut so that it fits tightly into the basket side notches and is level on the top and bottom of the joining pieces. With these four sides fit tightly together the inner perimeter of the frame should measure 18 feet or 4x4x5x5 feet on each side. Additional 2x1 inch notches shall be cut into the basket-side pieces two inches deep. These notches will be used to hold the supporting braces. The supporting braces will be made of the same type of wood cut to a 2x2 inch plank five feet two inches long. Each side of the supporting braces will have a joint cut to match the notch on the basket-side pieces. This cut should place the supporting braces one inch below the top of the frame. A cross support shall also be placed in a notch cut three inches deep in the middle of the long-side wall. With all walls and supports in place this should create a level platform in which to place the flooring of the arena. The frame will then have lead screws attached to each corner area to keep it level on any surface. Small levels will then be attached to each side to </w:t>
      </w:r>
      <w:r w:rsidR="00FB63FC" w:rsidRPr="00DB7A35">
        <w:t>ensure</w:t>
      </w:r>
      <w:r w:rsidRPr="00DB7A35">
        <w:t xml:space="preserve"> the arena is </w:t>
      </w:r>
      <w:r w:rsidR="002E06D6" w:rsidRPr="00DB7A35">
        <w:t xml:space="preserve">always </w:t>
      </w:r>
      <w:r w:rsidR="008770DC" w:rsidRPr="00DB7A35">
        <w:t>level.</w:t>
      </w:r>
      <w:r w:rsidR="005943CB">
        <w:t xml:space="preserve"> </w:t>
      </w:r>
      <w:r w:rsidR="005943CB">
        <w:fldChar w:fldCharType="begin"/>
      </w:r>
      <w:r w:rsidR="005943CB">
        <w:instrText xml:space="preserve"> REF _Ref15049295 \h </w:instrText>
      </w:r>
      <w:r w:rsidR="005943CB">
        <w:fldChar w:fldCharType="separate"/>
      </w:r>
      <w:r w:rsidR="00203DFB" w:rsidRPr="00D46C9F">
        <w:t xml:space="preserve">Figure </w:t>
      </w:r>
      <w:r w:rsidR="00203DFB">
        <w:rPr>
          <w:noProof/>
        </w:rPr>
        <w:t>40</w:t>
      </w:r>
      <w:r w:rsidR="005943CB">
        <w:fldChar w:fldCharType="end"/>
      </w:r>
      <w:r w:rsidR="005943CB">
        <w:t xml:space="preserve"> </w:t>
      </w:r>
      <w:r w:rsidR="008D7D90">
        <w:t>shows the arena dimensions and components.</w:t>
      </w:r>
    </w:p>
    <w:p w14:paraId="23F4D661" w14:textId="77777777" w:rsidR="00371047" w:rsidRPr="00DB7A35" w:rsidRDefault="00371047" w:rsidP="005943CB"/>
    <w:p w14:paraId="45ADFAAC" w14:textId="77777777" w:rsidR="00C24C6C" w:rsidRPr="00DB7A35" w:rsidRDefault="00C24C6C" w:rsidP="005943CB">
      <w:pPr>
        <w:pStyle w:val="Caption"/>
      </w:pPr>
      <w:r w:rsidRPr="00DB7A35">
        <w:rPr>
          <w:noProof/>
        </w:rPr>
        <w:drawing>
          <wp:inline distT="0" distB="0" distL="0" distR="0" wp14:anchorId="5EA8675E" wp14:editId="50AD8149">
            <wp:extent cx="4735901" cy="5852507"/>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b="17615"/>
                    <a:stretch/>
                  </pic:blipFill>
                  <pic:spPr bwMode="auto">
                    <a:xfrm>
                      <a:off x="0" y="0"/>
                      <a:ext cx="4741126" cy="5858964"/>
                    </a:xfrm>
                    <a:prstGeom prst="rect">
                      <a:avLst/>
                    </a:prstGeom>
                    <a:ln>
                      <a:noFill/>
                    </a:ln>
                    <a:extLst>
                      <a:ext uri="{53640926-AAD7-44D8-BBD7-CCE9431645EC}">
                        <a14:shadowObscured xmlns:a14="http://schemas.microsoft.com/office/drawing/2010/main"/>
                      </a:ext>
                    </a:extLst>
                  </pic:spPr>
                </pic:pic>
              </a:graphicData>
            </a:graphic>
          </wp:inline>
        </w:drawing>
      </w:r>
    </w:p>
    <w:p w14:paraId="2CD32F89" w14:textId="77777777" w:rsidR="000E2F22" w:rsidRPr="00DB7A35" w:rsidRDefault="000E2F22" w:rsidP="00D46C9F">
      <w:pPr>
        <w:pStyle w:val="Caption"/>
      </w:pPr>
      <w:bookmarkStart w:id="744" w:name="_Ref12520962"/>
      <w:bookmarkStart w:id="745" w:name="_Toc12292329"/>
    </w:p>
    <w:p w14:paraId="06B76BC4" w14:textId="66FB20A3" w:rsidR="00C24C6C" w:rsidRPr="00D46C9F" w:rsidRDefault="00C24C6C" w:rsidP="00D46C9F">
      <w:pPr>
        <w:pStyle w:val="Caption"/>
      </w:pPr>
      <w:bookmarkStart w:id="746" w:name="_Ref15049295"/>
      <w:bookmarkStart w:id="747" w:name="_Toc15552526"/>
      <w:r w:rsidRPr="00D46C9F">
        <w:t xml:space="preserve">Figure </w:t>
      </w:r>
      <w:fldSimple w:instr=" SEQ Figure \* ARABIC ">
        <w:r w:rsidR="00203DFB">
          <w:rPr>
            <w:noProof/>
          </w:rPr>
          <w:t>40</w:t>
        </w:r>
      </w:fldSimple>
      <w:bookmarkEnd w:id="744"/>
      <w:bookmarkEnd w:id="745"/>
      <w:bookmarkEnd w:id="746"/>
      <w:r w:rsidR="005943CB">
        <w:t xml:space="preserve"> Arena frame drawings</w:t>
      </w:r>
      <w:bookmarkEnd w:id="747"/>
    </w:p>
    <w:p w14:paraId="553CFF78" w14:textId="77777777" w:rsidR="0067355C" w:rsidRPr="00DB7A35" w:rsidRDefault="0067355C" w:rsidP="00826070">
      <w:bookmarkStart w:id="748" w:name="_Toc11333634"/>
      <w:bookmarkStart w:id="749" w:name="_Toc11408016"/>
      <w:bookmarkStart w:id="750" w:name="_Toc11408252"/>
      <w:bookmarkStart w:id="751" w:name="_Toc11409109"/>
      <w:bookmarkStart w:id="752" w:name="_Toc12292183"/>
    </w:p>
    <w:p w14:paraId="473A0CD0" w14:textId="20219150" w:rsidR="00537C7F" w:rsidRPr="00DB7A35" w:rsidRDefault="005970B6" w:rsidP="00826070">
      <w:pPr>
        <w:pStyle w:val="Heading3"/>
      </w:pPr>
      <w:bookmarkStart w:id="753" w:name="_Toc15552349"/>
      <w:r w:rsidRPr="00DB7A35">
        <w:t>4.1.</w:t>
      </w:r>
      <w:r w:rsidR="000E5D31" w:rsidRPr="00DB7A35">
        <w:t>3</w:t>
      </w:r>
      <w:r w:rsidRPr="00DB7A35">
        <w:t xml:space="preserve"> </w:t>
      </w:r>
      <w:r w:rsidR="000E5D31" w:rsidRPr="00DB7A35">
        <w:t xml:space="preserve">Prototyping and </w:t>
      </w:r>
      <w:r w:rsidRPr="00DB7A35">
        <w:t>Testing</w:t>
      </w:r>
      <w:bookmarkEnd w:id="748"/>
      <w:bookmarkEnd w:id="749"/>
      <w:bookmarkEnd w:id="750"/>
      <w:bookmarkEnd w:id="751"/>
      <w:bookmarkEnd w:id="752"/>
      <w:bookmarkEnd w:id="753"/>
    </w:p>
    <w:p w14:paraId="42D0610F" w14:textId="77777777" w:rsidR="0067355C" w:rsidRPr="00DB7A35" w:rsidRDefault="0067355C" w:rsidP="00826070"/>
    <w:p w14:paraId="5AF03A84" w14:textId="7F5789D1" w:rsidR="00822CC1" w:rsidRPr="00DB7A35" w:rsidRDefault="00822CC1" w:rsidP="00826070">
      <w:r w:rsidRPr="00DB7A35">
        <w:t xml:space="preserve">The frame components can be purchased from local hardware stores. The </w:t>
      </w:r>
      <w:r w:rsidR="002541A6" w:rsidRPr="00DB7A35">
        <w:t xml:space="preserve">cuts required to correctly set up the frame need to be done with a jigsaw and table saw, both of which </w:t>
      </w:r>
      <w:r w:rsidR="00DB1B0A" w:rsidRPr="00DB7A35">
        <w:t xml:space="preserve">are available through team-member’s families. </w:t>
      </w:r>
      <w:r w:rsidR="001877D0">
        <w:t xml:space="preserve">Basic tests to confirm functionality of the arena frame are outlined in </w:t>
      </w:r>
      <w:r w:rsidR="001877D0">
        <w:fldChar w:fldCharType="begin"/>
      </w:r>
      <w:r w:rsidR="001877D0">
        <w:instrText xml:space="preserve"> REF _Ref15415030 \h </w:instrText>
      </w:r>
      <w:r w:rsidR="001877D0">
        <w:fldChar w:fldCharType="separate"/>
      </w:r>
      <w:r w:rsidR="00203DFB" w:rsidRPr="00DB7A35">
        <w:t xml:space="preserve">Table </w:t>
      </w:r>
      <w:r w:rsidR="00203DFB">
        <w:rPr>
          <w:noProof/>
        </w:rPr>
        <w:t>47</w:t>
      </w:r>
      <w:r w:rsidR="001877D0">
        <w:fldChar w:fldCharType="end"/>
      </w:r>
      <w:r w:rsidR="001877D0">
        <w:t xml:space="preserve"> below. </w:t>
      </w:r>
    </w:p>
    <w:p w14:paraId="7CDCB23C" w14:textId="57EC5929" w:rsidR="00055FC7" w:rsidRPr="00DB7A35" w:rsidRDefault="00FC2D27" w:rsidP="00D46C9F">
      <w:pPr>
        <w:pStyle w:val="Caption"/>
      </w:pPr>
      <w:bookmarkStart w:id="754" w:name="_Ref15415030"/>
      <w:bookmarkStart w:id="755" w:name="_Ref15415020"/>
      <w:bookmarkStart w:id="756" w:name="_Toc15552605"/>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203DFB">
        <w:rPr>
          <w:noProof/>
        </w:rPr>
        <w:t>47</w:t>
      </w:r>
      <w:r w:rsidR="00C0702F" w:rsidRPr="00DB7A35">
        <w:rPr>
          <w:noProof/>
        </w:rPr>
        <w:fldChar w:fldCharType="end"/>
      </w:r>
      <w:bookmarkEnd w:id="754"/>
      <w:r w:rsidRPr="00DB7A35">
        <w:t xml:space="preserve"> Frame Tests</w:t>
      </w:r>
      <w:bookmarkEnd w:id="755"/>
      <w:bookmarkEnd w:id="756"/>
    </w:p>
    <w:p w14:paraId="66A2BFB6" w14:textId="77777777" w:rsidR="000E2F22" w:rsidRPr="00DB7A35" w:rsidRDefault="000E2F22" w:rsidP="00826070"/>
    <w:tbl>
      <w:tblPr>
        <w:tblStyle w:val="GridTable4"/>
        <w:tblW w:w="0" w:type="auto"/>
        <w:tblLook w:val="04A0" w:firstRow="1" w:lastRow="0" w:firstColumn="1" w:lastColumn="0" w:noHBand="0" w:noVBand="1"/>
      </w:tblPr>
      <w:tblGrid>
        <w:gridCol w:w="1748"/>
        <w:gridCol w:w="4367"/>
        <w:gridCol w:w="2515"/>
      </w:tblGrid>
      <w:tr w:rsidR="00432AAB" w:rsidRPr="00DB7A35" w14:paraId="6AF6C0DB" w14:textId="7F684D7E" w:rsidTr="007447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8" w:type="dxa"/>
          </w:tcPr>
          <w:p w14:paraId="6F685C6B" w14:textId="26DC8A0A" w:rsidR="00432AAB" w:rsidRPr="00DB7A35" w:rsidRDefault="00432AAB" w:rsidP="00826070">
            <w:r w:rsidRPr="00DB7A35">
              <w:t>Requirement</w:t>
            </w:r>
          </w:p>
        </w:tc>
        <w:tc>
          <w:tcPr>
            <w:tcW w:w="4367" w:type="dxa"/>
          </w:tcPr>
          <w:p w14:paraId="11AE68CA" w14:textId="08F732DD"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5F71D401" w14:textId="502FA2F9"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432AAB" w:rsidRPr="00DB7A35" w14:paraId="79049FA3" w14:textId="045B8369" w:rsidTr="007447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8" w:type="dxa"/>
          </w:tcPr>
          <w:p w14:paraId="17518999" w14:textId="5E4040E0" w:rsidR="00432AAB" w:rsidRPr="00DB7A35" w:rsidRDefault="003447B0" w:rsidP="00826070">
            <w:r w:rsidRPr="00DB7A35">
              <w:fldChar w:fldCharType="begin"/>
            </w:r>
            <w:r w:rsidRPr="00DB7A35">
              <w:instrText xml:space="preserve"> REF _Ref13554230 \r \h </w:instrText>
            </w:r>
            <w:r w:rsidR="00306EAA" w:rsidRPr="00DB7A35">
              <w:instrText xml:space="preserve"> \* MERGEFORMAT </w:instrText>
            </w:r>
            <w:r w:rsidRPr="00DB7A35">
              <w:fldChar w:fldCharType="separate"/>
            </w:r>
            <w:r w:rsidR="00203DFB">
              <w:t>R.A.6</w:t>
            </w:r>
            <w:r w:rsidRPr="00DB7A35">
              <w:fldChar w:fldCharType="end"/>
            </w:r>
          </w:p>
        </w:tc>
        <w:tc>
          <w:tcPr>
            <w:tcW w:w="4367" w:type="dxa"/>
          </w:tcPr>
          <w:p w14:paraId="2E1865C2" w14:textId="10EFE875"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Time how long it takes to put together</w:t>
            </w:r>
          </w:p>
        </w:tc>
        <w:tc>
          <w:tcPr>
            <w:tcW w:w="2515" w:type="dxa"/>
          </w:tcPr>
          <w:p w14:paraId="45CD0DE3" w14:textId="4DFCC5FC" w:rsidR="00432AAB" w:rsidRPr="00DB7A35" w:rsidRDefault="00E92F24" w:rsidP="00826070">
            <w:pPr>
              <w:cnfStyle w:val="000000100000" w:firstRow="0" w:lastRow="0" w:firstColumn="0" w:lastColumn="0" w:oddVBand="0" w:evenVBand="0" w:oddHBand="1" w:evenHBand="0" w:firstRowFirstColumn="0" w:firstRowLastColumn="0" w:lastRowFirstColumn="0" w:lastRowLastColumn="0"/>
            </w:pPr>
            <w:r w:rsidRPr="00DB7A35">
              <w:t>Stopwatch</w:t>
            </w:r>
          </w:p>
        </w:tc>
      </w:tr>
      <w:tr w:rsidR="00432AAB" w:rsidRPr="00DB7A35" w14:paraId="2A2F2C57" w14:textId="0951F861" w:rsidTr="007447EB">
        <w:tc>
          <w:tcPr>
            <w:cnfStyle w:val="001000000000" w:firstRow="0" w:lastRow="0" w:firstColumn="1" w:lastColumn="0" w:oddVBand="0" w:evenVBand="0" w:oddHBand="0" w:evenHBand="0" w:firstRowFirstColumn="0" w:firstRowLastColumn="0" w:lastRowFirstColumn="0" w:lastRowLastColumn="0"/>
            <w:tcW w:w="1748" w:type="dxa"/>
          </w:tcPr>
          <w:p w14:paraId="416D1A17" w14:textId="11912B9C" w:rsidR="00432AAB" w:rsidRPr="00DB7A35" w:rsidRDefault="003447B0" w:rsidP="00826070">
            <w:r w:rsidRPr="00DB7A35">
              <w:fldChar w:fldCharType="begin"/>
            </w:r>
            <w:r w:rsidRPr="00DB7A35">
              <w:instrText xml:space="preserve"> REF _Ref13554230 \r \h </w:instrText>
            </w:r>
            <w:r w:rsidR="00306EAA" w:rsidRPr="00DB7A35">
              <w:instrText xml:space="preserve"> \* MERGEFORMAT </w:instrText>
            </w:r>
            <w:r w:rsidRPr="00DB7A35">
              <w:fldChar w:fldCharType="separate"/>
            </w:r>
            <w:r w:rsidR="00203DFB">
              <w:t>R.A.6</w:t>
            </w:r>
            <w:r w:rsidRPr="00DB7A35">
              <w:fldChar w:fldCharType="end"/>
            </w:r>
          </w:p>
        </w:tc>
        <w:tc>
          <w:tcPr>
            <w:tcW w:w="4367" w:type="dxa"/>
          </w:tcPr>
          <w:p w14:paraId="118EB129" w14:textId="7212B53B"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Time how long it takes to take apart</w:t>
            </w:r>
          </w:p>
        </w:tc>
        <w:tc>
          <w:tcPr>
            <w:tcW w:w="2515" w:type="dxa"/>
          </w:tcPr>
          <w:p w14:paraId="28B24A4D" w14:textId="57491303" w:rsidR="00432AAB" w:rsidRPr="00DB7A35" w:rsidRDefault="00E92F24" w:rsidP="00826070">
            <w:pPr>
              <w:cnfStyle w:val="000000000000" w:firstRow="0" w:lastRow="0" w:firstColumn="0" w:lastColumn="0" w:oddVBand="0" w:evenVBand="0" w:oddHBand="0" w:evenHBand="0" w:firstRowFirstColumn="0" w:firstRowLastColumn="0" w:lastRowFirstColumn="0" w:lastRowLastColumn="0"/>
            </w:pPr>
            <w:r w:rsidRPr="00DB7A35">
              <w:t>Stopwatch</w:t>
            </w:r>
          </w:p>
        </w:tc>
      </w:tr>
      <w:tr w:rsidR="00432AAB" w:rsidRPr="00DB7A35" w14:paraId="72515176" w14:textId="103D4EFE" w:rsidTr="007447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8" w:type="dxa"/>
          </w:tcPr>
          <w:p w14:paraId="6EC4D327" w14:textId="5E2A729F" w:rsidR="00432AAB" w:rsidRPr="00DB7A35" w:rsidRDefault="003447B0" w:rsidP="00826070">
            <w:r w:rsidRPr="00DB7A35">
              <w:fldChar w:fldCharType="begin"/>
            </w:r>
            <w:r w:rsidRPr="00DB7A35">
              <w:instrText xml:space="preserve"> REF _Ref13554256 \r \h </w:instrText>
            </w:r>
            <w:r w:rsidR="00306EAA" w:rsidRPr="00DB7A35">
              <w:instrText xml:space="preserve"> \* MERGEFORMAT </w:instrText>
            </w:r>
            <w:r w:rsidRPr="00DB7A35">
              <w:fldChar w:fldCharType="separate"/>
            </w:r>
            <w:r w:rsidR="00203DFB">
              <w:t>R.A.7</w:t>
            </w:r>
            <w:r w:rsidRPr="00DB7A35">
              <w:fldChar w:fldCharType="end"/>
            </w:r>
          </w:p>
        </w:tc>
        <w:tc>
          <w:tcPr>
            <w:tcW w:w="4367" w:type="dxa"/>
          </w:tcPr>
          <w:p w14:paraId="0FE57F4C" w14:textId="173E0247"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Determine how level the system is from different starting conditions</w:t>
            </w:r>
          </w:p>
        </w:tc>
        <w:tc>
          <w:tcPr>
            <w:tcW w:w="2515" w:type="dxa"/>
          </w:tcPr>
          <w:p w14:paraId="1B0C28D0" w14:textId="5F9853FA" w:rsidR="00432AAB" w:rsidRPr="00DB7A35" w:rsidRDefault="00E92F24" w:rsidP="00826070">
            <w:pPr>
              <w:cnfStyle w:val="000000100000" w:firstRow="0" w:lastRow="0" w:firstColumn="0" w:lastColumn="0" w:oddVBand="0" w:evenVBand="0" w:oddHBand="1" w:evenHBand="0" w:firstRowFirstColumn="0" w:firstRowLastColumn="0" w:lastRowFirstColumn="0" w:lastRowLastColumn="0"/>
            </w:pPr>
            <w:r w:rsidRPr="00DB7A35">
              <w:t>Level</w:t>
            </w:r>
          </w:p>
        </w:tc>
      </w:tr>
      <w:tr w:rsidR="00432AAB" w:rsidRPr="00DB7A35" w14:paraId="744E0D08" w14:textId="21B2B51C" w:rsidTr="007447EB">
        <w:tc>
          <w:tcPr>
            <w:cnfStyle w:val="001000000000" w:firstRow="0" w:lastRow="0" w:firstColumn="1" w:lastColumn="0" w:oddVBand="0" w:evenVBand="0" w:oddHBand="0" w:evenHBand="0" w:firstRowFirstColumn="0" w:firstRowLastColumn="0" w:lastRowFirstColumn="0" w:lastRowLastColumn="0"/>
            <w:tcW w:w="1748" w:type="dxa"/>
          </w:tcPr>
          <w:p w14:paraId="34AF0751" w14:textId="40FAAE91" w:rsidR="00432AAB" w:rsidRPr="00DB7A35" w:rsidRDefault="003447B0" w:rsidP="00826070">
            <w:r w:rsidRPr="00DB7A35">
              <w:fldChar w:fldCharType="begin"/>
            </w:r>
            <w:r w:rsidRPr="00DB7A35">
              <w:instrText xml:space="preserve"> REF _Ref13554246 \r \h </w:instrText>
            </w:r>
            <w:r w:rsidR="00306EAA" w:rsidRPr="00DB7A35">
              <w:instrText xml:space="preserve"> \* MERGEFORMAT </w:instrText>
            </w:r>
            <w:r w:rsidRPr="00DB7A35">
              <w:fldChar w:fldCharType="separate"/>
            </w:r>
            <w:r w:rsidR="00203DFB">
              <w:t>R.A.8</w:t>
            </w:r>
            <w:r w:rsidRPr="00DB7A35">
              <w:fldChar w:fldCharType="end"/>
            </w:r>
          </w:p>
        </w:tc>
        <w:tc>
          <w:tcPr>
            <w:tcW w:w="4367" w:type="dxa"/>
          </w:tcPr>
          <w:p w14:paraId="39B8742F" w14:textId="3CB9942D"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Determine strength of the frame in event of falling</w:t>
            </w:r>
          </w:p>
        </w:tc>
        <w:tc>
          <w:tcPr>
            <w:tcW w:w="2515" w:type="dxa"/>
          </w:tcPr>
          <w:p w14:paraId="5FDAAD9D" w14:textId="75A576A6" w:rsidR="00432AAB" w:rsidRPr="00DB7A35" w:rsidRDefault="00543520" w:rsidP="00826070">
            <w:pPr>
              <w:cnfStyle w:val="000000000000" w:firstRow="0" w:lastRow="0" w:firstColumn="0" w:lastColumn="0" w:oddVBand="0" w:evenVBand="0" w:oddHBand="0" w:evenHBand="0" w:firstRowFirstColumn="0" w:firstRowLastColumn="0" w:lastRowFirstColumn="0" w:lastRowLastColumn="0"/>
            </w:pPr>
            <w:r>
              <w:t>Weights</w:t>
            </w:r>
          </w:p>
        </w:tc>
      </w:tr>
    </w:tbl>
    <w:p w14:paraId="0E49301C" w14:textId="77777777" w:rsidR="00FC2D27" w:rsidRPr="00DB7A35" w:rsidRDefault="00FC2D27" w:rsidP="00826070"/>
    <w:p w14:paraId="2AB34290" w14:textId="6F40FDCD" w:rsidR="00300402" w:rsidRPr="00DB7A35" w:rsidRDefault="004F1005" w:rsidP="00826070">
      <w:pPr>
        <w:pStyle w:val="Heading2"/>
      </w:pPr>
      <w:bookmarkStart w:id="757" w:name="_Toc12292184"/>
      <w:bookmarkStart w:id="758" w:name="_Toc15552350"/>
      <w:bookmarkStart w:id="759" w:name="_Toc11333635"/>
      <w:bookmarkStart w:id="760" w:name="_Toc11408017"/>
      <w:bookmarkStart w:id="761" w:name="_Toc11408253"/>
      <w:bookmarkStart w:id="762" w:name="_Toc11409110"/>
      <w:r w:rsidRPr="00DB7A35">
        <w:t xml:space="preserve">4.2 </w:t>
      </w:r>
      <w:r w:rsidR="0059283F" w:rsidRPr="00DB7A35">
        <w:t>Walls</w:t>
      </w:r>
      <w:bookmarkEnd w:id="757"/>
      <w:bookmarkEnd w:id="758"/>
    </w:p>
    <w:p w14:paraId="2B558415" w14:textId="62FD8320" w:rsidR="0067355C" w:rsidRPr="00DB7A35" w:rsidRDefault="0067355C" w:rsidP="00826070"/>
    <w:p w14:paraId="329C5318" w14:textId="3A609E97" w:rsidR="00493778" w:rsidRPr="00DB7A35" w:rsidRDefault="00493778" w:rsidP="00826070">
      <w:r w:rsidRPr="00DB7A35">
        <w:t>The walls surrounding the arena exist to prevent a rogue ball or robot from flying out of the arena and hitting someone or something it is not supposed to. It also exists to prevent people from placing arms or objects into the arena while the robots are running.</w:t>
      </w:r>
    </w:p>
    <w:p w14:paraId="71FDCC49" w14:textId="77777777" w:rsidR="00493778" w:rsidRPr="00DB7A35" w:rsidRDefault="00493778" w:rsidP="00826070"/>
    <w:p w14:paraId="1282AFFD" w14:textId="0AB8DA25" w:rsidR="0059283F" w:rsidRPr="00DB7A35" w:rsidRDefault="0059283F" w:rsidP="00826070">
      <w:pPr>
        <w:pStyle w:val="Heading3"/>
      </w:pPr>
      <w:bookmarkStart w:id="763" w:name="_Toc15552351"/>
      <w:r w:rsidRPr="00DB7A35">
        <w:t>4.2.1 Research</w:t>
      </w:r>
      <w:bookmarkEnd w:id="763"/>
    </w:p>
    <w:p w14:paraId="70957FFA" w14:textId="77777777" w:rsidR="0067355C" w:rsidRPr="00DB7A35" w:rsidRDefault="0067355C" w:rsidP="00826070"/>
    <w:p w14:paraId="3092338D" w14:textId="325B7F0D" w:rsidR="0059283F" w:rsidRPr="00DB7A35" w:rsidRDefault="0059283F" w:rsidP="00826070">
      <w:pPr>
        <w:pStyle w:val="Heading4"/>
      </w:pPr>
      <w:bookmarkStart w:id="764" w:name="_Toc15552352"/>
      <w:r w:rsidRPr="00DB7A35">
        <w:t xml:space="preserve">4.2.1a Clear </w:t>
      </w:r>
      <w:r w:rsidR="00FB63FC" w:rsidRPr="00DB7A35">
        <w:t>Acrylic</w:t>
      </w:r>
      <w:r w:rsidR="007323F7" w:rsidRPr="00DB7A35">
        <w:t xml:space="preserve"> Plastic</w:t>
      </w:r>
      <w:bookmarkEnd w:id="764"/>
    </w:p>
    <w:p w14:paraId="7B25D87B" w14:textId="77777777" w:rsidR="0067355C" w:rsidRPr="00DB7A35" w:rsidRDefault="0067355C" w:rsidP="00826070"/>
    <w:p w14:paraId="531ED8F9" w14:textId="007A2C45" w:rsidR="00E50B07" w:rsidRPr="00DB7A35" w:rsidRDefault="00E50B07" w:rsidP="00826070">
      <w:r w:rsidRPr="00DB7A35">
        <w:t xml:space="preserve">The first material to be researched was clear </w:t>
      </w:r>
      <w:r w:rsidR="00FB63FC" w:rsidRPr="00DB7A35">
        <w:t>acrylic</w:t>
      </w:r>
      <w:r w:rsidRPr="00DB7A35">
        <w:t xml:space="preserve"> plastic. This material is very rigid and the strongest material to be considered. This rigidity would make </w:t>
      </w:r>
      <w:r w:rsidR="00FB63FC" w:rsidRPr="00DB7A35">
        <w:t>acrylic</w:t>
      </w:r>
      <w:r w:rsidRPr="00DB7A35">
        <w:t xml:space="preserve"> the best material for a camera mount alleviating the need for extra mounting material should the camera instead need to be mounted to the frame. The solid </w:t>
      </w:r>
      <w:r w:rsidR="00FB63FC" w:rsidRPr="00DB7A35">
        <w:t>acrylic</w:t>
      </w:r>
      <w:r w:rsidRPr="00DB7A35">
        <w:t xml:space="preserve"> panels would also be an excellent choice for dampening any wind that could occur from outside forces and affect the calculations for shooting the ball, which would be necessary should this project need to be demonstrated in an outdoor environment. A clear </w:t>
      </w:r>
      <w:r w:rsidR="00FB63FC" w:rsidRPr="00DB7A35">
        <w:t>acrylic</w:t>
      </w:r>
      <w:r w:rsidRPr="00DB7A35">
        <w:t xml:space="preserve"> wall would also make the best choice for viewing the robot, making it very easy for any player to see and control their robot. Attaching the wall to the arena is also made easier by the </w:t>
      </w:r>
      <w:r w:rsidR="00FB63FC" w:rsidRPr="00DB7A35">
        <w:t>acrylics</w:t>
      </w:r>
      <w:r w:rsidRPr="00DB7A35">
        <w:t xml:space="preserve"> rigidity as hinges would be all that is needed to hold the walls and would make them </w:t>
      </w:r>
      <w:r w:rsidR="00FB63FC" w:rsidRPr="00DB7A35">
        <w:t>collapsible</w:t>
      </w:r>
      <w:r w:rsidRPr="00DB7A35">
        <w:t xml:space="preserve"> for portability.</w:t>
      </w:r>
      <w:r w:rsidR="00920EC9" w:rsidRPr="00DB7A35">
        <w:t xml:space="preserve"> </w:t>
      </w:r>
      <w:r w:rsidRPr="00DB7A35">
        <w:t xml:space="preserve">The downside of the </w:t>
      </w:r>
      <w:r w:rsidR="00FB63FC" w:rsidRPr="00DB7A35">
        <w:t>acrylic</w:t>
      </w:r>
      <w:r w:rsidRPr="00DB7A35">
        <w:t xml:space="preserve"> material is that it is much heavier and would add a tremendous amount of weight to the arena decreasing portability. In addition, the cost of clear </w:t>
      </w:r>
      <w:r w:rsidR="00FB63FC" w:rsidRPr="00DB7A35">
        <w:t>acrylic</w:t>
      </w:r>
      <w:r w:rsidRPr="00DB7A35">
        <w:t xml:space="preserve"> plastic is tremendously more than any other material considered. In fact, this material is the absolute best choice </w:t>
      </w:r>
      <w:r w:rsidR="00FB63FC" w:rsidRPr="00DB7A35">
        <w:t>considering</w:t>
      </w:r>
      <w:r w:rsidRPr="00DB7A35">
        <w:t xml:space="preserve"> all aspects, however the cost is so prohibitive that our team is unable to purchase the necessary quantity needed for this project.</w:t>
      </w:r>
    </w:p>
    <w:p w14:paraId="2550D18E" w14:textId="77777777" w:rsidR="0067355C" w:rsidRPr="00DB7A35" w:rsidRDefault="0067355C" w:rsidP="00AE14F5"/>
    <w:p w14:paraId="62A90495" w14:textId="1CF8AAC8" w:rsidR="007323F7" w:rsidRPr="00DB7A35" w:rsidRDefault="007323F7" w:rsidP="00826070">
      <w:pPr>
        <w:pStyle w:val="Heading4"/>
      </w:pPr>
      <w:bookmarkStart w:id="765" w:name="_Toc15552353"/>
      <w:r w:rsidRPr="00DB7A35">
        <w:t>4.2.1b Clear Vinyl Plastic</w:t>
      </w:r>
      <w:bookmarkEnd w:id="765"/>
    </w:p>
    <w:p w14:paraId="68338EC3" w14:textId="77777777" w:rsidR="0067355C" w:rsidRPr="00DB7A35" w:rsidRDefault="0067355C" w:rsidP="00826070"/>
    <w:p w14:paraId="48672104" w14:textId="63C51DA2" w:rsidR="002261D1" w:rsidRPr="00DB7A35" w:rsidRDefault="002261D1" w:rsidP="00826070">
      <w:r w:rsidRPr="00DB7A35">
        <w:t xml:space="preserve">A clear vinyl material is a medium cost solid, but not rigid material. For this project at least six gauge or thicker vinyl would be used. This thickness would allow for hardware to be installed without ripping the vinyl material when it is pulled tightly. The vinyl will need to be pulled as tight as possible in order to make the material as clear as possible and help the ball bounce back into the court and keep the robot from falling out of the court. A vinyl material will also dampen wind almost as good as the rigid </w:t>
      </w:r>
      <w:r w:rsidR="00FB63FC" w:rsidRPr="00DB7A35">
        <w:t>acrylic</w:t>
      </w:r>
      <w:r w:rsidRPr="00DB7A35">
        <w:t xml:space="preserve"> plastic if pulled tight enough. Due to the vinyl not being rigid the camera will have to be mounted on the frame, requiring more hardware. This is a lightweight material and will add almost no weight to the arena making it more portable. In addition, since the material is not rigid it can also be rolled up and carried </w:t>
      </w:r>
      <w:r w:rsidR="00FB63FC" w:rsidRPr="00DB7A35">
        <w:t>separately</w:t>
      </w:r>
      <w:r w:rsidRPr="00DB7A35">
        <w:t>. Attaching vinyl to the arena would entail the use of posts on each corner of the frame, again requiring additional materials.</w:t>
      </w:r>
    </w:p>
    <w:p w14:paraId="57F9B563" w14:textId="77777777" w:rsidR="005E43E4" w:rsidRPr="00DB7A35" w:rsidRDefault="005E43E4" w:rsidP="00AE14F5"/>
    <w:p w14:paraId="25581EFE" w14:textId="410724F2" w:rsidR="007323F7" w:rsidRPr="00DB7A35" w:rsidRDefault="007323F7" w:rsidP="00826070">
      <w:pPr>
        <w:pStyle w:val="Heading4"/>
      </w:pPr>
      <w:bookmarkStart w:id="766" w:name="_Toc15552354"/>
      <w:r w:rsidRPr="00DB7A35">
        <w:t>4.</w:t>
      </w:r>
      <w:r w:rsidR="007B21C5" w:rsidRPr="00DB7A35">
        <w:t>2.1c Mesh</w:t>
      </w:r>
      <w:bookmarkEnd w:id="766"/>
    </w:p>
    <w:p w14:paraId="36933CAD" w14:textId="77777777" w:rsidR="0067355C" w:rsidRPr="00DB7A35" w:rsidRDefault="0067355C" w:rsidP="00826070"/>
    <w:p w14:paraId="0D3CEA00" w14:textId="51DD5658" w:rsidR="002261D1" w:rsidRPr="00DB7A35" w:rsidRDefault="002261D1" w:rsidP="00826070">
      <w:r w:rsidRPr="00DB7A35">
        <w:t xml:space="preserve">The third material considered is a mesh material, either plastic or nylon woven in a net like structure with one inch or less square holes. The mesh material will be the absolute cheapest material considered, costing only several dollars for many square feet of mesh. Mesh is also not a rigid material and thus will not be suitable for attaching the camera boom and so additional hardware will be required. Mesh is however extremely lightweight making it a very good material when considering portability. The ability of mesh to dampen wind is almost </w:t>
      </w:r>
      <w:r w:rsidR="00FB63FC" w:rsidRPr="00DB7A35">
        <w:t>nonexistent</w:t>
      </w:r>
      <w:r w:rsidRPr="00DB7A35">
        <w:t>, so there would require more work in the ball shooting algorithm to insure target goal probability. Mesh will also require additional materials to attach to the frame in the form of posts. These posts could be PVC or another sturdy low</w:t>
      </w:r>
      <w:r w:rsidR="00FB63FC" w:rsidRPr="00DB7A35">
        <w:t>-</w:t>
      </w:r>
      <w:r w:rsidRPr="00DB7A35">
        <w:t>cost material. PVC would be an easy solution as it is sturdy in short lengths and can easily be slotted into the arena by attaching PVC caps to each corner and placing the three</w:t>
      </w:r>
      <w:r w:rsidR="00FB63FC" w:rsidRPr="00DB7A35">
        <w:t>-</w:t>
      </w:r>
      <w:r w:rsidRPr="00DB7A35">
        <w:t>foot PVC pipe with mesh material attached into these caps.</w:t>
      </w:r>
    </w:p>
    <w:p w14:paraId="04E83E70" w14:textId="77777777" w:rsidR="005E43E4" w:rsidRPr="00DB7A35" w:rsidRDefault="005E43E4" w:rsidP="00826070"/>
    <w:p w14:paraId="259DF86A" w14:textId="5CAFF546" w:rsidR="00E07B68" w:rsidRPr="00DB7A35" w:rsidRDefault="00E07B68" w:rsidP="00826070">
      <w:pPr>
        <w:pStyle w:val="Heading3"/>
      </w:pPr>
      <w:bookmarkStart w:id="767" w:name="_Toc15552355"/>
      <w:r w:rsidRPr="00DB7A35">
        <w:t>4.2.2 Design</w:t>
      </w:r>
      <w:bookmarkEnd w:id="767"/>
    </w:p>
    <w:p w14:paraId="65616D2C" w14:textId="365A742C" w:rsidR="005E43E4" w:rsidRPr="00DB7A35" w:rsidRDefault="005E43E4" w:rsidP="007879FE"/>
    <w:p w14:paraId="4953C967" w14:textId="431A298B" w:rsidR="007879FE" w:rsidRDefault="00986D53" w:rsidP="007879FE">
      <w:r w:rsidRPr="00DB7A35">
        <w:t>The final wall design will be a combination of PVC pipe to hold each corner upright and a mesh material used for the physical wall itself and some small ceiling hanging hooks to hold the base of the wall to the frame. Each wall will be made of ¼ inch woven mesh material three feet tall and either four or five feet wide depending on which side</w:t>
      </w:r>
      <w:r w:rsidR="00EF0CD0">
        <w:t xml:space="preserve"> it is attached to (</w:t>
      </w:r>
      <w:r w:rsidR="00EF0CD0">
        <w:fldChar w:fldCharType="begin"/>
      </w:r>
      <w:r w:rsidR="00EF0CD0">
        <w:instrText xml:space="preserve"> REF _Ref15414753 \h </w:instrText>
      </w:r>
      <w:r w:rsidR="00EF0CD0">
        <w:fldChar w:fldCharType="separate"/>
      </w:r>
      <w:r w:rsidR="00203DFB">
        <w:t xml:space="preserve">Figure </w:t>
      </w:r>
      <w:r w:rsidR="00203DFB">
        <w:rPr>
          <w:noProof/>
        </w:rPr>
        <w:t>42</w:t>
      </w:r>
      <w:r w:rsidR="00EF0CD0">
        <w:fldChar w:fldCharType="end"/>
      </w:r>
      <w:r w:rsidR="00EF0CD0">
        <w:t>)</w:t>
      </w:r>
      <w:r w:rsidRPr="00DB7A35">
        <w:t>.</w:t>
      </w:r>
      <w:r w:rsidR="00B221FB">
        <w:t xml:space="preserve"> A mockup of how the walls will attach to the PVC and surround the arena is provided below in </w:t>
      </w:r>
      <w:r w:rsidR="0063361B">
        <w:fldChar w:fldCharType="begin"/>
      </w:r>
      <w:r w:rsidR="0063361B">
        <w:instrText xml:space="preserve"> REF _Ref15414709 \h </w:instrText>
      </w:r>
      <w:r w:rsidR="0063361B">
        <w:fldChar w:fldCharType="separate"/>
      </w:r>
      <w:r w:rsidR="00203DFB">
        <w:t xml:space="preserve">Figure </w:t>
      </w:r>
      <w:r w:rsidR="00203DFB">
        <w:rPr>
          <w:noProof/>
        </w:rPr>
        <w:t>41</w:t>
      </w:r>
      <w:r w:rsidR="0063361B">
        <w:fldChar w:fldCharType="end"/>
      </w:r>
      <w:r w:rsidR="0063361B">
        <w:t>.</w:t>
      </w:r>
      <w:r w:rsidRPr="00DB7A35">
        <w:t xml:space="preserve"> The wall posts will be made of 1/2</w:t>
      </w:r>
      <w:r w:rsidR="0061257F" w:rsidRPr="00DB7A35">
        <w:t>-</w:t>
      </w:r>
      <w:r w:rsidRPr="00DB7A35">
        <w:t>inch PVC pipe three feet long each. These PVC pipe posts will fit into PVC plugs that are mounted to each corner of the arena frame. Each PVC pipe will have small holes drilled ¼ inch apart through both sides of the pipe down the full length of the pipe. The mesh will have single strands pulled through these holes and tied to keep the mesh tight to each PVC post. The frame will have small ceiling hanging hooks attached along the base of the wall area. These hooks will be used to hold the base of the mesh wall tightly in place. When completed there will be four PVC corner posts with mesh connecting them. This will be one piece and will be</w:t>
      </w:r>
      <w:r w:rsidR="007879FE">
        <w:t xml:space="preserve"> </w:t>
      </w:r>
      <w:r w:rsidRPr="00DB7A35">
        <w:t>capable of rolling up, like a scroll, for easy transportation.</w:t>
      </w:r>
    </w:p>
    <w:p w14:paraId="0C80AA3B" w14:textId="77777777" w:rsidR="007879FE" w:rsidRDefault="007879FE" w:rsidP="007879FE">
      <w:pPr>
        <w:jc w:val="center"/>
      </w:pPr>
    </w:p>
    <w:p w14:paraId="77465A84" w14:textId="2E42B04D" w:rsidR="007879FE" w:rsidRDefault="00CA3B1E" w:rsidP="007879FE">
      <w:pPr>
        <w:jc w:val="center"/>
      </w:pPr>
      <w:r>
        <w:rPr>
          <w:noProof/>
        </w:rPr>
        <w:drawing>
          <wp:inline distT="0" distB="0" distL="0" distR="0" wp14:anchorId="396BE6C2" wp14:editId="2BB6CE47">
            <wp:extent cx="3257550" cy="3271856"/>
            <wp:effectExtent l="0" t="0" r="0" b="50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4623"/>
                    <a:stretch/>
                  </pic:blipFill>
                  <pic:spPr bwMode="auto">
                    <a:xfrm>
                      <a:off x="0" y="0"/>
                      <a:ext cx="3267470" cy="3281820"/>
                    </a:xfrm>
                    <a:prstGeom prst="rect">
                      <a:avLst/>
                    </a:prstGeom>
                    <a:ln>
                      <a:noFill/>
                    </a:ln>
                    <a:extLst>
                      <a:ext uri="{53640926-AAD7-44D8-BBD7-CCE9431645EC}">
                        <a14:shadowObscured xmlns:a14="http://schemas.microsoft.com/office/drawing/2010/main"/>
                      </a:ext>
                    </a:extLst>
                  </pic:spPr>
                </pic:pic>
              </a:graphicData>
            </a:graphic>
          </wp:inline>
        </w:drawing>
      </w:r>
    </w:p>
    <w:p w14:paraId="50CDE64D" w14:textId="77777777" w:rsidR="007879FE" w:rsidRDefault="007879FE" w:rsidP="007879FE">
      <w:pPr>
        <w:pStyle w:val="Caption"/>
      </w:pPr>
    </w:p>
    <w:p w14:paraId="041E338E" w14:textId="7BAF8F04" w:rsidR="007879FE" w:rsidRDefault="007879FE" w:rsidP="007879FE">
      <w:pPr>
        <w:pStyle w:val="Caption"/>
      </w:pPr>
      <w:bookmarkStart w:id="768" w:name="_Ref15414709"/>
      <w:bookmarkStart w:id="769" w:name="_Toc15552527"/>
      <w:r>
        <w:t xml:space="preserve">Figure </w:t>
      </w:r>
      <w:fldSimple w:instr=" SEQ Figure \* ARABIC ">
        <w:r w:rsidR="00203DFB">
          <w:rPr>
            <w:noProof/>
          </w:rPr>
          <w:t>41</w:t>
        </w:r>
      </w:fldSimple>
      <w:bookmarkEnd w:id="768"/>
      <w:r>
        <w:t xml:space="preserve"> Mesh walls attached to PVC uprights</w:t>
      </w:r>
      <w:bookmarkEnd w:id="769"/>
      <w:r>
        <w:t xml:space="preserve"> </w:t>
      </w:r>
    </w:p>
    <w:p w14:paraId="2B870108" w14:textId="77777777" w:rsidR="007879FE" w:rsidRPr="007879FE" w:rsidRDefault="007879FE" w:rsidP="007879FE"/>
    <w:p w14:paraId="764D85C3" w14:textId="77777777" w:rsidR="007879FE" w:rsidRDefault="007879FE" w:rsidP="002C7187">
      <w:pPr>
        <w:keepNext/>
        <w:jc w:val="center"/>
      </w:pPr>
      <w:r>
        <w:rPr>
          <w:noProof/>
        </w:rPr>
        <w:drawing>
          <wp:inline distT="0" distB="0" distL="0" distR="0" wp14:anchorId="192CA3E2" wp14:editId="44A8B361">
            <wp:extent cx="2514600" cy="4031853"/>
            <wp:effectExtent l="0" t="0" r="0"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1148" t="1813" r="20231" b="35525"/>
                    <a:stretch/>
                  </pic:blipFill>
                  <pic:spPr bwMode="auto">
                    <a:xfrm>
                      <a:off x="0" y="0"/>
                      <a:ext cx="2528345" cy="4053891"/>
                    </a:xfrm>
                    <a:prstGeom prst="rect">
                      <a:avLst/>
                    </a:prstGeom>
                    <a:noFill/>
                    <a:ln>
                      <a:noFill/>
                    </a:ln>
                    <a:extLst>
                      <a:ext uri="{53640926-AAD7-44D8-BBD7-CCE9431645EC}">
                        <a14:shadowObscured xmlns:a14="http://schemas.microsoft.com/office/drawing/2010/main"/>
                      </a:ext>
                    </a:extLst>
                  </pic:spPr>
                </pic:pic>
              </a:graphicData>
            </a:graphic>
          </wp:inline>
        </w:drawing>
      </w:r>
    </w:p>
    <w:p w14:paraId="1A3B985A" w14:textId="77777777" w:rsidR="007879FE" w:rsidRDefault="007879FE" w:rsidP="007879FE">
      <w:pPr>
        <w:pStyle w:val="Caption"/>
      </w:pPr>
    </w:p>
    <w:p w14:paraId="1857579B" w14:textId="61D8EB3D" w:rsidR="00CA3B1E" w:rsidRDefault="007879FE" w:rsidP="00371047">
      <w:pPr>
        <w:pStyle w:val="Caption"/>
        <w:keepNext w:val="0"/>
      </w:pPr>
      <w:bookmarkStart w:id="770" w:name="_Ref15414753"/>
      <w:bookmarkStart w:id="771" w:name="_Toc15552528"/>
      <w:r>
        <w:t xml:space="preserve">Figure </w:t>
      </w:r>
      <w:fldSimple w:instr=" SEQ Figure \* ARABIC ">
        <w:r w:rsidR="00203DFB">
          <w:rPr>
            <w:noProof/>
          </w:rPr>
          <w:t>42</w:t>
        </w:r>
      </w:fldSimple>
      <w:bookmarkEnd w:id="770"/>
      <w:r>
        <w:t xml:space="preserve"> Mesh wall dimensions</w:t>
      </w:r>
      <w:bookmarkEnd w:id="771"/>
    </w:p>
    <w:p w14:paraId="7041C743" w14:textId="498B9516" w:rsidR="00E07B68" w:rsidRPr="00DB7A35" w:rsidRDefault="00E07B68" w:rsidP="00826070">
      <w:pPr>
        <w:pStyle w:val="Heading3"/>
      </w:pPr>
      <w:bookmarkStart w:id="772" w:name="_Toc15552356"/>
      <w:r w:rsidRPr="00DB7A35">
        <w:t xml:space="preserve">4.2.3 </w:t>
      </w:r>
      <w:r w:rsidR="00AB53C9" w:rsidRPr="00DB7A35">
        <w:t xml:space="preserve">Prototyping and </w:t>
      </w:r>
      <w:r w:rsidRPr="00DB7A35">
        <w:t>Testing</w:t>
      </w:r>
      <w:bookmarkEnd w:id="772"/>
    </w:p>
    <w:p w14:paraId="0AE33779" w14:textId="77777777" w:rsidR="00A75892" w:rsidRPr="00A75892" w:rsidRDefault="00A75892" w:rsidP="00A75892"/>
    <w:p w14:paraId="63E7AFA2" w14:textId="6AB90491" w:rsidR="0042148C" w:rsidRDefault="0042148C" w:rsidP="00826070">
      <w:r>
        <w:t>The walls component can be purchased from Amazon and the remaining components for PVC mounting can be purchased any local hardware store. The</w:t>
      </w:r>
      <w:r w:rsidR="009C4DB8">
        <w:t xml:space="preserve"> components can be cut and manufactured at the UCF Innovation lab or at a team member’s home. The tests for the walls are shown in </w:t>
      </w:r>
      <w:r w:rsidR="009C4DB8">
        <w:fldChar w:fldCharType="begin"/>
      </w:r>
      <w:r w:rsidR="009C4DB8">
        <w:instrText xml:space="preserve"> REF _Ref15394105 \h </w:instrText>
      </w:r>
      <w:r w:rsidR="009C4DB8">
        <w:fldChar w:fldCharType="separate"/>
      </w:r>
      <w:r w:rsidR="00203DFB" w:rsidRPr="00DB7A35">
        <w:t xml:space="preserve">Table </w:t>
      </w:r>
      <w:r w:rsidR="00203DFB">
        <w:rPr>
          <w:noProof/>
        </w:rPr>
        <w:t>48</w:t>
      </w:r>
      <w:r w:rsidR="009C4DB8">
        <w:fldChar w:fldCharType="end"/>
      </w:r>
      <w:r w:rsidR="009C4DB8">
        <w:t>. These tests verify whether the requirements are met to ensure the safe operation of the product.</w:t>
      </w:r>
    </w:p>
    <w:p w14:paraId="47498CED" w14:textId="77777777" w:rsidR="0042148C" w:rsidRPr="00DB7A35" w:rsidRDefault="0042148C" w:rsidP="00826070"/>
    <w:p w14:paraId="058FA1B1" w14:textId="1DB3F8D6" w:rsidR="00055FC7" w:rsidRPr="00DB7A35" w:rsidRDefault="00962ECA" w:rsidP="00D46C9F">
      <w:pPr>
        <w:pStyle w:val="Caption"/>
      </w:pPr>
      <w:bookmarkStart w:id="773" w:name="_Ref15394105"/>
      <w:bookmarkStart w:id="774" w:name="_Toc15552606"/>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203DFB">
        <w:rPr>
          <w:noProof/>
        </w:rPr>
        <w:t>48</w:t>
      </w:r>
      <w:r w:rsidR="00C0702F" w:rsidRPr="00DB7A35">
        <w:rPr>
          <w:noProof/>
        </w:rPr>
        <w:fldChar w:fldCharType="end"/>
      </w:r>
      <w:bookmarkEnd w:id="773"/>
      <w:r w:rsidRPr="00DB7A35">
        <w:t xml:space="preserve"> Wall testing</w:t>
      </w:r>
      <w:bookmarkEnd w:id="774"/>
    </w:p>
    <w:p w14:paraId="69E3BE17" w14:textId="77777777" w:rsidR="000E2F22" w:rsidRPr="00DB7A35" w:rsidRDefault="000E2F22" w:rsidP="00826070"/>
    <w:tbl>
      <w:tblPr>
        <w:tblStyle w:val="GridTable4"/>
        <w:tblW w:w="0" w:type="auto"/>
        <w:tblLook w:val="04A0" w:firstRow="1" w:lastRow="0" w:firstColumn="1" w:lastColumn="0" w:noHBand="0" w:noVBand="1"/>
      </w:tblPr>
      <w:tblGrid>
        <w:gridCol w:w="1683"/>
        <w:gridCol w:w="4450"/>
        <w:gridCol w:w="2497"/>
      </w:tblGrid>
      <w:tr w:rsidR="00432AAB" w:rsidRPr="00DB7A35" w14:paraId="354ACBA4" w14:textId="7535F82D" w:rsidTr="006B2E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3" w:type="dxa"/>
          </w:tcPr>
          <w:p w14:paraId="1BB5CA09" w14:textId="4B0DB6D3" w:rsidR="00432AAB" w:rsidRPr="00DB7A35" w:rsidRDefault="00432AAB" w:rsidP="00826070">
            <w:r w:rsidRPr="00DB7A35">
              <w:t>Requirement</w:t>
            </w:r>
          </w:p>
        </w:tc>
        <w:tc>
          <w:tcPr>
            <w:tcW w:w="4502" w:type="dxa"/>
          </w:tcPr>
          <w:p w14:paraId="28147EA2" w14:textId="126D2EBD"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327EDEA5" w14:textId="6ABD9B35"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432AAB" w:rsidRPr="00DB7A35" w14:paraId="2E23EBDC" w14:textId="2EF4D425" w:rsidTr="006B2E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3" w:type="dxa"/>
          </w:tcPr>
          <w:p w14:paraId="117334AA" w14:textId="794D9133" w:rsidR="00432AAB" w:rsidRPr="00DB7A35" w:rsidRDefault="00077356" w:rsidP="00826070">
            <w:r w:rsidRPr="00DB7A35">
              <w:fldChar w:fldCharType="begin"/>
            </w:r>
            <w:r w:rsidRPr="00DB7A35">
              <w:instrText xml:space="preserve"> REF _Ref13554285 \r \h  \* MERGEFORMAT </w:instrText>
            </w:r>
            <w:r w:rsidRPr="00DB7A35">
              <w:fldChar w:fldCharType="separate"/>
            </w:r>
            <w:r w:rsidR="00203DFB">
              <w:t>R.A.9</w:t>
            </w:r>
            <w:r w:rsidRPr="00DB7A35">
              <w:fldChar w:fldCharType="end"/>
            </w:r>
          </w:p>
        </w:tc>
        <w:tc>
          <w:tcPr>
            <w:tcW w:w="4502" w:type="dxa"/>
          </w:tcPr>
          <w:p w14:paraId="0BB80852" w14:textId="2ED405D7"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Test if the ball goes through the mesh thrown at different starting speeds and locations</w:t>
            </w:r>
          </w:p>
        </w:tc>
        <w:tc>
          <w:tcPr>
            <w:tcW w:w="2515" w:type="dxa"/>
          </w:tcPr>
          <w:p w14:paraId="017B5EF2" w14:textId="1B3A8EA8" w:rsidR="00432AAB" w:rsidRPr="00DB7A35" w:rsidRDefault="00FF1E50" w:rsidP="00826070">
            <w:pPr>
              <w:cnfStyle w:val="000000100000" w:firstRow="0" w:lastRow="0" w:firstColumn="0" w:lastColumn="0" w:oddVBand="0" w:evenVBand="0" w:oddHBand="1" w:evenHBand="0" w:firstRowFirstColumn="0" w:firstRowLastColumn="0" w:lastRowFirstColumn="0" w:lastRowLastColumn="0"/>
            </w:pPr>
            <w:r w:rsidRPr="00DB7A35">
              <w:t>Ball</w:t>
            </w:r>
          </w:p>
        </w:tc>
      </w:tr>
      <w:tr w:rsidR="00432AAB" w:rsidRPr="00DB7A35" w14:paraId="114567C6" w14:textId="270B59A4" w:rsidTr="006B2EC4">
        <w:tc>
          <w:tcPr>
            <w:cnfStyle w:val="001000000000" w:firstRow="0" w:lastRow="0" w:firstColumn="1" w:lastColumn="0" w:oddVBand="0" w:evenVBand="0" w:oddHBand="0" w:evenHBand="0" w:firstRowFirstColumn="0" w:firstRowLastColumn="0" w:lastRowFirstColumn="0" w:lastRowLastColumn="0"/>
            <w:tcW w:w="1613" w:type="dxa"/>
          </w:tcPr>
          <w:p w14:paraId="331C27FF" w14:textId="2F314FEE" w:rsidR="00432AAB" w:rsidRPr="00DB7A35" w:rsidRDefault="003447B0" w:rsidP="00826070">
            <w:r w:rsidRPr="00DB7A35">
              <w:fldChar w:fldCharType="begin"/>
            </w:r>
            <w:r w:rsidRPr="00DB7A35">
              <w:instrText xml:space="preserve"> REF _Ref13554285 \r \h </w:instrText>
            </w:r>
            <w:r w:rsidR="00306EAA" w:rsidRPr="00DB7A35">
              <w:instrText xml:space="preserve"> \* MERGEFORMAT </w:instrText>
            </w:r>
            <w:r w:rsidRPr="00DB7A35">
              <w:fldChar w:fldCharType="separate"/>
            </w:r>
            <w:r w:rsidR="00203DFB">
              <w:t>R.A.9</w:t>
            </w:r>
            <w:r w:rsidRPr="00DB7A35">
              <w:fldChar w:fldCharType="end"/>
            </w:r>
          </w:p>
        </w:tc>
        <w:tc>
          <w:tcPr>
            <w:tcW w:w="4502" w:type="dxa"/>
          </w:tcPr>
          <w:p w14:paraId="5A3729A4" w14:textId="28241A12"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Test if the ball can roll underneath the wall</w:t>
            </w:r>
          </w:p>
        </w:tc>
        <w:tc>
          <w:tcPr>
            <w:tcW w:w="2515" w:type="dxa"/>
          </w:tcPr>
          <w:p w14:paraId="797AAD82" w14:textId="3F1E44BB" w:rsidR="00432AAB" w:rsidRPr="00DB7A35" w:rsidRDefault="00FF1E50" w:rsidP="00826070">
            <w:pPr>
              <w:cnfStyle w:val="000000000000" w:firstRow="0" w:lastRow="0" w:firstColumn="0" w:lastColumn="0" w:oddVBand="0" w:evenVBand="0" w:oddHBand="0" w:evenHBand="0" w:firstRowFirstColumn="0" w:firstRowLastColumn="0" w:lastRowFirstColumn="0" w:lastRowLastColumn="0"/>
            </w:pPr>
            <w:r w:rsidRPr="00DB7A35">
              <w:t>Ball</w:t>
            </w:r>
          </w:p>
        </w:tc>
      </w:tr>
      <w:tr w:rsidR="00432AAB" w:rsidRPr="00DB7A35" w14:paraId="7311B97A" w14:textId="477F1710" w:rsidTr="006B2E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3" w:type="dxa"/>
          </w:tcPr>
          <w:p w14:paraId="2EAADFB0" w14:textId="1534F854" w:rsidR="00432AAB" w:rsidRPr="00DB7A35" w:rsidRDefault="003447B0" w:rsidP="00826070">
            <w:r w:rsidRPr="00DB7A35">
              <w:fldChar w:fldCharType="begin"/>
            </w:r>
            <w:r w:rsidRPr="00DB7A35">
              <w:instrText xml:space="preserve"> REF _Ref13554285 \r \h </w:instrText>
            </w:r>
            <w:r w:rsidR="00306EAA" w:rsidRPr="00DB7A35">
              <w:instrText xml:space="preserve"> \* MERGEFORMAT </w:instrText>
            </w:r>
            <w:r w:rsidRPr="00DB7A35">
              <w:fldChar w:fldCharType="separate"/>
            </w:r>
            <w:r w:rsidR="00203DFB">
              <w:t>R.A.9</w:t>
            </w:r>
            <w:r w:rsidRPr="00DB7A35">
              <w:fldChar w:fldCharType="end"/>
            </w:r>
          </w:p>
        </w:tc>
        <w:tc>
          <w:tcPr>
            <w:tcW w:w="4502" w:type="dxa"/>
          </w:tcPr>
          <w:p w14:paraId="6C5424B9" w14:textId="661D190B"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Test if the robot can push through the wall siding</w:t>
            </w:r>
          </w:p>
        </w:tc>
        <w:tc>
          <w:tcPr>
            <w:tcW w:w="2515" w:type="dxa"/>
          </w:tcPr>
          <w:p w14:paraId="71A4A6DD" w14:textId="7D4D57CD" w:rsidR="00432AAB" w:rsidRPr="00DB7A35" w:rsidRDefault="00FF1E50" w:rsidP="00826070">
            <w:pPr>
              <w:cnfStyle w:val="000000100000" w:firstRow="0" w:lastRow="0" w:firstColumn="0" w:lastColumn="0" w:oddVBand="0" w:evenVBand="0" w:oddHBand="1" w:evenHBand="0" w:firstRowFirstColumn="0" w:firstRowLastColumn="0" w:lastRowFirstColumn="0" w:lastRowLastColumn="0"/>
            </w:pPr>
            <w:r w:rsidRPr="00DB7A35">
              <w:t>Robot</w:t>
            </w:r>
          </w:p>
        </w:tc>
      </w:tr>
    </w:tbl>
    <w:p w14:paraId="7A81D144" w14:textId="77777777" w:rsidR="00AB53C9" w:rsidRPr="00DB7A35" w:rsidRDefault="00AB53C9" w:rsidP="00826070"/>
    <w:p w14:paraId="3CD78EA5" w14:textId="49D3E590" w:rsidR="005970B6" w:rsidRPr="00DB7A35" w:rsidRDefault="005970B6" w:rsidP="00826070">
      <w:pPr>
        <w:pStyle w:val="Heading2"/>
      </w:pPr>
      <w:bookmarkStart w:id="775" w:name="_Toc12292185"/>
      <w:bookmarkStart w:id="776" w:name="_Toc15552357"/>
      <w:r w:rsidRPr="00DB7A35">
        <w:t>4.</w:t>
      </w:r>
      <w:r w:rsidR="004F1005" w:rsidRPr="00DB7A35">
        <w:t>3</w:t>
      </w:r>
      <w:r w:rsidRPr="00DB7A35">
        <w:t xml:space="preserve"> Court</w:t>
      </w:r>
      <w:bookmarkEnd w:id="759"/>
      <w:bookmarkEnd w:id="760"/>
      <w:bookmarkEnd w:id="761"/>
      <w:bookmarkEnd w:id="762"/>
      <w:bookmarkEnd w:id="775"/>
      <w:bookmarkEnd w:id="776"/>
    </w:p>
    <w:p w14:paraId="611A9F86" w14:textId="77777777" w:rsidR="0067355C" w:rsidRPr="00DB7A35" w:rsidRDefault="0067355C" w:rsidP="00826070"/>
    <w:p w14:paraId="02969A0E" w14:textId="2D944D82" w:rsidR="004362A8" w:rsidRPr="00DB7A35" w:rsidRDefault="004362A8" w:rsidP="00826070">
      <w:r w:rsidRPr="00DB7A35">
        <w:t xml:space="preserve">The court component involves the actual floor of the arena that the robots drive around on. </w:t>
      </w:r>
      <w:r w:rsidR="00693097" w:rsidRPr="00DB7A35">
        <w:t>The flooring must be easily transportable</w:t>
      </w:r>
      <w:r w:rsidR="00A12C8B" w:rsidRPr="00DB7A35">
        <w:t xml:space="preserve"> and must be able to attach to the frame described in section </w:t>
      </w:r>
      <w:r w:rsidR="00A12C8B" w:rsidRPr="00DB7A35">
        <w:fldChar w:fldCharType="begin"/>
      </w:r>
      <w:r w:rsidR="00A12C8B" w:rsidRPr="00DB7A35">
        <w:instrText xml:space="preserve"> REF _Ref12101809 \h </w:instrText>
      </w:r>
      <w:r w:rsidR="00AF169F" w:rsidRPr="00DB7A35">
        <w:instrText xml:space="preserve"> \* MERGEFORMAT </w:instrText>
      </w:r>
      <w:r w:rsidR="00A12C8B" w:rsidRPr="00DB7A35">
        <w:fldChar w:fldCharType="separate"/>
      </w:r>
      <w:r w:rsidR="00203DFB" w:rsidRPr="00DB7A35">
        <w:t>4.1 Frame</w:t>
      </w:r>
      <w:r w:rsidR="00A12C8B" w:rsidRPr="00DB7A35">
        <w:fldChar w:fldCharType="end"/>
      </w:r>
      <w:r w:rsidR="00A12C8B" w:rsidRPr="00DB7A35">
        <w:t xml:space="preserve">. The floor paneling </w:t>
      </w:r>
      <w:r w:rsidR="00321984" w:rsidRPr="00DB7A35">
        <w:t>must lay flat on the frame and contain any required basketball</w:t>
      </w:r>
      <w:r w:rsidR="002B7890" w:rsidRPr="00DB7A35">
        <w:t xml:space="preserve"> court</w:t>
      </w:r>
      <w:r w:rsidR="00321984" w:rsidRPr="00DB7A35">
        <w:t xml:space="preserve"> markings. </w:t>
      </w:r>
      <w:r w:rsidR="00767645" w:rsidRPr="00DB7A35">
        <w:t xml:space="preserve">This is because the ball will move roll around </w:t>
      </w:r>
      <w:r w:rsidR="00440602" w:rsidRPr="00DB7A35">
        <w:t xml:space="preserve">without input force and end up in a </w:t>
      </w:r>
      <w:r w:rsidR="004800AA" w:rsidRPr="00DB7A35">
        <w:t>hotspot</w:t>
      </w:r>
      <w:r w:rsidR="00440602" w:rsidRPr="00DB7A35">
        <w:t xml:space="preserve"> on the court.</w:t>
      </w:r>
      <w:r w:rsidR="00321984" w:rsidRPr="00DB7A35">
        <w:t xml:space="preserve"> </w:t>
      </w:r>
      <w:r w:rsidR="00B12E07" w:rsidRPr="00DB7A35">
        <w:t xml:space="preserve">Additionally, the basketball court markings can be used as a way to ensure the court is placed together properly such that computer vision remains consistent between </w:t>
      </w:r>
      <w:r w:rsidR="007C48E8" w:rsidRPr="00DB7A35">
        <w:t>teardowns</w:t>
      </w:r>
      <w:r w:rsidR="00B12E07" w:rsidRPr="00DB7A35">
        <w:t>.</w:t>
      </w:r>
      <w:r w:rsidR="00321984" w:rsidRPr="00DB7A35">
        <w:t xml:space="preserve"> </w:t>
      </w:r>
      <w:r w:rsidR="0095477C" w:rsidRPr="00DB7A35">
        <w:t xml:space="preserve">The floor material should </w:t>
      </w:r>
      <w:r w:rsidR="00404298" w:rsidRPr="00DB7A35">
        <w:t xml:space="preserve">have a </w:t>
      </w:r>
      <w:r w:rsidR="0095477C" w:rsidRPr="00DB7A35">
        <w:t xml:space="preserve">coefficient of friction high enough that the robot can consistently traverse the court without fear of slipping in the driven directions. </w:t>
      </w:r>
      <w:r w:rsidR="004800AA" w:rsidRPr="00DB7A35">
        <w:t>If the wheels cannot grip properly on the court, the robot will not move, or the holonomic motions will be very inconsistent, leading to a poor player experience.</w:t>
      </w:r>
      <w:r w:rsidR="00E85FBA" w:rsidRPr="00DB7A35">
        <w:t xml:space="preserve"> The court is intended to mimic a full</w:t>
      </w:r>
      <w:r w:rsidR="003A0986" w:rsidRPr="00DB7A35">
        <w:t>-</w:t>
      </w:r>
      <w:r w:rsidR="00E85FBA" w:rsidRPr="00DB7A35">
        <w:t xml:space="preserve">size basketball court, however, after testing and prototyping, it may be </w:t>
      </w:r>
      <w:r w:rsidR="00BE0849" w:rsidRPr="00DB7A35">
        <w:t>advantageous</w:t>
      </w:r>
      <w:r w:rsidR="00E85FBA" w:rsidRPr="00DB7A35">
        <w:t xml:space="preserve"> to switch to a </w:t>
      </w:r>
      <w:r w:rsidR="00AE1A29" w:rsidRPr="00DB7A35">
        <w:t xml:space="preserve">half-court </w:t>
      </w:r>
      <w:r w:rsidR="00BE0849" w:rsidRPr="00DB7A35">
        <w:t>style arena rather than a full-court arena.</w:t>
      </w:r>
    </w:p>
    <w:p w14:paraId="30A6338C" w14:textId="77777777" w:rsidR="005E43E4" w:rsidRPr="00DB7A35" w:rsidRDefault="005E43E4" w:rsidP="00826070"/>
    <w:p w14:paraId="653680A8" w14:textId="73144584" w:rsidR="005970B6" w:rsidRPr="00DB7A35" w:rsidRDefault="005970B6" w:rsidP="00826070">
      <w:pPr>
        <w:pStyle w:val="Heading3"/>
      </w:pPr>
      <w:bookmarkStart w:id="777" w:name="_Toc11333637"/>
      <w:bookmarkStart w:id="778" w:name="_Toc11408019"/>
      <w:bookmarkStart w:id="779" w:name="_Toc11408255"/>
      <w:bookmarkStart w:id="780" w:name="_Toc11409112"/>
      <w:bookmarkStart w:id="781" w:name="_Toc12292186"/>
      <w:bookmarkStart w:id="782" w:name="_Toc15552358"/>
      <w:r w:rsidRPr="00DB7A35">
        <w:t>4.</w:t>
      </w:r>
      <w:r w:rsidR="004F1005" w:rsidRPr="00DB7A35">
        <w:t>3</w:t>
      </w:r>
      <w:r w:rsidRPr="00DB7A35">
        <w:t>.</w:t>
      </w:r>
      <w:r w:rsidR="008C77AE" w:rsidRPr="00DB7A35">
        <w:t>1</w:t>
      </w:r>
      <w:r w:rsidRPr="00DB7A35">
        <w:t xml:space="preserve"> Research</w:t>
      </w:r>
      <w:bookmarkEnd w:id="777"/>
      <w:bookmarkEnd w:id="778"/>
      <w:bookmarkEnd w:id="779"/>
      <w:bookmarkEnd w:id="780"/>
      <w:bookmarkEnd w:id="781"/>
      <w:bookmarkEnd w:id="782"/>
    </w:p>
    <w:p w14:paraId="6BBBD9FA" w14:textId="77777777" w:rsidR="005E43E4" w:rsidRPr="00DB7A35" w:rsidRDefault="005E43E4" w:rsidP="00826070"/>
    <w:p w14:paraId="76F2958E" w14:textId="20A643EF" w:rsidR="005970B6" w:rsidRPr="00DB7A35" w:rsidRDefault="005970B6" w:rsidP="00826070">
      <w:pPr>
        <w:pStyle w:val="Heading4"/>
      </w:pPr>
      <w:bookmarkStart w:id="783" w:name="_Toc11333638"/>
      <w:bookmarkStart w:id="784" w:name="_Toc11408020"/>
      <w:bookmarkStart w:id="785" w:name="_Toc11408256"/>
      <w:bookmarkStart w:id="786" w:name="_Toc11409113"/>
      <w:bookmarkStart w:id="787" w:name="_Toc12292187"/>
      <w:bookmarkStart w:id="788" w:name="_Toc15552359"/>
      <w:r w:rsidRPr="00DB7A35">
        <w:t>4.</w:t>
      </w:r>
      <w:r w:rsidR="004F1005" w:rsidRPr="00DB7A35">
        <w:t>3</w:t>
      </w:r>
      <w:r w:rsidRPr="00DB7A35">
        <w:t>.</w:t>
      </w:r>
      <w:r w:rsidR="008C77AE" w:rsidRPr="00DB7A35">
        <w:t>1</w:t>
      </w:r>
      <w:r w:rsidRPr="00DB7A35">
        <w:t>a Laminate</w:t>
      </w:r>
      <w:bookmarkEnd w:id="783"/>
      <w:bookmarkEnd w:id="784"/>
      <w:bookmarkEnd w:id="785"/>
      <w:bookmarkEnd w:id="786"/>
      <w:bookmarkEnd w:id="787"/>
      <w:bookmarkEnd w:id="788"/>
    </w:p>
    <w:p w14:paraId="2588E1E5" w14:textId="5169F60D" w:rsidR="005E43E4" w:rsidRPr="00DB7A35" w:rsidRDefault="005E43E4" w:rsidP="00826070"/>
    <w:p w14:paraId="69111F05" w14:textId="207EE114" w:rsidR="002E7703" w:rsidRPr="00DB7A35" w:rsidRDefault="002E7703" w:rsidP="00826070">
      <w:r w:rsidRPr="00DB7A35">
        <w:t xml:space="preserve">Laminate flooring is a </w:t>
      </w:r>
      <w:r w:rsidR="004449B7" w:rsidRPr="00DB7A35">
        <w:t>low-cost</w:t>
      </w:r>
      <w:r w:rsidRPr="00DB7A35">
        <w:t xml:space="preserve"> portable option for the court of the arena. Laminate flooring comes in many different color variations as well, which is helpful in choosing a color that works well with the computer vision tracking program. Laminate flooring generally comes in lengths of around 48 inches and widths of around 8 inches per plank. Each laminate flooring piece connects in a puzzle piece locking manner, when locked together the flooring has little to no bumps, groves, or creases. Additionally, as long as the frame holding the flooring up is level, the laminate flooring will also be level when locked together. Laminate flooring is also lightweight, about three pounds per flooring plank. For the entire arena to be covered, 4x5 feet of space, seven planks will be needed. Eight to nine planks will come in one package of laminate flooring, so only one package would need to be purchased. Each package depending on color, brand, and thickness will range in price from $12 to $20 making this a very inexpensive choice for the court even if choosing the highest priced options.</w:t>
      </w:r>
    </w:p>
    <w:p w14:paraId="700AC739" w14:textId="77777777" w:rsidR="002E7703" w:rsidRPr="00DB7A35" w:rsidRDefault="002E7703" w:rsidP="00826070"/>
    <w:p w14:paraId="53605156" w14:textId="0F4EDF44" w:rsidR="005970B6" w:rsidRPr="00DB7A35" w:rsidRDefault="005970B6" w:rsidP="00826070">
      <w:pPr>
        <w:pStyle w:val="Heading4"/>
      </w:pPr>
      <w:bookmarkStart w:id="789" w:name="_Toc11333639"/>
      <w:bookmarkStart w:id="790" w:name="_Toc11408021"/>
      <w:bookmarkStart w:id="791" w:name="_Toc11408257"/>
      <w:bookmarkStart w:id="792" w:name="_Toc11409114"/>
      <w:bookmarkStart w:id="793" w:name="_Toc12292188"/>
      <w:bookmarkStart w:id="794" w:name="_Toc15552360"/>
      <w:r w:rsidRPr="00DB7A35">
        <w:t>4.</w:t>
      </w:r>
      <w:r w:rsidR="004F1005" w:rsidRPr="00DB7A35">
        <w:t>3</w:t>
      </w:r>
      <w:r w:rsidRPr="00DB7A35">
        <w:t>.</w:t>
      </w:r>
      <w:r w:rsidR="008C77AE" w:rsidRPr="00DB7A35">
        <w:t>1</w:t>
      </w:r>
      <w:r w:rsidRPr="00DB7A35">
        <w:t>b Metal</w:t>
      </w:r>
      <w:bookmarkEnd w:id="789"/>
      <w:bookmarkEnd w:id="790"/>
      <w:bookmarkEnd w:id="791"/>
      <w:bookmarkEnd w:id="792"/>
      <w:bookmarkEnd w:id="793"/>
      <w:bookmarkEnd w:id="794"/>
    </w:p>
    <w:p w14:paraId="5FD7FBB5" w14:textId="77777777" w:rsidR="008D65C7" w:rsidRPr="00DB7A35" w:rsidRDefault="008D65C7" w:rsidP="00826070"/>
    <w:p w14:paraId="6DDBB174" w14:textId="3F17B493" w:rsidR="001C7E38" w:rsidRPr="00DB7A35" w:rsidRDefault="00BC2735" w:rsidP="00826070">
      <w:r w:rsidRPr="00DB7A35">
        <w:t xml:space="preserve">An aluminum court would in theory be a great choice as metal is generally flat with no impurities in the surface that would cause bumps in the court and is lightweight. However, in practice it would depend on the thickness of the aluminum and how we transport, cut, and mount it. A thinner aluminum like 0.032 inches would be ideal for low weight as a 4x5 foot sheet would weight about 10 pounds. A thinner sheet though would be flimsy and need a solid frame below for support. If </w:t>
      </w:r>
      <w:r w:rsidR="00DB7A35" w:rsidRPr="00DB7A35">
        <w:t>not,</w:t>
      </w:r>
      <w:r w:rsidRPr="00DB7A35">
        <w:t xml:space="preserve"> enough framing support is under a thin aluminum sheet it will start to develop waves in the metal, once the waves start to develop it is almost impossible to get the metal to be perfectly flat again. To fix this problem a thicker sheet of aluminum could be used, something like 3/16 of an inch. At this thickness the aluminum would not need much framing to support it and maintain its surface through transport. An aluminum sheet 4x5 feet at 3/16” thick will weight approximately 36 pounds, clearly a drastic increase in the weight of the arena. Regardless of the thickness of the aluminum sheet it will need to be cut in half either lengthwise or widthwise to make it portable. Because the sheet is cut in half it will have to be rejoined together when placed on the arena frame, this can be accomplished by either laying the two sheets down next to each other and hoping they don’t move or adding hinges to hold the two halves together. Whichever idea is chosen will create a small gap or possible difference in height between the two pieces which will have to be fixed somehow to make the court completely level again. Additionally, aluminum would be the most expensive material to create the court. From online quotes for a 4x8 foot sheet of 0.032</w:t>
      </w:r>
      <w:r w:rsidR="003D24C7" w:rsidRPr="00DB7A35">
        <w:t>-</w:t>
      </w:r>
      <w:r w:rsidRPr="00DB7A35">
        <w:t>inch</w:t>
      </w:r>
      <w:r w:rsidR="003D24C7" w:rsidRPr="00DB7A35">
        <w:t>-</w:t>
      </w:r>
      <w:r w:rsidRPr="00DB7A35">
        <w:t>thick aluminum sheets it would cost $109 and go up to $398 for an equal sized 3/16 of an inch</w:t>
      </w:r>
      <w:r w:rsidR="00D53414" w:rsidRPr="00DB7A35">
        <w:t>-</w:t>
      </w:r>
      <w:r w:rsidRPr="00DB7A35">
        <w:t>thick sheet. This would clearly break the budget for the entire arena assembly.</w:t>
      </w:r>
    </w:p>
    <w:p w14:paraId="3F4CBE7C" w14:textId="77777777" w:rsidR="00BC2735" w:rsidRPr="00DB7A35" w:rsidRDefault="00BC2735" w:rsidP="00826070"/>
    <w:p w14:paraId="311D27AF" w14:textId="7BE03DF2" w:rsidR="005970B6" w:rsidRPr="00DB7A35" w:rsidRDefault="005970B6" w:rsidP="00826070">
      <w:pPr>
        <w:pStyle w:val="Heading4"/>
      </w:pPr>
      <w:bookmarkStart w:id="795" w:name="_Toc11333640"/>
      <w:bookmarkStart w:id="796" w:name="_Toc11408022"/>
      <w:bookmarkStart w:id="797" w:name="_Toc11408258"/>
      <w:bookmarkStart w:id="798" w:name="_Toc11409115"/>
      <w:bookmarkStart w:id="799" w:name="_Toc12292189"/>
      <w:bookmarkStart w:id="800" w:name="_Toc15552361"/>
      <w:r w:rsidRPr="00DB7A35">
        <w:t>4.</w:t>
      </w:r>
      <w:r w:rsidR="004F1005" w:rsidRPr="00DB7A35">
        <w:t>3</w:t>
      </w:r>
      <w:r w:rsidRPr="00DB7A35">
        <w:t>.</w:t>
      </w:r>
      <w:r w:rsidR="008C77AE" w:rsidRPr="00DB7A35">
        <w:t>1</w:t>
      </w:r>
      <w:r w:rsidRPr="00DB7A35">
        <w:t>c Particle Board</w:t>
      </w:r>
      <w:bookmarkEnd w:id="795"/>
      <w:bookmarkEnd w:id="796"/>
      <w:bookmarkEnd w:id="797"/>
      <w:bookmarkEnd w:id="798"/>
      <w:bookmarkEnd w:id="799"/>
      <w:bookmarkEnd w:id="800"/>
    </w:p>
    <w:p w14:paraId="64B55C08" w14:textId="286EF331" w:rsidR="005E43E4" w:rsidRPr="00DB7A35" w:rsidRDefault="005E43E4" w:rsidP="00826070"/>
    <w:p w14:paraId="43746A67" w14:textId="58B983E1" w:rsidR="00D15773" w:rsidRPr="00DB7A35" w:rsidRDefault="00D15773" w:rsidP="00826070">
      <w:r w:rsidRPr="00DB7A35">
        <w:t>Particle board is an alternative to plywood. There are different types of particle board and the type chosen to discuss here will be OSB, oriented strand board, as it is the lowest cost while maintaining uniform construction and rigidity. OSB comes in a variety of sizes and can be bought and cut such that the whole arena, 4x5 feet, could be covered by only one piece of OSB. As one solid piece OSB is very sturdy and if bought at the correct thickness would not need any framing underneath to keep it level. While it sounds great to only have one piece for the entire floor this project has portability as a restriction and therefore a 4x5 foot sheet of OSB would not be portable. Thus, the sheet of OSB would need to be cut, at the least, in half to make either two 2x5 halves or two 2.5x4 halves. This half cut would be a detriment to the rigidity, levelness, and ease of the OSB sheet as joining the two halves together would almost certainly add a slight bump to the middle joint and add hardware to connect the two halves. Additionally, the longer and thinner width of the sheet the more likely the sheet is to start bowing thus increasing the need for frame supports or risking the flooring to be unlevel. OSB can easily be painted as well to any color and design that would work well with the computer vision program. However, OSB and all particle board, generally does not look very professional or sleek, even when painted. Lastly, for the amount of OSB that would be needed for this arena the cost would be around $8, which is clearly the lowest cost of any of the materials researched.</w:t>
      </w:r>
    </w:p>
    <w:p w14:paraId="66EAB11E" w14:textId="77777777" w:rsidR="00D15773" w:rsidRPr="00DB7A35" w:rsidRDefault="00D15773" w:rsidP="00826070"/>
    <w:p w14:paraId="46883D70" w14:textId="1C988722" w:rsidR="005970B6" w:rsidRPr="00DB7A35" w:rsidRDefault="005970B6" w:rsidP="00826070">
      <w:pPr>
        <w:pStyle w:val="Heading3"/>
      </w:pPr>
      <w:bookmarkStart w:id="801" w:name="_Toc11333641"/>
      <w:bookmarkStart w:id="802" w:name="_Toc11408023"/>
      <w:bookmarkStart w:id="803" w:name="_Toc11408259"/>
      <w:bookmarkStart w:id="804" w:name="_Toc11409116"/>
      <w:bookmarkStart w:id="805" w:name="_Toc12292190"/>
      <w:bookmarkStart w:id="806" w:name="_Toc15552362"/>
      <w:r w:rsidRPr="00DB7A35">
        <w:t>4.</w:t>
      </w:r>
      <w:r w:rsidR="004F1005" w:rsidRPr="00DB7A35">
        <w:t>3</w:t>
      </w:r>
      <w:r w:rsidRPr="00DB7A35">
        <w:t>.</w:t>
      </w:r>
      <w:r w:rsidR="008C77AE" w:rsidRPr="00DB7A35">
        <w:t>2</w:t>
      </w:r>
      <w:r w:rsidRPr="00DB7A35">
        <w:t xml:space="preserve"> Design</w:t>
      </w:r>
      <w:bookmarkEnd w:id="801"/>
      <w:bookmarkEnd w:id="802"/>
      <w:bookmarkEnd w:id="803"/>
      <w:bookmarkEnd w:id="804"/>
      <w:bookmarkEnd w:id="805"/>
      <w:bookmarkEnd w:id="806"/>
    </w:p>
    <w:p w14:paraId="2284F03B" w14:textId="50305F2A" w:rsidR="005E43E4" w:rsidRPr="00DB7A35" w:rsidRDefault="005E43E4" w:rsidP="00826070"/>
    <w:p w14:paraId="3A763806" w14:textId="4D52A3F2" w:rsidR="00064230" w:rsidRPr="00DB7A35" w:rsidRDefault="00064230" w:rsidP="00826070">
      <w:r w:rsidRPr="00DB7A35">
        <w:t>The final design of the court will be using the laminate flooring material because it was the best combination of lightweight, portability, cost, presentability, and would maintain a flat level surface after multiple instances of being taken apart and put back together. It will require seven laminate flooring planks to cover the 4x5 foot area. Each</w:t>
      </w:r>
      <w:r w:rsidR="00F25D59">
        <w:t xml:space="preserve"> </w:t>
      </w:r>
      <w:r w:rsidRPr="00DB7A35">
        <w:t>plank will be locked into the previous plank by inserting the protruding locking plank side into the docking side of the previous plank at an angle and then pushing in and down to lock the two planks together. A diagram of locking two planks together is in</w:t>
      </w:r>
      <w:r w:rsidR="00371047">
        <w:t xml:space="preserve"> </w:t>
      </w:r>
      <w:r w:rsidR="005E78D0">
        <w:fldChar w:fldCharType="begin"/>
      </w:r>
      <w:r w:rsidR="005E78D0">
        <w:instrText xml:space="preserve"> REF _Ref15286772 \h </w:instrText>
      </w:r>
      <w:r w:rsidR="005E78D0">
        <w:fldChar w:fldCharType="separate"/>
      </w:r>
      <w:r w:rsidR="00203DFB">
        <w:t xml:space="preserve">Figure </w:t>
      </w:r>
      <w:r w:rsidR="00203DFB">
        <w:rPr>
          <w:noProof/>
        </w:rPr>
        <w:t>43</w:t>
      </w:r>
      <w:r w:rsidR="00203DFB">
        <w:t xml:space="preserve"> Plank placement</w:t>
      </w:r>
      <w:r w:rsidR="005E78D0">
        <w:fldChar w:fldCharType="end"/>
      </w:r>
      <w:r w:rsidR="005E78D0">
        <w:t xml:space="preserve"> </w:t>
      </w:r>
      <w:r w:rsidRPr="00DB7A35">
        <w:t>below.</w:t>
      </w:r>
    </w:p>
    <w:p w14:paraId="1EB8E4BB" w14:textId="77777777" w:rsidR="00371047" w:rsidRPr="00DB7A35" w:rsidRDefault="00371047" w:rsidP="00826070"/>
    <w:p w14:paraId="6A0EEAA9" w14:textId="77777777" w:rsidR="00371047" w:rsidRDefault="00371047" w:rsidP="00371047">
      <w:pPr>
        <w:keepNext/>
        <w:jc w:val="center"/>
      </w:pPr>
      <w:r>
        <w:rPr>
          <w:noProof/>
        </w:rPr>
        <w:drawing>
          <wp:inline distT="0" distB="0" distL="0" distR="0" wp14:anchorId="254F9C4B" wp14:editId="66D3E128">
            <wp:extent cx="4860659" cy="16573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986678" cy="1700319"/>
                    </a:xfrm>
                    <a:prstGeom prst="rect">
                      <a:avLst/>
                    </a:prstGeom>
                  </pic:spPr>
                </pic:pic>
              </a:graphicData>
            </a:graphic>
          </wp:inline>
        </w:drawing>
      </w:r>
    </w:p>
    <w:p w14:paraId="594D45A3" w14:textId="77777777" w:rsidR="00371047" w:rsidRDefault="00371047" w:rsidP="00371047">
      <w:pPr>
        <w:pStyle w:val="Caption"/>
      </w:pPr>
      <w:bookmarkStart w:id="807" w:name="_Ref15050133"/>
    </w:p>
    <w:p w14:paraId="04755BCE" w14:textId="08A318D8" w:rsidR="00371047" w:rsidRDefault="00371047" w:rsidP="00371047">
      <w:pPr>
        <w:pStyle w:val="Caption"/>
        <w:keepNext w:val="0"/>
      </w:pPr>
      <w:bookmarkStart w:id="808" w:name="_Ref15286772"/>
      <w:bookmarkStart w:id="809" w:name="_Toc15552529"/>
      <w:r>
        <w:t xml:space="preserve">Figure </w:t>
      </w:r>
      <w:fldSimple w:instr=" SEQ Figure \* ARABIC ">
        <w:r w:rsidR="00203DFB">
          <w:rPr>
            <w:noProof/>
          </w:rPr>
          <w:t>43</w:t>
        </w:r>
      </w:fldSimple>
      <w:bookmarkEnd w:id="807"/>
      <w:r>
        <w:t xml:space="preserve"> Plank placement</w:t>
      </w:r>
      <w:bookmarkEnd w:id="808"/>
      <w:bookmarkEnd w:id="809"/>
    </w:p>
    <w:p w14:paraId="1B97A697" w14:textId="58BAE83B" w:rsidR="00064230" w:rsidRDefault="00064230" w:rsidP="00826070"/>
    <w:p w14:paraId="6CE133C7" w14:textId="7B9F9248" w:rsidR="00F25D59" w:rsidRDefault="00F25D59" w:rsidP="00826070">
      <w:r w:rsidRPr="00DB7A35">
        <w:t>Since each plank is 8.03 x 47.94 inches, seven planks will cover an area of 56.21 x 47.94 inches with no cutting of the planks involved. The court will be inserted on the arena frame one plank at a time with the lengthwise side parallel with the basket side frame wall.</w:t>
      </w:r>
      <w:r>
        <w:t xml:space="preserve"> </w:t>
      </w:r>
      <w:r w:rsidR="00AA021C">
        <w:fldChar w:fldCharType="begin"/>
      </w:r>
      <w:r w:rsidR="00AA021C">
        <w:instrText xml:space="preserve"> REF _Ref15503633 \h </w:instrText>
      </w:r>
      <w:r w:rsidR="00AA021C">
        <w:fldChar w:fldCharType="separate"/>
      </w:r>
      <w:r w:rsidR="00203DFB">
        <w:t xml:space="preserve">Figure </w:t>
      </w:r>
      <w:r w:rsidR="00203DFB">
        <w:rPr>
          <w:noProof/>
        </w:rPr>
        <w:t>44</w:t>
      </w:r>
      <w:r w:rsidR="00AA021C">
        <w:fldChar w:fldCharType="end"/>
      </w:r>
      <w:r w:rsidR="00003601">
        <w:t xml:space="preserve"> and </w:t>
      </w:r>
      <w:r w:rsidR="008B4436">
        <w:fldChar w:fldCharType="begin"/>
      </w:r>
      <w:r w:rsidR="008B4436">
        <w:instrText xml:space="preserve"> REF _Ref15503664 \h </w:instrText>
      </w:r>
      <w:r w:rsidR="008B4436">
        <w:fldChar w:fldCharType="separate"/>
      </w:r>
      <w:r w:rsidR="00203DFB">
        <w:t xml:space="preserve">Figure </w:t>
      </w:r>
      <w:r w:rsidR="00203DFB">
        <w:rPr>
          <w:noProof/>
        </w:rPr>
        <w:t>45</w:t>
      </w:r>
      <w:r w:rsidR="008B4436">
        <w:fldChar w:fldCharType="end"/>
      </w:r>
      <w:r w:rsidR="00003601">
        <w:t xml:space="preserve"> detail the specific dimensions of </w:t>
      </w:r>
      <w:r w:rsidR="00AA6FA6">
        <w:t xml:space="preserve">a single piece of the laminate flooring being used, and the full arena floor once assembled. </w:t>
      </w:r>
      <w:r w:rsidR="00EE521A">
        <w:t xml:space="preserve">As the </w:t>
      </w:r>
      <w:r w:rsidR="004651EE">
        <w:t xml:space="preserve">dimensions for the </w:t>
      </w:r>
      <w:r w:rsidR="00BD3390">
        <w:t>frame</w:t>
      </w:r>
      <w:r w:rsidR="00EE521A">
        <w:t xml:space="preserve"> </w:t>
      </w:r>
      <w:r w:rsidR="004651EE">
        <w:t>are</w:t>
      </w:r>
      <w:r w:rsidR="00EE521A">
        <w:t xml:space="preserve"> roughly </w:t>
      </w:r>
      <w:r w:rsidR="00EA68FC">
        <w:t>4'x5'</w:t>
      </w:r>
      <w:r w:rsidR="004651EE">
        <w:t xml:space="preserve">, the </w:t>
      </w:r>
      <w:r w:rsidR="00BD3390">
        <w:t>floor with will be able to fit inside it.</w:t>
      </w:r>
    </w:p>
    <w:p w14:paraId="4BB59DDD" w14:textId="77777777" w:rsidR="00943B15" w:rsidRDefault="00943B15" w:rsidP="00D34DD8">
      <w:pPr>
        <w:keepNext/>
        <w:jc w:val="center"/>
      </w:pPr>
      <w:r>
        <w:rPr>
          <w:noProof/>
        </w:rPr>
        <w:drawing>
          <wp:inline distT="0" distB="0" distL="0" distR="0" wp14:anchorId="70B77A4E" wp14:editId="355AD3E3">
            <wp:extent cx="4914900" cy="3670686"/>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6395" b="43815"/>
                    <a:stretch/>
                  </pic:blipFill>
                  <pic:spPr bwMode="auto">
                    <a:xfrm>
                      <a:off x="0" y="0"/>
                      <a:ext cx="4919287" cy="3673962"/>
                    </a:xfrm>
                    <a:prstGeom prst="rect">
                      <a:avLst/>
                    </a:prstGeom>
                    <a:noFill/>
                    <a:ln>
                      <a:noFill/>
                    </a:ln>
                    <a:extLst>
                      <a:ext uri="{53640926-AAD7-44D8-BBD7-CCE9431645EC}">
                        <a14:shadowObscured xmlns:a14="http://schemas.microsoft.com/office/drawing/2010/main"/>
                      </a:ext>
                    </a:extLst>
                  </pic:spPr>
                </pic:pic>
              </a:graphicData>
            </a:graphic>
          </wp:inline>
        </w:drawing>
      </w:r>
    </w:p>
    <w:p w14:paraId="17511B4B" w14:textId="77777777" w:rsidR="00943B15" w:rsidRDefault="00943B15" w:rsidP="00943B15">
      <w:pPr>
        <w:pStyle w:val="Caption"/>
      </w:pPr>
    </w:p>
    <w:p w14:paraId="7A8D67A0" w14:textId="382F64B3" w:rsidR="00172977" w:rsidRDefault="00943B15" w:rsidP="00943B15">
      <w:pPr>
        <w:pStyle w:val="Caption"/>
      </w:pPr>
      <w:bookmarkStart w:id="810" w:name="_Ref15503633"/>
      <w:bookmarkStart w:id="811" w:name="_Toc15552530"/>
      <w:r>
        <w:t xml:space="preserve">Figure </w:t>
      </w:r>
      <w:fldSimple w:instr=" SEQ Figure \* ARABIC ">
        <w:r w:rsidR="00203DFB">
          <w:rPr>
            <w:noProof/>
          </w:rPr>
          <w:t>44</w:t>
        </w:r>
      </w:fldSimple>
      <w:bookmarkEnd w:id="810"/>
      <w:r>
        <w:t xml:space="preserve"> Plank drawing</w:t>
      </w:r>
      <w:bookmarkEnd w:id="811"/>
    </w:p>
    <w:p w14:paraId="290524E1" w14:textId="77777777" w:rsidR="00EF7B4D" w:rsidRDefault="00EF7B4D" w:rsidP="00EF7B4D"/>
    <w:p w14:paraId="71C3CDC5" w14:textId="77777777" w:rsidR="00C64777" w:rsidRDefault="00C64777" w:rsidP="00C64777">
      <w:pPr>
        <w:keepNext/>
        <w:jc w:val="center"/>
      </w:pPr>
      <w:r>
        <w:rPr>
          <w:noProof/>
        </w:rPr>
        <w:drawing>
          <wp:inline distT="0" distB="0" distL="0" distR="0" wp14:anchorId="2B024A62" wp14:editId="5EC3F5F5">
            <wp:extent cx="3943350" cy="3668164"/>
            <wp:effectExtent l="0" t="0" r="0"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7990" t="1186" r="11469" b="61269"/>
                    <a:stretch/>
                  </pic:blipFill>
                  <pic:spPr bwMode="auto">
                    <a:xfrm>
                      <a:off x="0" y="0"/>
                      <a:ext cx="3977762" cy="3700175"/>
                    </a:xfrm>
                    <a:prstGeom prst="rect">
                      <a:avLst/>
                    </a:prstGeom>
                    <a:noFill/>
                    <a:ln>
                      <a:noFill/>
                    </a:ln>
                    <a:extLst>
                      <a:ext uri="{53640926-AAD7-44D8-BBD7-CCE9431645EC}">
                        <a14:shadowObscured xmlns:a14="http://schemas.microsoft.com/office/drawing/2010/main"/>
                      </a:ext>
                    </a:extLst>
                  </pic:spPr>
                </pic:pic>
              </a:graphicData>
            </a:graphic>
          </wp:inline>
        </w:drawing>
      </w:r>
    </w:p>
    <w:p w14:paraId="2672B3AD" w14:textId="77777777" w:rsidR="00C64777" w:rsidRDefault="00C64777" w:rsidP="00C64777"/>
    <w:p w14:paraId="40EBF38B" w14:textId="1ED5B9FE" w:rsidR="00A75892" w:rsidRPr="00A75892" w:rsidRDefault="00C64777" w:rsidP="00A75892">
      <w:pPr>
        <w:pStyle w:val="Caption"/>
        <w:keepNext w:val="0"/>
      </w:pPr>
      <w:bookmarkStart w:id="812" w:name="_Ref15503664"/>
      <w:bookmarkStart w:id="813" w:name="_Toc15552531"/>
      <w:r>
        <w:t xml:space="preserve">Figure </w:t>
      </w:r>
      <w:fldSimple w:instr=" SEQ Figure \* ARABIC ">
        <w:r w:rsidR="00203DFB">
          <w:rPr>
            <w:noProof/>
          </w:rPr>
          <w:t>45</w:t>
        </w:r>
      </w:fldSimple>
      <w:bookmarkEnd w:id="812"/>
      <w:r>
        <w:t xml:space="preserve"> Court Floor panels</w:t>
      </w:r>
      <w:bookmarkEnd w:id="813"/>
    </w:p>
    <w:p w14:paraId="57B87189" w14:textId="11E350F2" w:rsidR="0042148C" w:rsidRDefault="0042148C" w:rsidP="0042148C">
      <w:r w:rsidRPr="00DB7A35">
        <w:t xml:space="preserve">With all planks of the court together and aligned evenly the court markings will be drawn. The basic court markings will be general professional basketball court markings spaced and drawn to scale on this court. These basic court markings include the middle division line, drawn to separate the five-foot side length in two.  The center circle, where the ball and both robots are located at the beginning of a game. A semi-circle free throw line for each basket. Finally, the free throw lane is drawn which is a rectangle and semi-circle that touches from the free throw line to the basket wall. Any additional markings and colors will be added for the computer vision to be able to locate distances on the court. All court markings are shown and labeled in </w:t>
      </w:r>
      <w:r>
        <w:fldChar w:fldCharType="begin"/>
      </w:r>
      <w:r>
        <w:instrText xml:space="preserve"> REF _Ref14709152 \h </w:instrText>
      </w:r>
      <w:r>
        <w:fldChar w:fldCharType="separate"/>
      </w:r>
      <w:r w:rsidR="00203DFB">
        <w:t xml:space="preserve">Figure </w:t>
      </w:r>
      <w:r w:rsidR="00203DFB">
        <w:rPr>
          <w:noProof/>
        </w:rPr>
        <w:t>46</w:t>
      </w:r>
      <w:r>
        <w:fldChar w:fldCharType="end"/>
      </w:r>
      <w:r>
        <w:t xml:space="preserve"> </w:t>
      </w:r>
      <w:r w:rsidRPr="00DB7A35">
        <w:t>below.</w:t>
      </w:r>
    </w:p>
    <w:p w14:paraId="5335F302" w14:textId="77777777" w:rsidR="0042148C" w:rsidRPr="0042148C" w:rsidRDefault="0042148C" w:rsidP="0042148C"/>
    <w:p w14:paraId="64136EE9" w14:textId="77777777" w:rsidR="00677948" w:rsidRDefault="00677948" w:rsidP="004115AF">
      <w:pPr>
        <w:jc w:val="center"/>
      </w:pPr>
      <w:r>
        <w:rPr>
          <w:noProof/>
        </w:rPr>
        <w:drawing>
          <wp:inline distT="0" distB="0" distL="0" distR="0" wp14:anchorId="2EC96784" wp14:editId="59449FAC">
            <wp:extent cx="3952875" cy="480524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4873" t="10797" r="2771" b="14355"/>
                    <a:stretch/>
                  </pic:blipFill>
                  <pic:spPr bwMode="auto">
                    <a:xfrm>
                      <a:off x="0" y="0"/>
                      <a:ext cx="3994115" cy="4855377"/>
                    </a:xfrm>
                    <a:prstGeom prst="rect">
                      <a:avLst/>
                    </a:prstGeom>
                    <a:noFill/>
                    <a:ln>
                      <a:noFill/>
                    </a:ln>
                    <a:extLst>
                      <a:ext uri="{53640926-AAD7-44D8-BBD7-CCE9431645EC}">
                        <a14:shadowObscured xmlns:a14="http://schemas.microsoft.com/office/drawing/2010/main"/>
                      </a:ext>
                    </a:extLst>
                  </pic:spPr>
                </pic:pic>
              </a:graphicData>
            </a:graphic>
          </wp:inline>
        </w:drawing>
      </w:r>
    </w:p>
    <w:p w14:paraId="566AA663" w14:textId="77777777" w:rsidR="00677948" w:rsidRDefault="00677948" w:rsidP="00677948">
      <w:pPr>
        <w:pStyle w:val="Caption"/>
      </w:pPr>
    </w:p>
    <w:p w14:paraId="156C00EB" w14:textId="00AD1E47" w:rsidR="00403B47" w:rsidRDefault="00677948" w:rsidP="00B54E4E">
      <w:pPr>
        <w:pStyle w:val="Caption"/>
        <w:keepNext w:val="0"/>
      </w:pPr>
      <w:bookmarkStart w:id="814" w:name="_Ref14709152"/>
      <w:bookmarkStart w:id="815" w:name="_Toc15552532"/>
      <w:r>
        <w:t xml:space="preserve">Figure </w:t>
      </w:r>
      <w:fldSimple w:instr=" SEQ Figure \* ARABIC ">
        <w:r w:rsidR="00203DFB">
          <w:rPr>
            <w:noProof/>
          </w:rPr>
          <w:t>46</w:t>
        </w:r>
      </w:fldSimple>
      <w:bookmarkEnd w:id="814"/>
      <w:r>
        <w:t xml:space="preserve"> Court markings</w:t>
      </w:r>
      <w:bookmarkEnd w:id="815"/>
    </w:p>
    <w:p w14:paraId="013C3793" w14:textId="77777777" w:rsidR="00B54E4E" w:rsidRPr="00B54E4E" w:rsidRDefault="00B54E4E" w:rsidP="00B54E4E"/>
    <w:p w14:paraId="73A9DBDC" w14:textId="5566CC31" w:rsidR="005970B6" w:rsidRPr="00DB7A35" w:rsidRDefault="005970B6" w:rsidP="00826070">
      <w:pPr>
        <w:pStyle w:val="Heading3"/>
      </w:pPr>
      <w:bookmarkStart w:id="816" w:name="_Toc11333642"/>
      <w:bookmarkStart w:id="817" w:name="_Toc11408024"/>
      <w:bookmarkStart w:id="818" w:name="_Toc11408260"/>
      <w:bookmarkStart w:id="819" w:name="_Toc11409117"/>
      <w:bookmarkStart w:id="820" w:name="_Toc12292191"/>
      <w:bookmarkStart w:id="821" w:name="_Toc15552363"/>
      <w:r w:rsidRPr="00DB7A35">
        <w:t>4.</w:t>
      </w:r>
      <w:r w:rsidR="004F1005" w:rsidRPr="00DB7A35">
        <w:t>3</w:t>
      </w:r>
      <w:r w:rsidRPr="00DB7A35">
        <w:t>.</w:t>
      </w:r>
      <w:r w:rsidR="008C77AE" w:rsidRPr="00DB7A35">
        <w:t>3</w:t>
      </w:r>
      <w:r w:rsidRPr="00DB7A35">
        <w:t xml:space="preserve"> </w:t>
      </w:r>
      <w:r w:rsidR="00962ECA" w:rsidRPr="00DB7A35">
        <w:t xml:space="preserve">Prototyping and </w:t>
      </w:r>
      <w:r w:rsidRPr="00DB7A35">
        <w:t>Testing</w:t>
      </w:r>
      <w:bookmarkEnd w:id="816"/>
      <w:bookmarkEnd w:id="817"/>
      <w:bookmarkEnd w:id="818"/>
      <w:bookmarkEnd w:id="819"/>
      <w:bookmarkEnd w:id="820"/>
      <w:bookmarkEnd w:id="821"/>
    </w:p>
    <w:p w14:paraId="63B45EF2" w14:textId="0E576CDC" w:rsidR="0067355C" w:rsidRDefault="0067355C" w:rsidP="00826070"/>
    <w:p w14:paraId="1D94A9D7" w14:textId="37F1FA9F" w:rsidR="00D34DD8" w:rsidRDefault="00B54E4E" w:rsidP="001C6260">
      <w:r>
        <w:t xml:space="preserve">The court can be prototyped simply by purchasing a set of floor panels and marking out the court with a marker or tape. The arena frame must be completed to adequately install the panels.  The tests are shown in </w:t>
      </w:r>
      <w:r w:rsidR="003716E1" w:rsidRPr="00DB7A35">
        <w:t xml:space="preserve">Table </w:t>
      </w:r>
      <w:r w:rsidR="003716E1">
        <w:rPr>
          <w:noProof/>
        </w:rPr>
        <w:t>49</w:t>
      </w:r>
      <w:r>
        <w:t>.</w:t>
      </w:r>
      <w:bookmarkStart w:id="822" w:name="_Ref15290258"/>
    </w:p>
    <w:p w14:paraId="08C1D647" w14:textId="088EC49D" w:rsidR="00055FC7" w:rsidRPr="00DB7A35" w:rsidRDefault="00962ECA" w:rsidP="00D34DD8">
      <w:pPr>
        <w:pStyle w:val="Caption"/>
        <w:keepNext w:val="0"/>
      </w:pPr>
      <w:bookmarkStart w:id="823" w:name="_Toc15552607"/>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203DFB">
        <w:rPr>
          <w:noProof/>
        </w:rPr>
        <w:t>49</w:t>
      </w:r>
      <w:r w:rsidR="00C0702F" w:rsidRPr="00DB7A35">
        <w:rPr>
          <w:noProof/>
        </w:rPr>
        <w:fldChar w:fldCharType="end"/>
      </w:r>
      <w:bookmarkEnd w:id="822"/>
      <w:r w:rsidRPr="00DB7A35">
        <w:t xml:space="preserve"> Court Testing</w:t>
      </w:r>
      <w:bookmarkEnd w:id="823"/>
    </w:p>
    <w:p w14:paraId="3FF73CE1" w14:textId="77777777" w:rsidR="000E2F22" w:rsidRPr="00DB7A35" w:rsidRDefault="000E2F22" w:rsidP="00826070"/>
    <w:tbl>
      <w:tblPr>
        <w:tblStyle w:val="GridTable4"/>
        <w:tblW w:w="0" w:type="auto"/>
        <w:tblLook w:val="04A0" w:firstRow="1" w:lastRow="0" w:firstColumn="1" w:lastColumn="0" w:noHBand="0" w:noVBand="1"/>
      </w:tblPr>
      <w:tblGrid>
        <w:gridCol w:w="1696"/>
        <w:gridCol w:w="4419"/>
        <w:gridCol w:w="2515"/>
      </w:tblGrid>
      <w:tr w:rsidR="00432AAB" w:rsidRPr="00DB7A35" w14:paraId="02BC8E8B" w14:textId="3B0F4FB5" w:rsidTr="006B2E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158A829" w14:textId="6C61B399" w:rsidR="00432AAB" w:rsidRPr="00DB7A35" w:rsidRDefault="00432AAB" w:rsidP="00826070">
            <w:r w:rsidRPr="00DB7A35">
              <w:t>Requirement</w:t>
            </w:r>
          </w:p>
        </w:tc>
        <w:tc>
          <w:tcPr>
            <w:tcW w:w="4419" w:type="dxa"/>
          </w:tcPr>
          <w:p w14:paraId="21382A54" w14:textId="7996418D"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55719404" w14:textId="79B390FB"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432AAB" w:rsidRPr="00DB7A35" w14:paraId="6BB72575" w14:textId="77BD980F" w:rsidTr="006B2E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6B51C8D" w14:textId="318676B6" w:rsidR="00432AAB" w:rsidRPr="00DB7A35" w:rsidRDefault="00C91DF4" w:rsidP="00826070">
            <w:r w:rsidRPr="00DB7A35">
              <w:fldChar w:fldCharType="begin"/>
            </w:r>
            <w:r w:rsidRPr="00DB7A35">
              <w:instrText xml:space="preserve"> REF _Ref13554256 \r \h </w:instrText>
            </w:r>
            <w:r w:rsidR="00306EAA" w:rsidRPr="00DB7A35">
              <w:instrText xml:space="preserve"> \* MERGEFORMAT </w:instrText>
            </w:r>
            <w:r w:rsidRPr="00DB7A35">
              <w:fldChar w:fldCharType="separate"/>
            </w:r>
            <w:r w:rsidR="00203DFB">
              <w:t>R.A.7</w:t>
            </w:r>
            <w:r w:rsidRPr="00DB7A35">
              <w:fldChar w:fldCharType="end"/>
            </w:r>
          </w:p>
        </w:tc>
        <w:tc>
          <w:tcPr>
            <w:tcW w:w="4419" w:type="dxa"/>
          </w:tcPr>
          <w:p w14:paraId="3D150D97" w14:textId="39B5D06E"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Determine how level the flooring is in different conditions</w:t>
            </w:r>
          </w:p>
        </w:tc>
        <w:tc>
          <w:tcPr>
            <w:tcW w:w="2515" w:type="dxa"/>
          </w:tcPr>
          <w:p w14:paraId="3F7F793A" w14:textId="5AAAA181" w:rsidR="00432AAB" w:rsidRPr="00DB7A35" w:rsidRDefault="0033107C" w:rsidP="00826070">
            <w:pPr>
              <w:cnfStyle w:val="000000100000" w:firstRow="0" w:lastRow="0" w:firstColumn="0" w:lastColumn="0" w:oddVBand="0" w:evenVBand="0" w:oddHBand="1" w:evenHBand="0" w:firstRowFirstColumn="0" w:firstRowLastColumn="0" w:lastRowFirstColumn="0" w:lastRowLastColumn="0"/>
            </w:pPr>
            <w:r w:rsidRPr="00DB7A35">
              <w:t>Level</w:t>
            </w:r>
          </w:p>
        </w:tc>
      </w:tr>
      <w:tr w:rsidR="00432AAB" w:rsidRPr="00DB7A35" w14:paraId="1236C7A1" w14:textId="610C9E1E" w:rsidTr="006B2EC4">
        <w:tc>
          <w:tcPr>
            <w:cnfStyle w:val="001000000000" w:firstRow="0" w:lastRow="0" w:firstColumn="1" w:lastColumn="0" w:oddVBand="0" w:evenVBand="0" w:oddHBand="0" w:evenHBand="0" w:firstRowFirstColumn="0" w:firstRowLastColumn="0" w:lastRowFirstColumn="0" w:lastRowLastColumn="0"/>
            <w:tcW w:w="1696" w:type="dxa"/>
          </w:tcPr>
          <w:p w14:paraId="6C24DDE8" w14:textId="1FFB2713" w:rsidR="00432AAB" w:rsidRPr="00DB7A35" w:rsidRDefault="00C91DF4" w:rsidP="00826070">
            <w:r w:rsidRPr="00DB7A35">
              <w:fldChar w:fldCharType="begin"/>
            </w:r>
            <w:r w:rsidRPr="00DB7A35">
              <w:instrText xml:space="preserve"> REF _Ref13554324 \r \h </w:instrText>
            </w:r>
            <w:r w:rsidR="00306EAA" w:rsidRPr="00DB7A35">
              <w:instrText xml:space="preserve"> \* MERGEFORMAT </w:instrText>
            </w:r>
            <w:r w:rsidRPr="00DB7A35">
              <w:fldChar w:fldCharType="separate"/>
            </w:r>
            <w:r w:rsidR="00203DFB">
              <w:t>R.A.10</w:t>
            </w:r>
            <w:r w:rsidRPr="00DB7A35">
              <w:fldChar w:fldCharType="end"/>
            </w:r>
          </w:p>
        </w:tc>
        <w:tc>
          <w:tcPr>
            <w:tcW w:w="4419" w:type="dxa"/>
          </w:tcPr>
          <w:p w14:paraId="5D61F667" w14:textId="12D9B474"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Determine if the court markings go back into the same place each time</w:t>
            </w:r>
          </w:p>
        </w:tc>
        <w:tc>
          <w:tcPr>
            <w:tcW w:w="2515" w:type="dxa"/>
          </w:tcPr>
          <w:p w14:paraId="3C1AD9CA" w14:textId="5FA3F700" w:rsidR="00432AAB" w:rsidRPr="00DB7A35" w:rsidRDefault="009E186D" w:rsidP="00826070">
            <w:pPr>
              <w:cnfStyle w:val="000000000000" w:firstRow="0" w:lastRow="0" w:firstColumn="0" w:lastColumn="0" w:oddVBand="0" w:evenVBand="0" w:oddHBand="0" w:evenHBand="0" w:firstRowFirstColumn="0" w:firstRowLastColumn="0" w:lastRowFirstColumn="0" w:lastRowLastColumn="0"/>
            </w:pPr>
            <w:r w:rsidRPr="00DB7A35">
              <w:t>Camera</w:t>
            </w:r>
          </w:p>
        </w:tc>
      </w:tr>
      <w:tr w:rsidR="00432AAB" w:rsidRPr="00DB7A35" w14:paraId="6817677B" w14:textId="201AB6A4" w:rsidTr="006B2E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A9528C7" w14:textId="608E4A03" w:rsidR="00432AAB" w:rsidRPr="00DB7A35" w:rsidRDefault="00D67071" w:rsidP="00826070">
            <w:r w:rsidRPr="00DB7A35">
              <w:fldChar w:fldCharType="begin"/>
            </w:r>
            <w:r w:rsidRPr="00DB7A35">
              <w:instrText xml:space="preserve"> REF _Ref14631161 \r \h </w:instrText>
            </w:r>
            <w:r w:rsidR="008F5BF4" w:rsidRPr="00DB7A35">
              <w:instrText xml:space="preserve"> \* MERGEFORMAT </w:instrText>
            </w:r>
            <w:r w:rsidRPr="00DB7A35">
              <w:fldChar w:fldCharType="separate"/>
            </w:r>
            <w:r w:rsidR="00203DFB">
              <w:t>R.R.B.3</w:t>
            </w:r>
            <w:r w:rsidRPr="00DB7A35">
              <w:fldChar w:fldCharType="end"/>
            </w:r>
          </w:p>
        </w:tc>
        <w:tc>
          <w:tcPr>
            <w:tcW w:w="4419" w:type="dxa"/>
          </w:tcPr>
          <w:p w14:paraId="274A4A76" w14:textId="05BC9FAD"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Determine if the wheels slip on the floor</w:t>
            </w:r>
          </w:p>
        </w:tc>
        <w:tc>
          <w:tcPr>
            <w:tcW w:w="2515" w:type="dxa"/>
          </w:tcPr>
          <w:p w14:paraId="3BDD85F3" w14:textId="4B1B333B" w:rsidR="00432AAB" w:rsidRPr="00DB7A35" w:rsidRDefault="00210F5F" w:rsidP="00826070">
            <w:pPr>
              <w:cnfStyle w:val="000000100000" w:firstRow="0" w:lastRow="0" w:firstColumn="0" w:lastColumn="0" w:oddVBand="0" w:evenVBand="0" w:oddHBand="1" w:evenHBand="0" w:firstRowFirstColumn="0" w:firstRowLastColumn="0" w:lastRowFirstColumn="0" w:lastRowLastColumn="0"/>
            </w:pPr>
            <w:r w:rsidRPr="00DB7A35">
              <w:t>Wheel</w:t>
            </w:r>
          </w:p>
        </w:tc>
      </w:tr>
      <w:tr w:rsidR="00432AAB" w:rsidRPr="00DB7A35" w14:paraId="0B5D406B" w14:textId="12DAADE4" w:rsidTr="006B2EC4">
        <w:tc>
          <w:tcPr>
            <w:cnfStyle w:val="001000000000" w:firstRow="0" w:lastRow="0" w:firstColumn="1" w:lastColumn="0" w:oddVBand="0" w:evenVBand="0" w:oddHBand="0" w:evenHBand="0" w:firstRowFirstColumn="0" w:firstRowLastColumn="0" w:lastRowFirstColumn="0" w:lastRowLastColumn="0"/>
            <w:tcW w:w="1696" w:type="dxa"/>
          </w:tcPr>
          <w:p w14:paraId="64E9D8FC" w14:textId="7B42769C" w:rsidR="00432AAB" w:rsidRPr="00DB7A35" w:rsidRDefault="00C91DF4" w:rsidP="00826070">
            <w:r w:rsidRPr="00DB7A35">
              <w:fldChar w:fldCharType="begin"/>
            </w:r>
            <w:r w:rsidRPr="00DB7A35">
              <w:instrText xml:space="preserve"> REF _Ref13554256 \r \h </w:instrText>
            </w:r>
            <w:r w:rsidR="00306EAA" w:rsidRPr="00DB7A35">
              <w:instrText xml:space="preserve"> \* MERGEFORMAT </w:instrText>
            </w:r>
            <w:r w:rsidRPr="00DB7A35">
              <w:fldChar w:fldCharType="separate"/>
            </w:r>
            <w:r w:rsidR="00203DFB">
              <w:t>R.A.7</w:t>
            </w:r>
            <w:r w:rsidRPr="00DB7A35">
              <w:fldChar w:fldCharType="end"/>
            </w:r>
          </w:p>
        </w:tc>
        <w:tc>
          <w:tcPr>
            <w:tcW w:w="4419" w:type="dxa"/>
          </w:tcPr>
          <w:p w14:paraId="7A362CAF" w14:textId="498A4110"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Determine if the court lays flat inside of the frame</w:t>
            </w:r>
          </w:p>
        </w:tc>
        <w:tc>
          <w:tcPr>
            <w:tcW w:w="2515" w:type="dxa"/>
          </w:tcPr>
          <w:p w14:paraId="6A4DC41D" w14:textId="388CA4D6" w:rsidR="00432AAB" w:rsidRPr="00DB7A35" w:rsidRDefault="00FF1E50" w:rsidP="00826070">
            <w:pPr>
              <w:cnfStyle w:val="000000000000" w:firstRow="0" w:lastRow="0" w:firstColumn="0" w:lastColumn="0" w:oddVBand="0" w:evenVBand="0" w:oddHBand="0" w:evenHBand="0" w:firstRowFirstColumn="0" w:firstRowLastColumn="0" w:lastRowFirstColumn="0" w:lastRowLastColumn="0"/>
            </w:pPr>
            <w:r w:rsidRPr="00DB7A35">
              <w:t>Level</w:t>
            </w:r>
          </w:p>
        </w:tc>
      </w:tr>
      <w:tr w:rsidR="00432AAB" w:rsidRPr="00DB7A35" w14:paraId="602A12B4" w14:textId="122A52CD" w:rsidTr="006B2E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9B69A6D" w14:textId="3FD24A78" w:rsidR="00432AAB" w:rsidRPr="00DB7A35" w:rsidRDefault="00C91DF4" w:rsidP="00826070">
            <w:r w:rsidRPr="00DB7A35">
              <w:fldChar w:fldCharType="begin"/>
            </w:r>
            <w:r w:rsidRPr="00DB7A35">
              <w:instrText xml:space="preserve"> REF _Ref13554285 \r \h </w:instrText>
            </w:r>
            <w:r w:rsidR="00306EAA" w:rsidRPr="00DB7A35">
              <w:instrText xml:space="preserve"> \* MERGEFORMAT </w:instrText>
            </w:r>
            <w:r w:rsidRPr="00DB7A35">
              <w:fldChar w:fldCharType="separate"/>
            </w:r>
            <w:r w:rsidR="00203DFB">
              <w:t>R.A.9</w:t>
            </w:r>
            <w:r w:rsidRPr="00DB7A35">
              <w:fldChar w:fldCharType="end"/>
            </w:r>
          </w:p>
        </w:tc>
        <w:tc>
          <w:tcPr>
            <w:tcW w:w="4419" w:type="dxa"/>
          </w:tcPr>
          <w:p w14:paraId="7D4F2421" w14:textId="43506DC0"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Determine if the chosen wheel can roll over the frame wall</w:t>
            </w:r>
          </w:p>
        </w:tc>
        <w:tc>
          <w:tcPr>
            <w:tcW w:w="2515" w:type="dxa"/>
          </w:tcPr>
          <w:p w14:paraId="7CB73379" w14:textId="38BD764F" w:rsidR="00432AAB" w:rsidRPr="00DB7A35" w:rsidRDefault="00FF1E50" w:rsidP="00826070">
            <w:pPr>
              <w:cnfStyle w:val="000000100000" w:firstRow="0" w:lastRow="0" w:firstColumn="0" w:lastColumn="0" w:oddVBand="0" w:evenVBand="0" w:oddHBand="1" w:evenHBand="0" w:firstRowFirstColumn="0" w:firstRowLastColumn="0" w:lastRowFirstColumn="0" w:lastRowLastColumn="0"/>
            </w:pPr>
            <w:r w:rsidRPr="00DB7A35">
              <w:t>Wheel</w:t>
            </w:r>
          </w:p>
        </w:tc>
      </w:tr>
    </w:tbl>
    <w:p w14:paraId="5F83BF05" w14:textId="77777777" w:rsidR="00962ECA" w:rsidRPr="00DB7A35" w:rsidRDefault="00962ECA" w:rsidP="00826070"/>
    <w:p w14:paraId="56646F85" w14:textId="19AB6061" w:rsidR="005970B6" w:rsidRPr="00DB7A35" w:rsidRDefault="005970B6" w:rsidP="00826070">
      <w:pPr>
        <w:pStyle w:val="Heading2"/>
      </w:pPr>
      <w:bookmarkStart w:id="824" w:name="_Toc11408025"/>
      <w:bookmarkStart w:id="825" w:name="_Toc11408261"/>
      <w:bookmarkStart w:id="826" w:name="_Toc11409118"/>
      <w:bookmarkStart w:id="827" w:name="_Toc12292192"/>
      <w:bookmarkStart w:id="828" w:name="_Toc15552364"/>
      <w:r w:rsidRPr="00DB7A35">
        <w:t>4.</w:t>
      </w:r>
      <w:r w:rsidR="004F1005" w:rsidRPr="00DB7A35">
        <w:t>4</w:t>
      </w:r>
      <w:r w:rsidRPr="00DB7A35">
        <w:t xml:space="preserve"> Ball</w:t>
      </w:r>
      <w:bookmarkEnd w:id="824"/>
      <w:bookmarkEnd w:id="825"/>
      <w:bookmarkEnd w:id="826"/>
      <w:bookmarkEnd w:id="827"/>
      <w:bookmarkEnd w:id="828"/>
    </w:p>
    <w:p w14:paraId="5E9D2362" w14:textId="77777777" w:rsidR="0067355C" w:rsidRPr="00DB7A35" w:rsidRDefault="0067355C" w:rsidP="00826070"/>
    <w:p w14:paraId="5C156DB7" w14:textId="7E359B20" w:rsidR="00B74D72" w:rsidRPr="00DB7A35" w:rsidRDefault="00B74D72" w:rsidP="00826070">
      <w:r w:rsidRPr="00DB7A35">
        <w:t xml:space="preserve">The ball </w:t>
      </w:r>
      <w:r w:rsidR="00262CE7" w:rsidRPr="00DB7A35">
        <w:t xml:space="preserve">for this project </w:t>
      </w:r>
      <w:r w:rsidR="008F4C92" w:rsidRPr="00DB7A35">
        <w:t xml:space="preserve">represents a full-size basketball. However, it is much smaller scale and must be throwable by a small-size robot. </w:t>
      </w:r>
      <w:r w:rsidR="003838F7" w:rsidRPr="00DB7A35">
        <w:t>The ball should not be heavily affected by aerodynamic forces to ensure repeatability.</w:t>
      </w:r>
      <w:r w:rsidR="003929A1" w:rsidRPr="00DB7A35">
        <w:t xml:space="preserve"> That is, the ball should not be so light that a small gust of wind would affect its motion.</w:t>
      </w:r>
      <w:r w:rsidR="006B0534" w:rsidRPr="00DB7A35">
        <w:t xml:space="preserve"> Aerodynamic drag is expected and </w:t>
      </w:r>
      <w:r w:rsidR="00686E4B" w:rsidRPr="00DB7A35">
        <w:t xml:space="preserve">will likely be utilized </w:t>
      </w:r>
      <w:r w:rsidR="00CF4187" w:rsidRPr="00DB7A35">
        <w:t>to gain lift</w:t>
      </w:r>
      <w:r w:rsidR="00BF4EF3" w:rsidRPr="00DB7A35">
        <w:t xml:space="preserve"> based on the amount of spi</w:t>
      </w:r>
      <w:r w:rsidR="003F6BF9" w:rsidRPr="00DB7A35">
        <w:t>n on the ball.</w:t>
      </w:r>
      <w:r w:rsidR="003838F7" w:rsidRPr="00DB7A35">
        <w:t xml:space="preserve"> It should also bounce on the court but </w:t>
      </w:r>
      <w:r w:rsidR="00911C71" w:rsidRPr="00DB7A35">
        <w:t>not all over the arena from a single throw.</w:t>
      </w:r>
      <w:r w:rsidR="00B23673" w:rsidRPr="00DB7A35">
        <w:t xml:space="preserve"> </w:t>
      </w:r>
      <w:r w:rsidR="00C7548F" w:rsidRPr="00DB7A35">
        <w:t xml:space="preserve">This is to prevent the ball from being too difficult to pick up and to prevent the ball from landing on a portion of the robot that it gets stuck on. </w:t>
      </w:r>
      <w:r w:rsidR="00135EE6" w:rsidRPr="00DB7A35">
        <w:t>The ball should be near</w:t>
      </w:r>
      <w:r w:rsidR="000A6A9B" w:rsidRPr="00DB7A35">
        <w:t xml:space="preserve">ly spherical so that it has consistent rolling and launching. It cannot be deformable </w:t>
      </w:r>
      <w:r w:rsidR="00087D6D" w:rsidRPr="00DB7A35">
        <w:t xml:space="preserve">to the point that a force on the ball </w:t>
      </w:r>
      <w:r w:rsidR="007A48F3" w:rsidRPr="00DB7A35">
        <w:t>causes a permanent dent.</w:t>
      </w:r>
    </w:p>
    <w:p w14:paraId="7625F642" w14:textId="77777777" w:rsidR="005E43E4" w:rsidRPr="00DB7A35" w:rsidRDefault="005E43E4" w:rsidP="00826070">
      <w:bookmarkStart w:id="829" w:name="_Toc11408027"/>
      <w:bookmarkStart w:id="830" w:name="_Toc11408263"/>
      <w:bookmarkStart w:id="831" w:name="_Toc11409120"/>
      <w:bookmarkStart w:id="832" w:name="_Toc12292193"/>
    </w:p>
    <w:p w14:paraId="22C0F971" w14:textId="6100C8D8" w:rsidR="005970B6" w:rsidRPr="00DB7A35" w:rsidRDefault="005970B6" w:rsidP="00826070">
      <w:pPr>
        <w:pStyle w:val="Heading3"/>
      </w:pPr>
      <w:bookmarkStart w:id="833" w:name="_Toc15552365"/>
      <w:r w:rsidRPr="00DB7A35">
        <w:t>4.</w:t>
      </w:r>
      <w:r w:rsidR="004F1005" w:rsidRPr="00DB7A35">
        <w:t>4</w:t>
      </w:r>
      <w:r w:rsidRPr="00DB7A35">
        <w:t>.</w:t>
      </w:r>
      <w:r w:rsidR="008C77AE" w:rsidRPr="00DB7A35">
        <w:t>1</w:t>
      </w:r>
      <w:r w:rsidRPr="00DB7A35">
        <w:t xml:space="preserve"> Research</w:t>
      </w:r>
      <w:bookmarkEnd w:id="829"/>
      <w:bookmarkEnd w:id="830"/>
      <w:bookmarkEnd w:id="831"/>
      <w:bookmarkEnd w:id="832"/>
      <w:bookmarkEnd w:id="833"/>
    </w:p>
    <w:p w14:paraId="736703D3" w14:textId="77777777" w:rsidR="0067355C" w:rsidRPr="00DB7A35" w:rsidRDefault="0067355C" w:rsidP="00826070"/>
    <w:p w14:paraId="1A8CD342" w14:textId="520AA538" w:rsidR="00D90B44" w:rsidRPr="00DB7A35" w:rsidRDefault="008C77AE" w:rsidP="00826070">
      <w:pPr>
        <w:pStyle w:val="Heading4"/>
      </w:pPr>
      <w:bookmarkStart w:id="834" w:name="_Toc12292194"/>
      <w:bookmarkStart w:id="835" w:name="_Toc15552366"/>
      <w:r w:rsidRPr="00DB7A35">
        <w:t>4.</w:t>
      </w:r>
      <w:r w:rsidR="004F1005" w:rsidRPr="00DB7A35">
        <w:t>4</w:t>
      </w:r>
      <w:r w:rsidRPr="00DB7A35">
        <w:t xml:space="preserve">.1a </w:t>
      </w:r>
      <w:r w:rsidR="00D90B44" w:rsidRPr="00DB7A35">
        <w:t>Ping Pong Ball</w:t>
      </w:r>
      <w:bookmarkEnd w:id="834"/>
      <w:bookmarkEnd w:id="835"/>
    </w:p>
    <w:p w14:paraId="7D714103" w14:textId="77777777" w:rsidR="0067355C" w:rsidRPr="00DB7A35" w:rsidRDefault="0067355C" w:rsidP="00826070"/>
    <w:p w14:paraId="01429739" w14:textId="5923FFC5" w:rsidR="004E3217" w:rsidRPr="00DB7A35" w:rsidRDefault="004E3217" w:rsidP="00826070">
      <w:r w:rsidRPr="00DB7A35">
        <w:t xml:space="preserve">Ping pong balls are 40mm in diameter and weigh about </w:t>
      </w:r>
      <w:r w:rsidR="00BB2500" w:rsidRPr="00DB7A35">
        <w:t>2.7</w:t>
      </w:r>
      <w:r w:rsidRPr="00DB7A35">
        <w:t xml:space="preserve"> grams. They are made </w:t>
      </w:r>
      <w:r w:rsidR="002D578B" w:rsidRPr="00DB7A35">
        <w:t>from</w:t>
      </w:r>
      <w:r w:rsidRPr="00DB7A35">
        <w:t xml:space="preserve"> a thin plastic shell that is made of a material to meet a </w:t>
      </w:r>
      <w:r w:rsidR="005F5B70" w:rsidRPr="00DB7A35">
        <w:t xml:space="preserve">required bounce standard. The standard states that the ball should bounce “25 cm when dropped from 30.5cm.” </w:t>
      </w:r>
      <w:r w:rsidR="007C2AA8" w:rsidRPr="00DB7A35">
        <w:t xml:space="preserve">This bounce is very significant </w:t>
      </w:r>
      <w:r w:rsidR="000C7DF3" w:rsidRPr="00DB7A35">
        <w:t xml:space="preserve">and could lead to significant issues with the robot collecting the ball. However, the ball is very light and could be launched </w:t>
      </w:r>
      <w:r w:rsidR="00BB2500" w:rsidRPr="00DB7A35">
        <w:t xml:space="preserve">very easily. </w:t>
      </w:r>
    </w:p>
    <w:p w14:paraId="044FF7F6" w14:textId="77777777" w:rsidR="00B54E4E" w:rsidRDefault="00B54E4E" w:rsidP="00AE14F5"/>
    <w:p w14:paraId="128B6409" w14:textId="6C91A0EE" w:rsidR="008C77AE" w:rsidRPr="00DB7A35" w:rsidRDefault="008C77AE" w:rsidP="00826070">
      <w:pPr>
        <w:pStyle w:val="Heading4"/>
      </w:pPr>
      <w:bookmarkStart w:id="836" w:name="_Toc15552367"/>
      <w:r w:rsidRPr="00DB7A35">
        <w:t>4.</w:t>
      </w:r>
      <w:r w:rsidR="004F1005" w:rsidRPr="00DB7A35">
        <w:t>4</w:t>
      </w:r>
      <w:r w:rsidRPr="00DB7A35">
        <w:t>.1b Small Tennis Ball</w:t>
      </w:r>
      <w:bookmarkEnd w:id="836"/>
    </w:p>
    <w:p w14:paraId="47F9053C" w14:textId="77777777" w:rsidR="0067355C" w:rsidRPr="00DB7A35" w:rsidRDefault="0067355C" w:rsidP="00826070"/>
    <w:p w14:paraId="2C0DE4F3" w14:textId="5233F464" w:rsidR="00007173" w:rsidRPr="00DB7A35" w:rsidRDefault="00007173" w:rsidP="00826070">
      <w:r w:rsidRPr="00DB7A35">
        <w:t xml:space="preserve">A typical tennis ball is a bit too large for the scale of the robot. However, there are much smaller-scale tennis balls that exist for </w:t>
      </w:r>
      <w:r w:rsidR="00BD18C3" w:rsidRPr="00DB7A35">
        <w:t xml:space="preserve">pets. This introduces </w:t>
      </w:r>
      <w:r w:rsidR="00EA7F95" w:rsidRPr="00DB7A35">
        <w:t>a small difficulty</w:t>
      </w:r>
      <w:r w:rsidR="00BD18C3" w:rsidRPr="00DB7A35">
        <w:t xml:space="preserve"> as there are not standards related to the size and material</w:t>
      </w:r>
      <w:r w:rsidR="00EA7F95" w:rsidRPr="00DB7A35">
        <w:t xml:space="preserve">. Thus, additional research must be conducted after the ball is picked and purchased because the material properties could differ from the </w:t>
      </w:r>
      <w:r w:rsidR="00737BB6" w:rsidRPr="00DB7A35">
        <w:t xml:space="preserve">documentation provided. The typical size </w:t>
      </w:r>
      <w:r w:rsidR="00CF2A09" w:rsidRPr="00DB7A35">
        <w:t xml:space="preserve">for these tennis balls are about 1.5” in diameter, a perfect size for the scale of the robot. </w:t>
      </w:r>
      <w:r w:rsidR="00A874FD" w:rsidRPr="00DB7A35">
        <w:t xml:space="preserve">Virtually any </w:t>
      </w:r>
      <w:r w:rsidR="00390682" w:rsidRPr="00DB7A35">
        <w:t xml:space="preserve">tennis ball of this size can be utilized, and there are hundreds of options that are offered in a variety of colors, themes, and prices. </w:t>
      </w:r>
    </w:p>
    <w:p w14:paraId="43B343BA" w14:textId="77777777" w:rsidR="0067355C" w:rsidRPr="00DB7A35" w:rsidRDefault="0067355C" w:rsidP="00826070">
      <w:bookmarkStart w:id="837" w:name="_Toc11408028"/>
      <w:bookmarkStart w:id="838" w:name="_Toc11408264"/>
      <w:bookmarkStart w:id="839" w:name="_Toc11409121"/>
      <w:bookmarkStart w:id="840" w:name="_Toc12292195"/>
    </w:p>
    <w:p w14:paraId="602E2F5A" w14:textId="4F3A0E3C" w:rsidR="005970B6" w:rsidRPr="00DB7A35" w:rsidRDefault="005970B6" w:rsidP="00826070">
      <w:pPr>
        <w:pStyle w:val="Heading3"/>
      </w:pPr>
      <w:bookmarkStart w:id="841" w:name="_Toc15552368"/>
      <w:r w:rsidRPr="00DB7A35">
        <w:t>4.</w:t>
      </w:r>
      <w:r w:rsidR="004F1005" w:rsidRPr="00DB7A35">
        <w:t>4</w:t>
      </w:r>
      <w:r w:rsidRPr="00DB7A35">
        <w:t>.</w:t>
      </w:r>
      <w:r w:rsidR="008C77AE" w:rsidRPr="00DB7A35">
        <w:t>2</w:t>
      </w:r>
      <w:r w:rsidRPr="00DB7A35">
        <w:t xml:space="preserve"> Design</w:t>
      </w:r>
      <w:bookmarkEnd w:id="837"/>
      <w:bookmarkEnd w:id="838"/>
      <w:bookmarkEnd w:id="839"/>
      <w:bookmarkEnd w:id="840"/>
      <w:bookmarkEnd w:id="841"/>
    </w:p>
    <w:p w14:paraId="01410192" w14:textId="77777777" w:rsidR="0067355C" w:rsidRPr="00DB7A35" w:rsidRDefault="0067355C" w:rsidP="00826070"/>
    <w:p w14:paraId="293D6F0F" w14:textId="0B40A467" w:rsidR="008C77AE" w:rsidRPr="00DB7A35" w:rsidRDefault="008C77AE" w:rsidP="00826070">
      <w:r w:rsidRPr="00DB7A35">
        <w:t xml:space="preserve">The small Tennis ball is chosen for this project. </w:t>
      </w:r>
      <w:r w:rsidR="003838F7" w:rsidRPr="00DB7A35">
        <w:t>It is a small ball that has some weight and grip on it, and it has a fair amount of grippy material covering the rubber ball.</w:t>
      </w:r>
      <w:r w:rsidR="00EA5F54" w:rsidRPr="00DB7A35">
        <w:t xml:space="preserve"> The tennis ball chosen comes in a sports pack from </w:t>
      </w:r>
      <w:r w:rsidR="001C274C" w:rsidRPr="00DB7A35">
        <w:t>PetSmart</w:t>
      </w:r>
      <w:r w:rsidR="00EA5F54" w:rsidRPr="00DB7A35">
        <w:t xml:space="preserve"> that </w:t>
      </w:r>
      <w:r w:rsidR="001C274C" w:rsidRPr="00DB7A35">
        <w:t>contains one basketball themed ball. This provides a color with sharp contrast to the court so that it can be tracked more easily by the computer vision software. Additionally, it fits the theming of the game.</w:t>
      </w:r>
      <w:r w:rsidR="00417DC5">
        <w:t xml:space="preserve"> The chosen ball can be seen in </w:t>
      </w:r>
      <w:r w:rsidR="00417DC5">
        <w:fldChar w:fldCharType="begin"/>
      </w:r>
      <w:r w:rsidR="00417DC5">
        <w:instrText xml:space="preserve"> REF _Ref15393907 \h </w:instrText>
      </w:r>
      <w:r w:rsidR="00417DC5">
        <w:fldChar w:fldCharType="separate"/>
      </w:r>
      <w:r w:rsidR="00203DFB" w:rsidRPr="00DB7A35">
        <w:t xml:space="preserve">Figure </w:t>
      </w:r>
      <w:r w:rsidR="00203DFB">
        <w:rPr>
          <w:noProof/>
        </w:rPr>
        <w:t>47</w:t>
      </w:r>
      <w:r w:rsidR="00417DC5">
        <w:fldChar w:fldCharType="end"/>
      </w:r>
      <w:r w:rsidR="00417DC5">
        <w:t>.</w:t>
      </w:r>
    </w:p>
    <w:p w14:paraId="2CB42FF1" w14:textId="77777777" w:rsidR="005E43E4" w:rsidRPr="00DB7A35" w:rsidRDefault="005E43E4" w:rsidP="00826070"/>
    <w:p w14:paraId="4E7F429E" w14:textId="77777777" w:rsidR="002F5714" w:rsidRPr="00DB7A35" w:rsidRDefault="002F5714" w:rsidP="004115AF">
      <w:pPr>
        <w:jc w:val="center"/>
      </w:pPr>
      <w:r w:rsidRPr="00DB7A35">
        <w:rPr>
          <w:noProof/>
        </w:rPr>
        <w:drawing>
          <wp:inline distT="0" distB="0" distL="0" distR="0" wp14:anchorId="4EAC268B" wp14:editId="7A32BBB9">
            <wp:extent cx="2658139" cy="2658139"/>
            <wp:effectExtent l="0" t="0" r="889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na.ssl-images-amazon.com/images/I/5122fD9IxsL.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9888" t="11379" r="11003" b="10594"/>
                    <a:stretch/>
                  </pic:blipFill>
                  <pic:spPr bwMode="auto">
                    <a:xfrm>
                      <a:off x="0" y="0"/>
                      <a:ext cx="2662376" cy="2662376"/>
                    </a:xfrm>
                    <a:prstGeom prst="rect">
                      <a:avLst/>
                    </a:prstGeom>
                    <a:noFill/>
                    <a:ln>
                      <a:noFill/>
                    </a:ln>
                    <a:extLst>
                      <a:ext uri="{53640926-AAD7-44D8-BBD7-CCE9431645EC}">
                        <a14:shadowObscured xmlns:a14="http://schemas.microsoft.com/office/drawing/2010/main"/>
                      </a:ext>
                    </a:extLst>
                  </pic:spPr>
                </pic:pic>
              </a:graphicData>
            </a:graphic>
          </wp:inline>
        </w:drawing>
      </w:r>
    </w:p>
    <w:p w14:paraId="2ADE0C73" w14:textId="77777777" w:rsidR="00D53414" w:rsidRPr="00DB7A35" w:rsidRDefault="00D53414" w:rsidP="00D46C9F">
      <w:pPr>
        <w:pStyle w:val="Caption"/>
      </w:pPr>
      <w:bookmarkStart w:id="842" w:name="_Toc12292330"/>
    </w:p>
    <w:p w14:paraId="3207B3B6" w14:textId="2866D5E9" w:rsidR="002A60A4" w:rsidRPr="00DB7A35" w:rsidRDefault="002F5714" w:rsidP="00D46C9F">
      <w:pPr>
        <w:pStyle w:val="Caption"/>
      </w:pPr>
      <w:bookmarkStart w:id="843" w:name="_Ref15393907"/>
      <w:bookmarkStart w:id="844" w:name="_Toc15552533"/>
      <w:r w:rsidRPr="00DB7A35">
        <w:t xml:space="preserve">Figure </w:t>
      </w:r>
      <w:r w:rsidR="00006407" w:rsidRPr="00DB7A35">
        <w:rPr>
          <w:noProof/>
        </w:rPr>
        <w:fldChar w:fldCharType="begin"/>
      </w:r>
      <w:r w:rsidR="00006407" w:rsidRPr="00DB7A35">
        <w:rPr>
          <w:noProof/>
        </w:rPr>
        <w:instrText xml:space="preserve"> SEQ Figure \* ARABIC </w:instrText>
      </w:r>
      <w:r w:rsidR="00006407" w:rsidRPr="00DB7A35">
        <w:rPr>
          <w:noProof/>
        </w:rPr>
        <w:fldChar w:fldCharType="separate"/>
      </w:r>
      <w:r w:rsidR="00203DFB">
        <w:rPr>
          <w:noProof/>
        </w:rPr>
        <w:t>47</w:t>
      </w:r>
      <w:r w:rsidR="00006407" w:rsidRPr="00DB7A35">
        <w:rPr>
          <w:noProof/>
        </w:rPr>
        <w:fldChar w:fldCharType="end"/>
      </w:r>
      <w:bookmarkEnd w:id="843"/>
      <w:r w:rsidRPr="00DB7A35">
        <w:t xml:space="preserve"> KONG basketball tennis ball chosen for this project</w:t>
      </w:r>
      <w:bookmarkEnd w:id="844"/>
    </w:p>
    <w:p w14:paraId="2B71F622" w14:textId="14DB180D" w:rsidR="002F5714" w:rsidRPr="00DB7A35" w:rsidRDefault="00634D45" w:rsidP="00D46C9F">
      <w:pPr>
        <w:pStyle w:val="Caption"/>
        <w:rPr>
          <w:rStyle w:val="Hyperlink"/>
        </w:rPr>
      </w:pPr>
      <w:r>
        <w:t>P</w:t>
      </w:r>
      <w:r w:rsidR="002A60A4" w:rsidRPr="00DB7A35">
        <w:t>ermission</w:t>
      </w:r>
      <w:bookmarkEnd w:id="842"/>
      <w:r w:rsidR="00707DDD">
        <w:t xml:space="preserve"> </w:t>
      </w:r>
      <w:r>
        <w:t xml:space="preserve">from KONG </w:t>
      </w:r>
      <w:r w:rsidR="00707DDD">
        <w:t xml:space="preserve">in </w:t>
      </w:r>
      <w:r w:rsidR="00707DDD">
        <w:fldChar w:fldCharType="begin"/>
      </w:r>
      <w:r w:rsidR="00707DDD">
        <w:instrText xml:space="preserve"> REF _Ref14710549 \h </w:instrText>
      </w:r>
      <w:r w:rsidR="00707DDD">
        <w:fldChar w:fldCharType="separate"/>
      </w:r>
      <w:r w:rsidR="00203DFB">
        <w:t xml:space="preserve">Figure </w:t>
      </w:r>
      <w:r w:rsidR="00203DFB">
        <w:rPr>
          <w:noProof/>
        </w:rPr>
        <w:t>71</w:t>
      </w:r>
      <w:r w:rsidR="00707DDD">
        <w:fldChar w:fldCharType="end"/>
      </w:r>
    </w:p>
    <w:p w14:paraId="6E1912D2" w14:textId="77777777" w:rsidR="00264253" w:rsidRPr="00DB7A35" w:rsidRDefault="00264253" w:rsidP="00826070"/>
    <w:p w14:paraId="69BC7934" w14:textId="25BF5238" w:rsidR="00820281" w:rsidRPr="00DB7A35" w:rsidRDefault="005970B6" w:rsidP="00826070">
      <w:pPr>
        <w:pStyle w:val="Heading3"/>
      </w:pPr>
      <w:bookmarkStart w:id="845" w:name="_Toc11408029"/>
      <w:bookmarkStart w:id="846" w:name="_Toc11408265"/>
      <w:bookmarkStart w:id="847" w:name="_Toc11409122"/>
      <w:bookmarkStart w:id="848" w:name="_Toc12292196"/>
      <w:bookmarkStart w:id="849" w:name="_Toc15552369"/>
      <w:r w:rsidRPr="00DB7A35">
        <w:t xml:space="preserve">4.4.3 </w:t>
      </w:r>
      <w:r w:rsidR="0045526B" w:rsidRPr="00DB7A35">
        <w:t xml:space="preserve">Prototyping and </w:t>
      </w:r>
      <w:r w:rsidRPr="00DB7A35">
        <w:t>Testing</w:t>
      </w:r>
      <w:bookmarkEnd w:id="845"/>
      <w:bookmarkEnd w:id="846"/>
      <w:bookmarkEnd w:id="847"/>
      <w:bookmarkEnd w:id="848"/>
      <w:bookmarkEnd w:id="849"/>
    </w:p>
    <w:p w14:paraId="74C01CB9" w14:textId="79C067E3" w:rsidR="00264253" w:rsidRDefault="00264253" w:rsidP="00826070"/>
    <w:p w14:paraId="655E7090" w14:textId="339AD85B" w:rsidR="00B54E4E" w:rsidRDefault="00B54E4E" w:rsidP="00826070">
      <w:r>
        <w:t xml:space="preserve">The ball can be purchased from any local pet store. The tests for the ball are shown in </w:t>
      </w:r>
      <w:r>
        <w:fldChar w:fldCharType="begin"/>
      </w:r>
      <w:r>
        <w:instrText xml:space="preserve"> REF _Ref15290209 \h </w:instrText>
      </w:r>
      <w:r>
        <w:fldChar w:fldCharType="separate"/>
      </w:r>
      <w:r w:rsidR="00203DFB" w:rsidRPr="00DB7A35">
        <w:t xml:space="preserve">Table </w:t>
      </w:r>
      <w:r w:rsidR="00203DFB">
        <w:rPr>
          <w:noProof/>
        </w:rPr>
        <w:t>50</w:t>
      </w:r>
      <w:r>
        <w:fldChar w:fldCharType="end"/>
      </w:r>
      <w:r>
        <w:t>.</w:t>
      </w:r>
      <w:r w:rsidR="009323B0">
        <w:t xml:space="preserve"> The ball </w:t>
      </w:r>
      <w:r w:rsidR="000342F1">
        <w:t>can be test thrown just by hand or a prototyped launcher to verify whether or not aerodynamic forces dramatically affect the balls flight path.</w:t>
      </w:r>
      <w:r w:rsidR="009323B0">
        <w:t xml:space="preserve"> </w:t>
      </w:r>
    </w:p>
    <w:p w14:paraId="07176EC1" w14:textId="77777777" w:rsidR="00B54E4E" w:rsidRPr="00DB7A35" w:rsidRDefault="00B54E4E" w:rsidP="00826070"/>
    <w:p w14:paraId="652A769D" w14:textId="459C8083" w:rsidR="00591150" w:rsidRPr="00DB7A35" w:rsidRDefault="002D578B" w:rsidP="00D46C9F">
      <w:pPr>
        <w:pStyle w:val="Caption"/>
      </w:pPr>
      <w:bookmarkStart w:id="850" w:name="_Ref15290209"/>
      <w:bookmarkStart w:id="851" w:name="_Toc15552608"/>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203DFB">
        <w:rPr>
          <w:noProof/>
        </w:rPr>
        <w:t>50</w:t>
      </w:r>
      <w:r w:rsidR="00C0702F" w:rsidRPr="00DB7A35">
        <w:rPr>
          <w:noProof/>
        </w:rPr>
        <w:fldChar w:fldCharType="end"/>
      </w:r>
      <w:bookmarkEnd w:id="850"/>
      <w:r w:rsidRPr="00DB7A35">
        <w:t xml:space="preserve"> Ball Tests</w:t>
      </w:r>
      <w:bookmarkEnd w:id="851"/>
    </w:p>
    <w:p w14:paraId="505011D2" w14:textId="77777777" w:rsidR="002A60A4" w:rsidRPr="00DB7A35" w:rsidRDefault="002A60A4" w:rsidP="00826070"/>
    <w:tbl>
      <w:tblPr>
        <w:tblStyle w:val="GridTable4"/>
        <w:tblW w:w="0" w:type="auto"/>
        <w:tblLook w:val="04A0" w:firstRow="1" w:lastRow="0" w:firstColumn="1" w:lastColumn="0" w:noHBand="0" w:noVBand="1"/>
      </w:tblPr>
      <w:tblGrid>
        <w:gridCol w:w="1683"/>
        <w:gridCol w:w="4450"/>
        <w:gridCol w:w="2497"/>
      </w:tblGrid>
      <w:tr w:rsidR="00432AAB" w:rsidRPr="00DB7A35" w14:paraId="349E57C8" w14:textId="708499B8" w:rsidTr="006B2E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0" w:type="dxa"/>
          </w:tcPr>
          <w:p w14:paraId="6645F71B" w14:textId="50114AA6" w:rsidR="00432AAB" w:rsidRPr="00DB7A35" w:rsidRDefault="00432AAB" w:rsidP="00826070">
            <w:r w:rsidRPr="00DB7A35">
              <w:t>Requirement</w:t>
            </w:r>
          </w:p>
        </w:tc>
        <w:tc>
          <w:tcPr>
            <w:tcW w:w="4505" w:type="dxa"/>
          </w:tcPr>
          <w:p w14:paraId="2525C25E" w14:textId="5B1CDC32"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2A0A1F95" w14:textId="628C14A2"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432AAB" w:rsidRPr="00DB7A35" w14:paraId="3629D445" w14:textId="116AD0B5" w:rsidTr="006B2E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0" w:type="dxa"/>
          </w:tcPr>
          <w:p w14:paraId="399A6002" w14:textId="5C7EF88D" w:rsidR="00432AAB" w:rsidRPr="00DB7A35" w:rsidRDefault="00526ADF" w:rsidP="00826070">
            <w:r w:rsidRPr="00DB7A35">
              <w:fldChar w:fldCharType="begin"/>
            </w:r>
            <w:r w:rsidRPr="00DB7A35">
              <w:instrText xml:space="preserve"> REF _Ref12799441 \w \h </w:instrText>
            </w:r>
            <w:r w:rsidR="00290E80" w:rsidRPr="00DB7A35">
              <w:instrText xml:space="preserve"> \* MERGEFORMAT </w:instrText>
            </w:r>
            <w:r w:rsidRPr="00DB7A35">
              <w:fldChar w:fldCharType="separate"/>
            </w:r>
            <w:r w:rsidR="00203DFB">
              <w:t>R.A.3</w:t>
            </w:r>
            <w:r w:rsidRPr="00DB7A35">
              <w:fldChar w:fldCharType="end"/>
            </w:r>
          </w:p>
        </w:tc>
        <w:tc>
          <w:tcPr>
            <w:tcW w:w="4505" w:type="dxa"/>
          </w:tcPr>
          <w:p w14:paraId="72620A16" w14:textId="5033FF6F"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Verify Ball size</w:t>
            </w:r>
          </w:p>
        </w:tc>
        <w:tc>
          <w:tcPr>
            <w:tcW w:w="2515" w:type="dxa"/>
          </w:tcPr>
          <w:p w14:paraId="49D56434" w14:textId="4300E86E" w:rsidR="00432AAB" w:rsidRPr="00DB7A35" w:rsidRDefault="000953E1" w:rsidP="00826070">
            <w:pPr>
              <w:cnfStyle w:val="000000100000" w:firstRow="0" w:lastRow="0" w:firstColumn="0" w:lastColumn="0" w:oddVBand="0" w:evenVBand="0" w:oddHBand="1" w:evenHBand="0" w:firstRowFirstColumn="0" w:firstRowLastColumn="0" w:lastRowFirstColumn="0" w:lastRowLastColumn="0"/>
            </w:pPr>
            <w:r w:rsidRPr="00DB7A35">
              <w:t>Calipers</w:t>
            </w:r>
          </w:p>
        </w:tc>
      </w:tr>
      <w:tr w:rsidR="00432AAB" w:rsidRPr="00DB7A35" w14:paraId="4B6DF64F" w14:textId="355F5664" w:rsidTr="006B2EC4">
        <w:tc>
          <w:tcPr>
            <w:cnfStyle w:val="001000000000" w:firstRow="0" w:lastRow="0" w:firstColumn="1" w:lastColumn="0" w:oddVBand="0" w:evenVBand="0" w:oddHBand="0" w:evenHBand="0" w:firstRowFirstColumn="0" w:firstRowLastColumn="0" w:lastRowFirstColumn="0" w:lastRowLastColumn="0"/>
            <w:tcW w:w="1610" w:type="dxa"/>
          </w:tcPr>
          <w:p w14:paraId="7DC132A7" w14:textId="664CC02A" w:rsidR="00432AAB" w:rsidRPr="00DB7A35" w:rsidRDefault="00526ADF" w:rsidP="00826070">
            <w:r w:rsidRPr="00DB7A35">
              <w:fldChar w:fldCharType="begin"/>
            </w:r>
            <w:r w:rsidRPr="00DB7A35">
              <w:instrText xml:space="preserve"> REF _Ref12799453 \w \h </w:instrText>
            </w:r>
            <w:r w:rsidR="00290E80" w:rsidRPr="00DB7A35">
              <w:instrText xml:space="preserve"> \* MERGEFORMAT </w:instrText>
            </w:r>
            <w:r w:rsidRPr="00DB7A35">
              <w:fldChar w:fldCharType="separate"/>
            </w:r>
            <w:r w:rsidR="00203DFB">
              <w:t>R.A.11</w:t>
            </w:r>
            <w:r w:rsidRPr="00DB7A35">
              <w:fldChar w:fldCharType="end"/>
            </w:r>
          </w:p>
        </w:tc>
        <w:tc>
          <w:tcPr>
            <w:tcW w:w="4505" w:type="dxa"/>
          </w:tcPr>
          <w:p w14:paraId="77C13DD4" w14:textId="5249D39C"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Verify ball weight</w:t>
            </w:r>
          </w:p>
        </w:tc>
        <w:tc>
          <w:tcPr>
            <w:tcW w:w="2515" w:type="dxa"/>
          </w:tcPr>
          <w:p w14:paraId="2581FEAA" w14:textId="67FADAD0" w:rsidR="00432AAB" w:rsidRPr="00DB7A35" w:rsidRDefault="000953E1" w:rsidP="00826070">
            <w:pPr>
              <w:cnfStyle w:val="000000000000" w:firstRow="0" w:lastRow="0" w:firstColumn="0" w:lastColumn="0" w:oddVBand="0" w:evenVBand="0" w:oddHBand="0" w:evenHBand="0" w:firstRowFirstColumn="0" w:firstRowLastColumn="0" w:lastRowFirstColumn="0" w:lastRowLastColumn="0"/>
            </w:pPr>
            <w:r w:rsidRPr="00DB7A35">
              <w:t>Scale</w:t>
            </w:r>
          </w:p>
        </w:tc>
      </w:tr>
      <w:tr w:rsidR="00432AAB" w:rsidRPr="00DB7A35" w14:paraId="7C0EE27B" w14:textId="225C4E40" w:rsidTr="006B2E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0" w:type="dxa"/>
          </w:tcPr>
          <w:p w14:paraId="548F1E1F" w14:textId="06BC0848" w:rsidR="00432AAB" w:rsidRPr="00DB7A35" w:rsidRDefault="00526ADF" w:rsidP="00826070">
            <w:r w:rsidRPr="00DB7A35">
              <w:fldChar w:fldCharType="begin"/>
            </w:r>
            <w:r w:rsidRPr="00DB7A35">
              <w:instrText xml:space="preserve"> REF _Ref12799474 \w \h </w:instrText>
            </w:r>
            <w:r w:rsidR="00290E80" w:rsidRPr="00DB7A35">
              <w:instrText xml:space="preserve"> \* MERGEFORMAT </w:instrText>
            </w:r>
            <w:r w:rsidRPr="00DB7A35">
              <w:fldChar w:fldCharType="separate"/>
            </w:r>
            <w:r w:rsidR="00203DFB">
              <w:t>R.A.12</w:t>
            </w:r>
            <w:r w:rsidRPr="00DB7A35">
              <w:fldChar w:fldCharType="end"/>
            </w:r>
          </w:p>
        </w:tc>
        <w:tc>
          <w:tcPr>
            <w:tcW w:w="4505" w:type="dxa"/>
          </w:tcPr>
          <w:p w14:paraId="11837AE8" w14:textId="43B9946C"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Test throw with different conditions</w:t>
            </w:r>
          </w:p>
        </w:tc>
        <w:tc>
          <w:tcPr>
            <w:tcW w:w="2515" w:type="dxa"/>
          </w:tcPr>
          <w:p w14:paraId="4A329FE7" w14:textId="28E5CC84" w:rsidR="00432AAB" w:rsidRPr="00DB7A35" w:rsidRDefault="000953E1" w:rsidP="00826070">
            <w:pPr>
              <w:cnfStyle w:val="000000100000" w:firstRow="0" w:lastRow="0" w:firstColumn="0" w:lastColumn="0" w:oddVBand="0" w:evenVBand="0" w:oddHBand="1" w:evenHBand="0" w:firstRowFirstColumn="0" w:firstRowLastColumn="0" w:lastRowFirstColumn="0" w:lastRowLastColumn="0"/>
            </w:pPr>
            <w:r w:rsidRPr="00DB7A35">
              <w:t>Tape measure</w:t>
            </w:r>
          </w:p>
        </w:tc>
      </w:tr>
    </w:tbl>
    <w:p w14:paraId="27443514" w14:textId="77777777" w:rsidR="00B54E4E" w:rsidRDefault="00B54E4E" w:rsidP="00B54E4E">
      <w:bookmarkStart w:id="852" w:name="_Toc11408030"/>
      <w:bookmarkStart w:id="853" w:name="_Toc11408266"/>
      <w:bookmarkStart w:id="854" w:name="_Toc11409123"/>
      <w:bookmarkStart w:id="855" w:name="_Toc12292197"/>
    </w:p>
    <w:p w14:paraId="0D943A1B" w14:textId="32359DFC" w:rsidR="005970B6" w:rsidRPr="00DB7A35" w:rsidRDefault="005970B6" w:rsidP="00D34DD8">
      <w:pPr>
        <w:pStyle w:val="Heading2"/>
        <w:keepNext w:val="0"/>
        <w:keepLines w:val="0"/>
      </w:pPr>
      <w:bookmarkStart w:id="856" w:name="_Toc15552370"/>
      <w:r w:rsidRPr="00DB7A35">
        <w:t>4.</w:t>
      </w:r>
      <w:r w:rsidR="004F1005" w:rsidRPr="00DB7A35">
        <w:t>5</w:t>
      </w:r>
      <w:r w:rsidRPr="00DB7A35">
        <w:t xml:space="preserve"> Hoop</w:t>
      </w:r>
      <w:bookmarkEnd w:id="852"/>
      <w:bookmarkEnd w:id="853"/>
      <w:bookmarkEnd w:id="854"/>
      <w:bookmarkEnd w:id="855"/>
      <w:bookmarkEnd w:id="856"/>
    </w:p>
    <w:p w14:paraId="52077FC5" w14:textId="77777777" w:rsidR="0067355C" w:rsidRPr="00DB7A35" w:rsidRDefault="0067355C" w:rsidP="00826070"/>
    <w:p w14:paraId="775DAE03" w14:textId="6981051E" w:rsidR="00624D64" w:rsidRPr="00DB7A35" w:rsidRDefault="0090319F" w:rsidP="00826070">
      <w:bookmarkStart w:id="857" w:name="_Toc11408032"/>
      <w:bookmarkStart w:id="858" w:name="_Toc11408268"/>
      <w:bookmarkStart w:id="859" w:name="_Toc11409125"/>
      <w:r w:rsidRPr="00DB7A35">
        <w:t xml:space="preserve">There are two basketball hoops located on either short side of the </w:t>
      </w:r>
      <w:r w:rsidR="002710F4" w:rsidRPr="00DB7A35">
        <w:t>arena. The hoop is mounted and is set to a diameter that is feasible for the launcher to re</w:t>
      </w:r>
      <w:r w:rsidR="003F1290" w:rsidRPr="00DB7A35">
        <w:t xml:space="preserve">main accurate under all conditions. </w:t>
      </w:r>
      <w:r w:rsidR="00D809E3" w:rsidRPr="00DB7A35">
        <w:t xml:space="preserve">Two hoops are chosen in order to maintain the traditional basketball feel. </w:t>
      </w:r>
      <w:r w:rsidR="00ED2711" w:rsidRPr="00DB7A35">
        <w:t>If</w:t>
      </w:r>
      <w:r w:rsidR="00D809E3" w:rsidRPr="00DB7A35">
        <w:t xml:space="preserve"> two hoops </w:t>
      </w:r>
      <w:r w:rsidR="00BE0849" w:rsidRPr="00DB7A35">
        <w:t>are</w:t>
      </w:r>
      <w:r w:rsidR="00D809E3" w:rsidRPr="00DB7A35">
        <w:t xml:space="preserve"> too many, it is easy to reduce </w:t>
      </w:r>
      <w:r w:rsidR="00E85FBA" w:rsidRPr="00DB7A35">
        <w:t>back down to just one hoop in a half-court setting.</w:t>
      </w:r>
      <w:r w:rsidR="003F1290" w:rsidRPr="00DB7A35">
        <w:t xml:space="preserve"> </w:t>
      </w:r>
      <w:r w:rsidR="00FC7B80" w:rsidRPr="00DB7A35">
        <w:t>Each time a basket is made, the score for the game must be updated</w:t>
      </w:r>
      <w:r w:rsidR="00EE68F4" w:rsidRPr="00DB7A35">
        <w:t xml:space="preserve">, thus the hoop must sense when a ball makes it all the way through. It is possible that the ball goes halfway in and pops out, so the sensor must be designed such that it is resilient to </w:t>
      </w:r>
      <w:r w:rsidR="004B591B" w:rsidRPr="00DB7A35">
        <w:t>false positives</w:t>
      </w:r>
      <w:r w:rsidR="00ED2711" w:rsidRPr="00DB7A35">
        <w:t xml:space="preserve"> (I.E debouncing)</w:t>
      </w:r>
      <w:r w:rsidR="00EA5F54" w:rsidRPr="00DB7A35">
        <w:t xml:space="preserve">. </w:t>
      </w:r>
      <w:r w:rsidR="00C457A1" w:rsidRPr="00DB7A35">
        <w:t xml:space="preserve">The hoop structure should maintain the appearance of a basketball hoop including a backboard, a rim, and a net. Each of the pieces must remain sturdy when the ball inevitably misses and hits the structure. </w:t>
      </w:r>
      <w:r w:rsidR="0002144B" w:rsidRPr="00DB7A35">
        <w:t xml:space="preserve">It should be designed in such a way that </w:t>
      </w:r>
      <w:r w:rsidR="002660DC" w:rsidRPr="00DB7A35">
        <w:t>improves</w:t>
      </w:r>
      <w:r w:rsidR="0002144B" w:rsidRPr="00DB7A35">
        <w:t xml:space="preserve"> accuracy. The hoop size can increase or decrease based on robot performance</w:t>
      </w:r>
      <w:r w:rsidR="0096193F" w:rsidRPr="00DB7A35">
        <w:t xml:space="preserve">, and the backboard should be angled in such a way that </w:t>
      </w:r>
      <w:r w:rsidR="0069011C" w:rsidRPr="00DB7A35">
        <w:t>increases accuracy.</w:t>
      </w:r>
      <w:r w:rsidR="00225AFA" w:rsidRPr="00DB7A35">
        <w:t xml:space="preserve"> The hoop can be broken into </w:t>
      </w:r>
      <w:r w:rsidR="00E17378" w:rsidRPr="00DB7A35">
        <w:t>4</w:t>
      </w:r>
      <w:r w:rsidR="00225AFA" w:rsidRPr="00DB7A35">
        <w:t xml:space="preserve"> sub-components: ring, post,</w:t>
      </w:r>
      <w:r w:rsidR="00E17378" w:rsidRPr="00DB7A35">
        <w:t xml:space="preserve"> backboard</w:t>
      </w:r>
      <w:r w:rsidR="00225AFA" w:rsidRPr="00DB7A35">
        <w:t xml:space="preserve"> and sensor. The ring is the actual loop that the ball falls through, the post is the </w:t>
      </w:r>
      <w:r w:rsidR="00E17378" w:rsidRPr="00DB7A35">
        <w:t xml:space="preserve">mounting interface for the backboard and ring, the backboard is the solid face that the ball can bounce in from, and the sensor determines when a goal is made. </w:t>
      </w:r>
    </w:p>
    <w:p w14:paraId="78AA7A23" w14:textId="77777777" w:rsidR="0067355C" w:rsidRPr="00DB7A35" w:rsidRDefault="0067355C" w:rsidP="00826070"/>
    <w:p w14:paraId="49985C41" w14:textId="5EF7ECBC" w:rsidR="005970B6" w:rsidRPr="00DB7A35" w:rsidRDefault="005970B6" w:rsidP="00826070">
      <w:pPr>
        <w:pStyle w:val="Heading3"/>
      </w:pPr>
      <w:bookmarkStart w:id="860" w:name="_Toc12292198"/>
      <w:bookmarkStart w:id="861" w:name="_Toc15552371"/>
      <w:r w:rsidRPr="00DB7A35">
        <w:t>4.</w:t>
      </w:r>
      <w:r w:rsidR="004F1005" w:rsidRPr="00DB7A35">
        <w:t>5</w:t>
      </w:r>
      <w:r w:rsidRPr="00DB7A35">
        <w:t>.</w:t>
      </w:r>
      <w:r w:rsidR="00624D64" w:rsidRPr="00DB7A35">
        <w:t>1</w:t>
      </w:r>
      <w:r w:rsidRPr="00DB7A35">
        <w:t xml:space="preserve"> Research</w:t>
      </w:r>
      <w:bookmarkEnd w:id="857"/>
      <w:bookmarkEnd w:id="858"/>
      <w:bookmarkEnd w:id="859"/>
      <w:bookmarkEnd w:id="860"/>
      <w:bookmarkEnd w:id="861"/>
    </w:p>
    <w:p w14:paraId="6841C38F" w14:textId="77777777" w:rsidR="0067355C" w:rsidRPr="00DB7A35" w:rsidRDefault="0067355C" w:rsidP="00826070"/>
    <w:p w14:paraId="4BAA86B2" w14:textId="742F85EE" w:rsidR="00F5441D" w:rsidRPr="00DB7A35" w:rsidRDefault="00F5441D" w:rsidP="00826070">
      <w:pPr>
        <w:pStyle w:val="Heading4"/>
      </w:pPr>
      <w:bookmarkStart w:id="862" w:name="_Toc15552372"/>
      <w:r w:rsidRPr="00DB7A35">
        <w:t>4.5.1a 3D Print</w:t>
      </w:r>
      <w:bookmarkEnd w:id="862"/>
    </w:p>
    <w:p w14:paraId="5E31E495" w14:textId="2A2FFB02" w:rsidR="005E43E4" w:rsidRPr="00DB7A35" w:rsidRDefault="005E43E4" w:rsidP="00826070"/>
    <w:p w14:paraId="0DBD40E4" w14:textId="5D67EB4B" w:rsidR="002477AE" w:rsidRPr="00DB7A35" w:rsidRDefault="002477AE" w:rsidP="00826070">
      <w:r w:rsidRPr="00DB7A35">
        <w:t xml:space="preserve">The hoop can be designed in SolidWorks and 3D printed in PLA or ABS plastic. </w:t>
      </w:r>
      <w:r w:rsidR="002D48DF" w:rsidRPr="00DB7A35">
        <w:t xml:space="preserve">This allows for easy integration between the hoop, hoop frame, and sensor technology by giving full control over the size, shape, and design of the hoop. </w:t>
      </w:r>
      <w:r w:rsidR="00F13CF1" w:rsidRPr="00DB7A35">
        <w:t>3D printers are readily available at UCF or by team-members with a variety o</w:t>
      </w:r>
      <w:r w:rsidR="008D3F55" w:rsidRPr="00DB7A35">
        <w:t xml:space="preserve">f bed-sizes and printable materials. </w:t>
      </w:r>
      <w:r w:rsidR="00F56301" w:rsidRPr="00DB7A35">
        <w:t>Thus,</w:t>
      </w:r>
      <w:r w:rsidR="008D3F55" w:rsidRPr="00DB7A35">
        <w:t xml:space="preserve"> the actual cost of the print depends directly on the amount of print material required, and whether or not the </w:t>
      </w:r>
      <w:r w:rsidR="0037413E" w:rsidRPr="00DB7A35">
        <w:t xml:space="preserve">design can be printed on a particular printer. However, the major disadvantage of the 3D print design </w:t>
      </w:r>
      <w:r w:rsidR="00F56301" w:rsidRPr="00DB7A35">
        <w:t>is</w:t>
      </w:r>
      <w:r w:rsidR="0037413E" w:rsidRPr="00DB7A35">
        <w:t xml:space="preserve"> that the printer may not print the exact </w:t>
      </w:r>
      <w:r w:rsidR="00F56301" w:rsidRPr="00DB7A35">
        <w:t xml:space="preserve">size or shape that is designed. It is common for prints to warp, bend, or shrink in the process of printing. </w:t>
      </w:r>
      <w:r w:rsidR="00460B0D" w:rsidRPr="00DB7A35">
        <w:t xml:space="preserve">Further, the strength of the design strictly depends on the material used and printing properties used such as infill density and infill pattern. </w:t>
      </w:r>
      <w:r w:rsidR="00A96D8C" w:rsidRPr="00DB7A35">
        <w:t xml:space="preserve">Printing larger objects can also take up to days long which may affect the viability of the </w:t>
      </w:r>
      <w:r w:rsidR="00B54D50" w:rsidRPr="00DB7A35">
        <w:t xml:space="preserve">process. </w:t>
      </w:r>
    </w:p>
    <w:p w14:paraId="2FED9EE6" w14:textId="77777777" w:rsidR="002477AE" w:rsidRPr="00DB7A35" w:rsidRDefault="002477AE" w:rsidP="00826070"/>
    <w:p w14:paraId="239EDF25" w14:textId="3B1B2256" w:rsidR="00F5441D" w:rsidRPr="00DB7A35" w:rsidRDefault="00F5441D" w:rsidP="00826070">
      <w:pPr>
        <w:pStyle w:val="Heading4"/>
      </w:pPr>
      <w:bookmarkStart w:id="863" w:name="_Toc15552373"/>
      <w:r w:rsidRPr="00DB7A35">
        <w:t>4.5.2b Metal</w:t>
      </w:r>
      <w:bookmarkEnd w:id="863"/>
    </w:p>
    <w:p w14:paraId="1B0120E6" w14:textId="76BA7FF9" w:rsidR="005E43E4" w:rsidRPr="00DB7A35" w:rsidRDefault="005E43E4" w:rsidP="00826070"/>
    <w:p w14:paraId="6BCC6A97" w14:textId="704E2EEA" w:rsidR="00B54D50" w:rsidRPr="00DB7A35" w:rsidRDefault="00B54D50" w:rsidP="00826070">
      <w:r w:rsidRPr="00DB7A35">
        <w:t xml:space="preserve">A simple metal hoop can be utilized to fulfill the requirements </w:t>
      </w:r>
      <w:r w:rsidR="00603C38" w:rsidRPr="00DB7A35">
        <w:t xml:space="preserve">for the hoop. Any metal material such as aluminum or steel can be utilized to form a ring. </w:t>
      </w:r>
      <w:r w:rsidR="0040178B" w:rsidRPr="00DB7A35">
        <w:t xml:space="preserve">Additional hardware for mounting the ring, sensor, and post is necessary. </w:t>
      </w:r>
      <w:r w:rsidR="00773EF9" w:rsidRPr="00DB7A35">
        <w:t xml:space="preserve">Metal is sturdier than the 3D </w:t>
      </w:r>
      <w:r w:rsidR="00124FE2" w:rsidRPr="00DB7A35">
        <w:t>prints</w:t>
      </w:r>
      <w:r w:rsidR="00773EF9" w:rsidRPr="00DB7A35">
        <w:t xml:space="preserve"> even at smaller sizes so it will be more resilient to impacts than the 3D </w:t>
      </w:r>
      <w:r w:rsidR="00584B9F" w:rsidRPr="00DB7A35">
        <w:t>prints</w:t>
      </w:r>
      <w:r w:rsidR="00773EF9" w:rsidRPr="00DB7A35">
        <w:t xml:space="preserve"> regardless of diameter. </w:t>
      </w:r>
      <w:r w:rsidR="0097445F" w:rsidRPr="00DB7A35">
        <w:t xml:space="preserve">The strength of the hoop design depends mostly on the interface between the ring and the post, as most of the force of an impact will go into a moment about the </w:t>
      </w:r>
      <w:r w:rsidR="00D13BED" w:rsidRPr="00DB7A35">
        <w:t xml:space="preserve">interface. It is most likely that the ring would bend downwards to the post upon impact. </w:t>
      </w:r>
    </w:p>
    <w:p w14:paraId="6393D49C" w14:textId="77777777" w:rsidR="00B54D50" w:rsidRPr="00DB7A35" w:rsidRDefault="00B54D50" w:rsidP="00826070"/>
    <w:p w14:paraId="2327367B" w14:textId="5B86A4D4" w:rsidR="00F5441D" w:rsidRPr="00DB7A35" w:rsidRDefault="00F5441D" w:rsidP="00826070">
      <w:pPr>
        <w:pStyle w:val="Heading4"/>
      </w:pPr>
      <w:bookmarkStart w:id="864" w:name="_Toc12292199"/>
      <w:bookmarkStart w:id="865" w:name="_Toc15552374"/>
      <w:r w:rsidRPr="00DB7A35">
        <w:t>4.5.1</w:t>
      </w:r>
      <w:r w:rsidR="00A41B74" w:rsidRPr="00DB7A35">
        <w:t>c</w:t>
      </w:r>
      <w:r w:rsidRPr="00DB7A35">
        <w:t xml:space="preserve"> Infrared Gate</w:t>
      </w:r>
      <w:bookmarkEnd w:id="864"/>
      <w:r w:rsidR="00ED5585" w:rsidRPr="00DB7A35">
        <w:t xml:space="preserve"> (Break Beam Sensor)</w:t>
      </w:r>
      <w:bookmarkEnd w:id="865"/>
    </w:p>
    <w:p w14:paraId="676D5D09" w14:textId="6D3E2824" w:rsidR="005E43E4" w:rsidRPr="00DB7A35" w:rsidRDefault="005E43E4" w:rsidP="00826070"/>
    <w:p w14:paraId="0496EAAA" w14:textId="7D451B75" w:rsidR="00B90076" w:rsidRPr="00DB7A35" w:rsidRDefault="00B90076" w:rsidP="00826070">
      <w:r w:rsidRPr="00DB7A35">
        <w:t xml:space="preserve">An infrared Gate utilizes Infrared light transmitter and receiver </w:t>
      </w:r>
      <w:r w:rsidR="00870DD4" w:rsidRPr="00DB7A35">
        <w:t xml:space="preserve">to determine when an obstacle is placed in the path between the transmitter and receiver. When the object blocks the light, the value of the receiver </w:t>
      </w:r>
      <w:r w:rsidR="005A5082" w:rsidRPr="00DB7A35">
        <w:t xml:space="preserve">changes and that change is interpreted as a pulse by the microcontroller. The length of the pulse indicates how long the object has blocked the gate. Ultimately this shows whether or not the object actively passed through the hoop without bouncing out. </w:t>
      </w:r>
      <w:r w:rsidR="002D5FAD" w:rsidRPr="00DB7A35">
        <w:t xml:space="preserve">These devices are relatively low cost and </w:t>
      </w:r>
      <w:r w:rsidR="0022268D" w:rsidRPr="00DB7A35">
        <w:t xml:space="preserve">easy to set up. They are also contactless meaning they will not interfere with the object passing through the gate. </w:t>
      </w:r>
      <w:r w:rsidR="00DA6398" w:rsidRPr="00DB7A35">
        <w:t xml:space="preserve">Some key factors in determining the practicality of a particular gate is whether or not the beam can travel far enough to reach the receiver within the hoop, </w:t>
      </w:r>
      <w:r w:rsidR="00B903E6" w:rsidRPr="00DB7A35">
        <w:t xml:space="preserve">the width of the beam so that if the ball is not perfectly center the beam will still be broken, and the </w:t>
      </w:r>
      <w:r w:rsidR="00F1340B" w:rsidRPr="00DB7A35">
        <w:t xml:space="preserve">resilience to noise of the sensor. </w:t>
      </w:r>
      <w:r w:rsidR="00455342" w:rsidRPr="00DB7A35">
        <w:t>These sensors are dramatically affected by the amount of ambient light in a scene, thus outdoor use may affect performance.</w:t>
      </w:r>
    </w:p>
    <w:p w14:paraId="3C553451" w14:textId="77777777" w:rsidR="00B90076" w:rsidRPr="00DB7A35" w:rsidRDefault="00B90076" w:rsidP="00826070"/>
    <w:p w14:paraId="3261C508" w14:textId="37AC0A0E" w:rsidR="00F5441D" w:rsidRPr="00DB7A35" w:rsidRDefault="00F5441D" w:rsidP="00826070">
      <w:pPr>
        <w:pStyle w:val="Heading4"/>
      </w:pPr>
      <w:bookmarkStart w:id="866" w:name="_Toc12292200"/>
      <w:bookmarkStart w:id="867" w:name="_Toc15552375"/>
      <w:r w:rsidRPr="00DB7A35">
        <w:t>4.5.1</w:t>
      </w:r>
      <w:r w:rsidR="00A41B74" w:rsidRPr="00DB7A35">
        <w:t>d</w:t>
      </w:r>
      <w:r w:rsidRPr="00DB7A35">
        <w:t xml:space="preserve"> Ultraso</w:t>
      </w:r>
      <w:r w:rsidR="0074059B" w:rsidRPr="00DB7A35">
        <w:t>nic</w:t>
      </w:r>
      <w:bookmarkEnd w:id="866"/>
      <w:bookmarkEnd w:id="867"/>
    </w:p>
    <w:p w14:paraId="5E0A9825" w14:textId="5A2CBE7D" w:rsidR="005E43E4" w:rsidRPr="00DB7A35" w:rsidRDefault="005E43E4" w:rsidP="00826070"/>
    <w:p w14:paraId="0194A25F" w14:textId="3E810D69" w:rsidR="003313EF" w:rsidRPr="00DB7A35" w:rsidRDefault="003313EF" w:rsidP="00826070">
      <w:r w:rsidRPr="00DB7A35">
        <w:t xml:space="preserve">An Ultrasonic sensor utilizes </w:t>
      </w:r>
      <w:r w:rsidR="00BD4051" w:rsidRPr="00DB7A35">
        <w:t xml:space="preserve">sound to determine the distance to objects. This sensor is </w:t>
      </w:r>
      <w:r w:rsidR="006D4868" w:rsidRPr="00DB7A35">
        <w:t>like</w:t>
      </w:r>
      <w:r w:rsidR="00BD4051" w:rsidRPr="00DB7A35">
        <w:t xml:space="preserve"> the </w:t>
      </w:r>
      <w:r w:rsidR="00713852" w:rsidRPr="00DB7A35">
        <w:t>IR</w:t>
      </w:r>
      <w:r w:rsidR="00BD4051" w:rsidRPr="00DB7A35">
        <w:t xml:space="preserve"> gate in that it can detect when an obstacle </w:t>
      </w:r>
      <w:r w:rsidR="00F1340B" w:rsidRPr="00DB7A35">
        <w:t xml:space="preserve">passes in front of it by constantly determining the distance to a known plate on the </w:t>
      </w:r>
      <w:r w:rsidR="00BC1272" w:rsidRPr="00DB7A35">
        <w:t>opposite</w:t>
      </w:r>
      <w:r w:rsidR="00F1340B" w:rsidRPr="00DB7A35">
        <w:t xml:space="preserve"> side of the </w:t>
      </w:r>
      <w:r w:rsidR="00BC1272" w:rsidRPr="00DB7A35">
        <w:t xml:space="preserve">hoop. </w:t>
      </w:r>
      <w:r w:rsidR="00454611" w:rsidRPr="00DB7A35">
        <w:t xml:space="preserve">Again, this can be interpreted as a </w:t>
      </w:r>
      <w:r w:rsidR="00390A0A" w:rsidRPr="00DB7A35">
        <w:t xml:space="preserve">pulse by the microprocessor and an appropriate response to the pulse can be executed. These sensors are more expensive and more difficult to work with than the Infrared Gate despite giving the same advantages. </w:t>
      </w:r>
      <w:r w:rsidR="00455342" w:rsidRPr="00DB7A35">
        <w:t xml:space="preserve">This sensor is not affected by ambient light. </w:t>
      </w:r>
    </w:p>
    <w:p w14:paraId="4B01FDBD" w14:textId="77777777" w:rsidR="003313EF" w:rsidRPr="00DB7A35" w:rsidRDefault="003313EF" w:rsidP="00826070"/>
    <w:p w14:paraId="2790A5C4" w14:textId="577BB435" w:rsidR="00F5441D" w:rsidRPr="00DB7A35" w:rsidRDefault="00F5441D" w:rsidP="00826070">
      <w:pPr>
        <w:pStyle w:val="Heading4"/>
      </w:pPr>
      <w:bookmarkStart w:id="868" w:name="_Toc12292201"/>
      <w:bookmarkStart w:id="869" w:name="_Toc15552376"/>
      <w:r w:rsidRPr="00DB7A35">
        <w:t>4.5.1</w:t>
      </w:r>
      <w:r w:rsidR="00A41B74" w:rsidRPr="00DB7A35">
        <w:t>e</w:t>
      </w:r>
      <w:r w:rsidRPr="00DB7A35">
        <w:t xml:space="preserve"> Limit Switch</w:t>
      </w:r>
      <w:bookmarkEnd w:id="868"/>
      <w:bookmarkEnd w:id="869"/>
    </w:p>
    <w:p w14:paraId="3FBD3D41" w14:textId="7FB1E9AC" w:rsidR="005E43E4" w:rsidRPr="00DB7A35" w:rsidRDefault="005E43E4" w:rsidP="00826070"/>
    <w:p w14:paraId="675E7114" w14:textId="0F74D571" w:rsidR="00FA7A60" w:rsidRPr="00DB7A35" w:rsidRDefault="00FA7A60" w:rsidP="00826070">
      <w:r w:rsidRPr="00DB7A35">
        <w:t>A limit switch can be utilized to detect if a ball has passed by</w:t>
      </w:r>
      <w:r w:rsidR="00630677" w:rsidRPr="00DB7A35">
        <w:t xml:space="preserve"> opening/closing a digital circuit when interacted with. </w:t>
      </w:r>
      <w:r w:rsidR="005474F4" w:rsidRPr="00DB7A35">
        <w:t xml:space="preserve">The major advantage of this is that the ball can be detected in a single direction from an angled switch. However, the device is contact-dependent thus it directly affects how the ball passes through the hoop. </w:t>
      </w:r>
      <w:r w:rsidR="007255B6" w:rsidRPr="00DB7A35">
        <w:t xml:space="preserve">Similar to the previous devices, the digital output can be interpreted as a pulse and an appropriate response can be executed. This sensor is the most resilient to noise and environmental conditions. </w:t>
      </w:r>
    </w:p>
    <w:p w14:paraId="0098B210" w14:textId="77777777" w:rsidR="00FA7A60" w:rsidRPr="00DB7A35" w:rsidRDefault="00FA7A60" w:rsidP="00826070"/>
    <w:p w14:paraId="7517FD3B" w14:textId="59E3C4F2" w:rsidR="005970B6" w:rsidRPr="00DB7A35" w:rsidRDefault="005970B6" w:rsidP="00826070">
      <w:pPr>
        <w:pStyle w:val="Heading3"/>
      </w:pPr>
      <w:bookmarkStart w:id="870" w:name="_Toc11408033"/>
      <w:bookmarkStart w:id="871" w:name="_Toc11408269"/>
      <w:bookmarkStart w:id="872" w:name="_Toc11409126"/>
      <w:bookmarkStart w:id="873" w:name="_Toc12292202"/>
      <w:bookmarkStart w:id="874" w:name="_Toc15552377"/>
      <w:r w:rsidRPr="00DB7A35">
        <w:t>4.</w:t>
      </w:r>
      <w:r w:rsidR="004F1005" w:rsidRPr="00DB7A35">
        <w:t>5</w:t>
      </w:r>
      <w:r w:rsidRPr="00DB7A35">
        <w:t>.</w:t>
      </w:r>
      <w:r w:rsidR="00624D64" w:rsidRPr="00DB7A35">
        <w:t>2</w:t>
      </w:r>
      <w:r w:rsidRPr="00DB7A35">
        <w:t xml:space="preserve"> Design</w:t>
      </w:r>
      <w:bookmarkEnd w:id="870"/>
      <w:bookmarkEnd w:id="871"/>
      <w:bookmarkEnd w:id="872"/>
      <w:bookmarkEnd w:id="873"/>
      <w:bookmarkEnd w:id="874"/>
    </w:p>
    <w:p w14:paraId="12076C0E" w14:textId="7DA96DAF" w:rsidR="005E43E4" w:rsidRPr="00DB7A35" w:rsidRDefault="005E43E4" w:rsidP="00826070"/>
    <w:p w14:paraId="67E1D3C0" w14:textId="31A3F7AB" w:rsidR="00521A31" w:rsidRPr="00DB7A35" w:rsidRDefault="00521A31" w:rsidP="00826070">
      <w:r w:rsidRPr="00DB7A35">
        <w:t xml:space="preserve">The final design is a combination of the metal and 3D print </w:t>
      </w:r>
      <w:r w:rsidR="00D04258" w:rsidRPr="00DB7A35">
        <w:t xml:space="preserve">considerations. The metal ring is the sturdiest material and </w:t>
      </w:r>
      <w:r w:rsidR="00504ABC" w:rsidRPr="00DB7A35">
        <w:t>structure,</w:t>
      </w:r>
      <w:r w:rsidR="00D04258" w:rsidRPr="00DB7A35">
        <w:t xml:space="preserve"> but it suffers from poor interfacing with the post, backboard, and sensor. </w:t>
      </w:r>
      <w:r w:rsidR="00504ABC" w:rsidRPr="00DB7A35">
        <w:t>Thus,</w:t>
      </w:r>
      <w:r w:rsidR="00C872AD" w:rsidRPr="00DB7A35">
        <w:t xml:space="preserve"> the metal hoop interfaces with a 3D printed bracket that integrates the sensor and backboard</w:t>
      </w:r>
      <w:r w:rsidR="00504ABC" w:rsidRPr="00DB7A35">
        <w:t xml:space="preserve">. The chosen sensor is the limit switch due to the ability to work in all environments, and it naturally </w:t>
      </w:r>
      <w:r w:rsidR="00005039" w:rsidRPr="00DB7A35">
        <w:t>prevents</w:t>
      </w:r>
      <w:r w:rsidR="00504ABC" w:rsidRPr="00DB7A35">
        <w:t xml:space="preserve"> the problem of the ball bouncing from below the </w:t>
      </w:r>
      <w:r w:rsidR="00005039" w:rsidRPr="00DB7A35">
        <w:t>hoop being counted as a score</w:t>
      </w:r>
      <w:r w:rsidR="00D46C9F" w:rsidRPr="00DB7A35">
        <w:t xml:space="preserve">. </w:t>
      </w:r>
      <w:r w:rsidR="00D46C9F">
        <w:t xml:space="preserve">The limit switch is the Cylewet 6PC micro limit switch for snapping actions due to their small size, low expense, and ease of acquisition. </w:t>
      </w:r>
      <w:r w:rsidR="00005039" w:rsidRPr="00DB7A35">
        <w:t>It is also the cheapest and easiest device to integrate into the rest of the project. The backboard is made out of polycarbonate to prevent warping or damage</w:t>
      </w:r>
      <w:r w:rsidR="00EF170F" w:rsidRPr="00DB7A35">
        <w:t xml:space="preserve"> over continued use. </w:t>
      </w:r>
      <w:r w:rsidR="00B15D3D" w:rsidRPr="00DB7A35">
        <w:t>All 3D printed parts are printed with a high infill density in ABS to maximize strength</w:t>
      </w:r>
      <w:r w:rsidR="00D46C9F">
        <w:t xml:space="preserve">. A thin, lightweight nylon mesh is attached to the hoop rim to slow the balls trajectory through the plate, and to attempt to center the ball when passing through the plate to reduce false readings. </w:t>
      </w:r>
      <w:r w:rsidR="00417DC5">
        <w:fldChar w:fldCharType="begin"/>
      </w:r>
      <w:r w:rsidR="00417DC5">
        <w:instrText xml:space="preserve"> REF _Ref15393870 \h </w:instrText>
      </w:r>
      <w:r w:rsidR="00417DC5">
        <w:fldChar w:fldCharType="separate"/>
      </w:r>
      <w:r w:rsidR="00203DFB">
        <w:t xml:space="preserve">Figure </w:t>
      </w:r>
      <w:r w:rsidR="00203DFB">
        <w:rPr>
          <w:noProof/>
        </w:rPr>
        <w:t>48</w:t>
      </w:r>
      <w:r w:rsidR="00417DC5">
        <w:fldChar w:fldCharType="end"/>
      </w:r>
      <w:r w:rsidR="00417DC5">
        <w:t xml:space="preserve"> shows the final hoop design with the various parts and dimensions called out appropriately. </w:t>
      </w:r>
    </w:p>
    <w:p w14:paraId="5DCC56B2" w14:textId="55EF8172" w:rsidR="00521A31" w:rsidRDefault="00521A31" w:rsidP="00826070"/>
    <w:p w14:paraId="0876F88F" w14:textId="77777777" w:rsidR="00E43BD3" w:rsidRDefault="00E43BD3" w:rsidP="00B54E4E">
      <w:pPr>
        <w:jc w:val="center"/>
      </w:pPr>
      <w:r>
        <w:rPr>
          <w:noProof/>
        </w:rPr>
        <w:drawing>
          <wp:inline distT="0" distB="0" distL="0" distR="0" wp14:anchorId="3AF8EF90" wp14:editId="26D3278B">
            <wp:extent cx="3432434" cy="48291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3617" t="6289" r="1718" b="4920"/>
                    <a:stretch/>
                  </pic:blipFill>
                  <pic:spPr bwMode="auto">
                    <a:xfrm>
                      <a:off x="0" y="0"/>
                      <a:ext cx="3501555" cy="4926423"/>
                    </a:xfrm>
                    <a:prstGeom prst="rect">
                      <a:avLst/>
                    </a:prstGeom>
                    <a:noFill/>
                    <a:ln>
                      <a:noFill/>
                    </a:ln>
                    <a:extLst>
                      <a:ext uri="{53640926-AAD7-44D8-BBD7-CCE9431645EC}">
                        <a14:shadowObscured xmlns:a14="http://schemas.microsoft.com/office/drawing/2010/main"/>
                      </a:ext>
                    </a:extLst>
                  </pic:spPr>
                </pic:pic>
              </a:graphicData>
            </a:graphic>
          </wp:inline>
        </w:drawing>
      </w:r>
    </w:p>
    <w:p w14:paraId="476F7B65" w14:textId="77777777" w:rsidR="00E43BD3" w:rsidRDefault="00E43BD3" w:rsidP="00D46C9F">
      <w:pPr>
        <w:pStyle w:val="Caption"/>
      </w:pPr>
    </w:p>
    <w:p w14:paraId="6045D368" w14:textId="5D84C597" w:rsidR="00092CD6" w:rsidRDefault="00E43BD3" w:rsidP="00B54E4E">
      <w:pPr>
        <w:pStyle w:val="Caption"/>
        <w:keepNext w:val="0"/>
      </w:pPr>
      <w:bookmarkStart w:id="875" w:name="_Ref15393870"/>
      <w:bookmarkStart w:id="876" w:name="_Toc15552534"/>
      <w:r>
        <w:t xml:space="preserve">Figure </w:t>
      </w:r>
      <w:fldSimple w:instr=" SEQ Figure \* ARABIC ">
        <w:r w:rsidR="00203DFB">
          <w:rPr>
            <w:noProof/>
          </w:rPr>
          <w:t>48</w:t>
        </w:r>
      </w:fldSimple>
      <w:bookmarkEnd w:id="875"/>
      <w:r>
        <w:t xml:space="preserve"> Hoop &amp; Mounting </w:t>
      </w:r>
      <w:r w:rsidR="00D46C9F">
        <w:t>SOLIDWORKS</w:t>
      </w:r>
      <w:r>
        <w:t xml:space="preserve"> design</w:t>
      </w:r>
      <w:bookmarkEnd w:id="876"/>
    </w:p>
    <w:p w14:paraId="02D580C7" w14:textId="77777777" w:rsidR="005C178A" w:rsidRPr="005C178A" w:rsidRDefault="005C178A" w:rsidP="005C178A"/>
    <w:p w14:paraId="345AB58C" w14:textId="3DF827EE" w:rsidR="005970B6" w:rsidRPr="00DB7A35" w:rsidRDefault="005970B6" w:rsidP="00826070">
      <w:pPr>
        <w:pStyle w:val="Heading3"/>
      </w:pPr>
      <w:bookmarkStart w:id="877" w:name="_Toc11408034"/>
      <w:bookmarkStart w:id="878" w:name="_Toc11408270"/>
      <w:bookmarkStart w:id="879" w:name="_Toc11409127"/>
      <w:bookmarkStart w:id="880" w:name="_Toc12292203"/>
      <w:bookmarkStart w:id="881" w:name="_Toc15552378"/>
      <w:r w:rsidRPr="00DB7A35">
        <w:t>4.</w:t>
      </w:r>
      <w:r w:rsidR="004F1005" w:rsidRPr="00DB7A35">
        <w:t>5</w:t>
      </w:r>
      <w:r w:rsidRPr="00DB7A35">
        <w:t>.</w:t>
      </w:r>
      <w:r w:rsidR="00624D64" w:rsidRPr="00DB7A35">
        <w:t>3</w:t>
      </w:r>
      <w:r w:rsidRPr="00DB7A35">
        <w:t xml:space="preserve"> </w:t>
      </w:r>
      <w:r w:rsidR="0045526B" w:rsidRPr="00DB7A35">
        <w:t xml:space="preserve">Prototyping and </w:t>
      </w:r>
      <w:r w:rsidRPr="00DB7A35">
        <w:t>Testing</w:t>
      </w:r>
      <w:bookmarkEnd w:id="877"/>
      <w:bookmarkEnd w:id="878"/>
      <w:bookmarkEnd w:id="879"/>
      <w:bookmarkEnd w:id="880"/>
      <w:bookmarkEnd w:id="881"/>
    </w:p>
    <w:p w14:paraId="7420AD46" w14:textId="77777777" w:rsidR="000C6457" w:rsidRPr="000C6457" w:rsidRDefault="000C6457" w:rsidP="000C6457"/>
    <w:p w14:paraId="016A4E98" w14:textId="73990CB0" w:rsidR="00CC0DF7" w:rsidRDefault="00CC0DF7" w:rsidP="00826070">
      <w:r>
        <w:t xml:space="preserve">The hoop can be rapidly prototyped with an available 3D printer either owned by team members or the University. The remaining parts can be purchased off the shelf at any local hardware store. The size of the hoop may change sizes in the future after testing, so it is important to have enough material to print the hoop again. Additionally, care must be taken to </w:t>
      </w:r>
      <w:r w:rsidR="00417DC5">
        <w:t xml:space="preserve">set the print settings such as resolution and infill density to create the highest quality part. The tests for the hoop are shown in </w:t>
      </w:r>
      <w:r w:rsidR="00417DC5">
        <w:fldChar w:fldCharType="begin"/>
      </w:r>
      <w:r w:rsidR="00417DC5">
        <w:instrText xml:space="preserve"> REF _Ref15393815 \h </w:instrText>
      </w:r>
      <w:r w:rsidR="00417DC5">
        <w:fldChar w:fldCharType="separate"/>
      </w:r>
      <w:r w:rsidR="00203DFB" w:rsidRPr="00DB7A35">
        <w:t xml:space="preserve">Table </w:t>
      </w:r>
      <w:r w:rsidR="00203DFB">
        <w:rPr>
          <w:noProof/>
        </w:rPr>
        <w:t>51</w:t>
      </w:r>
      <w:r w:rsidR="00417DC5">
        <w:fldChar w:fldCharType="end"/>
      </w:r>
      <w:r w:rsidR="00417DC5">
        <w:t>.</w:t>
      </w:r>
    </w:p>
    <w:p w14:paraId="043439DA" w14:textId="77777777" w:rsidR="00CC0DF7" w:rsidRPr="00DB7A35" w:rsidRDefault="00CC0DF7" w:rsidP="00826070"/>
    <w:p w14:paraId="2974292C" w14:textId="6D8D3652" w:rsidR="00591150" w:rsidRPr="00DB7A35" w:rsidRDefault="00310868" w:rsidP="00D46C9F">
      <w:pPr>
        <w:pStyle w:val="Caption"/>
      </w:pPr>
      <w:bookmarkStart w:id="882" w:name="_Ref15393815"/>
      <w:bookmarkStart w:id="883" w:name="_Toc15552609"/>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203DFB">
        <w:rPr>
          <w:noProof/>
        </w:rPr>
        <w:t>51</w:t>
      </w:r>
      <w:r w:rsidR="00C0702F" w:rsidRPr="00DB7A35">
        <w:rPr>
          <w:noProof/>
        </w:rPr>
        <w:fldChar w:fldCharType="end"/>
      </w:r>
      <w:bookmarkEnd w:id="882"/>
      <w:r w:rsidRPr="00DB7A35">
        <w:t xml:space="preserve"> Hoop Tests</w:t>
      </w:r>
      <w:bookmarkEnd w:id="883"/>
    </w:p>
    <w:p w14:paraId="25EBCBDD" w14:textId="77777777" w:rsidR="002A60A4" w:rsidRPr="00DB7A35" w:rsidRDefault="002A60A4" w:rsidP="00826070"/>
    <w:tbl>
      <w:tblPr>
        <w:tblStyle w:val="GridTable4"/>
        <w:tblW w:w="0" w:type="auto"/>
        <w:tblLook w:val="04A0" w:firstRow="1" w:lastRow="0" w:firstColumn="1" w:lastColumn="0" w:noHBand="0" w:noVBand="1"/>
      </w:tblPr>
      <w:tblGrid>
        <w:gridCol w:w="1788"/>
        <w:gridCol w:w="4327"/>
        <w:gridCol w:w="2515"/>
      </w:tblGrid>
      <w:tr w:rsidR="00432AAB" w:rsidRPr="00DB7A35" w14:paraId="27781823" w14:textId="38B3085D" w:rsidTr="006B2E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8" w:type="dxa"/>
          </w:tcPr>
          <w:p w14:paraId="3099EB09" w14:textId="12F6D7C0" w:rsidR="00432AAB" w:rsidRPr="00DB7A35" w:rsidRDefault="00432AAB" w:rsidP="00826070">
            <w:r w:rsidRPr="00DB7A35">
              <w:t>Requirement</w:t>
            </w:r>
          </w:p>
        </w:tc>
        <w:tc>
          <w:tcPr>
            <w:tcW w:w="4327" w:type="dxa"/>
          </w:tcPr>
          <w:p w14:paraId="1BDA799C" w14:textId="249704E8"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4754A33D" w14:textId="7B4065F1"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432AAB" w:rsidRPr="00DB7A35" w14:paraId="489BC1E5" w14:textId="533D8CCB" w:rsidTr="006B2E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8" w:type="dxa"/>
          </w:tcPr>
          <w:p w14:paraId="4542AE9D" w14:textId="041CB49F" w:rsidR="00432AAB" w:rsidRPr="00DB7A35" w:rsidRDefault="00C91DF4" w:rsidP="00826070">
            <w:r w:rsidRPr="00DB7A35">
              <w:fldChar w:fldCharType="begin"/>
            </w:r>
            <w:r w:rsidRPr="00DB7A35">
              <w:instrText xml:space="preserve"> REF _Ref13554374 \r \h </w:instrText>
            </w:r>
            <w:r w:rsidR="00306EAA" w:rsidRPr="00DB7A35">
              <w:instrText xml:space="preserve"> \* MERGEFORMAT </w:instrText>
            </w:r>
            <w:r w:rsidRPr="00DB7A35">
              <w:fldChar w:fldCharType="separate"/>
            </w:r>
            <w:r w:rsidR="00203DFB">
              <w:t>R.A.13</w:t>
            </w:r>
            <w:r w:rsidRPr="00DB7A35">
              <w:fldChar w:fldCharType="end"/>
            </w:r>
          </w:p>
        </w:tc>
        <w:tc>
          <w:tcPr>
            <w:tcW w:w="4327" w:type="dxa"/>
          </w:tcPr>
          <w:p w14:paraId="2A3183D8" w14:textId="6C8F1DE0"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Test if the hoop is mounted securely and can take X force</w:t>
            </w:r>
          </w:p>
        </w:tc>
        <w:tc>
          <w:tcPr>
            <w:tcW w:w="2515" w:type="dxa"/>
          </w:tcPr>
          <w:p w14:paraId="7B4F2B79" w14:textId="27B1A5AD" w:rsidR="00432AAB" w:rsidRPr="00DB7A35" w:rsidRDefault="000953E1" w:rsidP="00826070">
            <w:pPr>
              <w:cnfStyle w:val="000000100000" w:firstRow="0" w:lastRow="0" w:firstColumn="0" w:lastColumn="0" w:oddVBand="0" w:evenVBand="0" w:oddHBand="1" w:evenHBand="0" w:firstRowFirstColumn="0" w:firstRowLastColumn="0" w:lastRowFirstColumn="0" w:lastRowLastColumn="0"/>
            </w:pPr>
            <w:r w:rsidRPr="00DB7A35">
              <w:t>Frame, Weight, Ball</w:t>
            </w:r>
          </w:p>
        </w:tc>
      </w:tr>
      <w:tr w:rsidR="00432AAB" w:rsidRPr="00DB7A35" w14:paraId="3EEEEBD9" w14:textId="7AF72E08" w:rsidTr="006B2EC4">
        <w:tc>
          <w:tcPr>
            <w:cnfStyle w:val="001000000000" w:firstRow="0" w:lastRow="0" w:firstColumn="1" w:lastColumn="0" w:oddVBand="0" w:evenVBand="0" w:oddHBand="0" w:evenHBand="0" w:firstRowFirstColumn="0" w:firstRowLastColumn="0" w:lastRowFirstColumn="0" w:lastRowLastColumn="0"/>
            <w:tcW w:w="1788" w:type="dxa"/>
          </w:tcPr>
          <w:p w14:paraId="1A6A5286" w14:textId="1B36F04F" w:rsidR="00432AAB" w:rsidRPr="00DB7A35" w:rsidRDefault="00C91DF4" w:rsidP="00826070">
            <w:r w:rsidRPr="00DB7A35">
              <w:fldChar w:fldCharType="begin"/>
            </w:r>
            <w:r w:rsidRPr="00DB7A35">
              <w:instrText xml:space="preserve"> REF _Ref13554381 \r \h </w:instrText>
            </w:r>
            <w:r w:rsidR="00306EAA" w:rsidRPr="00DB7A35">
              <w:instrText xml:space="preserve"> \* MERGEFORMAT </w:instrText>
            </w:r>
            <w:r w:rsidRPr="00DB7A35">
              <w:fldChar w:fldCharType="separate"/>
            </w:r>
            <w:r w:rsidR="00203DFB">
              <w:t>R.A.14</w:t>
            </w:r>
            <w:r w:rsidRPr="00DB7A35">
              <w:fldChar w:fldCharType="end"/>
            </w:r>
          </w:p>
        </w:tc>
        <w:tc>
          <w:tcPr>
            <w:tcW w:w="4327" w:type="dxa"/>
          </w:tcPr>
          <w:p w14:paraId="7BEC9A78" w14:textId="3B06752C"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Test if the ball can fall through the hoop</w:t>
            </w:r>
          </w:p>
        </w:tc>
        <w:tc>
          <w:tcPr>
            <w:tcW w:w="2515" w:type="dxa"/>
          </w:tcPr>
          <w:p w14:paraId="77ADF4CB" w14:textId="09B25123" w:rsidR="00432AAB" w:rsidRPr="00DB7A35" w:rsidRDefault="000953E1" w:rsidP="00826070">
            <w:pPr>
              <w:cnfStyle w:val="000000000000" w:firstRow="0" w:lastRow="0" w:firstColumn="0" w:lastColumn="0" w:oddVBand="0" w:evenVBand="0" w:oddHBand="0" w:evenHBand="0" w:firstRowFirstColumn="0" w:firstRowLastColumn="0" w:lastRowFirstColumn="0" w:lastRowLastColumn="0"/>
            </w:pPr>
            <w:r w:rsidRPr="00DB7A35">
              <w:t>Ball</w:t>
            </w:r>
          </w:p>
        </w:tc>
      </w:tr>
      <w:tr w:rsidR="00432AAB" w:rsidRPr="00DB7A35" w14:paraId="62498534" w14:textId="6D8ED28A" w:rsidTr="006B2E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8" w:type="dxa"/>
          </w:tcPr>
          <w:p w14:paraId="6EDAC037" w14:textId="161C72E4" w:rsidR="00432AAB" w:rsidRPr="00DB7A35" w:rsidRDefault="00661957" w:rsidP="00826070">
            <w:r w:rsidRPr="00DB7A35">
              <w:fldChar w:fldCharType="begin"/>
            </w:r>
            <w:r w:rsidRPr="00DB7A35">
              <w:instrText xml:space="preserve"> REF _Ref14631457 \r \h </w:instrText>
            </w:r>
            <w:r w:rsidR="008F5BF4" w:rsidRPr="00DB7A35">
              <w:instrText xml:space="preserve"> \* MERGEFORMAT </w:instrText>
            </w:r>
            <w:r w:rsidRPr="00DB7A35">
              <w:fldChar w:fldCharType="separate"/>
            </w:r>
            <w:r w:rsidR="00203DFB">
              <w:t>R.A.E.8</w:t>
            </w:r>
            <w:r w:rsidRPr="00DB7A35">
              <w:fldChar w:fldCharType="end"/>
            </w:r>
          </w:p>
        </w:tc>
        <w:tc>
          <w:tcPr>
            <w:tcW w:w="4327" w:type="dxa"/>
          </w:tcPr>
          <w:p w14:paraId="590CFCC2" w14:textId="150E1791"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Test the sensors and verify accuracy</w:t>
            </w:r>
          </w:p>
        </w:tc>
        <w:tc>
          <w:tcPr>
            <w:tcW w:w="2515" w:type="dxa"/>
          </w:tcPr>
          <w:p w14:paraId="1B2FDA37" w14:textId="2F7DD3ED" w:rsidR="00432AAB" w:rsidRPr="00DB7A35" w:rsidRDefault="000953E1" w:rsidP="00826070">
            <w:pPr>
              <w:cnfStyle w:val="000000100000" w:firstRow="0" w:lastRow="0" w:firstColumn="0" w:lastColumn="0" w:oddVBand="0" w:evenVBand="0" w:oddHBand="1" w:evenHBand="0" w:firstRowFirstColumn="0" w:firstRowLastColumn="0" w:lastRowFirstColumn="0" w:lastRowLastColumn="0"/>
            </w:pPr>
            <w:r w:rsidRPr="00DB7A35">
              <w:t>Ball</w:t>
            </w:r>
          </w:p>
        </w:tc>
      </w:tr>
      <w:tr w:rsidR="00432AAB" w:rsidRPr="00DB7A35" w14:paraId="55A4C00F" w14:textId="4F72BDA8" w:rsidTr="006B2EC4">
        <w:tc>
          <w:tcPr>
            <w:cnfStyle w:val="001000000000" w:firstRow="0" w:lastRow="0" w:firstColumn="1" w:lastColumn="0" w:oddVBand="0" w:evenVBand="0" w:oddHBand="0" w:evenHBand="0" w:firstRowFirstColumn="0" w:firstRowLastColumn="0" w:lastRowFirstColumn="0" w:lastRowLastColumn="0"/>
            <w:tcW w:w="1788" w:type="dxa"/>
          </w:tcPr>
          <w:p w14:paraId="3987F6DB" w14:textId="5CFCAE34" w:rsidR="00432AAB" w:rsidRPr="00DB7A35" w:rsidRDefault="00C91DF4" w:rsidP="00826070">
            <w:r w:rsidRPr="00DB7A35">
              <w:fldChar w:fldCharType="begin"/>
            </w:r>
            <w:r w:rsidRPr="00DB7A35">
              <w:instrText xml:space="preserve"> REF _Ref13554230 \r \h </w:instrText>
            </w:r>
            <w:r w:rsidR="00306EAA" w:rsidRPr="00DB7A35">
              <w:instrText xml:space="preserve"> \* MERGEFORMAT </w:instrText>
            </w:r>
            <w:r w:rsidRPr="00DB7A35">
              <w:fldChar w:fldCharType="separate"/>
            </w:r>
            <w:r w:rsidR="00203DFB">
              <w:t>R.A.6</w:t>
            </w:r>
            <w:r w:rsidRPr="00DB7A35">
              <w:fldChar w:fldCharType="end"/>
            </w:r>
          </w:p>
        </w:tc>
        <w:tc>
          <w:tcPr>
            <w:tcW w:w="4327" w:type="dxa"/>
          </w:tcPr>
          <w:p w14:paraId="3015F6AB" w14:textId="34E887CB"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Test if the hoop is put into the same place each time the court is put together</w:t>
            </w:r>
          </w:p>
        </w:tc>
        <w:tc>
          <w:tcPr>
            <w:tcW w:w="2515" w:type="dxa"/>
          </w:tcPr>
          <w:p w14:paraId="7FE2C4C6" w14:textId="550EB6B5" w:rsidR="00432AAB" w:rsidRPr="00DB7A35" w:rsidRDefault="000953E1" w:rsidP="00826070">
            <w:pPr>
              <w:cnfStyle w:val="000000000000" w:firstRow="0" w:lastRow="0" w:firstColumn="0" w:lastColumn="0" w:oddVBand="0" w:evenVBand="0" w:oddHBand="0" w:evenHBand="0" w:firstRowFirstColumn="0" w:firstRowLastColumn="0" w:lastRowFirstColumn="0" w:lastRowLastColumn="0"/>
            </w:pPr>
            <w:r w:rsidRPr="00DB7A35">
              <w:t>Frame</w:t>
            </w:r>
          </w:p>
        </w:tc>
      </w:tr>
    </w:tbl>
    <w:p w14:paraId="321DC500" w14:textId="77777777" w:rsidR="003B2142" w:rsidRPr="00DB7A35" w:rsidRDefault="003B2142" w:rsidP="00826070"/>
    <w:p w14:paraId="66E7AF7B" w14:textId="24A45223" w:rsidR="005970B6" w:rsidRPr="00DB7A35" w:rsidRDefault="005970B6" w:rsidP="00826070">
      <w:pPr>
        <w:pStyle w:val="Heading2"/>
      </w:pPr>
      <w:bookmarkStart w:id="884" w:name="_Toc11333651"/>
      <w:bookmarkStart w:id="885" w:name="_Toc11408043"/>
      <w:bookmarkStart w:id="886" w:name="_Toc11408279"/>
      <w:bookmarkStart w:id="887" w:name="_Toc11409136"/>
      <w:bookmarkStart w:id="888" w:name="_Toc12292204"/>
      <w:bookmarkStart w:id="889" w:name="_Toc15552379"/>
      <w:r w:rsidRPr="00DB7A35">
        <w:t>4.6 Display and Sounds</w:t>
      </w:r>
      <w:bookmarkEnd w:id="884"/>
      <w:bookmarkEnd w:id="885"/>
      <w:bookmarkEnd w:id="886"/>
      <w:bookmarkEnd w:id="887"/>
      <w:bookmarkEnd w:id="888"/>
      <w:bookmarkEnd w:id="889"/>
    </w:p>
    <w:p w14:paraId="4EEFDE5B" w14:textId="77777777" w:rsidR="0067355C" w:rsidRPr="00DB7A35" w:rsidRDefault="0067355C" w:rsidP="00826070"/>
    <w:p w14:paraId="18FB1A7E" w14:textId="77777777" w:rsidR="0067355C" w:rsidRPr="00DB7A35" w:rsidRDefault="001E60EE" w:rsidP="00826070">
      <w:r w:rsidRPr="00DB7A35">
        <w:t xml:space="preserve">The arena contains a visual display unit, like a TV, a monitor, or a tablet, that is used to relay information to the players. The display unit needs to be capable of clearly showing the settings page for the game, </w:t>
      </w:r>
      <w:r w:rsidR="00F613ED" w:rsidRPr="00DB7A35">
        <w:t>like</w:t>
      </w:r>
      <w:r w:rsidRPr="00DB7A35">
        <w:t xml:space="preserve"> a dashboard on a video game console. This page will be used to set up new player robots, game mode, playback options, the score of the game, the current period out of four total periods, the remaining time for the current period, and to adjust the sounds for the game. The display unit will also display the live action 2D top down position on the court in a game engine, this is so the player can glance at important game information on the screen and not lose their place on the court and can continue driving. Showing the live location on the court is also useful for spectators of the game that might not be able to see in the arena. It will also need to be capable of displaying debugging and development information such as the live computer vision feed for any debugging that might need to happen during a game. </w:t>
      </w:r>
    </w:p>
    <w:p w14:paraId="0BE449F8" w14:textId="77777777" w:rsidR="0067355C" w:rsidRPr="00DB7A35" w:rsidRDefault="0067355C" w:rsidP="00826070"/>
    <w:p w14:paraId="6F147D9A" w14:textId="5729F08F" w:rsidR="00893078" w:rsidRPr="00DB7A35" w:rsidRDefault="001E60EE" w:rsidP="00826070">
      <w:r w:rsidRPr="00DB7A35">
        <w:t>When searching for a display that will work for these tasks there are some features that will need to be considered. A high definition or super high definition display will be ideal for spectators being able to see the information from a far distance very clearly. For this same reason a larger screen size is also preferred. In addition, only widescreen monitors will be evaluated so when the court, which is a rectangle, and robot location is displayed it can take up the whole screen space instead of making it smaller to fit on a square screen. The higher refresh rate on the display the better so that the game and settings will look smooth. Lower refresh rates might make the picture look choppy which can affect where the player thinks their robot is in respect to the court. Another consideration for choosing displays is how well it can display in daylight conditions. Should the game need to be played outdoors or near a window during daylight hours there may be too much ambient light to see the display. There will be sounds enabled with the game and therefore speakers, either connected to the display or separate entities that will need to be able to supply loud enough sound for both players and spectators to hear. Sound is necessary for this project as it will supply feedback to the user as well as add an emersion element to the game. An additional feature that will be taken into consideration is the ability of the speakers sounds to be mixed with tactile feedback to enable a person who is blind to enjoy the game as well. In this case the speakers would have to produce adequately loud sounds in conjunction with the tactile feedback such as announcing location and orientation on the court. Finally</w:t>
      </w:r>
      <w:r w:rsidR="00777EFE" w:rsidRPr="00DB7A35">
        <w:t>,</w:t>
      </w:r>
      <w:r w:rsidRPr="00DB7A35">
        <w:t xml:space="preserve"> the price of the display and speakers should be reasonable for a self-funded college group of four to adequately purchase.</w:t>
      </w:r>
    </w:p>
    <w:p w14:paraId="63C00C74" w14:textId="77777777" w:rsidR="0067355C" w:rsidRPr="00DB7A35" w:rsidRDefault="0067355C" w:rsidP="00826070">
      <w:bookmarkStart w:id="890" w:name="_Toc11333653"/>
      <w:bookmarkStart w:id="891" w:name="_Toc11408045"/>
      <w:bookmarkStart w:id="892" w:name="_Toc11408281"/>
      <w:bookmarkStart w:id="893" w:name="_Toc11409138"/>
      <w:bookmarkStart w:id="894" w:name="_Toc12292206"/>
    </w:p>
    <w:p w14:paraId="088D98B4" w14:textId="7D273242" w:rsidR="005970B6" w:rsidRPr="00DB7A35" w:rsidRDefault="005970B6" w:rsidP="00826070">
      <w:pPr>
        <w:pStyle w:val="Heading3"/>
      </w:pPr>
      <w:bookmarkStart w:id="895" w:name="_Toc15552380"/>
      <w:r w:rsidRPr="00DB7A35">
        <w:t>4.6.</w:t>
      </w:r>
      <w:r w:rsidR="00DB37B6" w:rsidRPr="00DB7A35">
        <w:t>1</w:t>
      </w:r>
      <w:r w:rsidRPr="00DB7A35">
        <w:t xml:space="preserve"> Research</w:t>
      </w:r>
      <w:bookmarkEnd w:id="890"/>
      <w:bookmarkEnd w:id="891"/>
      <w:bookmarkEnd w:id="892"/>
      <w:bookmarkEnd w:id="893"/>
      <w:bookmarkEnd w:id="894"/>
      <w:bookmarkEnd w:id="895"/>
    </w:p>
    <w:p w14:paraId="2C8ECBA5" w14:textId="77777777" w:rsidR="0067355C" w:rsidRPr="00DB7A35" w:rsidRDefault="0067355C" w:rsidP="00826070"/>
    <w:p w14:paraId="3B27D5CE" w14:textId="59AAAF5B" w:rsidR="005970B6" w:rsidRPr="00DB7A35" w:rsidRDefault="005970B6" w:rsidP="00826070">
      <w:pPr>
        <w:pStyle w:val="Heading4"/>
      </w:pPr>
      <w:bookmarkStart w:id="896" w:name="_Toc11333654"/>
      <w:bookmarkStart w:id="897" w:name="_Toc11408046"/>
      <w:bookmarkStart w:id="898" w:name="_Toc11408282"/>
      <w:bookmarkStart w:id="899" w:name="_Toc11409139"/>
      <w:bookmarkStart w:id="900" w:name="_Toc12292207"/>
      <w:bookmarkStart w:id="901" w:name="_Toc15552381"/>
      <w:r w:rsidRPr="00DB7A35">
        <w:t>4.6.</w:t>
      </w:r>
      <w:r w:rsidR="00DB37B6" w:rsidRPr="00DB7A35">
        <w:t>1</w:t>
      </w:r>
      <w:r w:rsidRPr="00DB7A35">
        <w:t>a Monitor</w:t>
      </w:r>
      <w:bookmarkEnd w:id="896"/>
      <w:bookmarkEnd w:id="897"/>
      <w:bookmarkEnd w:id="898"/>
      <w:bookmarkEnd w:id="899"/>
      <w:bookmarkEnd w:id="900"/>
      <w:bookmarkEnd w:id="901"/>
    </w:p>
    <w:p w14:paraId="04162182" w14:textId="77777777" w:rsidR="0067355C" w:rsidRPr="00DB7A35" w:rsidRDefault="0067355C" w:rsidP="00826070"/>
    <w:p w14:paraId="10AF442C" w14:textId="20D76C85" w:rsidR="00EF29D0" w:rsidRPr="00DB7A35" w:rsidRDefault="009D6CD4" w:rsidP="00826070">
      <w:r w:rsidRPr="00DB7A35">
        <w:t xml:space="preserve">There will be two categories of monitors </w:t>
      </w:r>
      <w:r w:rsidR="00CD5685" w:rsidRPr="00DB7A35">
        <w:t>examined and researched, those with speakers and those with no speakers</w:t>
      </w:r>
      <w:r w:rsidR="00834BA4" w:rsidRPr="00DB7A35">
        <w:t xml:space="preserve"> (sold separately).</w:t>
      </w:r>
      <w:r w:rsidR="007D098D" w:rsidRPr="00DB7A35">
        <w:t xml:space="preserve"> Regardless of which category is chosen </w:t>
      </w:r>
      <w:r w:rsidR="00F87444" w:rsidRPr="00DB7A35">
        <w:t xml:space="preserve">the total price for this section of the arena should be less than </w:t>
      </w:r>
      <w:r w:rsidR="00897180" w:rsidRPr="00DB7A35">
        <w:t>70 USD.</w:t>
      </w:r>
      <w:r w:rsidR="00834BA4" w:rsidRPr="00DB7A35">
        <w:t xml:space="preserve"> The screen of the monitor should be no less than 1</w:t>
      </w:r>
      <w:r w:rsidR="008E008F" w:rsidRPr="00DB7A35">
        <w:t xml:space="preserve">8”. </w:t>
      </w:r>
      <w:r w:rsidR="005812E3" w:rsidRPr="00DB7A35">
        <w:t xml:space="preserve">The </w:t>
      </w:r>
      <w:r w:rsidR="00E738A3" w:rsidRPr="00DB7A35">
        <w:t xml:space="preserve">display </w:t>
      </w:r>
      <w:r w:rsidR="005812E3" w:rsidRPr="00DB7A35">
        <w:t xml:space="preserve">will be </w:t>
      </w:r>
      <w:r w:rsidR="00E738A3" w:rsidRPr="00DB7A35">
        <w:t>showing</w:t>
      </w:r>
      <w:r w:rsidR="005812E3" w:rsidRPr="00DB7A35">
        <w:t xml:space="preserve"> a live 2D position of the robot on the rectangular court.</w:t>
      </w:r>
      <w:r w:rsidR="00155140" w:rsidRPr="00DB7A35">
        <w:t xml:space="preserve"> T</w:t>
      </w:r>
      <w:r w:rsidR="005812E3" w:rsidRPr="00DB7A35">
        <w:t xml:space="preserve">he monitor will need to display </w:t>
      </w:r>
      <w:r w:rsidR="00E738A3" w:rsidRPr="00DB7A35">
        <w:t>the camera feed for debugging</w:t>
      </w:r>
      <w:r w:rsidR="00413735" w:rsidRPr="00DB7A35">
        <w:t xml:space="preserve">. For these two reasons the display chosen should be widescreen </w:t>
      </w:r>
      <w:r w:rsidR="0093436C" w:rsidRPr="00DB7A35">
        <w:t xml:space="preserve">to adequately </w:t>
      </w:r>
      <w:r w:rsidR="00250375" w:rsidRPr="00DB7A35">
        <w:t xml:space="preserve">scale the </w:t>
      </w:r>
      <w:r w:rsidR="00EF29D0" w:rsidRPr="00DB7A35">
        <w:t>rectangular arena.</w:t>
      </w:r>
    </w:p>
    <w:p w14:paraId="698A16AD" w14:textId="29064293" w:rsidR="009621A1" w:rsidRPr="00DB7A35" w:rsidRDefault="002B6969" w:rsidP="00826070">
      <w:r w:rsidRPr="00DB7A35">
        <w:t>Any monitor with built in speakers must have a</w:t>
      </w:r>
      <w:r w:rsidR="00A654D2" w:rsidRPr="00DB7A35">
        <w:t xml:space="preserve">n HDMI or DisplayPort </w:t>
      </w:r>
      <w:r w:rsidR="00EF45AC" w:rsidRPr="00DB7A35">
        <w:t>connector to be considered, as these are the two best options for showing HD video and playing sounds</w:t>
      </w:r>
      <w:r w:rsidR="00E73A26" w:rsidRPr="00DB7A35">
        <w:t xml:space="preserve"> through one plug. DisplayPort </w:t>
      </w:r>
      <w:r w:rsidR="00270496" w:rsidRPr="00DB7A35">
        <w:t xml:space="preserve">will be prioritized higher than HDMI for </w:t>
      </w:r>
      <w:r w:rsidR="00DD5857" w:rsidRPr="00DB7A35">
        <w:t>its</w:t>
      </w:r>
      <w:r w:rsidR="00270496" w:rsidRPr="00DB7A35">
        <w:t xml:space="preserve"> </w:t>
      </w:r>
      <w:r w:rsidR="008B0AB9" w:rsidRPr="00DB7A35">
        <w:t>superior video quality capability.</w:t>
      </w:r>
      <w:r w:rsidR="002B7D22" w:rsidRPr="00DB7A35">
        <w:t xml:space="preserve"> </w:t>
      </w:r>
      <w:r w:rsidR="00DE0C1E" w:rsidRPr="00DB7A35">
        <w:t>The lowest refresh rate on monitors today is adequate for this project and so will not be a consideration.</w:t>
      </w:r>
      <w:r w:rsidR="008B0AB9" w:rsidRPr="00DB7A35">
        <w:t xml:space="preserve"> </w:t>
      </w:r>
      <w:r w:rsidR="00542686" w:rsidRPr="00DB7A35">
        <w:t>The weight of the display</w:t>
      </w:r>
      <w:r w:rsidR="007B46F2" w:rsidRPr="00DB7A35">
        <w:t xml:space="preserve"> is taken into consideration as the arena </w:t>
      </w:r>
      <w:r w:rsidR="002E6832" w:rsidRPr="00DB7A35">
        <w:t>must</w:t>
      </w:r>
      <w:r w:rsidR="00B3169E" w:rsidRPr="00DB7A35">
        <w:t xml:space="preserve"> be portable. </w:t>
      </w:r>
    </w:p>
    <w:p w14:paraId="24920F14" w14:textId="77777777" w:rsidR="005E43E4" w:rsidRPr="00DB7A35" w:rsidRDefault="005E43E4" w:rsidP="00AE14F5">
      <w:bookmarkStart w:id="902" w:name="_Toc11333655"/>
      <w:bookmarkStart w:id="903" w:name="_Toc11408047"/>
      <w:bookmarkStart w:id="904" w:name="_Toc11408283"/>
      <w:bookmarkStart w:id="905" w:name="_Toc11409140"/>
      <w:bookmarkStart w:id="906" w:name="_Toc12292208"/>
    </w:p>
    <w:p w14:paraId="02422452" w14:textId="41C91D64" w:rsidR="005970B6" w:rsidRPr="00DB7A35" w:rsidRDefault="005970B6" w:rsidP="00826070">
      <w:pPr>
        <w:pStyle w:val="Heading4"/>
      </w:pPr>
      <w:bookmarkStart w:id="907" w:name="_Toc15552382"/>
      <w:r w:rsidRPr="00DB7A35">
        <w:t>4.6.</w:t>
      </w:r>
      <w:r w:rsidR="00DB37B6" w:rsidRPr="00DB7A35">
        <w:t>1</w:t>
      </w:r>
      <w:r w:rsidRPr="00DB7A35">
        <w:t>b Speakers</w:t>
      </w:r>
      <w:bookmarkEnd w:id="902"/>
      <w:bookmarkEnd w:id="903"/>
      <w:bookmarkEnd w:id="904"/>
      <w:bookmarkEnd w:id="905"/>
      <w:bookmarkEnd w:id="906"/>
      <w:bookmarkEnd w:id="907"/>
    </w:p>
    <w:p w14:paraId="6A210AC3" w14:textId="77777777" w:rsidR="0067355C" w:rsidRPr="00DB7A35" w:rsidRDefault="0067355C" w:rsidP="00826070"/>
    <w:p w14:paraId="4A49854F" w14:textId="10ED39AB" w:rsidR="005B2A94" w:rsidRPr="00DB7A35" w:rsidRDefault="005B2A94" w:rsidP="00826070">
      <w:r w:rsidRPr="00DB7A35">
        <w:t xml:space="preserve">The speakers for the arena need to be loud enough for the spectators to hear the game sounds </w:t>
      </w:r>
      <w:r w:rsidR="00272869" w:rsidRPr="00DB7A35">
        <w:t>and</w:t>
      </w:r>
      <w:r w:rsidRPr="00DB7A35">
        <w:t xml:space="preserve"> mountable or embedded into the display for portability. The cost of the speakers will also need to be low to meet the arena display and sound budget. For non-embedded speakers there are many choices available. Generally, all non-embedded speakers will be loud enough for our needs and are relatively inexpensive, starting at roughly $10.</w:t>
      </w:r>
    </w:p>
    <w:p w14:paraId="121AF77C" w14:textId="77777777" w:rsidR="005B2A94" w:rsidRPr="00DB7A35" w:rsidRDefault="005B2A94" w:rsidP="00826070"/>
    <w:p w14:paraId="3E780128" w14:textId="10A6DABF" w:rsidR="005970B6" w:rsidRPr="00DB7A35" w:rsidRDefault="005970B6" w:rsidP="00826070">
      <w:pPr>
        <w:pStyle w:val="Heading3"/>
      </w:pPr>
      <w:bookmarkStart w:id="908" w:name="_Toc11333656"/>
      <w:bookmarkStart w:id="909" w:name="_Toc11408048"/>
      <w:bookmarkStart w:id="910" w:name="_Toc11408284"/>
      <w:bookmarkStart w:id="911" w:name="_Toc11409141"/>
      <w:bookmarkStart w:id="912" w:name="_Toc12292209"/>
      <w:bookmarkStart w:id="913" w:name="_Toc15552383"/>
      <w:r w:rsidRPr="00DB7A35">
        <w:t>4.6.</w:t>
      </w:r>
      <w:r w:rsidR="00DB37B6" w:rsidRPr="00DB7A35">
        <w:t>2</w:t>
      </w:r>
      <w:r w:rsidRPr="00DB7A35">
        <w:t xml:space="preserve"> Design</w:t>
      </w:r>
      <w:bookmarkEnd w:id="908"/>
      <w:bookmarkEnd w:id="909"/>
      <w:bookmarkEnd w:id="910"/>
      <w:bookmarkEnd w:id="911"/>
      <w:bookmarkEnd w:id="912"/>
      <w:bookmarkEnd w:id="913"/>
    </w:p>
    <w:p w14:paraId="6C22872F" w14:textId="77777777" w:rsidR="0067355C" w:rsidRPr="00DB7A35" w:rsidRDefault="0067355C" w:rsidP="00826070"/>
    <w:p w14:paraId="1EB80581" w14:textId="032BDB54" w:rsidR="00795FFC" w:rsidRPr="00DB7A35" w:rsidRDefault="00795FFC" w:rsidP="00826070">
      <w:r w:rsidRPr="00DB7A35">
        <w:t xml:space="preserve">The final design for the display and sounds will use a combination </w:t>
      </w:r>
      <w:r w:rsidR="00A82F05">
        <w:t>TV</w:t>
      </w:r>
      <w:r w:rsidRPr="00DB7A35">
        <w:t xml:space="preserve"> with embedded speakers that will be capable of mounting to the frame of the arena or stood up alongside the arena. The </w:t>
      </w:r>
      <w:r w:rsidR="00A82F05">
        <w:t>TV</w:t>
      </w:r>
      <w:r w:rsidRPr="00DB7A35">
        <w:t xml:space="preserve"> is the </w:t>
      </w:r>
      <w:r w:rsidR="00DE087A">
        <w:t xml:space="preserve">LED-LCD </w:t>
      </w:r>
      <w:r w:rsidR="00F962A2">
        <w:t xml:space="preserve">Sharp </w:t>
      </w:r>
      <w:r w:rsidR="00847B2E">
        <w:t>LC-32LB150U</w:t>
      </w:r>
      <w:r w:rsidRPr="00DB7A35">
        <w:t xml:space="preserve"> model which is </w:t>
      </w:r>
      <w:r w:rsidR="004E4343">
        <w:t>32”</w:t>
      </w:r>
      <w:r w:rsidRPr="00DB7A35">
        <w:t xml:space="preserve"> inches in size and </w:t>
      </w:r>
      <w:r w:rsidR="004F1143" w:rsidRPr="00DB7A35">
        <w:t>weighs</w:t>
      </w:r>
      <w:r w:rsidR="008F7431">
        <w:t xml:space="preserve"> 13.9</w:t>
      </w:r>
      <w:r w:rsidRPr="00DB7A35">
        <w:t xml:space="preserve"> pounds. The </w:t>
      </w:r>
      <w:r w:rsidR="008F7431">
        <w:t>Sharp LC-32LB150U</w:t>
      </w:r>
      <w:r w:rsidRPr="00DB7A35">
        <w:t xml:space="preserve"> monitor </w:t>
      </w:r>
      <w:r w:rsidR="006D4868" w:rsidRPr="00DB7A35">
        <w:t>can display</w:t>
      </w:r>
      <w:r w:rsidRPr="00DB7A35">
        <w:t xml:space="preserve"> in </w:t>
      </w:r>
      <w:r w:rsidR="008F7431">
        <w:t>1920x1080</w:t>
      </w:r>
      <w:r w:rsidRPr="00DB7A35">
        <w:t xml:space="preserve"> resolution </w:t>
      </w:r>
      <w:r w:rsidR="00863F01">
        <w:t>at 60 Hz</w:t>
      </w:r>
      <w:r w:rsidRPr="00DB7A35">
        <w:t xml:space="preserve">. This meets our restriction for displaying the game dashboard, settings, and simulated 2D view of the arena. </w:t>
      </w:r>
      <w:r w:rsidR="00EF6E4D">
        <w:t>This model</w:t>
      </w:r>
      <w:r w:rsidR="00A82F05">
        <w:t xml:space="preserve"> TV </w:t>
      </w:r>
      <w:r w:rsidR="000E4D55">
        <w:t xml:space="preserve">has a </w:t>
      </w:r>
      <w:r w:rsidR="00063148">
        <w:t>10</w:t>
      </w:r>
      <w:r w:rsidR="00434A3A">
        <w:t>-</w:t>
      </w:r>
      <w:r w:rsidR="006930FB">
        <w:t>W</w:t>
      </w:r>
      <w:r w:rsidR="00666A17">
        <w:t>att</w:t>
      </w:r>
      <w:r w:rsidR="004E4EE5">
        <w:t xml:space="preserve"> main channel </w:t>
      </w:r>
      <w:r w:rsidR="00197D3B">
        <w:t xml:space="preserve">2 speaker system. Each </w:t>
      </w:r>
      <w:r w:rsidR="00807F49">
        <w:t xml:space="preserve">speaker </w:t>
      </w:r>
      <w:r w:rsidR="005A0F8B">
        <w:t xml:space="preserve">outputs 5 </w:t>
      </w:r>
      <w:r w:rsidR="006930FB">
        <w:t>W</w:t>
      </w:r>
      <w:r w:rsidR="005A0F8B">
        <w:t xml:space="preserve">atts </w:t>
      </w:r>
      <w:r w:rsidR="00373988">
        <w:t xml:space="preserve">RMS </w:t>
      </w:r>
      <w:r w:rsidR="006F0CA3">
        <w:t xml:space="preserve">and uses </w:t>
      </w:r>
      <w:r w:rsidR="000B136F">
        <w:t xml:space="preserve">a </w:t>
      </w:r>
      <w:r w:rsidR="003037BA">
        <w:t>DTS digital output.</w:t>
      </w:r>
      <w:r w:rsidR="00B0780D">
        <w:t xml:space="preserve"> </w:t>
      </w:r>
      <w:r w:rsidR="00512B18">
        <w:t xml:space="preserve">The TV comes with 2 HDMI ports </w:t>
      </w:r>
      <w:r w:rsidR="002F0F92">
        <w:t xml:space="preserve">of which only one will be used. </w:t>
      </w:r>
      <w:r w:rsidR="00F764DB">
        <w:t xml:space="preserve">The actual dimensions of this TV are </w:t>
      </w:r>
      <w:r w:rsidR="004B1781">
        <w:t>28.8</w:t>
      </w:r>
      <w:r w:rsidR="003F16DA">
        <w:t xml:space="preserve"> inches width by </w:t>
      </w:r>
      <w:r w:rsidR="00CF18A4">
        <w:t>19.3 inches in height.</w:t>
      </w:r>
      <w:r w:rsidR="00C517C1">
        <w:t xml:space="preserve"> </w:t>
      </w:r>
      <w:r w:rsidR="0085055C">
        <w:t xml:space="preserve">The TV </w:t>
      </w:r>
      <w:r w:rsidR="002B563B">
        <w:t xml:space="preserve">uses a standard 120V AC </w:t>
      </w:r>
      <w:r w:rsidR="00394BCD">
        <w:t>power supply</w:t>
      </w:r>
      <w:r w:rsidR="00435078">
        <w:t xml:space="preserve"> con</w:t>
      </w:r>
      <w:r w:rsidR="009C7FA1">
        <w:t xml:space="preserve">suming 65 </w:t>
      </w:r>
      <w:r w:rsidR="00262CF2">
        <w:t>W</w:t>
      </w:r>
      <w:r w:rsidR="009C7FA1">
        <w:t>atts</w:t>
      </w:r>
      <w:r w:rsidR="00262CF2">
        <w:t xml:space="preserve"> when operational or 1 Watt on standby. </w:t>
      </w:r>
      <w:r w:rsidR="00C517C1">
        <w:t>The</w:t>
      </w:r>
      <w:r w:rsidR="00D263AF">
        <w:t xml:space="preserve"> </w:t>
      </w:r>
      <w:r w:rsidR="006930FB">
        <w:t>TV</w:t>
      </w:r>
      <w:r w:rsidRPr="00DB7A35">
        <w:t xml:space="preserve"> can either be mounted on a post attached to the side of the arena or can be placed on the ground in the front of the arena depending on if the arena is on a table or not.</w:t>
      </w:r>
    </w:p>
    <w:p w14:paraId="41DB8CDE" w14:textId="77777777" w:rsidR="00795FFC" w:rsidRPr="00DB7A35" w:rsidRDefault="00795FFC" w:rsidP="00826070"/>
    <w:p w14:paraId="1CD12B2F" w14:textId="03A8FFF4" w:rsidR="005970B6" w:rsidRPr="00DB7A35" w:rsidRDefault="005970B6" w:rsidP="00826070">
      <w:pPr>
        <w:pStyle w:val="Heading3"/>
      </w:pPr>
      <w:bookmarkStart w:id="914" w:name="_Toc11333657"/>
      <w:bookmarkStart w:id="915" w:name="_Toc11408049"/>
      <w:bookmarkStart w:id="916" w:name="_Toc11408285"/>
      <w:bookmarkStart w:id="917" w:name="_Toc11409142"/>
      <w:bookmarkStart w:id="918" w:name="_Toc12292210"/>
      <w:bookmarkStart w:id="919" w:name="_Toc15552384"/>
      <w:r w:rsidRPr="00DB7A35">
        <w:t>4.6.</w:t>
      </w:r>
      <w:r w:rsidR="00DB37B6" w:rsidRPr="00DB7A35">
        <w:t>3</w:t>
      </w:r>
      <w:r w:rsidRPr="00DB7A35">
        <w:t xml:space="preserve"> </w:t>
      </w:r>
      <w:r w:rsidR="002D7F42" w:rsidRPr="00DB7A35">
        <w:t xml:space="preserve">Prototyping and </w:t>
      </w:r>
      <w:r w:rsidRPr="00DB7A35">
        <w:t>Testing</w:t>
      </w:r>
      <w:bookmarkEnd w:id="914"/>
      <w:bookmarkEnd w:id="915"/>
      <w:bookmarkEnd w:id="916"/>
      <w:bookmarkEnd w:id="917"/>
      <w:bookmarkEnd w:id="918"/>
      <w:bookmarkEnd w:id="919"/>
    </w:p>
    <w:p w14:paraId="056FDA15" w14:textId="77777777" w:rsidR="0067355C" w:rsidRDefault="0067355C" w:rsidP="00826070"/>
    <w:p w14:paraId="7E43D9FB" w14:textId="04DF3BD7" w:rsidR="004B0808" w:rsidRPr="00DB7A35" w:rsidRDefault="004B0808" w:rsidP="00826070">
      <w:r>
        <w:t xml:space="preserve">The </w:t>
      </w:r>
      <w:r w:rsidR="00353D42">
        <w:t xml:space="preserve">Sharp </w:t>
      </w:r>
      <w:r w:rsidR="00574508">
        <w:t xml:space="preserve">model </w:t>
      </w:r>
      <w:r w:rsidR="00353D42">
        <w:t>LC-32LB</w:t>
      </w:r>
      <w:r w:rsidR="00574508">
        <w:t xml:space="preserve">150U will be tested </w:t>
      </w:r>
      <w:r w:rsidR="006126B6">
        <w:t xml:space="preserve">for both display and sound </w:t>
      </w:r>
      <w:r w:rsidR="00BB5FA2">
        <w:t>requirements</w:t>
      </w:r>
      <w:r w:rsidR="00062361">
        <w:t xml:space="preserve">. </w:t>
      </w:r>
      <w:r w:rsidR="000C5342">
        <w:t xml:space="preserve">Testing for the </w:t>
      </w:r>
      <w:r w:rsidR="006126B6">
        <w:t xml:space="preserve">display size, </w:t>
      </w:r>
      <w:r w:rsidR="000C5342">
        <w:t xml:space="preserve">display </w:t>
      </w:r>
      <w:r w:rsidR="006126B6">
        <w:t>width, outside</w:t>
      </w:r>
      <w:r w:rsidR="000C5342">
        <w:t xml:space="preserve"> </w:t>
      </w:r>
      <w:r w:rsidR="006126B6">
        <w:t>view</w:t>
      </w:r>
      <w:r w:rsidR="000C5342">
        <w:t>a</w:t>
      </w:r>
      <w:r w:rsidR="006126B6">
        <w:t xml:space="preserve">bility, resolution, distance viewable, </w:t>
      </w:r>
      <w:r w:rsidR="000C5342">
        <w:t xml:space="preserve">and </w:t>
      </w:r>
      <w:r w:rsidR="006126B6">
        <w:t>refresh rate</w:t>
      </w:r>
      <w:r w:rsidR="000C5342">
        <w:t xml:space="preserve"> will be conducted</w:t>
      </w:r>
      <w:r w:rsidR="0013128C">
        <w:t xml:space="preserve"> to test display specifications</w:t>
      </w:r>
      <w:r w:rsidR="000C5342">
        <w:t xml:space="preserve">. Testing for the sound </w:t>
      </w:r>
      <w:r w:rsidR="0013128C">
        <w:t>distance</w:t>
      </w:r>
      <w:r w:rsidR="00BB5FA2">
        <w:t xml:space="preserve"> and quality will be conducted to test sound requirements. </w:t>
      </w:r>
      <w:r w:rsidR="00EA3A05">
        <w:t>A table of the requirements, test to be conducted for those requirements and the equipment</w:t>
      </w:r>
      <w:r w:rsidR="00BE7633">
        <w:t xml:space="preserve"> needed to test the requirements is shown in </w:t>
      </w:r>
      <w:r w:rsidR="00660527">
        <w:fldChar w:fldCharType="begin"/>
      </w:r>
      <w:r w:rsidR="00660527">
        <w:instrText xml:space="preserve"> REF _Ref15503054 \h </w:instrText>
      </w:r>
      <w:r w:rsidR="00660527">
        <w:fldChar w:fldCharType="separate"/>
      </w:r>
      <w:r w:rsidR="00203DFB" w:rsidRPr="00DB7A35">
        <w:t xml:space="preserve">Table </w:t>
      </w:r>
      <w:r w:rsidR="00203DFB">
        <w:rPr>
          <w:noProof/>
        </w:rPr>
        <w:t>52</w:t>
      </w:r>
      <w:r w:rsidR="00660527">
        <w:fldChar w:fldCharType="end"/>
      </w:r>
      <w:r w:rsidR="00660527">
        <w:t xml:space="preserve"> </w:t>
      </w:r>
      <w:r w:rsidR="00BE7633">
        <w:t>below.</w:t>
      </w:r>
    </w:p>
    <w:p w14:paraId="745D384E" w14:textId="274E5E1A" w:rsidR="00882D7A" w:rsidRPr="00DB7A35" w:rsidRDefault="00627DFE" w:rsidP="00D46C9F">
      <w:pPr>
        <w:pStyle w:val="Caption"/>
      </w:pPr>
      <w:bookmarkStart w:id="920" w:name="_Ref15503054"/>
      <w:bookmarkStart w:id="921" w:name="_Toc15552610"/>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203DFB">
        <w:rPr>
          <w:noProof/>
        </w:rPr>
        <w:t>52</w:t>
      </w:r>
      <w:r w:rsidR="00C0702F" w:rsidRPr="00DB7A35">
        <w:rPr>
          <w:noProof/>
        </w:rPr>
        <w:fldChar w:fldCharType="end"/>
      </w:r>
      <w:bookmarkEnd w:id="920"/>
      <w:r w:rsidRPr="00DB7A35">
        <w:t xml:space="preserve"> </w:t>
      </w:r>
      <w:r w:rsidR="00106D8B" w:rsidRPr="00DB7A35">
        <w:t>Display and Sound Test</w:t>
      </w:r>
      <w:bookmarkEnd w:id="921"/>
    </w:p>
    <w:p w14:paraId="6FE5B90F" w14:textId="77777777" w:rsidR="00D23060" w:rsidRPr="00DB7A35" w:rsidRDefault="00D23060" w:rsidP="00826070"/>
    <w:tbl>
      <w:tblPr>
        <w:tblStyle w:val="GridTable4"/>
        <w:tblW w:w="0" w:type="auto"/>
        <w:tblLook w:val="04A0" w:firstRow="1" w:lastRow="0" w:firstColumn="1" w:lastColumn="0" w:noHBand="0" w:noVBand="1"/>
      </w:tblPr>
      <w:tblGrid>
        <w:gridCol w:w="1683"/>
        <w:gridCol w:w="4456"/>
        <w:gridCol w:w="2491"/>
      </w:tblGrid>
      <w:tr w:rsidR="003C0A75" w:rsidRPr="00DB7A35" w14:paraId="04A84DE5" w14:textId="0CB27FBD" w:rsidTr="006B2E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30093053" w14:textId="413FEC27" w:rsidR="00432AAB" w:rsidRPr="00DB7A35" w:rsidRDefault="00432AAB" w:rsidP="00826070">
            <w:r w:rsidRPr="00DB7A35">
              <w:t>Requirement</w:t>
            </w:r>
          </w:p>
        </w:tc>
        <w:tc>
          <w:tcPr>
            <w:tcW w:w="4529" w:type="dxa"/>
          </w:tcPr>
          <w:p w14:paraId="6B8FBF3C" w14:textId="73671BD0"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36DB2E62" w14:textId="5845E079"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3C0A75" w:rsidRPr="00DB7A35" w14:paraId="233B3CE6" w14:textId="134F4F7B" w:rsidTr="006B2E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47C10FA6" w14:textId="456B93BB" w:rsidR="00432AAB" w:rsidRPr="00DB7A35" w:rsidRDefault="00446084" w:rsidP="00826070">
            <w:r>
              <w:t>R.A.DS.1</w:t>
            </w:r>
          </w:p>
        </w:tc>
        <w:tc>
          <w:tcPr>
            <w:tcW w:w="4529" w:type="dxa"/>
          </w:tcPr>
          <w:p w14:paraId="54823BC1" w14:textId="1BC14E43"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Measure the screen from the bottom corner to the top diagonal of the opposite corner.</w:t>
            </w:r>
          </w:p>
        </w:tc>
        <w:tc>
          <w:tcPr>
            <w:tcW w:w="2515" w:type="dxa"/>
          </w:tcPr>
          <w:p w14:paraId="64A8DD1A" w14:textId="0C3CE27C" w:rsidR="00432AAB" w:rsidRPr="00DB7A35" w:rsidRDefault="00DE06E7" w:rsidP="00826070">
            <w:pPr>
              <w:cnfStyle w:val="000000100000" w:firstRow="0" w:lastRow="0" w:firstColumn="0" w:lastColumn="0" w:oddVBand="0" w:evenVBand="0" w:oddHBand="1" w:evenHBand="0" w:firstRowFirstColumn="0" w:firstRowLastColumn="0" w:lastRowFirstColumn="0" w:lastRowLastColumn="0"/>
            </w:pPr>
            <w:r w:rsidRPr="00DB7A35">
              <w:t>Tape measure</w:t>
            </w:r>
          </w:p>
        </w:tc>
      </w:tr>
      <w:tr w:rsidR="003C0A75" w:rsidRPr="00DB7A35" w14:paraId="3A6919DC" w14:textId="2E65A2E5" w:rsidTr="006B2EC4">
        <w:tc>
          <w:tcPr>
            <w:cnfStyle w:val="001000000000" w:firstRow="0" w:lastRow="0" w:firstColumn="1" w:lastColumn="0" w:oddVBand="0" w:evenVBand="0" w:oddHBand="0" w:evenHBand="0" w:firstRowFirstColumn="0" w:firstRowLastColumn="0" w:lastRowFirstColumn="0" w:lastRowLastColumn="0"/>
            <w:tcW w:w="1591" w:type="dxa"/>
          </w:tcPr>
          <w:p w14:paraId="329BF89B" w14:textId="3669BB32" w:rsidR="00432AAB" w:rsidRPr="00DB7A35" w:rsidRDefault="001D5266" w:rsidP="00826070">
            <w:r w:rsidRPr="001D5266">
              <w:t>R.A.DS.1</w:t>
            </w:r>
          </w:p>
        </w:tc>
        <w:tc>
          <w:tcPr>
            <w:tcW w:w="4529" w:type="dxa"/>
          </w:tcPr>
          <w:p w14:paraId="249D1CDD" w14:textId="39AB3B62"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Is the screen size 16:9?</w:t>
            </w:r>
          </w:p>
        </w:tc>
        <w:tc>
          <w:tcPr>
            <w:tcW w:w="2515" w:type="dxa"/>
          </w:tcPr>
          <w:p w14:paraId="0C27014A" w14:textId="03F0308F" w:rsidR="00432AAB" w:rsidRPr="00DB7A35" w:rsidRDefault="008F3F08" w:rsidP="00826070">
            <w:pPr>
              <w:cnfStyle w:val="000000000000" w:firstRow="0" w:lastRow="0" w:firstColumn="0" w:lastColumn="0" w:oddVBand="0" w:evenVBand="0" w:oddHBand="0" w:evenHBand="0" w:firstRowFirstColumn="0" w:firstRowLastColumn="0" w:lastRowFirstColumn="0" w:lastRowLastColumn="0"/>
            </w:pPr>
            <w:r w:rsidRPr="00DB7A35">
              <w:t>Windows Laptop</w:t>
            </w:r>
          </w:p>
        </w:tc>
      </w:tr>
      <w:tr w:rsidR="00D41BAC" w:rsidRPr="00DB7A35" w14:paraId="60BC73F3" w14:textId="77777777" w:rsidTr="006B2E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1D916D67" w14:textId="11936730" w:rsidR="00D41BAC" w:rsidRPr="001D5266" w:rsidRDefault="00D41BAC" w:rsidP="00D41BAC">
            <w:r w:rsidRPr="001D5266">
              <w:t>R.A.DS.1</w:t>
            </w:r>
          </w:p>
        </w:tc>
        <w:tc>
          <w:tcPr>
            <w:tcW w:w="4529" w:type="dxa"/>
          </w:tcPr>
          <w:p w14:paraId="6F1EBC7E" w14:textId="5EEA4785" w:rsidR="00D41BAC" w:rsidRPr="00DB7A35" w:rsidRDefault="00D41BAC" w:rsidP="00D41BAC">
            <w:pPr>
              <w:cnfStyle w:val="000000100000" w:firstRow="0" w:lastRow="0" w:firstColumn="0" w:lastColumn="0" w:oddVBand="0" w:evenVBand="0" w:oddHBand="1" w:evenHBand="0" w:firstRowFirstColumn="0" w:firstRowLastColumn="0" w:lastRowFirstColumn="0" w:lastRowLastColumn="0"/>
            </w:pPr>
            <w:r w:rsidRPr="00DB7A35">
              <w:t>Use a program and run it on the display to determine the resolution</w:t>
            </w:r>
          </w:p>
        </w:tc>
        <w:tc>
          <w:tcPr>
            <w:tcW w:w="2515" w:type="dxa"/>
          </w:tcPr>
          <w:p w14:paraId="093210D5" w14:textId="5CC6A42A" w:rsidR="00D41BAC" w:rsidRPr="00DB7A35" w:rsidRDefault="00D41BAC" w:rsidP="00D41BAC">
            <w:pPr>
              <w:cnfStyle w:val="000000100000" w:firstRow="0" w:lastRow="0" w:firstColumn="0" w:lastColumn="0" w:oddVBand="0" w:evenVBand="0" w:oddHBand="1" w:evenHBand="0" w:firstRowFirstColumn="0" w:firstRowLastColumn="0" w:lastRowFirstColumn="0" w:lastRowLastColumn="0"/>
            </w:pPr>
            <w:r w:rsidRPr="00DB7A35">
              <w:t>Windows Laptop</w:t>
            </w:r>
          </w:p>
        </w:tc>
      </w:tr>
      <w:tr w:rsidR="00D41BAC" w:rsidRPr="00DB7A35" w14:paraId="6EF5A92A" w14:textId="77777777" w:rsidTr="006B2EC4">
        <w:tc>
          <w:tcPr>
            <w:cnfStyle w:val="001000000000" w:firstRow="0" w:lastRow="0" w:firstColumn="1" w:lastColumn="0" w:oddVBand="0" w:evenVBand="0" w:oddHBand="0" w:evenHBand="0" w:firstRowFirstColumn="0" w:firstRowLastColumn="0" w:lastRowFirstColumn="0" w:lastRowLastColumn="0"/>
            <w:tcW w:w="1591" w:type="dxa"/>
          </w:tcPr>
          <w:p w14:paraId="665320E0" w14:textId="2FE9462D" w:rsidR="00D41BAC" w:rsidRPr="001D5266" w:rsidRDefault="00D41BAC" w:rsidP="00D41BAC">
            <w:r w:rsidRPr="00D41BAC">
              <w:t>R.A.DS.1</w:t>
            </w:r>
          </w:p>
        </w:tc>
        <w:tc>
          <w:tcPr>
            <w:tcW w:w="4529" w:type="dxa"/>
          </w:tcPr>
          <w:p w14:paraId="1E21273D" w14:textId="2335F422" w:rsidR="00D41BAC" w:rsidRPr="00DB7A35" w:rsidRDefault="00D41BAC" w:rsidP="00D41BAC">
            <w:pPr>
              <w:cnfStyle w:val="000000000000" w:firstRow="0" w:lastRow="0" w:firstColumn="0" w:lastColumn="0" w:oddVBand="0" w:evenVBand="0" w:oddHBand="0" w:evenHBand="0" w:firstRowFirstColumn="0" w:firstRowLastColumn="0" w:lastRowFirstColumn="0" w:lastRowLastColumn="0"/>
            </w:pPr>
            <w:r w:rsidRPr="00DB7A35">
              <w:t>Use a program to test the actual refresh rate of the display.</w:t>
            </w:r>
          </w:p>
        </w:tc>
        <w:tc>
          <w:tcPr>
            <w:tcW w:w="2515" w:type="dxa"/>
          </w:tcPr>
          <w:p w14:paraId="78EB1E48" w14:textId="67E37046" w:rsidR="00D41BAC" w:rsidRPr="00DB7A35" w:rsidRDefault="00D41BAC" w:rsidP="00D41BAC">
            <w:pPr>
              <w:cnfStyle w:val="000000000000" w:firstRow="0" w:lastRow="0" w:firstColumn="0" w:lastColumn="0" w:oddVBand="0" w:evenVBand="0" w:oddHBand="0" w:evenHBand="0" w:firstRowFirstColumn="0" w:firstRowLastColumn="0" w:lastRowFirstColumn="0" w:lastRowLastColumn="0"/>
            </w:pPr>
            <w:r w:rsidRPr="00DB7A35">
              <w:t>Windows Laptop</w:t>
            </w:r>
          </w:p>
        </w:tc>
      </w:tr>
      <w:tr w:rsidR="00D41BAC" w:rsidRPr="00DB7A35" w14:paraId="20FD0473" w14:textId="6F8EEA9E" w:rsidTr="006B2E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6D11E303" w14:textId="2B64435E" w:rsidR="00D41BAC" w:rsidRPr="00DB7A35" w:rsidRDefault="00D41BAC" w:rsidP="00D41BAC">
            <w:r w:rsidRPr="00D41BAC">
              <w:t>R.A.DS.2</w:t>
            </w:r>
          </w:p>
        </w:tc>
        <w:tc>
          <w:tcPr>
            <w:tcW w:w="4529" w:type="dxa"/>
          </w:tcPr>
          <w:p w14:paraId="623EDEFA" w14:textId="17DB8C76" w:rsidR="00D41BAC" w:rsidRPr="00DB7A35" w:rsidRDefault="00D41BAC" w:rsidP="00D41BAC">
            <w:pPr>
              <w:cnfStyle w:val="000000100000" w:firstRow="0" w:lastRow="0" w:firstColumn="0" w:lastColumn="0" w:oddVBand="0" w:evenVBand="0" w:oddHBand="1" w:evenHBand="0" w:firstRowFirstColumn="0" w:firstRowLastColumn="0" w:lastRowFirstColumn="0" w:lastRowLastColumn="0"/>
            </w:pPr>
            <w:r w:rsidRPr="00DB7A35">
              <w:t>View the display outside in a covered area with the correct settings. Stand in the player position and observe if the screen is clearly visible.</w:t>
            </w:r>
          </w:p>
        </w:tc>
        <w:tc>
          <w:tcPr>
            <w:tcW w:w="2515" w:type="dxa"/>
          </w:tcPr>
          <w:p w14:paraId="58CB91C7" w14:textId="7EB65D5B" w:rsidR="00D41BAC" w:rsidRPr="00DB7A35" w:rsidRDefault="00D41BAC" w:rsidP="00D41BAC">
            <w:pPr>
              <w:cnfStyle w:val="000000100000" w:firstRow="0" w:lastRow="0" w:firstColumn="0" w:lastColumn="0" w:oddVBand="0" w:evenVBand="0" w:oddHBand="1" w:evenHBand="0" w:firstRowFirstColumn="0" w:firstRowLastColumn="0" w:lastRowFirstColumn="0" w:lastRowLastColumn="0"/>
            </w:pPr>
            <w:r w:rsidRPr="00DB7A35">
              <w:t>Windows Laptop</w:t>
            </w:r>
          </w:p>
        </w:tc>
      </w:tr>
      <w:tr w:rsidR="00D41BAC" w:rsidRPr="00DB7A35" w14:paraId="35A78B2C" w14:textId="6A4649FE" w:rsidTr="006B2EC4">
        <w:tc>
          <w:tcPr>
            <w:cnfStyle w:val="001000000000" w:firstRow="0" w:lastRow="0" w:firstColumn="1" w:lastColumn="0" w:oddVBand="0" w:evenVBand="0" w:oddHBand="0" w:evenHBand="0" w:firstRowFirstColumn="0" w:firstRowLastColumn="0" w:lastRowFirstColumn="0" w:lastRowLastColumn="0"/>
            <w:tcW w:w="1591" w:type="dxa"/>
          </w:tcPr>
          <w:p w14:paraId="1B527991" w14:textId="56A33DB5" w:rsidR="00D41BAC" w:rsidRPr="00DB7A35" w:rsidRDefault="00D41BAC" w:rsidP="00D41BAC">
            <w:r w:rsidRPr="00D41BAC">
              <w:t>R.A.DS.2</w:t>
            </w:r>
          </w:p>
        </w:tc>
        <w:tc>
          <w:tcPr>
            <w:tcW w:w="4529" w:type="dxa"/>
          </w:tcPr>
          <w:p w14:paraId="460E823F" w14:textId="1ED6C572" w:rsidR="00D41BAC" w:rsidRPr="00DB7A35" w:rsidRDefault="00D41BAC" w:rsidP="00D41BAC">
            <w:pPr>
              <w:cnfStyle w:val="000000000000" w:firstRow="0" w:lastRow="0" w:firstColumn="0" w:lastColumn="0" w:oddVBand="0" w:evenVBand="0" w:oddHBand="0" w:evenHBand="0" w:firstRowFirstColumn="0" w:firstRowLastColumn="0" w:lastRowFirstColumn="0" w:lastRowLastColumn="0"/>
            </w:pPr>
            <w:r w:rsidRPr="00DB7A35">
              <w:t>Turn on the display to the proper settings. Walk backwards until the display can no longer clearly be seen. Measure this distance to the display.</w:t>
            </w:r>
          </w:p>
        </w:tc>
        <w:tc>
          <w:tcPr>
            <w:tcW w:w="2515" w:type="dxa"/>
          </w:tcPr>
          <w:p w14:paraId="25917602" w14:textId="61934708" w:rsidR="00D41BAC" w:rsidRPr="00DB7A35" w:rsidRDefault="00D41BAC" w:rsidP="00D41BAC">
            <w:pPr>
              <w:cnfStyle w:val="000000000000" w:firstRow="0" w:lastRow="0" w:firstColumn="0" w:lastColumn="0" w:oddVBand="0" w:evenVBand="0" w:oddHBand="0" w:evenHBand="0" w:firstRowFirstColumn="0" w:firstRowLastColumn="0" w:lastRowFirstColumn="0" w:lastRowLastColumn="0"/>
            </w:pPr>
            <w:r w:rsidRPr="00DB7A35">
              <w:t>Windows Laptop</w:t>
            </w:r>
          </w:p>
        </w:tc>
      </w:tr>
      <w:tr w:rsidR="00D41BAC" w:rsidRPr="00DB7A35" w14:paraId="0DF2BBB7" w14:textId="7D4A62B5" w:rsidTr="006B2E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72C9BA27" w14:textId="2197533F" w:rsidR="00D41BAC" w:rsidRPr="00DB7A35" w:rsidRDefault="00D41BAC" w:rsidP="00D41BAC">
            <w:r w:rsidRPr="00D41BAC">
              <w:t>R.A.DS.3</w:t>
            </w:r>
          </w:p>
        </w:tc>
        <w:tc>
          <w:tcPr>
            <w:tcW w:w="4529" w:type="dxa"/>
          </w:tcPr>
          <w:p w14:paraId="3FF75132" w14:textId="3DEDA149" w:rsidR="00D41BAC" w:rsidRPr="00DB7A35" w:rsidRDefault="00D41BAC" w:rsidP="00D41BAC">
            <w:pPr>
              <w:cnfStyle w:val="000000100000" w:firstRow="0" w:lastRow="0" w:firstColumn="0" w:lastColumn="0" w:oddVBand="0" w:evenVBand="0" w:oddHBand="1" w:evenHBand="0" w:firstRowFirstColumn="0" w:firstRowLastColumn="0" w:lastRowFirstColumn="0" w:lastRowLastColumn="0"/>
            </w:pPr>
            <w:r w:rsidRPr="00DB7A35">
              <w:t>Play game sounds at max volume and continue moving backward until the sound can longer clearly be heard. Measure this distance to the arena.</w:t>
            </w:r>
          </w:p>
        </w:tc>
        <w:tc>
          <w:tcPr>
            <w:tcW w:w="2515" w:type="dxa"/>
          </w:tcPr>
          <w:p w14:paraId="29B9B311" w14:textId="576FA1E7" w:rsidR="00D41BAC" w:rsidRPr="00DB7A35" w:rsidRDefault="00D41BAC" w:rsidP="00D41BAC">
            <w:pPr>
              <w:cnfStyle w:val="000000100000" w:firstRow="0" w:lastRow="0" w:firstColumn="0" w:lastColumn="0" w:oddVBand="0" w:evenVBand="0" w:oddHBand="1" w:evenHBand="0" w:firstRowFirstColumn="0" w:firstRowLastColumn="0" w:lastRowFirstColumn="0" w:lastRowLastColumn="0"/>
            </w:pPr>
            <w:r w:rsidRPr="00DB7A35">
              <w:t>Windows Laptop</w:t>
            </w:r>
          </w:p>
        </w:tc>
      </w:tr>
    </w:tbl>
    <w:p w14:paraId="073501DB" w14:textId="77777777" w:rsidR="00A47EC4" w:rsidRDefault="00A47EC4" w:rsidP="00826070"/>
    <w:p w14:paraId="0462E541" w14:textId="77777777" w:rsidR="00720452" w:rsidRDefault="00720452" w:rsidP="00826070"/>
    <w:p w14:paraId="18BF467E" w14:textId="77777777" w:rsidR="00720452" w:rsidRPr="00DB7A35" w:rsidRDefault="00720452" w:rsidP="00826070"/>
    <w:p w14:paraId="1F7277C7" w14:textId="2F0E1213" w:rsidR="005970B6" w:rsidRPr="00DB7A35" w:rsidRDefault="005970B6" w:rsidP="00826070">
      <w:pPr>
        <w:pStyle w:val="Heading2"/>
      </w:pPr>
      <w:bookmarkStart w:id="922" w:name="_Toc11333658"/>
      <w:bookmarkStart w:id="923" w:name="_Toc11408050"/>
      <w:bookmarkStart w:id="924" w:name="_Toc11408286"/>
      <w:bookmarkStart w:id="925" w:name="_Toc11409143"/>
      <w:bookmarkStart w:id="926" w:name="_Toc12292211"/>
      <w:bookmarkStart w:id="927" w:name="_Toc15552385"/>
      <w:r w:rsidRPr="00DB7A35">
        <w:t>4.7 Camera</w:t>
      </w:r>
      <w:bookmarkEnd w:id="922"/>
      <w:bookmarkEnd w:id="923"/>
      <w:bookmarkEnd w:id="924"/>
      <w:bookmarkEnd w:id="925"/>
      <w:bookmarkEnd w:id="926"/>
      <w:bookmarkEnd w:id="927"/>
    </w:p>
    <w:p w14:paraId="49D83074" w14:textId="77777777" w:rsidR="0067355C" w:rsidRPr="00DB7A35" w:rsidRDefault="0067355C" w:rsidP="00826070"/>
    <w:p w14:paraId="1B53B9FA" w14:textId="05C7ABE9" w:rsidR="00DD2CF2" w:rsidRPr="00DB7A35" w:rsidRDefault="00DD2CF2" w:rsidP="00826070">
      <w:r w:rsidRPr="00DB7A35">
        <w:t>The camera for this project is used for computer vision to track the robots, ball, and goal. It will need to be very accurate to ascertain the exact position of the robot in comparison to the goal so that the robot can make the goal within accuracy requirements. The camera will be placed above the arena a certain distance so that it may see the entire arena, robot, and goal without moving. The camera needs to supply clear video and bright colors along with fast speed so that we may update locations in real time, as accurately as possible. It will need to determine the robot's orientation in the arena so that we may use this to turn the robot toward the goal when the gamepad’s shoot button is pressed. In addition, the camera will need to be fast enough to track the ball going through the goal so that we may register a point and trigger the replay on the display. The camera will connect to the controller directly, so it must have compatible connections and firmware to be able to achieve this.</w:t>
      </w:r>
    </w:p>
    <w:p w14:paraId="581AADFC" w14:textId="77777777" w:rsidR="0067355C" w:rsidRPr="00DB7A35" w:rsidDel="00811C03" w:rsidRDefault="0067355C" w:rsidP="00826070"/>
    <w:p w14:paraId="4728DF50" w14:textId="12917A0F" w:rsidR="005970B6" w:rsidRPr="00DB7A35" w:rsidRDefault="005970B6" w:rsidP="00826070">
      <w:pPr>
        <w:pStyle w:val="Heading3"/>
      </w:pPr>
      <w:bookmarkStart w:id="928" w:name="_Toc11333660"/>
      <w:bookmarkStart w:id="929" w:name="_Toc11408052"/>
      <w:bookmarkStart w:id="930" w:name="_Toc11408288"/>
      <w:bookmarkStart w:id="931" w:name="_Toc11409145"/>
      <w:bookmarkStart w:id="932" w:name="_Toc12292213"/>
      <w:bookmarkStart w:id="933" w:name="_Toc15552386"/>
      <w:r w:rsidRPr="00DB7A35">
        <w:t>4.7.</w:t>
      </w:r>
      <w:r w:rsidR="00DB37B6" w:rsidRPr="00DB7A35">
        <w:t>1</w:t>
      </w:r>
      <w:r w:rsidRPr="00DB7A35">
        <w:t xml:space="preserve"> Research</w:t>
      </w:r>
      <w:bookmarkEnd w:id="928"/>
      <w:bookmarkEnd w:id="929"/>
      <w:bookmarkEnd w:id="930"/>
      <w:bookmarkEnd w:id="931"/>
      <w:bookmarkEnd w:id="932"/>
      <w:bookmarkEnd w:id="933"/>
    </w:p>
    <w:p w14:paraId="72045F4C" w14:textId="77777777" w:rsidR="0067355C" w:rsidRPr="00DB7A35" w:rsidRDefault="0067355C" w:rsidP="00826070"/>
    <w:p w14:paraId="060BDE53" w14:textId="66E7EF09" w:rsidR="005970B6" w:rsidRPr="00DB7A35" w:rsidRDefault="005970B6" w:rsidP="00826070">
      <w:pPr>
        <w:pStyle w:val="Heading4"/>
      </w:pPr>
      <w:bookmarkStart w:id="934" w:name="_Toc11333661"/>
      <w:bookmarkStart w:id="935" w:name="_Toc11408053"/>
      <w:bookmarkStart w:id="936" w:name="_Toc11408289"/>
      <w:bookmarkStart w:id="937" w:name="_Toc11409146"/>
      <w:bookmarkStart w:id="938" w:name="_Toc12292214"/>
      <w:bookmarkStart w:id="939" w:name="_Toc15552387"/>
      <w:r w:rsidRPr="00DB7A35">
        <w:t>4.7.</w:t>
      </w:r>
      <w:r w:rsidR="00DB37B6" w:rsidRPr="00DB7A35">
        <w:t>1</w:t>
      </w:r>
      <w:r w:rsidRPr="00DB7A35">
        <w:t>a Pixy</w:t>
      </w:r>
      <w:r w:rsidR="004B72E2" w:rsidRPr="00DB7A35">
        <w:t>2</w:t>
      </w:r>
      <w:bookmarkEnd w:id="934"/>
      <w:bookmarkEnd w:id="935"/>
      <w:bookmarkEnd w:id="936"/>
      <w:bookmarkEnd w:id="937"/>
      <w:bookmarkEnd w:id="938"/>
      <w:bookmarkEnd w:id="939"/>
    </w:p>
    <w:p w14:paraId="30B63D9F" w14:textId="77777777" w:rsidR="0067355C" w:rsidRPr="00DB7A35" w:rsidRDefault="0067355C" w:rsidP="00826070"/>
    <w:p w14:paraId="3289AE13" w14:textId="61D20C6D" w:rsidR="004B72E2" w:rsidRPr="00DB7A35" w:rsidRDefault="004B72E2" w:rsidP="00826070">
      <w:r w:rsidRPr="00DB7A35">
        <w:t>The Pixy2 is a small camera that comes with computer vision and tracking built in making it an excellent choice if it can perform the necessary tasks adequately. The Pixy2 uses an Aptina MT9M114 image sensor capable of displaying video at 1296x976 resolution at 60 FPS, which in theory should be perfectly fine for our application. The camera has a 60</w:t>
      </w:r>
      <w:r w:rsidR="00EC73E2" w:rsidRPr="00DB7A35">
        <w:t>-</w:t>
      </w:r>
      <w:r w:rsidRPr="00DB7A35">
        <w:t xml:space="preserve">degree horizontal and </w:t>
      </w:r>
      <w:r w:rsidR="00EC1A45" w:rsidRPr="00DB7A35">
        <w:t>40-degree</w:t>
      </w:r>
      <w:r w:rsidRPr="00DB7A35">
        <w:t xml:space="preserve"> vertical field of view. With this field of view the camera would have to be mounted six feet above the arena to have a full view of the entire court. The arena is only three feet high, so a six-foot mounting height is a detriment in terms of aesthetics. Additionally, at six feet high the camera might not be able to distinguish and track the objects it needs to. The Pixy2 uses a color-based object detection algorithm that should be capable of following a ball or a shape that we design for the robots. It also has built in 20 lumen lights to keep the vision area cleanly lite at all times. The Pixy2 uses an NXP LPC4330 204MHz dual core processor with 264Kb of RAM and 2Mb of flash memory. It will consume roughly 140 mA of power with either a 5V USB input or an unregulated 6V-10V input. The Pixy2 outputs data through either a UART serial, SPI, I2C, USB, digital, or analog connection. This variation in output data connections is useful because depending on the controller we use, there may not be enough of a certain port on said controller for all items to plug into if everything uses USB or UART.</w:t>
      </w:r>
    </w:p>
    <w:p w14:paraId="3360E4DB" w14:textId="77777777" w:rsidR="0067355C" w:rsidRPr="00DB7A35" w:rsidRDefault="0067355C" w:rsidP="00826070"/>
    <w:p w14:paraId="105CDCF6" w14:textId="434FC43E" w:rsidR="005970B6" w:rsidRPr="00DB7A35" w:rsidRDefault="005970B6" w:rsidP="00826070">
      <w:pPr>
        <w:pStyle w:val="Heading4"/>
      </w:pPr>
      <w:bookmarkStart w:id="940" w:name="_Toc11333662"/>
      <w:bookmarkStart w:id="941" w:name="_Toc11408054"/>
      <w:bookmarkStart w:id="942" w:name="_Toc11408290"/>
      <w:bookmarkStart w:id="943" w:name="_Toc11409147"/>
      <w:bookmarkStart w:id="944" w:name="_Toc12292215"/>
      <w:bookmarkStart w:id="945" w:name="_Toc15552388"/>
      <w:r w:rsidRPr="00DB7A35">
        <w:t>4.7.</w:t>
      </w:r>
      <w:r w:rsidR="00DB37B6" w:rsidRPr="00DB7A35">
        <w:t>1</w:t>
      </w:r>
      <w:r w:rsidRPr="00DB7A35">
        <w:t>b Logitech C92</w:t>
      </w:r>
      <w:bookmarkEnd w:id="940"/>
      <w:bookmarkEnd w:id="941"/>
      <w:bookmarkEnd w:id="942"/>
      <w:bookmarkEnd w:id="943"/>
      <w:bookmarkEnd w:id="944"/>
      <w:r w:rsidR="0003716E">
        <w:t>0</w:t>
      </w:r>
      <w:bookmarkEnd w:id="945"/>
    </w:p>
    <w:p w14:paraId="1159FEC9" w14:textId="77A251A9" w:rsidR="005E43E4" w:rsidRPr="00DB7A35" w:rsidRDefault="005E43E4" w:rsidP="00826070"/>
    <w:p w14:paraId="2783355B" w14:textId="40A24A96" w:rsidR="00542280" w:rsidRPr="00DB7A35" w:rsidRDefault="00DD3B43" w:rsidP="00826070">
      <w:r w:rsidRPr="00DB7A35">
        <w:t>The Logitech C92</w:t>
      </w:r>
      <w:r w:rsidR="0003716E">
        <w:t>0</w:t>
      </w:r>
      <w:r w:rsidRPr="00DB7A35">
        <w:t xml:space="preserve"> is a wide view full HD webcam. This camera was chosen to research because one of our team members owned it, there are other possible better options to research, but to stay in budget for the arena we will attempt to use parts already owned. For </w:t>
      </w:r>
      <w:r w:rsidR="009F174F" w:rsidRPr="00DB7A35">
        <w:t>documentation purposes</w:t>
      </w:r>
      <w:r w:rsidRPr="00DB7A35">
        <w:t xml:space="preserve"> the Logitech C92</w:t>
      </w:r>
      <w:r w:rsidR="006E7F71">
        <w:t>0</w:t>
      </w:r>
      <w:r w:rsidRPr="00DB7A35">
        <w:t xml:space="preserve"> is sold for $</w:t>
      </w:r>
      <w:r w:rsidR="006E7F71">
        <w:t>60</w:t>
      </w:r>
      <w:r w:rsidRPr="00DB7A35">
        <w:t xml:space="preserve">. This camera </w:t>
      </w:r>
      <w:r w:rsidR="009F174F" w:rsidRPr="00DB7A35">
        <w:t>can</w:t>
      </w:r>
      <w:r w:rsidRPr="00DB7A35">
        <w:t xml:space="preserve"> produce a full high definition resolution of 1080p at 30 fps or 720p at 60 fps. This resolution is quite adequate for computer vision and is the best of the three researched cameras. Additionally, the C92</w:t>
      </w:r>
      <w:r w:rsidR="006E7F71">
        <w:t>0</w:t>
      </w:r>
      <w:r w:rsidRPr="00DB7A35">
        <w:t xml:space="preserve"> has an autofocus feature which is good for tracking quick moving objects. The camera is also wide view having a </w:t>
      </w:r>
      <w:r w:rsidR="009F174F" w:rsidRPr="00DB7A35">
        <w:t>78-degree</w:t>
      </w:r>
      <w:r w:rsidRPr="00DB7A35">
        <w:t xml:space="preserve"> </w:t>
      </w:r>
      <w:r w:rsidR="00874FFE">
        <w:t xml:space="preserve">horizontal and </w:t>
      </w:r>
      <w:r w:rsidR="00F310CC">
        <w:t xml:space="preserve">43.3-degree vertical </w:t>
      </w:r>
      <w:r w:rsidRPr="00DB7A35">
        <w:t xml:space="preserve">field of view. This means the camera can be mounted at a minimum of </w:t>
      </w:r>
      <w:r w:rsidR="00B802F0">
        <w:t xml:space="preserve">roughly </w:t>
      </w:r>
      <w:r w:rsidR="00993209">
        <w:t>three</w:t>
      </w:r>
      <w:r w:rsidRPr="00DB7A35">
        <w:t xml:space="preserve"> </w:t>
      </w:r>
      <w:r w:rsidR="00B802F0">
        <w:t>feet</w:t>
      </w:r>
      <w:r w:rsidRPr="00DB7A35">
        <w:t xml:space="preserve"> above the court in order to view the entire </w:t>
      </w:r>
      <w:r w:rsidR="00B802F0">
        <w:t xml:space="preserve">horizontal part </w:t>
      </w:r>
      <w:r w:rsidR="00F0089A">
        <w:t xml:space="preserve">(5 ft) </w:t>
      </w:r>
      <w:r w:rsidR="00B802F0">
        <w:t xml:space="preserve">of the </w:t>
      </w:r>
      <w:r w:rsidRPr="00DB7A35">
        <w:t>court without moving</w:t>
      </w:r>
      <w:r w:rsidR="00B802F0">
        <w:t xml:space="preserve"> and </w:t>
      </w:r>
      <w:r w:rsidR="00993209">
        <w:t xml:space="preserve">roughly five </w:t>
      </w:r>
      <w:r w:rsidRPr="00DB7A35">
        <w:t xml:space="preserve">feet above the court </w:t>
      </w:r>
      <w:r w:rsidR="00B61E05">
        <w:t>to view the entire vertical part</w:t>
      </w:r>
      <w:r>
        <w:t xml:space="preserve"> </w:t>
      </w:r>
      <w:r w:rsidR="00F0089A">
        <w:t>(4 ft)</w:t>
      </w:r>
      <w:r w:rsidRPr="00DB7A35">
        <w:t xml:space="preserve"> of </w:t>
      </w:r>
      <w:r w:rsidR="00B61E05">
        <w:t>the court</w:t>
      </w:r>
      <w:r w:rsidRPr="00DB7A35">
        <w:t>.</w:t>
      </w:r>
      <w:r>
        <w:t xml:space="preserve"> </w:t>
      </w:r>
      <w:r w:rsidR="00436B75">
        <w:t xml:space="preserve">Since the vertical </w:t>
      </w:r>
      <w:r w:rsidR="00B0787D">
        <w:t xml:space="preserve">height needed to see the court is much higher than our goal max height </w:t>
      </w:r>
      <w:r w:rsidR="00B446CB">
        <w:t xml:space="preserve">two cameras might need to be used. This will need additional testing and research to </w:t>
      </w:r>
      <w:r w:rsidR="004F1143">
        <w:t>conclude</w:t>
      </w:r>
      <w:r w:rsidR="00B446CB">
        <w:t>, but most likely two Logitech C92</w:t>
      </w:r>
      <w:r w:rsidR="006E7F71">
        <w:t>0</w:t>
      </w:r>
      <w:r w:rsidR="00B446CB">
        <w:t xml:space="preserve"> webcams will be necessary to see the entire court at three feet.</w:t>
      </w:r>
    </w:p>
    <w:p w14:paraId="5307BDCD" w14:textId="77777777" w:rsidR="00DD3B43" w:rsidRPr="00DB7A35" w:rsidRDefault="00DD3B43" w:rsidP="00826070"/>
    <w:p w14:paraId="559595CB" w14:textId="118D1ED0" w:rsidR="005970B6" w:rsidRPr="00DB7A35" w:rsidRDefault="005970B6" w:rsidP="00826070">
      <w:pPr>
        <w:pStyle w:val="Heading4"/>
        <w:rPr>
          <w:rStyle w:val="normaltextrun"/>
          <w:color w:val="000000"/>
          <w:shd w:val="clear" w:color="auto" w:fill="FFFFFF"/>
        </w:rPr>
      </w:pPr>
      <w:bookmarkStart w:id="946" w:name="_Toc11333663"/>
      <w:bookmarkStart w:id="947" w:name="_Toc11408055"/>
      <w:bookmarkStart w:id="948" w:name="_Toc11408291"/>
      <w:bookmarkStart w:id="949" w:name="_Toc11409148"/>
      <w:bookmarkStart w:id="950" w:name="_Toc12292216"/>
      <w:bookmarkStart w:id="951" w:name="_Toc15552389"/>
      <w:r w:rsidRPr="00DB7A35">
        <w:t>4.7.</w:t>
      </w:r>
      <w:r w:rsidR="00DB37B6" w:rsidRPr="00DB7A35">
        <w:t>1</w:t>
      </w:r>
      <w:r w:rsidRPr="00DB7A35">
        <w:t xml:space="preserve">c </w:t>
      </w:r>
      <w:bookmarkEnd w:id="946"/>
      <w:bookmarkEnd w:id="947"/>
      <w:bookmarkEnd w:id="948"/>
      <w:bookmarkEnd w:id="949"/>
      <w:bookmarkEnd w:id="950"/>
      <w:r w:rsidR="004B72E2" w:rsidRPr="00DB7A35">
        <w:rPr>
          <w:rStyle w:val="normaltextrun"/>
          <w:color w:val="000000"/>
          <w:shd w:val="clear" w:color="auto" w:fill="FFFFFF"/>
        </w:rPr>
        <w:t>Logitech C270</w:t>
      </w:r>
      <w:bookmarkEnd w:id="951"/>
    </w:p>
    <w:p w14:paraId="67AF4A4E" w14:textId="2B36818C" w:rsidR="005E43E4" w:rsidRPr="00DB7A35" w:rsidRDefault="005E43E4" w:rsidP="00826070"/>
    <w:p w14:paraId="6514A99B" w14:textId="34AB4681" w:rsidR="00B34DA0" w:rsidRPr="00DB7A35" w:rsidRDefault="00B34DA0" w:rsidP="00826070">
      <w:r w:rsidRPr="00DB7A35">
        <w:t xml:space="preserve">The Logitech C270 is a standard HD webcam. </w:t>
      </w:r>
      <w:r w:rsidR="009F174F" w:rsidRPr="00DB7A35">
        <w:t>Like</w:t>
      </w:r>
      <w:r w:rsidRPr="00DB7A35">
        <w:t xml:space="preserve"> the previous Logitech camera this camera was also chosen for research it because it is already owned by a team member. For documentation purposes the Logitech C270 is sold for $40. This camera </w:t>
      </w:r>
      <w:r w:rsidR="009F174F" w:rsidRPr="00DB7A35">
        <w:t>can</w:t>
      </w:r>
      <w:r w:rsidRPr="00DB7A35">
        <w:t xml:space="preserve"> produce a high definition resolution of 720p at 30 fps. This frame rate might not be good enough to follow fast moving objects like the ball </w:t>
      </w:r>
      <w:r w:rsidR="009F174F" w:rsidRPr="00DB7A35">
        <w:t>flying</w:t>
      </w:r>
      <w:r w:rsidRPr="00DB7A35">
        <w:t xml:space="preserve">, but further testing is needed to discern this. In conjunction with lower ability to track quick moving objects this camera only has a fixed focus which makes the previously mentioned quick moving objects harder to track. The Logitech C270 has a field of view of 60 degrees, meaning that in order to see the whole court it will have to be mounted 1.4 feet above the court. </w:t>
      </w:r>
    </w:p>
    <w:p w14:paraId="46D6918A" w14:textId="77777777" w:rsidR="00B34DA0" w:rsidRPr="00DB7A35" w:rsidRDefault="00B34DA0" w:rsidP="00826070"/>
    <w:p w14:paraId="66A07113" w14:textId="4AC2893F" w:rsidR="005970B6" w:rsidRPr="00DB7A35" w:rsidRDefault="005970B6" w:rsidP="00826070">
      <w:pPr>
        <w:pStyle w:val="Heading3"/>
      </w:pPr>
      <w:bookmarkStart w:id="952" w:name="_Toc11333664"/>
      <w:bookmarkStart w:id="953" w:name="_Toc11408056"/>
      <w:bookmarkStart w:id="954" w:name="_Toc11408292"/>
      <w:bookmarkStart w:id="955" w:name="_Toc11409149"/>
      <w:bookmarkStart w:id="956" w:name="_Toc12292217"/>
      <w:bookmarkStart w:id="957" w:name="_Toc15552390"/>
      <w:r w:rsidRPr="00DB7A35">
        <w:t>4.7.</w:t>
      </w:r>
      <w:r w:rsidR="00DB37B6" w:rsidRPr="00DB7A35">
        <w:t>2</w:t>
      </w:r>
      <w:r w:rsidRPr="00DB7A35">
        <w:t xml:space="preserve"> Design</w:t>
      </w:r>
      <w:bookmarkEnd w:id="952"/>
      <w:bookmarkEnd w:id="953"/>
      <w:bookmarkEnd w:id="954"/>
      <w:bookmarkEnd w:id="955"/>
      <w:bookmarkEnd w:id="956"/>
      <w:bookmarkEnd w:id="957"/>
    </w:p>
    <w:p w14:paraId="72E923CC" w14:textId="77777777" w:rsidR="00B70ED2" w:rsidRPr="00DB7A35" w:rsidRDefault="00B70ED2" w:rsidP="00826070"/>
    <w:p w14:paraId="65A6F476" w14:textId="20D05211" w:rsidR="00B70ED2" w:rsidRPr="00DB7A35" w:rsidRDefault="00B70ED2" w:rsidP="00826070">
      <w:r w:rsidRPr="00DB7A35">
        <w:t>For the camera design we first chose to use the Pixy2 as it simplified the computer vision object detection and tracking. However, after testing the Pixy2 it was discovered that it would not work for this project as it was incapable of detecting unmoving objects from six feet above the ground (the height needed to view the entire court) at a reasonable rate. The cameras actual video input quality was also very low, requiring many lights to make the court bright enough for even slight object detection.</w:t>
      </w:r>
    </w:p>
    <w:p w14:paraId="3FDB54FC" w14:textId="77777777" w:rsidR="009F174F" w:rsidRPr="00DB7A35" w:rsidRDefault="009F174F" w:rsidP="00826070"/>
    <w:p w14:paraId="241819D8" w14:textId="6122FDF1" w:rsidR="005E43E4" w:rsidRDefault="009F174F" w:rsidP="00826070">
      <w:r w:rsidRPr="00DB7A35">
        <w:t>The</w:t>
      </w:r>
      <w:r w:rsidR="00B70ED2" w:rsidRPr="00DB7A35">
        <w:t xml:space="preserve"> C92</w:t>
      </w:r>
      <w:r w:rsidR="005F55AF">
        <w:t>0</w:t>
      </w:r>
      <w:r w:rsidR="00B70ED2" w:rsidRPr="00DB7A35">
        <w:t xml:space="preserve"> camera will be the camera used in the final design and was chosen for its widescreen camera. It’s also the best quality resolution of the three cameras researched. The two downsides of the C92</w:t>
      </w:r>
      <w:r w:rsidR="005F55AF">
        <w:t>0</w:t>
      </w:r>
      <w:r w:rsidR="00B70ED2" w:rsidRPr="00DB7A35">
        <w:t xml:space="preserve"> are the use of a USB connection for power and data transfer which will take up one of the few USB slots available on the arena controller and the fact that we will have to now write the computer vision software for the camera.</w:t>
      </w:r>
      <w:r w:rsidR="00F20D90">
        <w:t xml:space="preserve"> In order to see the court with one camera, it would have to be placed somewhere around 5 to 6 feet above the arena.</w:t>
      </w:r>
      <w:r w:rsidR="0005772F">
        <w:t xml:space="preserve"> A mockup of this configuration is given in </w:t>
      </w:r>
      <w:r w:rsidR="00132178">
        <w:fldChar w:fldCharType="begin"/>
      </w:r>
      <w:r w:rsidR="00132178">
        <w:instrText xml:space="preserve"> REF _Ref15503109 \h </w:instrText>
      </w:r>
      <w:r w:rsidR="00132178">
        <w:fldChar w:fldCharType="separate"/>
      </w:r>
      <w:r w:rsidR="00203DFB">
        <w:t xml:space="preserve">Figure </w:t>
      </w:r>
      <w:r w:rsidR="00203DFB">
        <w:rPr>
          <w:noProof/>
        </w:rPr>
        <w:t>49</w:t>
      </w:r>
      <w:r w:rsidR="00132178">
        <w:fldChar w:fldCharType="end"/>
      </w:r>
      <w:r w:rsidR="00132178">
        <w:t xml:space="preserve"> </w:t>
      </w:r>
      <w:r w:rsidR="0005772F">
        <w:t>below.</w:t>
      </w:r>
      <w:r w:rsidR="00F20D90">
        <w:t xml:space="preserve"> In order to work around this to cut down on vertical height in the arena, the team also explored a </w:t>
      </w:r>
      <w:r w:rsidR="00C876A9">
        <w:t>two-camera</w:t>
      </w:r>
      <w:r w:rsidR="00F20D90">
        <w:t xml:space="preserve"> </w:t>
      </w:r>
      <w:r w:rsidR="001425D2">
        <w:t xml:space="preserve">configuration that is detailed in Section 6.4 later in the paper. </w:t>
      </w:r>
    </w:p>
    <w:p w14:paraId="6F11F806" w14:textId="1F64EEB9" w:rsidR="00D03E92" w:rsidRDefault="00D03E92" w:rsidP="00826070"/>
    <w:p w14:paraId="163DD859" w14:textId="77777777" w:rsidR="00D03E92" w:rsidRDefault="00D03E92" w:rsidP="00D03E92">
      <w:pPr>
        <w:keepNext/>
        <w:jc w:val="center"/>
      </w:pPr>
      <w:r>
        <w:rPr>
          <w:noProof/>
        </w:rPr>
        <w:drawing>
          <wp:inline distT="0" distB="0" distL="0" distR="0" wp14:anchorId="527277AF" wp14:editId="78F7A9A9">
            <wp:extent cx="4460797" cy="3487479"/>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3993" t="5534" r="5035"/>
                    <a:stretch/>
                  </pic:blipFill>
                  <pic:spPr bwMode="auto">
                    <a:xfrm>
                      <a:off x="0" y="0"/>
                      <a:ext cx="4497701" cy="3516330"/>
                    </a:xfrm>
                    <a:prstGeom prst="rect">
                      <a:avLst/>
                    </a:prstGeom>
                    <a:ln>
                      <a:noFill/>
                    </a:ln>
                    <a:extLst>
                      <a:ext uri="{53640926-AAD7-44D8-BBD7-CCE9431645EC}">
                        <a14:shadowObscured xmlns:a14="http://schemas.microsoft.com/office/drawing/2010/main"/>
                      </a:ext>
                    </a:extLst>
                  </pic:spPr>
                </pic:pic>
              </a:graphicData>
            </a:graphic>
          </wp:inline>
        </w:drawing>
      </w:r>
    </w:p>
    <w:p w14:paraId="1AA15A67" w14:textId="77777777" w:rsidR="00D03E92" w:rsidRDefault="00D03E92" w:rsidP="00D03E92">
      <w:pPr>
        <w:pStyle w:val="Caption"/>
      </w:pPr>
    </w:p>
    <w:p w14:paraId="7E270273" w14:textId="4779D709" w:rsidR="00D03E92" w:rsidRPr="00DB7A35" w:rsidRDefault="00D03E92" w:rsidP="00D03E92">
      <w:pPr>
        <w:pStyle w:val="Caption"/>
      </w:pPr>
      <w:bookmarkStart w:id="958" w:name="_Ref15503109"/>
      <w:bookmarkStart w:id="959" w:name="_Toc15552535"/>
      <w:r>
        <w:t xml:space="preserve">Figure </w:t>
      </w:r>
      <w:fldSimple w:instr=" SEQ Figure \* ARABIC ">
        <w:r w:rsidR="00203DFB">
          <w:rPr>
            <w:noProof/>
          </w:rPr>
          <w:t>49</w:t>
        </w:r>
      </w:fldSimple>
      <w:bookmarkEnd w:id="958"/>
      <w:r>
        <w:t xml:space="preserve"> Camera field of view indicating area of Arena the camera can see</w:t>
      </w:r>
      <w:bookmarkEnd w:id="959"/>
    </w:p>
    <w:p w14:paraId="6784C7E9" w14:textId="77777777" w:rsidR="00B70ED2" w:rsidRPr="00DB7A35" w:rsidRDefault="00B70ED2" w:rsidP="00826070"/>
    <w:p w14:paraId="341EC80F" w14:textId="27386FE4" w:rsidR="005970B6" w:rsidRPr="00DB7A35" w:rsidRDefault="005970B6" w:rsidP="00826070">
      <w:pPr>
        <w:pStyle w:val="Heading3"/>
      </w:pPr>
      <w:bookmarkStart w:id="960" w:name="_Toc11333665"/>
      <w:bookmarkStart w:id="961" w:name="_Toc11408057"/>
      <w:bookmarkStart w:id="962" w:name="_Toc11408293"/>
      <w:bookmarkStart w:id="963" w:name="_Toc11409150"/>
      <w:bookmarkStart w:id="964" w:name="_Toc12292218"/>
      <w:bookmarkStart w:id="965" w:name="_Toc15552391"/>
      <w:r w:rsidRPr="00DB7A35">
        <w:t>4.7.</w:t>
      </w:r>
      <w:r w:rsidR="00DB37B6" w:rsidRPr="00DB7A35">
        <w:t>3</w:t>
      </w:r>
      <w:r w:rsidRPr="00DB7A35">
        <w:t xml:space="preserve"> </w:t>
      </w:r>
      <w:r w:rsidR="004C16D3" w:rsidRPr="00DB7A35">
        <w:t xml:space="preserve">Prototyping and </w:t>
      </w:r>
      <w:r w:rsidRPr="00DB7A35">
        <w:t>Testing</w:t>
      </w:r>
      <w:bookmarkEnd w:id="960"/>
      <w:bookmarkEnd w:id="961"/>
      <w:bookmarkEnd w:id="962"/>
      <w:bookmarkEnd w:id="963"/>
      <w:bookmarkEnd w:id="964"/>
      <w:bookmarkEnd w:id="965"/>
    </w:p>
    <w:p w14:paraId="3B29387F" w14:textId="77777777" w:rsidR="0067355C" w:rsidRDefault="0067355C" w:rsidP="00826070"/>
    <w:p w14:paraId="15814292" w14:textId="63707225" w:rsidR="004B3F52" w:rsidRDefault="008A2749" w:rsidP="00826070">
      <w:r>
        <w:t>The Logitech C9</w:t>
      </w:r>
      <w:r w:rsidR="00A9738A">
        <w:t>20</w:t>
      </w:r>
      <w:r>
        <w:t xml:space="preserve"> camera being used must be tested thoroughly </w:t>
      </w:r>
      <w:r w:rsidR="00B6145F">
        <w:t>before using it in the project as any malfunctions or different parameters will affect the computer vision portion of this project. Tests o</w:t>
      </w:r>
      <w:r w:rsidR="00203FDA">
        <w:t>f</w:t>
      </w:r>
      <w:r w:rsidR="00B6145F">
        <w:t xml:space="preserve"> the camera</w:t>
      </w:r>
      <w:r w:rsidR="00203FDA">
        <w:t>’</w:t>
      </w:r>
      <w:r w:rsidR="00B6145F">
        <w:t xml:space="preserve">s clear viewable height, color, </w:t>
      </w:r>
      <w:r w:rsidR="00203FDA">
        <w:t xml:space="preserve">field of view, and compatibility must be performed. If </w:t>
      </w:r>
      <w:r w:rsidR="00C77490">
        <w:t xml:space="preserve">any test </w:t>
      </w:r>
      <w:r w:rsidR="00203FDA">
        <w:t>fail</w:t>
      </w:r>
      <w:r w:rsidR="00C77490">
        <w:t>s</w:t>
      </w:r>
      <w:r w:rsidR="00203FDA">
        <w:t xml:space="preserve"> to meet the minimum</w:t>
      </w:r>
      <w:r w:rsidR="00C77490">
        <w:t xml:space="preserve"> requirement</w:t>
      </w:r>
      <w:r w:rsidR="00203FDA">
        <w:t>, then this camera will not work for this project and</w:t>
      </w:r>
      <w:r w:rsidR="00C86EDE">
        <w:t xml:space="preserve"> a</w:t>
      </w:r>
      <w:r w:rsidR="00203FDA">
        <w:t xml:space="preserve"> new one must be </w:t>
      </w:r>
      <w:r w:rsidR="00C86EDE">
        <w:t xml:space="preserve">picked and tested. </w:t>
      </w:r>
      <w:r w:rsidR="00132178">
        <w:fldChar w:fldCharType="begin"/>
      </w:r>
      <w:r w:rsidR="00132178">
        <w:instrText xml:space="preserve"> REF _Ref15503143 \h </w:instrText>
      </w:r>
      <w:r w:rsidR="00132178">
        <w:fldChar w:fldCharType="separate"/>
      </w:r>
      <w:r w:rsidR="00203DFB" w:rsidRPr="00DB7A35">
        <w:t xml:space="preserve">Table </w:t>
      </w:r>
      <w:r w:rsidR="00203DFB">
        <w:rPr>
          <w:noProof/>
        </w:rPr>
        <w:t>53</w:t>
      </w:r>
      <w:r w:rsidR="00132178">
        <w:fldChar w:fldCharType="end"/>
      </w:r>
      <w:r w:rsidR="00132178">
        <w:t xml:space="preserve"> </w:t>
      </w:r>
      <w:r w:rsidR="00C86EDE">
        <w:t xml:space="preserve">below shows the test to be performed for each requirement and the required equipment to perform the test. </w:t>
      </w:r>
      <w:r w:rsidR="00C77490">
        <w:t xml:space="preserve">These tests can </w:t>
      </w:r>
      <w:r w:rsidR="005C5C90">
        <w:t xml:space="preserve">run </w:t>
      </w:r>
      <w:r w:rsidR="00C77490">
        <w:t>in any order.</w:t>
      </w:r>
    </w:p>
    <w:p w14:paraId="53D6A528" w14:textId="77777777" w:rsidR="00C77020" w:rsidRPr="00DB7A35" w:rsidRDefault="00C77020" w:rsidP="00826070"/>
    <w:p w14:paraId="0D6DB47A" w14:textId="7639797F" w:rsidR="00882D7A" w:rsidRPr="00DB7A35" w:rsidRDefault="005B6944" w:rsidP="00D46C9F">
      <w:pPr>
        <w:pStyle w:val="Caption"/>
      </w:pPr>
      <w:bookmarkStart w:id="966" w:name="_Ref15503143"/>
      <w:bookmarkStart w:id="967" w:name="_Toc15552611"/>
      <w:r w:rsidRPr="00DB7A35">
        <w:t xml:space="preserve">Table </w:t>
      </w:r>
      <w:r w:rsidR="007A35CD" w:rsidRPr="00DB7A35">
        <w:rPr>
          <w:noProof/>
        </w:rPr>
        <w:fldChar w:fldCharType="begin"/>
      </w:r>
      <w:r w:rsidR="007A35CD" w:rsidRPr="00DB7A35">
        <w:rPr>
          <w:noProof/>
        </w:rPr>
        <w:instrText xml:space="preserve"> SEQ Table \* ARABIC </w:instrText>
      </w:r>
      <w:r w:rsidR="007A35CD" w:rsidRPr="00DB7A35">
        <w:rPr>
          <w:noProof/>
        </w:rPr>
        <w:fldChar w:fldCharType="separate"/>
      </w:r>
      <w:r w:rsidR="00203DFB">
        <w:rPr>
          <w:noProof/>
        </w:rPr>
        <w:t>53</w:t>
      </w:r>
      <w:r w:rsidR="007A35CD" w:rsidRPr="00DB7A35">
        <w:rPr>
          <w:noProof/>
        </w:rPr>
        <w:fldChar w:fldCharType="end"/>
      </w:r>
      <w:bookmarkEnd w:id="966"/>
      <w:r w:rsidRPr="00DB7A35">
        <w:t xml:space="preserve"> Camera tests</w:t>
      </w:r>
      <w:bookmarkEnd w:id="967"/>
    </w:p>
    <w:p w14:paraId="119EF3C5" w14:textId="77777777" w:rsidR="00962D57" w:rsidRPr="00DB7A35" w:rsidRDefault="00962D57" w:rsidP="00826070"/>
    <w:tbl>
      <w:tblPr>
        <w:tblStyle w:val="GridTable4"/>
        <w:tblW w:w="0" w:type="auto"/>
        <w:tblLook w:val="04A0" w:firstRow="1" w:lastRow="0" w:firstColumn="1" w:lastColumn="0" w:noHBand="0" w:noVBand="1"/>
      </w:tblPr>
      <w:tblGrid>
        <w:gridCol w:w="1881"/>
        <w:gridCol w:w="4234"/>
        <w:gridCol w:w="2515"/>
      </w:tblGrid>
      <w:tr w:rsidR="00432AAB" w:rsidRPr="00DB7A35" w14:paraId="2278F527" w14:textId="0BAD907B" w:rsidTr="00DB3A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1" w:type="dxa"/>
          </w:tcPr>
          <w:p w14:paraId="619AD808" w14:textId="5CED4C19" w:rsidR="00432AAB" w:rsidRPr="00DB7A35" w:rsidRDefault="00432AAB" w:rsidP="00826070">
            <w:r w:rsidRPr="00DB7A35">
              <w:t>Requirement</w:t>
            </w:r>
          </w:p>
        </w:tc>
        <w:tc>
          <w:tcPr>
            <w:tcW w:w="4234" w:type="dxa"/>
          </w:tcPr>
          <w:p w14:paraId="0C5E8DF7" w14:textId="3697D9C7"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1C8C814C" w14:textId="628533A5"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471618" w:rsidRPr="00DB7A35" w14:paraId="1811B2D1" w14:textId="77777777" w:rsidTr="00DB3A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1" w:type="dxa"/>
          </w:tcPr>
          <w:p w14:paraId="3A967B54" w14:textId="6EA8FA5C" w:rsidR="00471618" w:rsidRPr="00DB7A35" w:rsidRDefault="00D1282D" w:rsidP="00826070">
            <w:r>
              <w:t>R.A.CV.</w:t>
            </w:r>
            <w:r w:rsidR="00881BF3">
              <w:t>3</w:t>
            </w:r>
          </w:p>
        </w:tc>
        <w:tc>
          <w:tcPr>
            <w:tcW w:w="4234" w:type="dxa"/>
          </w:tcPr>
          <w:p w14:paraId="3A060E92" w14:textId="64C8623C" w:rsidR="00471618" w:rsidRPr="00DB7A35" w:rsidRDefault="00C41EB5" w:rsidP="00826070">
            <w:pPr>
              <w:cnfStyle w:val="000000100000" w:firstRow="0" w:lastRow="0" w:firstColumn="0" w:lastColumn="0" w:oddVBand="0" w:evenVBand="0" w:oddHBand="1" w:evenHBand="0" w:firstRowFirstColumn="0" w:firstRowLastColumn="0" w:lastRowFirstColumn="0" w:lastRowLastColumn="0"/>
            </w:pPr>
            <w:r>
              <w:t>Determine if the camera can view the entire field and objects</w:t>
            </w:r>
          </w:p>
        </w:tc>
        <w:tc>
          <w:tcPr>
            <w:tcW w:w="2515" w:type="dxa"/>
          </w:tcPr>
          <w:p w14:paraId="1569D4B4" w14:textId="6E1813FC" w:rsidR="00471618" w:rsidRPr="00DB7A35" w:rsidRDefault="005D34B3" w:rsidP="00826070">
            <w:pPr>
              <w:cnfStyle w:val="000000100000" w:firstRow="0" w:lastRow="0" w:firstColumn="0" w:lastColumn="0" w:oddVBand="0" w:evenVBand="0" w:oddHBand="1" w:evenHBand="0" w:firstRowFirstColumn="0" w:firstRowLastColumn="0" w:lastRowFirstColumn="0" w:lastRowLastColumn="0"/>
            </w:pPr>
            <w:r w:rsidRPr="00DB7A35">
              <w:t>Webcam, Varying sized objects</w:t>
            </w:r>
          </w:p>
        </w:tc>
      </w:tr>
      <w:tr w:rsidR="005C5C90" w:rsidRPr="00DB7A35" w14:paraId="6C3378DB" w14:textId="77777777" w:rsidTr="00DB3A14">
        <w:tc>
          <w:tcPr>
            <w:cnfStyle w:val="001000000000" w:firstRow="0" w:lastRow="0" w:firstColumn="1" w:lastColumn="0" w:oddVBand="0" w:evenVBand="0" w:oddHBand="0" w:evenHBand="0" w:firstRowFirstColumn="0" w:firstRowLastColumn="0" w:lastRowFirstColumn="0" w:lastRowLastColumn="0"/>
            <w:tcW w:w="1881" w:type="dxa"/>
          </w:tcPr>
          <w:p w14:paraId="6C07C567" w14:textId="6C373E24" w:rsidR="005C5C90" w:rsidRPr="00DB7A35" w:rsidRDefault="00881BF3" w:rsidP="005C5C90">
            <w:r>
              <w:t>R.A.CV.5</w:t>
            </w:r>
          </w:p>
        </w:tc>
        <w:tc>
          <w:tcPr>
            <w:tcW w:w="4234" w:type="dxa"/>
          </w:tcPr>
          <w:p w14:paraId="012CEFFE" w14:textId="34B7EC63" w:rsidR="005C5C90" w:rsidRPr="00DB7A35" w:rsidRDefault="005C5C90" w:rsidP="005C5C90">
            <w:pPr>
              <w:cnfStyle w:val="000000000000" w:firstRow="0" w:lastRow="0" w:firstColumn="0" w:lastColumn="0" w:oddVBand="0" w:evenVBand="0" w:oddHBand="0" w:evenHBand="0" w:firstRowFirstColumn="0" w:firstRowLastColumn="0" w:lastRowFirstColumn="0" w:lastRowLastColumn="0"/>
            </w:pPr>
            <w:r>
              <w:t>Determine color accuracy of objects within the field</w:t>
            </w:r>
          </w:p>
        </w:tc>
        <w:tc>
          <w:tcPr>
            <w:tcW w:w="2515" w:type="dxa"/>
          </w:tcPr>
          <w:p w14:paraId="33FF8238" w14:textId="431992CF" w:rsidR="005C5C90" w:rsidRPr="00DB7A35" w:rsidRDefault="005C5C90" w:rsidP="005C5C90">
            <w:pPr>
              <w:cnfStyle w:val="000000000000" w:firstRow="0" w:lastRow="0" w:firstColumn="0" w:lastColumn="0" w:oddVBand="0" w:evenVBand="0" w:oddHBand="0" w:evenHBand="0" w:firstRowFirstColumn="0" w:firstRowLastColumn="0" w:lastRowFirstColumn="0" w:lastRowLastColumn="0"/>
            </w:pPr>
            <w:r w:rsidRPr="00DB7A35">
              <w:t>Webcam, Varying colored objects</w:t>
            </w:r>
          </w:p>
        </w:tc>
      </w:tr>
      <w:tr w:rsidR="005C5C90" w:rsidRPr="00DB7A35" w14:paraId="66F14C44" w14:textId="77777777" w:rsidTr="00DB3A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1" w:type="dxa"/>
          </w:tcPr>
          <w:p w14:paraId="5CB31F11" w14:textId="785323F8" w:rsidR="005C5C90" w:rsidRPr="00DB7A35" w:rsidRDefault="00677CED" w:rsidP="005C5C90">
            <w:r>
              <w:t>R.A.CV.4</w:t>
            </w:r>
          </w:p>
        </w:tc>
        <w:tc>
          <w:tcPr>
            <w:tcW w:w="4234" w:type="dxa"/>
          </w:tcPr>
          <w:p w14:paraId="5EBBAF02" w14:textId="398E110F" w:rsidR="005C5C90" w:rsidRPr="00DB7A35" w:rsidRDefault="005C5C90" w:rsidP="005C5C90">
            <w:pPr>
              <w:cnfStyle w:val="000000100000" w:firstRow="0" w:lastRow="0" w:firstColumn="0" w:lastColumn="0" w:oddVBand="0" w:evenVBand="0" w:oddHBand="1" w:evenHBand="0" w:firstRowFirstColumn="0" w:firstRowLastColumn="0" w:lastRowFirstColumn="0" w:lastRowLastColumn="0"/>
            </w:pPr>
            <w:r w:rsidRPr="00DB7A35">
              <w:t>Read the camera documentation and the controller documentation to ensure the parts will be compatible</w:t>
            </w:r>
          </w:p>
        </w:tc>
        <w:tc>
          <w:tcPr>
            <w:tcW w:w="2515" w:type="dxa"/>
          </w:tcPr>
          <w:p w14:paraId="6135C5C7" w14:textId="79546047" w:rsidR="005C5C90" w:rsidRPr="00DB7A35" w:rsidRDefault="005C5C90" w:rsidP="005C5C90">
            <w:pPr>
              <w:cnfStyle w:val="000000100000" w:firstRow="0" w:lastRow="0" w:firstColumn="0" w:lastColumn="0" w:oddVBand="0" w:evenVBand="0" w:oddHBand="1" w:evenHBand="0" w:firstRowFirstColumn="0" w:firstRowLastColumn="0" w:lastRowFirstColumn="0" w:lastRowLastColumn="0"/>
            </w:pPr>
            <w:r w:rsidRPr="00DB7A35">
              <w:t>Camera and Arena controller documentation</w:t>
            </w:r>
          </w:p>
        </w:tc>
      </w:tr>
    </w:tbl>
    <w:p w14:paraId="1BEDBF58" w14:textId="37694298" w:rsidR="005970B6" w:rsidRPr="00DB7A35" w:rsidRDefault="005970B6" w:rsidP="00826070">
      <w:pPr>
        <w:pStyle w:val="Heading2"/>
      </w:pPr>
      <w:bookmarkStart w:id="968" w:name="_Toc11333666"/>
      <w:bookmarkStart w:id="969" w:name="_Toc11408058"/>
      <w:bookmarkStart w:id="970" w:name="_Toc11408294"/>
      <w:bookmarkStart w:id="971" w:name="_Toc11409151"/>
      <w:bookmarkStart w:id="972" w:name="_Toc12292219"/>
      <w:bookmarkStart w:id="973" w:name="_Toc15552392"/>
      <w:r w:rsidRPr="00DB7A35">
        <w:t>4.8 Gamepad</w:t>
      </w:r>
      <w:bookmarkEnd w:id="968"/>
      <w:bookmarkEnd w:id="969"/>
      <w:bookmarkEnd w:id="970"/>
      <w:bookmarkEnd w:id="971"/>
      <w:bookmarkEnd w:id="972"/>
      <w:bookmarkEnd w:id="973"/>
    </w:p>
    <w:p w14:paraId="5C2C8E9E" w14:textId="77777777" w:rsidR="0067355C" w:rsidRPr="00DB7A35" w:rsidRDefault="0067355C" w:rsidP="00826070"/>
    <w:p w14:paraId="50C1B35F" w14:textId="77777777" w:rsidR="0032620D" w:rsidRPr="00DB7A35" w:rsidRDefault="0032620D" w:rsidP="00826070">
      <w:r w:rsidRPr="00DB7A35">
        <w:t xml:space="preserve">The gamepad will be the first thing a player will touch when playing this game, so it’s important to choose a gamepad that will feel familiar. When choosing the gamepad our team felt that an often overlooked, but important feature is tactile feedback. Tactile feedback aids in the feeling of control over the robot and adds another level of response to the player so they feel like their driving has an impact on the game. </w:t>
      </w:r>
    </w:p>
    <w:p w14:paraId="49369702" w14:textId="77777777" w:rsidR="002F6049" w:rsidRPr="00DB7A35" w:rsidRDefault="002F6049" w:rsidP="00826070"/>
    <w:p w14:paraId="320B3122" w14:textId="60481ABC" w:rsidR="0032620D" w:rsidRPr="00DB7A35" w:rsidRDefault="0032620D" w:rsidP="00826070">
      <w:r w:rsidRPr="00DB7A35">
        <w:t xml:space="preserve">Our communication between the arena processor and robot will be accomplished through Bluetooth. We anticipate that this communication will need to be very fast to make driving the robot feel good and reactive. Because of this we are keeping the amount of information sent over Bluetooth to the lowest amount possible and using a wired gamepad will remove information needed to be communicated over Bluetooth. The gamepad could also communicate using WIFI direct, but we have opted for wired because adding WIFI direct will add an additional module that will need to be purchased, which could break the budget requirement. Choosing a wired gamepad will also add a layer of reliability. If we use a Bluetooth gamepad and we are having problems with driving, is that a problem with our Bluetooth or our code for driving? We are eliminating the possibility of errors occurring from wireless communication. </w:t>
      </w:r>
    </w:p>
    <w:p w14:paraId="52BA224F" w14:textId="77777777" w:rsidR="002F6049" w:rsidRPr="00DB7A35" w:rsidRDefault="002F6049" w:rsidP="00826070"/>
    <w:p w14:paraId="0A82A35C" w14:textId="577DC5FC" w:rsidR="0032620D" w:rsidRPr="00DB7A35" w:rsidRDefault="0032620D" w:rsidP="00826070">
      <w:r w:rsidRPr="00DB7A35">
        <w:t>Additionally, the gamepad should be easy to write code for and have thorough documentation. This will make working with the gamepad quick and easy and allow us to focus our efforts into other parts of the project.</w:t>
      </w:r>
      <w:r w:rsidR="0010329B" w:rsidRPr="00DB7A35">
        <w:t xml:space="preserve"> </w:t>
      </w:r>
      <w:r w:rsidRPr="00DB7A35">
        <w:t xml:space="preserve">For these reasons we decided to pick between two popular gamepads; the Xbox One wired gamepad and the PlayStation 4 wired gamepad. </w:t>
      </w:r>
    </w:p>
    <w:p w14:paraId="1CDCB4CE" w14:textId="77777777" w:rsidR="0067355C" w:rsidRPr="00DB7A35" w:rsidRDefault="0067355C" w:rsidP="00826070"/>
    <w:p w14:paraId="404430D2" w14:textId="5A10F93C" w:rsidR="005970B6" w:rsidRPr="00DB7A35" w:rsidRDefault="005970B6" w:rsidP="00826070">
      <w:pPr>
        <w:pStyle w:val="Heading3"/>
      </w:pPr>
      <w:bookmarkStart w:id="974" w:name="_Toc11333668"/>
      <w:bookmarkStart w:id="975" w:name="_Toc11408060"/>
      <w:bookmarkStart w:id="976" w:name="_Toc11408296"/>
      <w:bookmarkStart w:id="977" w:name="_Toc11409153"/>
      <w:bookmarkStart w:id="978" w:name="_Toc12292221"/>
      <w:bookmarkStart w:id="979" w:name="_Toc15552393"/>
      <w:r w:rsidRPr="00DB7A35">
        <w:t>4.8.</w:t>
      </w:r>
      <w:r w:rsidR="00DB37B6" w:rsidRPr="00DB7A35">
        <w:t>1</w:t>
      </w:r>
      <w:r w:rsidRPr="00DB7A35">
        <w:t xml:space="preserve"> Research</w:t>
      </w:r>
      <w:bookmarkEnd w:id="974"/>
      <w:bookmarkEnd w:id="975"/>
      <w:bookmarkEnd w:id="976"/>
      <w:bookmarkEnd w:id="977"/>
      <w:bookmarkEnd w:id="978"/>
      <w:bookmarkEnd w:id="979"/>
    </w:p>
    <w:p w14:paraId="583647B1" w14:textId="77777777" w:rsidR="0067355C" w:rsidRPr="00DB7A35" w:rsidRDefault="0067355C" w:rsidP="00826070"/>
    <w:p w14:paraId="1311ACC7" w14:textId="3569236C" w:rsidR="005970B6" w:rsidRPr="00DB7A35" w:rsidRDefault="005970B6" w:rsidP="00826070">
      <w:pPr>
        <w:pStyle w:val="Heading4"/>
      </w:pPr>
      <w:bookmarkStart w:id="980" w:name="_Toc11333669"/>
      <w:bookmarkStart w:id="981" w:name="_Toc11408061"/>
      <w:bookmarkStart w:id="982" w:name="_Toc11408297"/>
      <w:bookmarkStart w:id="983" w:name="_Toc11409154"/>
      <w:bookmarkStart w:id="984" w:name="_Toc12292222"/>
      <w:bookmarkStart w:id="985" w:name="_Toc15552394"/>
      <w:r w:rsidRPr="00DB7A35">
        <w:t>4.8.</w:t>
      </w:r>
      <w:r w:rsidR="00DB37B6" w:rsidRPr="00DB7A35">
        <w:t>1</w:t>
      </w:r>
      <w:r w:rsidRPr="00DB7A35">
        <w:t xml:space="preserve">a </w:t>
      </w:r>
      <w:r w:rsidR="005F0C6A" w:rsidRPr="00DB7A35">
        <w:t>Xbox</w:t>
      </w:r>
      <w:r w:rsidRPr="00DB7A35">
        <w:t xml:space="preserve"> One</w:t>
      </w:r>
      <w:bookmarkEnd w:id="980"/>
      <w:bookmarkEnd w:id="981"/>
      <w:bookmarkEnd w:id="982"/>
      <w:bookmarkEnd w:id="983"/>
      <w:bookmarkEnd w:id="984"/>
      <w:bookmarkEnd w:id="985"/>
    </w:p>
    <w:p w14:paraId="1D80C313" w14:textId="6A36DB79" w:rsidR="0067355C" w:rsidRPr="00DB7A35" w:rsidRDefault="0067355C" w:rsidP="00826070"/>
    <w:p w14:paraId="558E9476" w14:textId="223C0E0A" w:rsidR="001270DF" w:rsidRPr="00DB7A35" w:rsidRDefault="001270DF" w:rsidP="00826070">
      <w:r w:rsidRPr="00DB7A35">
        <w:t xml:space="preserve">The Xbox One wired gamepad is one of the most widely used gamepads for computer based and robot-based applications. Therefore, the Xbox One gamepad has a lot of documentation, especially for robotic applications like ours. The Xbox One gamepad was developed with comfortability in mind when holding the gamepad for long periods of time. Therefore, the gamepad fits comfortably in the hand while also allowing the user to be able to hit any button and any button combo with ease. This gamepad features ten digital buttons, a syncing button, two analog triggers, two analog sticks, and a digital D-pad. The two triggers feature independent rumble motors (Impulse triggers) that can be programmed to vibrate directionally. This rumble will be useful for giving the user an </w:t>
      </w:r>
      <w:r w:rsidR="00EC1A45" w:rsidRPr="00DB7A35">
        <w:t>in-depth</w:t>
      </w:r>
      <w:r w:rsidRPr="00DB7A35">
        <w:t xml:space="preserve"> experience, such as rumbling harder and harder while spinning the flywheel up to launch the ball when not in autonomous mode. The right side of the gamepad contains four of the ten digital buttons; the green ‘A’, red ‘B’, blue ‘X’, and yellow ‘Y’ buttons. These buttons are useful for main actions like ‘Choose’ or ‘Go Back’. The left and right side also contains one of two analog sticks each, these also contain a digital button activated when the analog stick is pressed in. Analog sticks are very important for driving and directional aspects of controlling the robot. In the center of the gamepad is two more digital buttons and the syncing button, generally used for pausing, menu, and turning the gamepad on and off. The left side of the gamepad also contains a digital D-pad generally used for choosing options quickly. Located on the shoulders of the gamepad are the two more digital buttons generally referred to as “bumpers”. Finally, the back shoulders of the gamepad each have one of two analog triggers. These triggers have the rumble feature and therefore can be used for processes that require feedback to make the game feel more natural. All together the Xbox One gamepad contains sixteen possible buttons, many more than this project should need to make it feel good to the player.</w:t>
      </w:r>
    </w:p>
    <w:p w14:paraId="2CFC6837" w14:textId="77777777" w:rsidR="001270DF" w:rsidRPr="00DB7A35" w:rsidRDefault="001270DF" w:rsidP="00826070"/>
    <w:p w14:paraId="281E0285" w14:textId="76170B57" w:rsidR="005970B6" w:rsidRPr="00DB7A35" w:rsidRDefault="005970B6" w:rsidP="00826070">
      <w:pPr>
        <w:pStyle w:val="Heading4"/>
      </w:pPr>
      <w:bookmarkStart w:id="986" w:name="_Toc11333670"/>
      <w:bookmarkStart w:id="987" w:name="_Toc11408062"/>
      <w:bookmarkStart w:id="988" w:name="_Toc11408298"/>
      <w:bookmarkStart w:id="989" w:name="_Toc11409155"/>
      <w:bookmarkStart w:id="990" w:name="_Toc12292223"/>
      <w:bookmarkStart w:id="991" w:name="_Toc15552395"/>
      <w:r w:rsidRPr="00DB7A35">
        <w:t>4.8.</w:t>
      </w:r>
      <w:r w:rsidR="00DB37B6" w:rsidRPr="00DB7A35">
        <w:t>1</w:t>
      </w:r>
      <w:r w:rsidRPr="00DB7A35">
        <w:t xml:space="preserve">b </w:t>
      </w:r>
      <w:r w:rsidR="00F239B4" w:rsidRPr="00DB7A35">
        <w:t>DualShock</w:t>
      </w:r>
      <w:r w:rsidRPr="00DB7A35">
        <w:t xml:space="preserve"> 4</w:t>
      </w:r>
      <w:bookmarkEnd w:id="986"/>
      <w:bookmarkEnd w:id="987"/>
      <w:bookmarkEnd w:id="988"/>
      <w:bookmarkEnd w:id="989"/>
      <w:bookmarkEnd w:id="990"/>
      <w:bookmarkEnd w:id="991"/>
    </w:p>
    <w:p w14:paraId="3A177B0E" w14:textId="77777777" w:rsidR="002360D1" w:rsidRPr="00DB7A35" w:rsidRDefault="002360D1" w:rsidP="00826070"/>
    <w:p w14:paraId="75E6EE6A" w14:textId="1F0742B7" w:rsidR="0067355C" w:rsidRPr="00DB7A35" w:rsidRDefault="00F239B4" w:rsidP="00826070">
      <w:r w:rsidRPr="00DB7A35">
        <w:t xml:space="preserve">The DualShock 4 </w:t>
      </w:r>
      <w:r w:rsidR="00DB0645" w:rsidRPr="00DB7A35">
        <w:t xml:space="preserve">is the gamepad used for the PlayStation 4. The DualShock 4 is not typically used in many robotics operations. </w:t>
      </w:r>
      <w:r w:rsidR="00723C08" w:rsidRPr="00DB7A35">
        <w:t>The DualShock model line of gamepads ha</w:t>
      </w:r>
      <w:r w:rsidR="003A383D" w:rsidRPr="00DB7A35">
        <w:t>s</w:t>
      </w:r>
      <w:r w:rsidR="00723C08" w:rsidRPr="00DB7A35">
        <w:t xml:space="preserve"> kept </w:t>
      </w:r>
      <w:r w:rsidR="003A383D" w:rsidRPr="00DB7A35">
        <w:t>its</w:t>
      </w:r>
      <w:r w:rsidR="00723C08" w:rsidRPr="00DB7A35">
        <w:t xml:space="preserve"> design </w:t>
      </w:r>
      <w:r w:rsidR="00D71474" w:rsidRPr="00DB7A35">
        <w:t xml:space="preserve">similar for many years, which could be seen as an advantage </w:t>
      </w:r>
      <w:r w:rsidR="003A383D" w:rsidRPr="00DB7A35">
        <w:t xml:space="preserve">to </w:t>
      </w:r>
      <w:r w:rsidR="00D71474" w:rsidRPr="00DB7A35">
        <w:t>players who have used this gamepad</w:t>
      </w:r>
      <w:r w:rsidR="003A383D" w:rsidRPr="00DB7A35">
        <w:t xml:space="preserve"> since the first generation, which was released well before the first</w:t>
      </w:r>
      <w:r w:rsidR="002028A2" w:rsidRPr="00DB7A35">
        <w:t>-</w:t>
      </w:r>
      <w:r w:rsidR="003A383D" w:rsidRPr="00DB7A35">
        <w:t>generation Xbox</w:t>
      </w:r>
      <w:r w:rsidR="00242F71" w:rsidRPr="00DB7A35">
        <w:t xml:space="preserve"> gamepad. </w:t>
      </w:r>
      <w:r w:rsidR="00CA3DA3" w:rsidRPr="00DB7A35">
        <w:t xml:space="preserve">The DualShock 4 is smaller gamepad compared to the Xbox One </w:t>
      </w:r>
      <w:r w:rsidR="00CA5075" w:rsidRPr="00DB7A35">
        <w:t>gamepad. It also contains two vibration motors, one</w:t>
      </w:r>
      <w:r w:rsidR="0051688A" w:rsidRPr="00DB7A35">
        <w:t xml:space="preserve"> inside the left handle and one inside the right handle. The right handle motor </w:t>
      </w:r>
      <w:r w:rsidR="00EF5E45" w:rsidRPr="00DB7A35">
        <w:t xml:space="preserve">is smaller and less powerful than the motor on the left, this allows the vibration </w:t>
      </w:r>
      <w:r w:rsidR="005A3B4E" w:rsidRPr="00DB7A35">
        <w:t xml:space="preserve">to vary based on what feedback the developer wants the player to feel. </w:t>
      </w:r>
      <w:r w:rsidR="00E622CD" w:rsidRPr="00DB7A35">
        <w:t xml:space="preserve">The DualShock 4 also incorporates a </w:t>
      </w:r>
      <w:r w:rsidR="0040288F" w:rsidRPr="00DB7A35">
        <w:t xml:space="preserve">clickable </w:t>
      </w:r>
      <w:r w:rsidR="00E622CD" w:rsidRPr="00DB7A35">
        <w:t>two-point capacitive touch pad on the front</w:t>
      </w:r>
      <w:r w:rsidR="00607D5E" w:rsidRPr="00DB7A35">
        <w:t xml:space="preserve"> along with motion detection through a three-axis gyroscope and </w:t>
      </w:r>
      <w:r w:rsidR="008226F1" w:rsidRPr="00DB7A35">
        <w:t>accelerometer.</w:t>
      </w:r>
      <w:r w:rsidR="00373690" w:rsidRPr="00DB7A35">
        <w:t xml:space="preserve"> The buttons on the DualShock 4 include two analog sticks, </w:t>
      </w:r>
      <w:r w:rsidR="00FB6CE7" w:rsidRPr="00DB7A35">
        <w:t xml:space="preserve">two analog triggers, two pressure sensitive buttons, ten digital buttons, </w:t>
      </w:r>
      <w:r w:rsidR="00B94557" w:rsidRPr="00DB7A35">
        <w:t>and four directional buttons.</w:t>
      </w:r>
      <w:r w:rsidR="00BD26DD" w:rsidRPr="00DB7A35">
        <w:t xml:space="preserve"> </w:t>
      </w:r>
      <w:r w:rsidR="00A80CAC" w:rsidRPr="00DB7A35">
        <w:t xml:space="preserve">Located on the right face of the gamepad </w:t>
      </w:r>
      <w:r w:rsidR="004430BA" w:rsidRPr="00DB7A35">
        <w:t xml:space="preserve">are four of the ten digital buttons: green ‘triangle’, </w:t>
      </w:r>
      <w:r w:rsidR="000E7A1D" w:rsidRPr="00DB7A35">
        <w:t>orange ‘circle’, blue ‘X’, and pink ‘square’</w:t>
      </w:r>
      <w:r w:rsidR="002401B7" w:rsidRPr="00DB7A35">
        <w:t xml:space="preserve">. These are the main action buttons, such as ‘select’ and ‘back’. </w:t>
      </w:r>
      <w:r w:rsidR="005644FC" w:rsidRPr="00DB7A35">
        <w:t xml:space="preserve">Also located on the right face is the right analog stick </w:t>
      </w:r>
      <w:r w:rsidR="00B44BEE" w:rsidRPr="00DB7A35">
        <w:t xml:space="preserve">in addition to the fifth digital button activated by pressing the analog stick. </w:t>
      </w:r>
      <w:r w:rsidR="00FB130C" w:rsidRPr="00DB7A35">
        <w:t>Similarly, on the left face of the gamepad</w:t>
      </w:r>
      <w:r w:rsidR="00E824CF" w:rsidRPr="00DB7A35">
        <w:t xml:space="preserve"> is the left analog stick and </w:t>
      </w:r>
      <w:r w:rsidR="008B098C" w:rsidRPr="00DB7A35">
        <w:t xml:space="preserve">sixth digital button, again activated by pressing the analog stick inward. These analog sticks are generally used for movement, such as driving. </w:t>
      </w:r>
      <w:r w:rsidR="00D7567F" w:rsidRPr="00DB7A35">
        <w:t>On the left face of the gamepad is also located the four directional buttons: ‘up’, ‘down’, ‘left’, and ‘right’</w:t>
      </w:r>
      <w:r w:rsidR="00E75B39" w:rsidRPr="00DB7A35">
        <w:t xml:space="preserve">. These buttons are also generally used for movement tasks. On either side of the </w:t>
      </w:r>
      <w:r w:rsidR="00C045C6" w:rsidRPr="00DB7A35">
        <w:t xml:space="preserve">capacitive touchpad (located in the middle face) are the </w:t>
      </w:r>
      <w:r w:rsidR="0038707A" w:rsidRPr="00DB7A35">
        <w:t xml:space="preserve">‘options’ and ‘share’ buttons, which are two more of the ten digital buttons. </w:t>
      </w:r>
      <w:r w:rsidR="00D46AEE" w:rsidRPr="00DB7A35">
        <w:t xml:space="preserve">On each side of the gamepad, located on the shoulder, </w:t>
      </w:r>
      <w:r w:rsidR="00C13AA5" w:rsidRPr="00DB7A35">
        <w:t xml:space="preserve">lies the </w:t>
      </w:r>
      <w:r w:rsidR="0084563E" w:rsidRPr="00DB7A35">
        <w:t>two pressure sensitive</w:t>
      </w:r>
      <w:r w:rsidR="00AD1E04" w:rsidRPr="00DB7A35">
        <w:t xml:space="preserve"> buttons</w:t>
      </w:r>
      <w:r w:rsidR="00ED07AA" w:rsidRPr="00DB7A35">
        <w:t xml:space="preserve">, also referred to as “bumpers”. Lastly </w:t>
      </w:r>
      <w:r w:rsidR="00D7289F" w:rsidRPr="00DB7A35">
        <w:t xml:space="preserve">below each bumper on the shoulder of the gamepad are the two analog triggers, again </w:t>
      </w:r>
      <w:r w:rsidR="00771205" w:rsidRPr="00DB7A35">
        <w:t>which are usually used for performing action tasks like accelerating</w:t>
      </w:r>
      <w:r w:rsidR="008B7194" w:rsidRPr="00DB7A35">
        <w:t xml:space="preserve"> a car. The DualShock 4 gamepad is sold starting at </w:t>
      </w:r>
      <w:r w:rsidR="00166FEB" w:rsidRPr="00DB7A35">
        <w:t>$30.</w:t>
      </w:r>
    </w:p>
    <w:p w14:paraId="12DB8C4C" w14:textId="77777777" w:rsidR="00166FEB" w:rsidRPr="00DB7A35" w:rsidRDefault="00166FEB" w:rsidP="00826070"/>
    <w:p w14:paraId="225372F2" w14:textId="37555C28" w:rsidR="005970B6" w:rsidRPr="00DB7A35" w:rsidRDefault="005970B6" w:rsidP="00826070">
      <w:pPr>
        <w:pStyle w:val="Heading3"/>
      </w:pPr>
      <w:bookmarkStart w:id="992" w:name="_Toc11333671"/>
      <w:bookmarkStart w:id="993" w:name="_Toc11408063"/>
      <w:bookmarkStart w:id="994" w:name="_Toc11408299"/>
      <w:bookmarkStart w:id="995" w:name="_Toc11409156"/>
      <w:bookmarkStart w:id="996" w:name="_Toc12292224"/>
      <w:bookmarkStart w:id="997" w:name="_Toc15552396"/>
      <w:r w:rsidRPr="00DB7A35">
        <w:t>4.8.</w:t>
      </w:r>
      <w:r w:rsidR="00DB37B6" w:rsidRPr="00DB7A35">
        <w:t>2</w:t>
      </w:r>
      <w:r w:rsidRPr="00DB7A35">
        <w:t xml:space="preserve"> Design</w:t>
      </w:r>
      <w:bookmarkEnd w:id="992"/>
      <w:bookmarkEnd w:id="993"/>
      <w:bookmarkEnd w:id="994"/>
      <w:bookmarkEnd w:id="995"/>
      <w:bookmarkEnd w:id="996"/>
      <w:bookmarkEnd w:id="997"/>
    </w:p>
    <w:p w14:paraId="4424FA5F" w14:textId="77777777" w:rsidR="0067355C" w:rsidRPr="00DB7A35" w:rsidRDefault="0067355C" w:rsidP="00826070"/>
    <w:p w14:paraId="15EFF72E" w14:textId="77777777" w:rsidR="00332AEF" w:rsidRDefault="00EB138A" w:rsidP="00826070">
      <w:r w:rsidRPr="00DB7A35">
        <w:t xml:space="preserve">Between the two gamepads we believe the Xbox One wired gamepad will have the most documentation and support as well as ease of programming, thus it will be used for the final design. We are opting to use a wired controller for two reasons: lower the amount of information needed to be transmitted to the Bluetooth module and to add a layer of reliability. </w:t>
      </w:r>
    </w:p>
    <w:p w14:paraId="08AB05E7" w14:textId="77777777" w:rsidR="00332AEF" w:rsidRDefault="00332AEF" w:rsidP="00826070"/>
    <w:p w14:paraId="4CC61450" w14:textId="77777777" w:rsidR="00332AEF" w:rsidRDefault="00EB138A" w:rsidP="00826070">
      <w:r w:rsidRPr="00DB7A35">
        <w:t xml:space="preserve">The Xbox One gamepad also has the individual rumble motors on each trigger button, which will add more immersion to the game. In full autonomous shooting mode, the right trigger will be used to launch the ball. When pulled, regardless of how hard, the flywheel will start spinning up which will enable the rumble feature, which will increase in intensity as the wheel spins faster and continue rumbling until the ball is launched. If autonomy is turned off the player will control the speed of the flywheel, this will be done by pressing and holding the right bumper button, the rumble in the trigger will begin just like in autonomous mode, but the ball will only be launched when the player pulls the right trigger. </w:t>
      </w:r>
    </w:p>
    <w:p w14:paraId="12DB6640" w14:textId="77777777" w:rsidR="00332AEF" w:rsidRDefault="00332AEF" w:rsidP="00826070"/>
    <w:p w14:paraId="22F9F2D0" w14:textId="77777777" w:rsidR="00332AEF" w:rsidRDefault="00EB138A" w:rsidP="00826070">
      <w:r w:rsidRPr="00DB7A35">
        <w:t xml:space="preserve">The left trigger will be used for intake and </w:t>
      </w:r>
      <w:r w:rsidR="003D24C7" w:rsidRPr="00DB7A35">
        <w:t>like</w:t>
      </w:r>
      <w:r w:rsidRPr="00DB7A35">
        <w:t xml:space="preserve"> launching the ball the flywheel will begin spinning and the left trigger will begin to rumble. This time the trigger will rumble while the fly wheel is spinning and stop either when the player releases the </w:t>
      </w:r>
      <w:r w:rsidR="003D24C7" w:rsidRPr="00DB7A35">
        <w:t>trigger,</w:t>
      </w:r>
      <w:r w:rsidRPr="00DB7A35">
        <w:t xml:space="preserve"> or the ball has reached the resting position in the launching mechanism. </w:t>
      </w:r>
    </w:p>
    <w:p w14:paraId="0E65183B" w14:textId="77777777" w:rsidR="00332AEF" w:rsidRDefault="00332AEF" w:rsidP="00826070"/>
    <w:p w14:paraId="4714DEFD" w14:textId="7EBB0B4B" w:rsidR="00332AEF" w:rsidRDefault="00EB138A" w:rsidP="00826070">
      <w:r w:rsidRPr="00DB7A35">
        <w:t>The left analog stick is used to main robot movement. When leaning the analog stick forward or backward the robot will move forward or backward. When leaning the analog stick left or right the robot will strafe left or right. All combinations of movement are supported as well: forward and strafe left or right, backward and strafe left or right.</w:t>
      </w:r>
      <w:r w:rsidR="00332AEF">
        <w:t xml:space="preserve"> </w:t>
      </w:r>
      <w:r w:rsidRPr="00DB7A35">
        <w:t xml:space="preserve">The right analog stick is used to rotate the robot. Moving the stick to the right rotates the robot clockwise and moving the stick to the left will rotate the robot counterclockwise. </w:t>
      </w:r>
    </w:p>
    <w:p w14:paraId="5F9553C1" w14:textId="77777777" w:rsidR="00332AEF" w:rsidRDefault="00332AEF" w:rsidP="00826070"/>
    <w:p w14:paraId="05470FF0" w14:textId="77777777" w:rsidR="008F35AF" w:rsidRDefault="00EB138A" w:rsidP="00826070">
      <w:r w:rsidRPr="00DB7A35">
        <w:t>The green ‘A’ button is used as the ‘select’ button and the red ‘B’ button is used as the ‘back’ button. The ‘menu’ button is used for pausing the video game portion of the game to view video settings, exit the game, or restart the current game mode</w:t>
      </w:r>
      <w:r w:rsidR="00172943" w:rsidRPr="00DB7A35">
        <w:t>, in addition</w:t>
      </w:r>
      <w:r w:rsidRPr="00DB7A35">
        <w:t xml:space="preserve"> this menu is used if the player would want to invert their movement controls. This mapping is reset back to default every time the main dashboard is accessed. The ‘view’ button is used for pausing the game.</w:t>
      </w:r>
      <w:r w:rsidR="00172943" w:rsidRPr="00DB7A35">
        <w:t xml:space="preserve"> </w:t>
      </w:r>
      <w:r w:rsidRPr="00DB7A35">
        <w:t xml:space="preserve">The ‘Xbox’ button turns the gamepad on and off. The left bumper, D-pad, blue ‘X’, and yellow ‘Y’ button do nothing and will not have mapping. </w:t>
      </w:r>
    </w:p>
    <w:p w14:paraId="0266637E" w14:textId="77777777" w:rsidR="008F35AF" w:rsidRDefault="008F35AF" w:rsidP="00826070"/>
    <w:p w14:paraId="10626AD1" w14:textId="274D28DC" w:rsidR="008F35AF" w:rsidRDefault="00EB138A" w:rsidP="00710271">
      <w:r w:rsidRPr="00DB7A35">
        <w:t>This control mapping should feel comfortable and natural to the player, whether they play with launching autonomy or manual launching mode and regardless of the players left hand or right hand preferability.</w:t>
      </w:r>
      <w:r w:rsidR="005B1DA8">
        <w:t xml:space="preserve"> A visual aid for the controller mapping </w:t>
      </w:r>
      <w:r w:rsidR="008C1B80">
        <w:t xml:space="preserve">is given </w:t>
      </w:r>
      <w:r w:rsidR="00B32595">
        <w:t xml:space="preserve">in </w:t>
      </w:r>
      <w:r w:rsidR="0065464E">
        <w:fldChar w:fldCharType="begin"/>
      </w:r>
      <w:r w:rsidR="0065464E">
        <w:instrText xml:space="preserve"> REF _Ref14941435 \h </w:instrText>
      </w:r>
      <w:r w:rsidR="0065464E">
        <w:fldChar w:fldCharType="separate"/>
      </w:r>
      <w:r w:rsidR="00203DFB" w:rsidRPr="00DB7A35">
        <w:t xml:space="preserve">Figure </w:t>
      </w:r>
      <w:r w:rsidR="00203DFB">
        <w:rPr>
          <w:noProof/>
        </w:rPr>
        <w:t>50</w:t>
      </w:r>
      <w:r w:rsidR="0065464E">
        <w:fldChar w:fldCharType="end"/>
      </w:r>
      <w:r w:rsidR="0065464E">
        <w:t xml:space="preserve"> </w:t>
      </w:r>
      <w:r w:rsidR="00B32595">
        <w:t>while a quick summary of the individual controls is given in</w:t>
      </w:r>
      <w:r w:rsidR="00132178">
        <w:t xml:space="preserve"> </w:t>
      </w:r>
      <w:r w:rsidR="00132178">
        <w:fldChar w:fldCharType="begin"/>
      </w:r>
      <w:r w:rsidR="00132178">
        <w:instrText xml:space="preserve"> REF _Ref15503181 \h </w:instrText>
      </w:r>
      <w:r w:rsidR="00132178">
        <w:fldChar w:fldCharType="separate"/>
      </w:r>
      <w:r w:rsidR="00203DFB" w:rsidRPr="00DB7A35">
        <w:t xml:space="preserve">Table </w:t>
      </w:r>
      <w:r w:rsidR="00203DFB">
        <w:rPr>
          <w:noProof/>
        </w:rPr>
        <w:t>54</w:t>
      </w:r>
      <w:r w:rsidR="00132178">
        <w:fldChar w:fldCharType="end"/>
      </w:r>
      <w:r w:rsidR="00710271">
        <w:t>.</w:t>
      </w:r>
      <w:bookmarkStart w:id="998" w:name="_Toc12292343"/>
    </w:p>
    <w:p w14:paraId="1D203A73" w14:textId="77777777" w:rsidR="008F35AF" w:rsidRDefault="008F35AF" w:rsidP="008F35AF">
      <w:pPr>
        <w:pStyle w:val="Caption"/>
        <w:keepNext w:val="0"/>
      </w:pPr>
    </w:p>
    <w:p w14:paraId="29D4026B" w14:textId="7251F226" w:rsidR="002433B1" w:rsidRPr="00DB7A35" w:rsidRDefault="00547F74" w:rsidP="008F35AF">
      <w:pPr>
        <w:pStyle w:val="Caption"/>
        <w:keepNext w:val="0"/>
      </w:pPr>
      <w:bookmarkStart w:id="999" w:name="_Ref15503181"/>
      <w:bookmarkStart w:id="1000" w:name="_Toc15552612"/>
      <w:r w:rsidRPr="00DB7A35">
        <w:t xml:space="preserve">Table </w:t>
      </w:r>
      <w:r w:rsidR="00EE3FDE" w:rsidRPr="00DB7A35">
        <w:rPr>
          <w:noProof/>
        </w:rPr>
        <w:fldChar w:fldCharType="begin"/>
      </w:r>
      <w:r w:rsidR="00EE3FDE" w:rsidRPr="00DB7A35">
        <w:rPr>
          <w:noProof/>
        </w:rPr>
        <w:instrText xml:space="preserve"> SEQ Table \* ARABIC </w:instrText>
      </w:r>
      <w:r w:rsidR="00EE3FDE" w:rsidRPr="00DB7A35">
        <w:rPr>
          <w:noProof/>
        </w:rPr>
        <w:fldChar w:fldCharType="separate"/>
      </w:r>
      <w:r w:rsidR="00203DFB">
        <w:rPr>
          <w:noProof/>
        </w:rPr>
        <w:t>54</w:t>
      </w:r>
      <w:r w:rsidR="00EE3FDE" w:rsidRPr="00DB7A35">
        <w:rPr>
          <w:noProof/>
        </w:rPr>
        <w:fldChar w:fldCharType="end"/>
      </w:r>
      <w:bookmarkEnd w:id="999"/>
      <w:r w:rsidRPr="00DB7A35">
        <w:t xml:space="preserve"> Player input functions and gamepad mapping</w:t>
      </w:r>
      <w:bookmarkEnd w:id="998"/>
      <w:bookmarkEnd w:id="1000"/>
    </w:p>
    <w:p w14:paraId="4F3A1BD8" w14:textId="77777777" w:rsidR="00D23060" w:rsidRPr="00DB7A35" w:rsidRDefault="00D23060" w:rsidP="00826070"/>
    <w:tbl>
      <w:tblPr>
        <w:tblStyle w:val="GridTable4"/>
        <w:tblW w:w="8635" w:type="dxa"/>
        <w:tblLayout w:type="fixed"/>
        <w:tblLook w:val="04A0" w:firstRow="1" w:lastRow="0" w:firstColumn="1" w:lastColumn="0" w:noHBand="0" w:noVBand="1"/>
      </w:tblPr>
      <w:tblGrid>
        <w:gridCol w:w="3595"/>
        <w:gridCol w:w="3690"/>
        <w:gridCol w:w="1350"/>
      </w:tblGrid>
      <w:tr w:rsidR="00547F74" w:rsidRPr="00DB7A35" w14:paraId="59CC315D" w14:textId="77777777" w:rsidTr="00986C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dxa"/>
          </w:tcPr>
          <w:p w14:paraId="456D875B" w14:textId="77777777" w:rsidR="00547F74" w:rsidRPr="00DB7A35" w:rsidRDefault="00547F74" w:rsidP="00826070">
            <w:r w:rsidRPr="00DB7A35">
              <w:t>Function</w:t>
            </w:r>
          </w:p>
        </w:tc>
        <w:tc>
          <w:tcPr>
            <w:tcW w:w="3690" w:type="dxa"/>
          </w:tcPr>
          <w:p w14:paraId="15EE88A6" w14:textId="77777777" w:rsidR="00547F74" w:rsidRPr="00DB7A35" w:rsidRDefault="00547F74" w:rsidP="00826070">
            <w:pPr>
              <w:cnfStyle w:val="100000000000" w:firstRow="1" w:lastRow="0" w:firstColumn="0" w:lastColumn="0" w:oddVBand="0" w:evenVBand="0" w:oddHBand="0" w:evenHBand="0" w:firstRowFirstColumn="0" w:firstRowLastColumn="0" w:lastRowFirstColumn="0" w:lastRowLastColumn="0"/>
            </w:pPr>
            <w:r w:rsidRPr="00DB7A35">
              <w:t>Type</w:t>
            </w:r>
          </w:p>
        </w:tc>
        <w:tc>
          <w:tcPr>
            <w:tcW w:w="1350" w:type="dxa"/>
          </w:tcPr>
          <w:p w14:paraId="7AFD12EE" w14:textId="77777777" w:rsidR="00547F74" w:rsidRPr="00DB7A35" w:rsidRDefault="00547F74" w:rsidP="00826070">
            <w:pPr>
              <w:cnfStyle w:val="100000000000" w:firstRow="1" w:lastRow="0" w:firstColumn="0" w:lastColumn="0" w:oddVBand="0" w:evenVBand="0" w:oddHBand="0" w:evenHBand="0" w:firstRowFirstColumn="0" w:firstRowLastColumn="0" w:lastRowFirstColumn="0" w:lastRowLastColumn="0"/>
            </w:pPr>
            <w:r w:rsidRPr="00DB7A35">
              <w:t># Of Axes</w:t>
            </w:r>
          </w:p>
        </w:tc>
      </w:tr>
      <w:tr w:rsidR="00547F74" w:rsidRPr="00DB7A35" w14:paraId="5322FF74" w14:textId="7777777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dxa"/>
          </w:tcPr>
          <w:p w14:paraId="098EB533" w14:textId="77777777" w:rsidR="00547F74" w:rsidRPr="00DB7A35" w:rsidRDefault="00547F74" w:rsidP="00826070">
            <w:r w:rsidRPr="00DB7A35">
              <w:t>Forward/Backward + Strafing</w:t>
            </w:r>
          </w:p>
        </w:tc>
        <w:tc>
          <w:tcPr>
            <w:tcW w:w="3690" w:type="dxa"/>
          </w:tcPr>
          <w:p w14:paraId="42CA1508" w14:textId="2F1D3586" w:rsidR="00547F74" w:rsidRPr="00DB7A35" w:rsidRDefault="00DB71E3" w:rsidP="00826070">
            <w:pPr>
              <w:cnfStyle w:val="000000100000" w:firstRow="0" w:lastRow="0" w:firstColumn="0" w:lastColumn="0" w:oddVBand="0" w:evenVBand="0" w:oddHBand="1" w:evenHBand="0" w:firstRowFirstColumn="0" w:firstRowLastColumn="0" w:lastRowFirstColumn="0" w:lastRowLastColumn="0"/>
            </w:pPr>
            <w:r w:rsidRPr="00DB7A35">
              <w:t xml:space="preserve">Left </w:t>
            </w:r>
            <w:r w:rsidR="00547F74" w:rsidRPr="00DB7A35">
              <w:t>Joystick</w:t>
            </w:r>
          </w:p>
        </w:tc>
        <w:tc>
          <w:tcPr>
            <w:tcW w:w="1350" w:type="dxa"/>
          </w:tcPr>
          <w:p w14:paraId="5D95B3E3" w14:textId="77777777" w:rsidR="00547F74" w:rsidRPr="00DB7A35" w:rsidRDefault="00547F74" w:rsidP="00826070">
            <w:pPr>
              <w:cnfStyle w:val="000000100000" w:firstRow="0" w:lastRow="0" w:firstColumn="0" w:lastColumn="0" w:oddVBand="0" w:evenVBand="0" w:oddHBand="1" w:evenHBand="0" w:firstRowFirstColumn="0" w:firstRowLastColumn="0" w:lastRowFirstColumn="0" w:lastRowLastColumn="0"/>
            </w:pPr>
            <w:r w:rsidRPr="00DB7A35">
              <w:t>2</w:t>
            </w:r>
          </w:p>
        </w:tc>
      </w:tr>
      <w:tr w:rsidR="00547F74" w:rsidRPr="00DB7A35" w14:paraId="34198C9F" w14:textId="77777777" w:rsidTr="00986CB9">
        <w:tc>
          <w:tcPr>
            <w:cnfStyle w:val="001000000000" w:firstRow="0" w:lastRow="0" w:firstColumn="1" w:lastColumn="0" w:oddVBand="0" w:evenVBand="0" w:oddHBand="0" w:evenHBand="0" w:firstRowFirstColumn="0" w:firstRowLastColumn="0" w:lastRowFirstColumn="0" w:lastRowLastColumn="0"/>
            <w:tcW w:w="3595" w:type="dxa"/>
          </w:tcPr>
          <w:p w14:paraId="00AEE5E1" w14:textId="77777777" w:rsidR="00547F74" w:rsidRPr="00DB7A35" w:rsidRDefault="00547F74" w:rsidP="00826070">
            <w:r w:rsidRPr="00DB7A35">
              <w:t>Rotation</w:t>
            </w:r>
          </w:p>
        </w:tc>
        <w:tc>
          <w:tcPr>
            <w:tcW w:w="3690" w:type="dxa"/>
          </w:tcPr>
          <w:p w14:paraId="50B588F5" w14:textId="63B4CE3D" w:rsidR="00547F74" w:rsidRPr="00DB7A35" w:rsidRDefault="00DB71E3" w:rsidP="00826070">
            <w:pPr>
              <w:cnfStyle w:val="000000000000" w:firstRow="0" w:lastRow="0" w:firstColumn="0" w:lastColumn="0" w:oddVBand="0" w:evenVBand="0" w:oddHBand="0" w:evenHBand="0" w:firstRowFirstColumn="0" w:firstRowLastColumn="0" w:lastRowFirstColumn="0" w:lastRowLastColumn="0"/>
            </w:pPr>
            <w:r w:rsidRPr="00DB7A35">
              <w:t xml:space="preserve">Right </w:t>
            </w:r>
            <w:r w:rsidR="00547F74" w:rsidRPr="00DB7A35">
              <w:t>Joystick</w:t>
            </w:r>
          </w:p>
        </w:tc>
        <w:tc>
          <w:tcPr>
            <w:tcW w:w="1350" w:type="dxa"/>
          </w:tcPr>
          <w:p w14:paraId="5F53FCE3" w14:textId="77777777" w:rsidR="00547F74" w:rsidRPr="00DB7A35" w:rsidRDefault="00547F74" w:rsidP="00826070">
            <w:pPr>
              <w:cnfStyle w:val="000000000000" w:firstRow="0" w:lastRow="0" w:firstColumn="0" w:lastColumn="0" w:oddVBand="0" w:evenVBand="0" w:oddHBand="0" w:evenHBand="0" w:firstRowFirstColumn="0" w:firstRowLastColumn="0" w:lastRowFirstColumn="0" w:lastRowLastColumn="0"/>
            </w:pPr>
            <w:r w:rsidRPr="00DB7A35">
              <w:t>1</w:t>
            </w:r>
          </w:p>
        </w:tc>
      </w:tr>
      <w:tr w:rsidR="00547F74" w:rsidRPr="00DB7A35" w14:paraId="7F5AC960" w14:textId="7777777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dxa"/>
          </w:tcPr>
          <w:p w14:paraId="533488C7" w14:textId="39479814" w:rsidR="00547F74" w:rsidRPr="00DB7A35" w:rsidRDefault="005023A0" w:rsidP="00826070">
            <w:r w:rsidRPr="00DB7A35">
              <w:t>Launch Ball</w:t>
            </w:r>
          </w:p>
        </w:tc>
        <w:tc>
          <w:tcPr>
            <w:tcW w:w="3690" w:type="dxa"/>
          </w:tcPr>
          <w:p w14:paraId="21700C0B" w14:textId="6B763BF4" w:rsidR="00547F74" w:rsidRPr="00DB7A35" w:rsidRDefault="00DB71E3" w:rsidP="00826070">
            <w:pPr>
              <w:cnfStyle w:val="000000100000" w:firstRow="0" w:lastRow="0" w:firstColumn="0" w:lastColumn="0" w:oddVBand="0" w:evenVBand="0" w:oddHBand="1" w:evenHBand="0" w:firstRowFirstColumn="0" w:firstRowLastColumn="0" w:lastRowFirstColumn="0" w:lastRowLastColumn="0"/>
            </w:pPr>
            <w:r w:rsidRPr="00DB7A35">
              <w:t xml:space="preserve">Right </w:t>
            </w:r>
            <w:r w:rsidR="00547F74" w:rsidRPr="00DB7A35">
              <w:t>Trigger</w:t>
            </w:r>
          </w:p>
        </w:tc>
        <w:tc>
          <w:tcPr>
            <w:tcW w:w="1350" w:type="dxa"/>
          </w:tcPr>
          <w:p w14:paraId="628ABBFD" w14:textId="77777777" w:rsidR="00547F74" w:rsidRPr="00DB7A35" w:rsidRDefault="00547F74" w:rsidP="00826070">
            <w:pPr>
              <w:cnfStyle w:val="000000100000" w:firstRow="0" w:lastRow="0" w:firstColumn="0" w:lastColumn="0" w:oddVBand="0" w:evenVBand="0" w:oddHBand="1" w:evenHBand="0" w:firstRowFirstColumn="0" w:firstRowLastColumn="0" w:lastRowFirstColumn="0" w:lastRowLastColumn="0"/>
            </w:pPr>
            <w:r w:rsidRPr="00DB7A35">
              <w:t>1</w:t>
            </w:r>
          </w:p>
        </w:tc>
      </w:tr>
      <w:tr w:rsidR="00511ABB" w:rsidRPr="00DB7A35" w14:paraId="2418DDC1" w14:textId="77777777" w:rsidTr="00986CB9">
        <w:tc>
          <w:tcPr>
            <w:cnfStyle w:val="001000000000" w:firstRow="0" w:lastRow="0" w:firstColumn="1" w:lastColumn="0" w:oddVBand="0" w:evenVBand="0" w:oddHBand="0" w:evenHBand="0" w:firstRowFirstColumn="0" w:firstRowLastColumn="0" w:lastRowFirstColumn="0" w:lastRowLastColumn="0"/>
            <w:tcW w:w="3595" w:type="dxa"/>
          </w:tcPr>
          <w:p w14:paraId="74D35D15" w14:textId="10E26D6B" w:rsidR="00511ABB" w:rsidRPr="00DB7A35" w:rsidRDefault="001A68B1" w:rsidP="00826070">
            <w:r w:rsidRPr="00DB7A35">
              <w:t xml:space="preserve">Flywheel </w:t>
            </w:r>
            <w:r w:rsidR="005023A0" w:rsidRPr="00DB7A35">
              <w:t xml:space="preserve">Speed </w:t>
            </w:r>
            <w:r w:rsidRPr="00DB7A35">
              <w:t>Control</w:t>
            </w:r>
          </w:p>
        </w:tc>
        <w:tc>
          <w:tcPr>
            <w:tcW w:w="3690" w:type="dxa"/>
          </w:tcPr>
          <w:p w14:paraId="6BA6D308" w14:textId="4B226EB6" w:rsidR="00511ABB" w:rsidRPr="00DB7A35" w:rsidRDefault="001A68B1" w:rsidP="00826070">
            <w:pPr>
              <w:cnfStyle w:val="000000000000" w:firstRow="0" w:lastRow="0" w:firstColumn="0" w:lastColumn="0" w:oddVBand="0" w:evenVBand="0" w:oddHBand="0" w:evenHBand="0" w:firstRowFirstColumn="0" w:firstRowLastColumn="0" w:lastRowFirstColumn="0" w:lastRowLastColumn="0"/>
            </w:pPr>
            <w:r w:rsidRPr="00DB7A35">
              <w:t>Right Bumper</w:t>
            </w:r>
          </w:p>
        </w:tc>
        <w:tc>
          <w:tcPr>
            <w:tcW w:w="1350" w:type="dxa"/>
          </w:tcPr>
          <w:p w14:paraId="79FAC307" w14:textId="1CFFC9B3" w:rsidR="00511ABB" w:rsidRPr="00DB7A35" w:rsidRDefault="00445892" w:rsidP="00826070">
            <w:pPr>
              <w:cnfStyle w:val="000000000000" w:firstRow="0" w:lastRow="0" w:firstColumn="0" w:lastColumn="0" w:oddVBand="0" w:evenVBand="0" w:oddHBand="0" w:evenHBand="0" w:firstRowFirstColumn="0" w:firstRowLastColumn="0" w:lastRowFirstColumn="0" w:lastRowLastColumn="0"/>
            </w:pPr>
            <w:r w:rsidRPr="00DB7A35">
              <w:t>1</w:t>
            </w:r>
          </w:p>
        </w:tc>
      </w:tr>
      <w:tr w:rsidR="00547F74" w:rsidRPr="00DB7A35" w14:paraId="21098F09" w14:textId="7777777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dxa"/>
          </w:tcPr>
          <w:p w14:paraId="58EC5A5D" w14:textId="77777777" w:rsidR="00547F74" w:rsidRPr="00DB7A35" w:rsidRDefault="00547F74" w:rsidP="00826070">
            <w:r w:rsidRPr="00DB7A35">
              <w:t>Intake</w:t>
            </w:r>
          </w:p>
        </w:tc>
        <w:tc>
          <w:tcPr>
            <w:tcW w:w="3690" w:type="dxa"/>
          </w:tcPr>
          <w:p w14:paraId="7E53909A" w14:textId="0A1AD153" w:rsidR="00547F74" w:rsidRPr="00DB7A35" w:rsidRDefault="00DB71E3" w:rsidP="00826070">
            <w:pPr>
              <w:cnfStyle w:val="000000100000" w:firstRow="0" w:lastRow="0" w:firstColumn="0" w:lastColumn="0" w:oddVBand="0" w:evenVBand="0" w:oddHBand="1" w:evenHBand="0" w:firstRowFirstColumn="0" w:firstRowLastColumn="0" w:lastRowFirstColumn="0" w:lastRowLastColumn="0"/>
            </w:pPr>
            <w:r w:rsidRPr="00DB7A35">
              <w:t xml:space="preserve">Left </w:t>
            </w:r>
            <w:r w:rsidR="00547F74" w:rsidRPr="00DB7A35">
              <w:t>Trigger</w:t>
            </w:r>
          </w:p>
        </w:tc>
        <w:tc>
          <w:tcPr>
            <w:tcW w:w="1350" w:type="dxa"/>
          </w:tcPr>
          <w:p w14:paraId="66DF5695" w14:textId="77777777" w:rsidR="00547F74" w:rsidRPr="00DB7A35" w:rsidRDefault="00547F74" w:rsidP="00826070">
            <w:pPr>
              <w:cnfStyle w:val="000000100000" w:firstRow="0" w:lastRow="0" w:firstColumn="0" w:lastColumn="0" w:oddVBand="0" w:evenVBand="0" w:oddHBand="1" w:evenHBand="0" w:firstRowFirstColumn="0" w:firstRowLastColumn="0" w:lastRowFirstColumn="0" w:lastRowLastColumn="0"/>
            </w:pPr>
            <w:r w:rsidRPr="00DB7A35">
              <w:t>1</w:t>
            </w:r>
          </w:p>
        </w:tc>
      </w:tr>
      <w:tr w:rsidR="00547F74" w:rsidRPr="00DB7A35" w14:paraId="3C7FF4DB" w14:textId="77777777" w:rsidTr="00986CB9">
        <w:tc>
          <w:tcPr>
            <w:cnfStyle w:val="001000000000" w:firstRow="0" w:lastRow="0" w:firstColumn="1" w:lastColumn="0" w:oddVBand="0" w:evenVBand="0" w:oddHBand="0" w:evenHBand="0" w:firstRowFirstColumn="0" w:firstRowLastColumn="0" w:lastRowFirstColumn="0" w:lastRowLastColumn="0"/>
            <w:tcW w:w="3595" w:type="dxa"/>
          </w:tcPr>
          <w:p w14:paraId="06C11E3F" w14:textId="77777777" w:rsidR="00547F74" w:rsidRPr="00DB7A35" w:rsidRDefault="00547F74" w:rsidP="00826070">
            <w:r w:rsidRPr="00DB7A35">
              <w:t>Select</w:t>
            </w:r>
          </w:p>
        </w:tc>
        <w:tc>
          <w:tcPr>
            <w:tcW w:w="3690" w:type="dxa"/>
          </w:tcPr>
          <w:p w14:paraId="39B1FF6C" w14:textId="011A61FA" w:rsidR="00547F74" w:rsidRPr="00DB7A35" w:rsidRDefault="00610670" w:rsidP="00826070">
            <w:pPr>
              <w:cnfStyle w:val="000000000000" w:firstRow="0" w:lastRow="0" w:firstColumn="0" w:lastColumn="0" w:oddVBand="0" w:evenVBand="0" w:oddHBand="0" w:evenHBand="0" w:firstRowFirstColumn="0" w:firstRowLastColumn="0" w:lastRowFirstColumn="0" w:lastRowLastColumn="0"/>
            </w:pPr>
            <w:r w:rsidRPr="00DB7A35">
              <w:t xml:space="preserve">A </w:t>
            </w:r>
            <w:r w:rsidR="00547F74" w:rsidRPr="00DB7A35">
              <w:t>Button</w:t>
            </w:r>
          </w:p>
        </w:tc>
        <w:tc>
          <w:tcPr>
            <w:tcW w:w="1350" w:type="dxa"/>
          </w:tcPr>
          <w:p w14:paraId="7CA0B656" w14:textId="77777777" w:rsidR="00547F74" w:rsidRPr="00DB7A35" w:rsidRDefault="00547F74" w:rsidP="00826070">
            <w:pPr>
              <w:cnfStyle w:val="000000000000" w:firstRow="0" w:lastRow="0" w:firstColumn="0" w:lastColumn="0" w:oddVBand="0" w:evenVBand="0" w:oddHBand="0" w:evenHBand="0" w:firstRowFirstColumn="0" w:firstRowLastColumn="0" w:lastRowFirstColumn="0" w:lastRowLastColumn="0"/>
            </w:pPr>
            <w:r w:rsidRPr="00DB7A35">
              <w:t>1</w:t>
            </w:r>
          </w:p>
        </w:tc>
      </w:tr>
      <w:tr w:rsidR="00547F74" w:rsidRPr="00DB7A35" w14:paraId="466954FB" w14:textId="7777777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dxa"/>
          </w:tcPr>
          <w:p w14:paraId="13E159E4" w14:textId="77777777" w:rsidR="00547F74" w:rsidRPr="00DB7A35" w:rsidRDefault="00547F74" w:rsidP="00826070">
            <w:r w:rsidRPr="00DB7A35">
              <w:t>Back</w:t>
            </w:r>
          </w:p>
        </w:tc>
        <w:tc>
          <w:tcPr>
            <w:tcW w:w="3690" w:type="dxa"/>
          </w:tcPr>
          <w:p w14:paraId="47423B9F" w14:textId="14BF5BCD" w:rsidR="00547F74" w:rsidRPr="00DB7A35" w:rsidRDefault="00610670" w:rsidP="00826070">
            <w:pPr>
              <w:cnfStyle w:val="000000100000" w:firstRow="0" w:lastRow="0" w:firstColumn="0" w:lastColumn="0" w:oddVBand="0" w:evenVBand="0" w:oddHBand="1" w:evenHBand="0" w:firstRowFirstColumn="0" w:firstRowLastColumn="0" w:lastRowFirstColumn="0" w:lastRowLastColumn="0"/>
            </w:pPr>
            <w:r w:rsidRPr="00DB7A35">
              <w:t xml:space="preserve">B </w:t>
            </w:r>
            <w:r w:rsidR="00547F74" w:rsidRPr="00DB7A35">
              <w:t>Button</w:t>
            </w:r>
          </w:p>
        </w:tc>
        <w:tc>
          <w:tcPr>
            <w:tcW w:w="1350" w:type="dxa"/>
          </w:tcPr>
          <w:p w14:paraId="52F61AA7" w14:textId="77777777" w:rsidR="00547F74" w:rsidRPr="00DB7A35" w:rsidRDefault="00547F74" w:rsidP="00826070">
            <w:pPr>
              <w:cnfStyle w:val="000000100000" w:firstRow="0" w:lastRow="0" w:firstColumn="0" w:lastColumn="0" w:oddVBand="0" w:evenVBand="0" w:oddHBand="1" w:evenHBand="0" w:firstRowFirstColumn="0" w:firstRowLastColumn="0" w:lastRowFirstColumn="0" w:lastRowLastColumn="0"/>
            </w:pPr>
            <w:r w:rsidRPr="00DB7A35">
              <w:t>1</w:t>
            </w:r>
          </w:p>
        </w:tc>
      </w:tr>
      <w:tr w:rsidR="0069667D" w:rsidRPr="00DB7A35" w14:paraId="5C33A5D7" w14:textId="77777777" w:rsidTr="00986CB9">
        <w:tc>
          <w:tcPr>
            <w:cnfStyle w:val="001000000000" w:firstRow="0" w:lastRow="0" w:firstColumn="1" w:lastColumn="0" w:oddVBand="0" w:evenVBand="0" w:oddHBand="0" w:evenHBand="0" w:firstRowFirstColumn="0" w:firstRowLastColumn="0" w:lastRowFirstColumn="0" w:lastRowLastColumn="0"/>
            <w:tcW w:w="3595" w:type="dxa"/>
          </w:tcPr>
          <w:p w14:paraId="7A14CD6A" w14:textId="7FFF1867" w:rsidR="0069667D" w:rsidRPr="00DB7A35" w:rsidRDefault="00C05662" w:rsidP="00826070">
            <w:r w:rsidRPr="00DB7A35">
              <w:t>Player</w:t>
            </w:r>
            <w:r w:rsidR="000A190A" w:rsidRPr="00DB7A35">
              <w:t>/Game Settings</w:t>
            </w:r>
          </w:p>
        </w:tc>
        <w:tc>
          <w:tcPr>
            <w:tcW w:w="3690" w:type="dxa"/>
          </w:tcPr>
          <w:p w14:paraId="0B194BE7" w14:textId="03A18E1A" w:rsidR="0069667D" w:rsidRPr="00DB7A35" w:rsidRDefault="0069667D" w:rsidP="00826070">
            <w:pPr>
              <w:cnfStyle w:val="000000000000" w:firstRow="0" w:lastRow="0" w:firstColumn="0" w:lastColumn="0" w:oddVBand="0" w:evenVBand="0" w:oddHBand="0" w:evenHBand="0" w:firstRowFirstColumn="0" w:firstRowLastColumn="0" w:lastRowFirstColumn="0" w:lastRowLastColumn="0"/>
            </w:pPr>
            <w:r w:rsidRPr="00DB7A35">
              <w:t>Menu Button</w:t>
            </w:r>
          </w:p>
        </w:tc>
        <w:tc>
          <w:tcPr>
            <w:tcW w:w="1350" w:type="dxa"/>
          </w:tcPr>
          <w:p w14:paraId="6481A213" w14:textId="67D523C1" w:rsidR="0069667D" w:rsidRPr="00DB7A35" w:rsidRDefault="0069667D" w:rsidP="00826070">
            <w:pPr>
              <w:cnfStyle w:val="000000000000" w:firstRow="0" w:lastRow="0" w:firstColumn="0" w:lastColumn="0" w:oddVBand="0" w:evenVBand="0" w:oddHBand="0" w:evenHBand="0" w:firstRowFirstColumn="0" w:firstRowLastColumn="0" w:lastRowFirstColumn="0" w:lastRowLastColumn="0"/>
            </w:pPr>
            <w:r w:rsidRPr="00DB7A35">
              <w:t>1</w:t>
            </w:r>
          </w:p>
        </w:tc>
      </w:tr>
      <w:tr w:rsidR="00445892" w:rsidRPr="00DB7A35" w14:paraId="693FDF06" w14:textId="7777777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5" w:type="dxa"/>
          </w:tcPr>
          <w:p w14:paraId="19D4E247" w14:textId="78582BAA" w:rsidR="00445892" w:rsidRPr="00DB7A35" w:rsidRDefault="000036AD" w:rsidP="00826070">
            <w:r w:rsidRPr="00DB7A35">
              <w:t>Pause</w:t>
            </w:r>
          </w:p>
        </w:tc>
        <w:tc>
          <w:tcPr>
            <w:tcW w:w="3690" w:type="dxa"/>
          </w:tcPr>
          <w:p w14:paraId="16F9831B" w14:textId="1BF9CB31" w:rsidR="00445892" w:rsidRPr="00DB7A35" w:rsidRDefault="0069667D" w:rsidP="00826070">
            <w:pPr>
              <w:cnfStyle w:val="000000100000" w:firstRow="0" w:lastRow="0" w:firstColumn="0" w:lastColumn="0" w:oddVBand="0" w:evenVBand="0" w:oddHBand="1" w:evenHBand="0" w:firstRowFirstColumn="0" w:firstRowLastColumn="0" w:lastRowFirstColumn="0" w:lastRowLastColumn="0"/>
            </w:pPr>
            <w:r w:rsidRPr="00DB7A35">
              <w:t>View Button</w:t>
            </w:r>
          </w:p>
        </w:tc>
        <w:tc>
          <w:tcPr>
            <w:tcW w:w="1350" w:type="dxa"/>
          </w:tcPr>
          <w:p w14:paraId="7D2756F5" w14:textId="7F9FAEEC" w:rsidR="00445892" w:rsidRPr="00DB7A35" w:rsidRDefault="0069667D" w:rsidP="00826070">
            <w:pPr>
              <w:cnfStyle w:val="000000100000" w:firstRow="0" w:lastRow="0" w:firstColumn="0" w:lastColumn="0" w:oddVBand="0" w:evenVBand="0" w:oddHBand="1" w:evenHBand="0" w:firstRowFirstColumn="0" w:firstRowLastColumn="0" w:lastRowFirstColumn="0" w:lastRowLastColumn="0"/>
            </w:pPr>
            <w:r w:rsidRPr="00DB7A35">
              <w:t>1</w:t>
            </w:r>
          </w:p>
        </w:tc>
      </w:tr>
      <w:tr w:rsidR="00445892" w:rsidRPr="00DB7A35" w14:paraId="5595E4CA" w14:textId="77777777" w:rsidTr="00986CB9">
        <w:tc>
          <w:tcPr>
            <w:cnfStyle w:val="001000000000" w:firstRow="0" w:lastRow="0" w:firstColumn="1" w:lastColumn="0" w:oddVBand="0" w:evenVBand="0" w:oddHBand="0" w:evenHBand="0" w:firstRowFirstColumn="0" w:firstRowLastColumn="0" w:lastRowFirstColumn="0" w:lastRowLastColumn="0"/>
            <w:tcW w:w="3595" w:type="dxa"/>
          </w:tcPr>
          <w:p w14:paraId="1DCBE821" w14:textId="119E1BCF" w:rsidR="00445892" w:rsidRPr="00DB7A35" w:rsidRDefault="000036AD" w:rsidP="00826070">
            <w:r w:rsidRPr="00DB7A35">
              <w:t>Gamepad Power On/Off</w:t>
            </w:r>
          </w:p>
        </w:tc>
        <w:tc>
          <w:tcPr>
            <w:tcW w:w="3690" w:type="dxa"/>
          </w:tcPr>
          <w:p w14:paraId="3294EA65" w14:textId="3BB82B79" w:rsidR="00445892" w:rsidRPr="00DB7A35" w:rsidRDefault="0069667D" w:rsidP="00826070">
            <w:pPr>
              <w:cnfStyle w:val="000000000000" w:firstRow="0" w:lastRow="0" w:firstColumn="0" w:lastColumn="0" w:oddVBand="0" w:evenVBand="0" w:oddHBand="0" w:evenHBand="0" w:firstRowFirstColumn="0" w:firstRowLastColumn="0" w:lastRowFirstColumn="0" w:lastRowLastColumn="0"/>
            </w:pPr>
            <w:r w:rsidRPr="00DB7A35">
              <w:t>Xbox Button</w:t>
            </w:r>
          </w:p>
        </w:tc>
        <w:tc>
          <w:tcPr>
            <w:tcW w:w="1350" w:type="dxa"/>
          </w:tcPr>
          <w:p w14:paraId="15F0E535" w14:textId="23689EC5" w:rsidR="00445892" w:rsidRPr="00DB7A35" w:rsidRDefault="0069667D" w:rsidP="00826070">
            <w:pPr>
              <w:cnfStyle w:val="000000000000" w:firstRow="0" w:lastRow="0" w:firstColumn="0" w:lastColumn="0" w:oddVBand="0" w:evenVBand="0" w:oddHBand="0" w:evenHBand="0" w:firstRowFirstColumn="0" w:firstRowLastColumn="0" w:lastRowFirstColumn="0" w:lastRowLastColumn="0"/>
            </w:pPr>
            <w:r w:rsidRPr="00DB7A35">
              <w:t>1</w:t>
            </w:r>
          </w:p>
        </w:tc>
      </w:tr>
    </w:tbl>
    <w:p w14:paraId="0BDFF559" w14:textId="77777777" w:rsidR="002433B1" w:rsidRPr="00DB7A35" w:rsidRDefault="002433B1" w:rsidP="00826070"/>
    <w:p w14:paraId="2F707D98" w14:textId="2E3D4C28" w:rsidR="008A5033" w:rsidRPr="00DB7A35" w:rsidRDefault="006D2354" w:rsidP="00242E51">
      <w:pPr>
        <w:jc w:val="center"/>
      </w:pPr>
      <w:r w:rsidRPr="00DB7A35">
        <w:rPr>
          <w:noProof/>
        </w:rPr>
        <w:drawing>
          <wp:inline distT="0" distB="0" distL="0" distR="0" wp14:anchorId="45624BE7" wp14:editId="0FD39D3B">
            <wp:extent cx="5438775" cy="1957049"/>
            <wp:effectExtent l="0" t="0" r="0" b="57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Xbox_One_Controller_Labeled.png"/>
                    <pic:cNvPicPr/>
                  </pic:nvPicPr>
                  <pic:blipFill rotWithShape="1">
                    <a:blip r:embed="rId70" cstate="print">
                      <a:extLst>
                        <a:ext uri="{28A0092B-C50C-407E-A947-70E740481C1C}">
                          <a14:useLocalDpi xmlns:a14="http://schemas.microsoft.com/office/drawing/2010/main" val="0"/>
                        </a:ext>
                      </a:extLst>
                    </a:blip>
                    <a:srcRect l="3863" t="11479" r="3811" b="8466"/>
                    <a:stretch/>
                  </pic:blipFill>
                  <pic:spPr bwMode="auto">
                    <a:xfrm>
                      <a:off x="0" y="0"/>
                      <a:ext cx="5487324" cy="1974518"/>
                    </a:xfrm>
                    <a:prstGeom prst="rect">
                      <a:avLst/>
                    </a:prstGeom>
                    <a:ln>
                      <a:noFill/>
                    </a:ln>
                    <a:extLst>
                      <a:ext uri="{53640926-AAD7-44D8-BBD7-CCE9431645EC}">
                        <a14:shadowObscured xmlns:a14="http://schemas.microsoft.com/office/drawing/2010/main"/>
                      </a:ext>
                    </a:extLst>
                  </pic:spPr>
                </pic:pic>
              </a:graphicData>
            </a:graphic>
          </wp:inline>
        </w:drawing>
      </w:r>
    </w:p>
    <w:p w14:paraId="50DF92FC" w14:textId="49EB012B" w:rsidR="003024AE" w:rsidRPr="00DB7A35" w:rsidRDefault="003024AE" w:rsidP="00826070"/>
    <w:p w14:paraId="62844B26" w14:textId="376545AF" w:rsidR="002D5314" w:rsidRPr="00DB7A35" w:rsidRDefault="00F25198" w:rsidP="00D46C9F">
      <w:pPr>
        <w:pStyle w:val="Caption"/>
      </w:pPr>
      <w:bookmarkStart w:id="1001" w:name="_Ref14941435"/>
      <w:bookmarkStart w:id="1002" w:name="_Toc15552536"/>
      <w:r w:rsidRPr="00DB7A35">
        <w:t xml:space="preserve">Figure </w:t>
      </w:r>
      <w:r w:rsidR="00A953C7" w:rsidRPr="00DB7A35">
        <w:rPr>
          <w:noProof/>
        </w:rPr>
        <w:fldChar w:fldCharType="begin"/>
      </w:r>
      <w:r w:rsidR="00A953C7" w:rsidRPr="00DB7A35">
        <w:rPr>
          <w:noProof/>
        </w:rPr>
        <w:instrText xml:space="preserve"> SEQ Figure \* ARABIC </w:instrText>
      </w:r>
      <w:r w:rsidR="00A953C7" w:rsidRPr="00DB7A35">
        <w:rPr>
          <w:noProof/>
        </w:rPr>
        <w:fldChar w:fldCharType="separate"/>
      </w:r>
      <w:r w:rsidR="00203DFB">
        <w:rPr>
          <w:noProof/>
        </w:rPr>
        <w:t>50</w:t>
      </w:r>
      <w:r w:rsidR="00A953C7" w:rsidRPr="00DB7A35">
        <w:rPr>
          <w:noProof/>
        </w:rPr>
        <w:fldChar w:fldCharType="end"/>
      </w:r>
      <w:bookmarkEnd w:id="1001"/>
      <w:r w:rsidRPr="00DB7A35">
        <w:t xml:space="preserve"> Gamepad control layout</w:t>
      </w:r>
      <w:bookmarkEnd w:id="1002"/>
    </w:p>
    <w:p w14:paraId="082E0FEF" w14:textId="19D91864" w:rsidR="0010329B" w:rsidRPr="00DB7A35" w:rsidRDefault="008A0651" w:rsidP="00D46C9F">
      <w:pPr>
        <w:pStyle w:val="Caption"/>
      </w:pPr>
      <w:r>
        <w:t>Used with</w:t>
      </w:r>
      <w:r w:rsidR="0010329B" w:rsidRPr="00DB7A35">
        <w:t xml:space="preserve"> permission from Microsoft</w:t>
      </w:r>
    </w:p>
    <w:p w14:paraId="38F91B36" w14:textId="77777777" w:rsidR="00F25198" w:rsidRPr="00DB7A35" w:rsidRDefault="00F25198" w:rsidP="00826070"/>
    <w:p w14:paraId="766D8474" w14:textId="59A5F876" w:rsidR="005970B6" w:rsidRPr="00DB7A35" w:rsidRDefault="005970B6" w:rsidP="00826070">
      <w:pPr>
        <w:pStyle w:val="Heading3"/>
      </w:pPr>
      <w:bookmarkStart w:id="1003" w:name="_Toc11333672"/>
      <w:bookmarkStart w:id="1004" w:name="_Toc11408064"/>
      <w:bookmarkStart w:id="1005" w:name="_Toc11408300"/>
      <w:bookmarkStart w:id="1006" w:name="_Toc11409157"/>
      <w:bookmarkStart w:id="1007" w:name="_Toc12292225"/>
      <w:bookmarkStart w:id="1008" w:name="_Toc15552397"/>
      <w:r w:rsidRPr="00DB7A35">
        <w:t>4.8.</w:t>
      </w:r>
      <w:r w:rsidR="00DB37B6" w:rsidRPr="00DB7A35">
        <w:t>3</w:t>
      </w:r>
      <w:r w:rsidRPr="00DB7A35">
        <w:t xml:space="preserve"> </w:t>
      </w:r>
      <w:r w:rsidR="004C16D3" w:rsidRPr="00DB7A35">
        <w:t xml:space="preserve">Prototyping and </w:t>
      </w:r>
      <w:r w:rsidRPr="00DB7A35">
        <w:t>Testing</w:t>
      </w:r>
      <w:bookmarkEnd w:id="1003"/>
      <w:bookmarkEnd w:id="1004"/>
      <w:bookmarkEnd w:id="1005"/>
      <w:bookmarkEnd w:id="1006"/>
      <w:bookmarkEnd w:id="1007"/>
      <w:bookmarkEnd w:id="1008"/>
    </w:p>
    <w:p w14:paraId="4F399A90" w14:textId="2855DA32" w:rsidR="0067355C" w:rsidRPr="00DB7A35" w:rsidRDefault="0067355C" w:rsidP="00826070"/>
    <w:p w14:paraId="36FFF077" w14:textId="51CBBB38" w:rsidR="009C6545" w:rsidRPr="00DB7A35" w:rsidRDefault="009C6545" w:rsidP="00826070">
      <w:pPr>
        <w:rPr>
          <w:rFonts w:eastAsia="Calibri"/>
        </w:rPr>
      </w:pPr>
      <w:r w:rsidRPr="00DB7A35">
        <w:rPr>
          <w:rFonts w:eastAsia="Calibri"/>
        </w:rPr>
        <w:t xml:space="preserve">To test the gamepad the following items are needed: the Xbox One wired gamepad, the robot, Bluetooth, arena controller, and video game portion need to be working and turned on. The first tests should be ran using launching autonomy, then the same tests shall be repeated for manual launching mode. Note that the right bumper button should only work in manual mode. Using the gamepad button mapping table and diagram press each button one at a time and observe that the correct function occurs. </w:t>
      </w:r>
      <w:r w:rsidR="001B0AE1" w:rsidRPr="00DB7A35">
        <w:rPr>
          <w:rFonts w:eastAsia="Calibri"/>
        </w:rPr>
        <w:t>Ensure</w:t>
      </w:r>
      <w:r w:rsidRPr="00DB7A35">
        <w:rPr>
          <w:rFonts w:eastAsia="Calibri"/>
        </w:rPr>
        <w:t xml:space="preserve"> that when the triggers are pressed the rumble function works properly and is synced with the flywheel spin up. Next, change the driving controls to inverted and observe that the robot is still moving in the correct directions. Lastly, after inverting the driving controls and certifying that they work correctly, return to the main dashboard and back into a game. The driving controls should have reset to default, test this by driving the robot and observing that the drive controls are now back to default settings.</w:t>
      </w:r>
      <w:r w:rsidR="00F5622A">
        <w:rPr>
          <w:rFonts w:eastAsia="Calibri"/>
        </w:rPr>
        <w:t xml:space="preserve"> A s</w:t>
      </w:r>
      <w:r w:rsidR="00003823">
        <w:rPr>
          <w:rFonts w:eastAsia="Calibri"/>
        </w:rPr>
        <w:t xml:space="preserve">ummary of these tests is given in </w:t>
      </w:r>
      <w:r w:rsidR="008213CC">
        <w:rPr>
          <w:rFonts w:eastAsia="Calibri"/>
        </w:rPr>
        <w:fldChar w:fldCharType="begin"/>
      </w:r>
      <w:r w:rsidR="008213CC">
        <w:rPr>
          <w:rFonts w:eastAsia="Calibri"/>
        </w:rPr>
        <w:instrText xml:space="preserve"> REF _Ref15416274 \h </w:instrText>
      </w:r>
      <w:r w:rsidR="008213CC">
        <w:rPr>
          <w:rFonts w:eastAsia="Calibri"/>
        </w:rPr>
      </w:r>
      <w:r w:rsidR="008213CC">
        <w:rPr>
          <w:rFonts w:eastAsia="Calibri"/>
        </w:rPr>
        <w:fldChar w:fldCharType="separate"/>
      </w:r>
      <w:r w:rsidR="00203DFB" w:rsidRPr="00DB7A35">
        <w:t xml:space="preserve">Table </w:t>
      </w:r>
      <w:r w:rsidR="00203DFB">
        <w:rPr>
          <w:noProof/>
        </w:rPr>
        <w:t>55</w:t>
      </w:r>
      <w:r w:rsidR="008213CC">
        <w:rPr>
          <w:rFonts w:eastAsia="Calibri"/>
        </w:rPr>
        <w:fldChar w:fldCharType="end"/>
      </w:r>
      <w:r w:rsidR="00003823">
        <w:rPr>
          <w:rFonts w:eastAsia="Calibri"/>
        </w:rPr>
        <w:t xml:space="preserve"> below. </w:t>
      </w:r>
      <w:r w:rsidR="00C550ED">
        <w:rPr>
          <w:rFonts w:eastAsia="Calibri"/>
        </w:rPr>
        <w:t xml:space="preserve"> The team will also have to test whatever configurable or custom controls that are decided upon being used</w:t>
      </w:r>
      <w:r w:rsidR="009E1349">
        <w:rPr>
          <w:rFonts w:eastAsia="Calibri"/>
        </w:rPr>
        <w:t xml:space="preserve"> to make sure they are easy to use and change on the fly. </w:t>
      </w:r>
    </w:p>
    <w:p w14:paraId="350DB5D3" w14:textId="77777777" w:rsidR="009C6545" w:rsidRPr="00DB7A35" w:rsidRDefault="009C6545" w:rsidP="00826070">
      <w:pPr>
        <w:rPr>
          <w:rFonts w:eastAsia="Calibri"/>
        </w:rPr>
      </w:pPr>
    </w:p>
    <w:p w14:paraId="2D15CEF2" w14:textId="451B145A" w:rsidR="00882D7A" w:rsidRPr="00DB7A35" w:rsidRDefault="005B6944" w:rsidP="00D46C9F">
      <w:pPr>
        <w:pStyle w:val="Caption"/>
      </w:pPr>
      <w:bookmarkStart w:id="1009" w:name="_Ref15416274"/>
      <w:bookmarkStart w:id="1010" w:name="_Toc15552613"/>
      <w:r w:rsidRPr="00DB7A35">
        <w:t xml:space="preserve">Table </w:t>
      </w:r>
      <w:r w:rsidR="007A35CD" w:rsidRPr="00DB7A35">
        <w:rPr>
          <w:noProof/>
        </w:rPr>
        <w:fldChar w:fldCharType="begin"/>
      </w:r>
      <w:r w:rsidR="007A35CD" w:rsidRPr="00DB7A35">
        <w:rPr>
          <w:noProof/>
        </w:rPr>
        <w:instrText xml:space="preserve"> SEQ Table \* ARABIC </w:instrText>
      </w:r>
      <w:r w:rsidR="007A35CD" w:rsidRPr="00DB7A35">
        <w:rPr>
          <w:noProof/>
        </w:rPr>
        <w:fldChar w:fldCharType="separate"/>
      </w:r>
      <w:r w:rsidR="00203DFB">
        <w:rPr>
          <w:noProof/>
        </w:rPr>
        <w:t>55</w:t>
      </w:r>
      <w:r w:rsidR="007A35CD" w:rsidRPr="00DB7A35">
        <w:rPr>
          <w:noProof/>
        </w:rPr>
        <w:fldChar w:fldCharType="end"/>
      </w:r>
      <w:bookmarkEnd w:id="1009"/>
      <w:r w:rsidRPr="00DB7A35">
        <w:t xml:space="preserve"> Gamepad tests</w:t>
      </w:r>
      <w:bookmarkEnd w:id="1010"/>
    </w:p>
    <w:p w14:paraId="3873EA2A" w14:textId="77777777" w:rsidR="00962D57" w:rsidRPr="00DB7A35" w:rsidRDefault="00962D57" w:rsidP="00826070"/>
    <w:tbl>
      <w:tblPr>
        <w:tblStyle w:val="GridTable4"/>
        <w:tblW w:w="0" w:type="auto"/>
        <w:tblLook w:val="04A0" w:firstRow="1" w:lastRow="0" w:firstColumn="1" w:lastColumn="0" w:noHBand="0" w:noVBand="1"/>
      </w:tblPr>
      <w:tblGrid>
        <w:gridCol w:w="1683"/>
        <w:gridCol w:w="4450"/>
        <w:gridCol w:w="2497"/>
      </w:tblGrid>
      <w:tr w:rsidR="00432AAB" w:rsidRPr="00DB7A35" w14:paraId="29727522" w14:textId="7C92902C" w:rsidTr="00986C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3" w:type="dxa"/>
          </w:tcPr>
          <w:p w14:paraId="4B81E992" w14:textId="2B2B66A9" w:rsidR="00432AAB" w:rsidRPr="00DB7A35" w:rsidRDefault="00432AAB" w:rsidP="00826070">
            <w:r w:rsidRPr="00DB7A35">
              <w:t>Requirement</w:t>
            </w:r>
          </w:p>
        </w:tc>
        <w:tc>
          <w:tcPr>
            <w:tcW w:w="4502" w:type="dxa"/>
          </w:tcPr>
          <w:p w14:paraId="51EA6D5D" w14:textId="2FBD9326"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1DB1D36F" w14:textId="507F97AC"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DE1904" w:rsidRPr="00DB7A35" w14:paraId="54CC5D96" w14:textId="7777777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3" w:type="dxa"/>
          </w:tcPr>
          <w:p w14:paraId="0CE50650" w14:textId="43D589C6" w:rsidR="00DE1904" w:rsidRPr="00DB7A35" w:rsidRDefault="00161B08" w:rsidP="00826070">
            <w:r>
              <w:fldChar w:fldCharType="begin"/>
            </w:r>
            <w:r>
              <w:instrText xml:space="preserve"> REF _Ref15287331 \w \h </w:instrText>
            </w:r>
            <w:r w:rsidR="00986CB9">
              <w:instrText xml:space="preserve"> \* MERGEFORMAT </w:instrText>
            </w:r>
            <w:r>
              <w:fldChar w:fldCharType="separate"/>
            </w:r>
            <w:r w:rsidR="00203DFB">
              <w:t>C.S.1</w:t>
            </w:r>
            <w:r>
              <w:fldChar w:fldCharType="end"/>
            </w:r>
          </w:p>
        </w:tc>
        <w:tc>
          <w:tcPr>
            <w:tcW w:w="4502" w:type="dxa"/>
          </w:tcPr>
          <w:p w14:paraId="492FDFA9" w14:textId="5EE72A23" w:rsidR="00DE1904" w:rsidRPr="00DB7A35" w:rsidRDefault="00C9091A" w:rsidP="00826070">
            <w:pPr>
              <w:cnfStyle w:val="000000100000" w:firstRow="0" w:lastRow="0" w:firstColumn="0" w:lastColumn="0" w:oddVBand="0" w:evenVBand="0" w:oddHBand="1" w:evenHBand="0" w:firstRowFirstColumn="0" w:firstRowLastColumn="0" w:lastRowFirstColumn="0" w:lastRowLastColumn="0"/>
            </w:pPr>
            <w:r w:rsidRPr="00DB7A35">
              <w:t>Set a function to rumble the gamepad on command. Perform the command</w:t>
            </w:r>
            <w:r w:rsidR="00832B7E" w:rsidRPr="00DB7A35">
              <w:t xml:space="preserve"> and observe the rumbling feeling of the gamepad.</w:t>
            </w:r>
          </w:p>
        </w:tc>
        <w:tc>
          <w:tcPr>
            <w:tcW w:w="2515" w:type="dxa"/>
          </w:tcPr>
          <w:p w14:paraId="4CA443DD" w14:textId="3F83AE34" w:rsidR="00DE1904" w:rsidRPr="00DB7A35" w:rsidRDefault="00BC6188" w:rsidP="00826070">
            <w:pPr>
              <w:cnfStyle w:val="000000100000" w:firstRow="0" w:lastRow="0" w:firstColumn="0" w:lastColumn="0" w:oddVBand="0" w:evenVBand="0" w:oddHBand="1" w:evenHBand="0" w:firstRowFirstColumn="0" w:firstRowLastColumn="0" w:lastRowFirstColumn="0" w:lastRowLastColumn="0"/>
            </w:pPr>
            <w:r w:rsidRPr="00DB7A35">
              <w:t>Gamepad, Gamepad software, Arena controller</w:t>
            </w:r>
          </w:p>
        </w:tc>
      </w:tr>
      <w:tr w:rsidR="00BC6188" w:rsidRPr="00DB7A35" w14:paraId="79AF18FC" w14:textId="77777777" w:rsidTr="00986CB9">
        <w:tc>
          <w:tcPr>
            <w:cnfStyle w:val="001000000000" w:firstRow="0" w:lastRow="0" w:firstColumn="1" w:lastColumn="0" w:oddVBand="0" w:evenVBand="0" w:oddHBand="0" w:evenHBand="0" w:firstRowFirstColumn="0" w:firstRowLastColumn="0" w:lastRowFirstColumn="0" w:lastRowLastColumn="0"/>
            <w:tcW w:w="1613" w:type="dxa"/>
          </w:tcPr>
          <w:p w14:paraId="7D8FAF21" w14:textId="6BD45A75" w:rsidR="00BC6188" w:rsidRPr="00DB7A35" w:rsidRDefault="00161B08" w:rsidP="00826070">
            <w:r>
              <w:fldChar w:fldCharType="begin"/>
            </w:r>
            <w:r>
              <w:instrText xml:space="preserve"> REF _Ref15287331 \w \h </w:instrText>
            </w:r>
            <w:r w:rsidR="00986CB9">
              <w:instrText xml:space="preserve"> \* MERGEFORMAT </w:instrText>
            </w:r>
            <w:r>
              <w:fldChar w:fldCharType="separate"/>
            </w:r>
            <w:r w:rsidR="00203DFB">
              <w:t>C.S.1</w:t>
            </w:r>
            <w:r>
              <w:fldChar w:fldCharType="end"/>
            </w:r>
          </w:p>
        </w:tc>
        <w:tc>
          <w:tcPr>
            <w:tcW w:w="4502" w:type="dxa"/>
          </w:tcPr>
          <w:p w14:paraId="0C3E8412" w14:textId="5FD79648" w:rsidR="00BC6188" w:rsidRPr="00DB7A35" w:rsidRDefault="007D316E" w:rsidP="00826070">
            <w:pPr>
              <w:cnfStyle w:val="000000000000" w:firstRow="0" w:lastRow="0" w:firstColumn="0" w:lastColumn="0" w:oddVBand="0" w:evenVBand="0" w:oddHBand="0" w:evenHBand="0" w:firstRowFirstColumn="0" w:firstRowLastColumn="0" w:lastRowFirstColumn="0" w:lastRowLastColumn="0"/>
            </w:pPr>
            <w:r w:rsidRPr="00DB7A35">
              <w:t>Ensure</w:t>
            </w:r>
            <w:r w:rsidR="003A09A1" w:rsidRPr="00DB7A35">
              <w:t xml:space="preserve"> each button performs </w:t>
            </w:r>
            <w:r w:rsidRPr="00DB7A35">
              <w:t>it’s</w:t>
            </w:r>
            <w:r w:rsidR="003A09A1" w:rsidRPr="00DB7A35">
              <w:t xml:space="preserve"> given task by pressing each button one at a time and observing the buttons output.</w:t>
            </w:r>
          </w:p>
        </w:tc>
        <w:tc>
          <w:tcPr>
            <w:tcW w:w="2515" w:type="dxa"/>
          </w:tcPr>
          <w:p w14:paraId="555D5C69" w14:textId="14EDD8FE" w:rsidR="00BC6188" w:rsidRPr="00DB7A35" w:rsidRDefault="003A09A1" w:rsidP="00826070">
            <w:pPr>
              <w:cnfStyle w:val="000000000000" w:firstRow="0" w:lastRow="0" w:firstColumn="0" w:lastColumn="0" w:oddVBand="0" w:evenVBand="0" w:oddHBand="0" w:evenHBand="0" w:firstRowFirstColumn="0" w:firstRowLastColumn="0" w:lastRowFirstColumn="0" w:lastRowLastColumn="0"/>
            </w:pPr>
            <w:r w:rsidRPr="00DB7A35">
              <w:t>Gamepad, Gamepad software, Arena controller</w:t>
            </w:r>
          </w:p>
        </w:tc>
      </w:tr>
    </w:tbl>
    <w:p w14:paraId="1B6CEAA5" w14:textId="77777777" w:rsidR="005B6944" w:rsidRPr="00DB7A35" w:rsidRDefault="005B6944" w:rsidP="00826070"/>
    <w:p w14:paraId="627F4E79" w14:textId="6FEB5C07" w:rsidR="005970B6" w:rsidRPr="00DB7A35" w:rsidRDefault="005970B6" w:rsidP="00826070">
      <w:pPr>
        <w:pStyle w:val="Heading2"/>
      </w:pPr>
      <w:bookmarkStart w:id="1011" w:name="_Toc11333673"/>
      <w:bookmarkStart w:id="1012" w:name="_Toc11408065"/>
      <w:bookmarkStart w:id="1013" w:name="_Toc11408301"/>
      <w:bookmarkStart w:id="1014" w:name="_Toc11409158"/>
      <w:bookmarkStart w:id="1015" w:name="_Toc12292226"/>
      <w:bookmarkStart w:id="1016" w:name="_Toc15552398"/>
      <w:r w:rsidRPr="00DB7A35">
        <w:t>4.9 LED Lights</w:t>
      </w:r>
      <w:bookmarkEnd w:id="1011"/>
      <w:bookmarkEnd w:id="1012"/>
      <w:bookmarkEnd w:id="1013"/>
      <w:bookmarkEnd w:id="1014"/>
      <w:bookmarkEnd w:id="1015"/>
      <w:bookmarkEnd w:id="1016"/>
    </w:p>
    <w:p w14:paraId="333670F4" w14:textId="77777777" w:rsidR="0067355C" w:rsidRPr="00DB7A35" w:rsidRDefault="0067355C" w:rsidP="00826070"/>
    <w:p w14:paraId="621A8CE0" w14:textId="77777777" w:rsidR="00631BB0" w:rsidRPr="00DB7A35" w:rsidRDefault="006317D8" w:rsidP="00826070">
      <w:r w:rsidRPr="00DB7A35">
        <w:t xml:space="preserve">The arena system </w:t>
      </w:r>
      <w:r w:rsidR="00B95B42" w:rsidRPr="00DB7A35">
        <w:t xml:space="preserve">uses computer vision </w:t>
      </w:r>
      <w:r w:rsidR="00B341F0" w:rsidRPr="00DB7A35">
        <w:t xml:space="preserve">to detect distance between the robot and the hoop. </w:t>
      </w:r>
      <w:r w:rsidR="00EF5B20" w:rsidRPr="00DB7A35">
        <w:t xml:space="preserve">Based on these distances, </w:t>
      </w:r>
      <w:r w:rsidR="004D0397" w:rsidRPr="00DB7A35">
        <w:t xml:space="preserve">the arena converts them into motor velocities for the robot to adjust and shoot the ball. </w:t>
      </w:r>
      <w:r w:rsidR="002E0D7A" w:rsidRPr="00DB7A35">
        <w:t xml:space="preserve">The update rate of the computer vision system is 60Hz and therefore, the arena can perform calculations quickly. However, none of this is possible without proper illumination. </w:t>
      </w:r>
      <w:r w:rsidR="00EF074C" w:rsidRPr="00DB7A35">
        <w:t xml:space="preserve">This is where the LED lights play an important role. </w:t>
      </w:r>
    </w:p>
    <w:p w14:paraId="765AB45E" w14:textId="77777777" w:rsidR="00631BB0" w:rsidRPr="00DB7A35" w:rsidRDefault="00631BB0" w:rsidP="00826070"/>
    <w:p w14:paraId="7139548A" w14:textId="77777777" w:rsidR="00C80650" w:rsidRPr="00DB7A35" w:rsidRDefault="00035CEB" w:rsidP="00826070">
      <w:r w:rsidRPr="00DB7A35">
        <w:t xml:space="preserve">Light Emitting Diode, or LEDs, are a common occurrence in present day. Therefore, due to such </w:t>
      </w:r>
      <w:r w:rsidR="00320DCF" w:rsidRPr="00DB7A35">
        <w:t>high-volume</w:t>
      </w:r>
      <w:r w:rsidRPr="00DB7A35">
        <w:t xml:space="preserve"> availability they are </w:t>
      </w:r>
      <w:r w:rsidR="003F0B8E" w:rsidRPr="00DB7A35">
        <w:t xml:space="preserve">affordable. </w:t>
      </w:r>
      <w:r w:rsidR="00681734" w:rsidRPr="00DB7A35">
        <w:t xml:space="preserve">Using appropriate current limiting resistors and a microcontroller, one can turn them on or off </w:t>
      </w:r>
      <w:r w:rsidR="00C54C39" w:rsidRPr="00DB7A35">
        <w:t xml:space="preserve">in a </w:t>
      </w:r>
      <w:r w:rsidR="00BA7946" w:rsidRPr="00DB7A35">
        <w:t>timely</w:t>
      </w:r>
      <w:r w:rsidR="00C54C39" w:rsidRPr="00DB7A35">
        <w:t xml:space="preserve"> fashion. </w:t>
      </w:r>
      <w:r w:rsidR="00381B6F" w:rsidRPr="00DB7A35">
        <w:t xml:space="preserve">Having a strip of them around the arena will not only illuminate the arena for computer vision, but </w:t>
      </w:r>
      <w:r w:rsidR="007E71A9" w:rsidRPr="00DB7A35">
        <w:t xml:space="preserve">also make it aesthetically </w:t>
      </w:r>
      <w:r w:rsidR="00C80650" w:rsidRPr="00DB7A35">
        <w:t>entertaining</w:t>
      </w:r>
      <w:r w:rsidR="00381B6F" w:rsidRPr="00DB7A35">
        <w:t>.</w:t>
      </w:r>
    </w:p>
    <w:p w14:paraId="59B5700F" w14:textId="3E9EF879" w:rsidR="00C80650" w:rsidRPr="00DB7A35" w:rsidRDefault="00C80650" w:rsidP="00826070">
      <w:r w:rsidRPr="00DB7A35">
        <w:t xml:space="preserve">There are different colors of LEDs </w:t>
      </w:r>
      <w:r w:rsidR="00FF6E85" w:rsidRPr="00DB7A35">
        <w:t xml:space="preserve">and they can be combined to form different colors by simply mixing their RGB values. Consequently, when the player makes a shot, a sensor will trigger a sequence of </w:t>
      </w:r>
      <w:r w:rsidR="00887158" w:rsidRPr="00DB7A35">
        <w:t xml:space="preserve">LED blinks and create an animation </w:t>
      </w:r>
      <w:r w:rsidR="00E51D51" w:rsidRPr="00DB7A35">
        <w:t>for user entertainment. Each action has an LED sequence preprogrammed into the arena. Making the shot causes the arena to turn green, a Bluetooth connection turns the arena blue whereas when pairing the arena blinks blue</w:t>
      </w:r>
      <w:r w:rsidR="00E15593" w:rsidRPr="00DB7A35">
        <w:t xml:space="preserve"> light</w:t>
      </w:r>
      <w:r w:rsidR="00E51D51" w:rsidRPr="00DB7A35">
        <w:t xml:space="preserve">. </w:t>
      </w:r>
      <w:r w:rsidR="00492B77" w:rsidRPr="00DB7A35">
        <w:t xml:space="preserve">A lost connection or fault causes the arena to turn red. </w:t>
      </w:r>
    </w:p>
    <w:p w14:paraId="6558D12C" w14:textId="1B5D84BD" w:rsidR="007701DB" w:rsidRPr="00DB7A35" w:rsidRDefault="007701DB" w:rsidP="00826070"/>
    <w:p w14:paraId="6DBA14E2" w14:textId="5F2AE444" w:rsidR="007701DB" w:rsidRPr="00DB7A35" w:rsidRDefault="00A45FFE" w:rsidP="00826070">
      <w:r w:rsidRPr="00DB7A35">
        <w:t xml:space="preserve">LEDs tend to draw a lot of current to shine brighter and therefore, based on the kind used, their current </w:t>
      </w:r>
      <w:r w:rsidR="00BC68EF" w:rsidRPr="00DB7A35">
        <w:t>and voltage requirements are used to calculate current limiting resistors.</w:t>
      </w:r>
      <w:r w:rsidR="009E0120" w:rsidRPr="00DB7A35">
        <w:t xml:space="preserve"> </w:t>
      </w:r>
      <w:r w:rsidR="003369F0" w:rsidRPr="00DB7A35">
        <w:t xml:space="preserve">They surely can add an entertainment value to the project and make it more professional. </w:t>
      </w:r>
      <w:r w:rsidR="0081533F" w:rsidRPr="00DB7A35">
        <w:t xml:space="preserve">There are multiple LED technologies available which are discussed in section 4.9.1 of this document. </w:t>
      </w:r>
    </w:p>
    <w:p w14:paraId="0359B39E" w14:textId="34077D87" w:rsidR="000323CD" w:rsidRDefault="00381B6F" w:rsidP="000323CD">
      <w:r w:rsidRPr="00DB7A35">
        <w:t xml:space="preserve"> </w:t>
      </w:r>
      <w:bookmarkStart w:id="1017" w:name="_Toc11333675"/>
      <w:bookmarkStart w:id="1018" w:name="_Toc11408067"/>
      <w:bookmarkStart w:id="1019" w:name="_Toc11408303"/>
      <w:bookmarkStart w:id="1020" w:name="_Toc11409160"/>
      <w:bookmarkStart w:id="1021" w:name="_Toc12292228"/>
    </w:p>
    <w:p w14:paraId="10778478" w14:textId="77777777" w:rsidR="008D2D61" w:rsidRDefault="008D2D61" w:rsidP="000323CD"/>
    <w:p w14:paraId="05CC17BC" w14:textId="77777777" w:rsidR="008D2D61" w:rsidRDefault="008D2D61" w:rsidP="000323CD"/>
    <w:p w14:paraId="413C139F" w14:textId="77777777" w:rsidR="008D2D61" w:rsidRDefault="008D2D61" w:rsidP="000323CD"/>
    <w:p w14:paraId="47A73915" w14:textId="5B9BCECF" w:rsidR="0067355C" w:rsidRDefault="005970B6" w:rsidP="00CD0F03">
      <w:pPr>
        <w:pStyle w:val="Heading3"/>
      </w:pPr>
      <w:bookmarkStart w:id="1022" w:name="_Toc15552399"/>
      <w:r w:rsidRPr="00DB7A35">
        <w:t>4.9.</w:t>
      </w:r>
      <w:r w:rsidR="00264253" w:rsidRPr="00DB7A35">
        <w:t>1</w:t>
      </w:r>
      <w:r w:rsidRPr="00DB7A35">
        <w:t xml:space="preserve"> Research</w:t>
      </w:r>
      <w:bookmarkEnd w:id="1017"/>
      <w:bookmarkEnd w:id="1018"/>
      <w:bookmarkEnd w:id="1019"/>
      <w:bookmarkEnd w:id="1020"/>
      <w:bookmarkEnd w:id="1021"/>
      <w:bookmarkEnd w:id="1022"/>
    </w:p>
    <w:p w14:paraId="6ADFF1DF" w14:textId="77777777" w:rsidR="00CD0F03" w:rsidRPr="00CD0F03" w:rsidRDefault="00CD0F03" w:rsidP="00CD0F03"/>
    <w:p w14:paraId="0AE699D0" w14:textId="7545A421" w:rsidR="005970B6" w:rsidRPr="00DB7A35" w:rsidRDefault="005970B6" w:rsidP="00826070">
      <w:pPr>
        <w:pStyle w:val="Heading4"/>
      </w:pPr>
      <w:bookmarkStart w:id="1023" w:name="_Toc11333676"/>
      <w:bookmarkStart w:id="1024" w:name="_Toc11408068"/>
      <w:bookmarkStart w:id="1025" w:name="_Toc11408304"/>
      <w:bookmarkStart w:id="1026" w:name="_Toc11409161"/>
      <w:bookmarkStart w:id="1027" w:name="_Toc12292229"/>
      <w:bookmarkStart w:id="1028" w:name="_Toc15552400"/>
      <w:r w:rsidRPr="00DB7A35">
        <w:t>4.9.</w:t>
      </w:r>
      <w:r w:rsidR="00264253" w:rsidRPr="00DB7A35">
        <w:t>1</w:t>
      </w:r>
      <w:r w:rsidRPr="00DB7A35">
        <w:t>a Adafruit NeoPixel</w:t>
      </w:r>
      <w:bookmarkEnd w:id="1023"/>
      <w:bookmarkEnd w:id="1024"/>
      <w:bookmarkEnd w:id="1025"/>
      <w:bookmarkEnd w:id="1026"/>
      <w:bookmarkEnd w:id="1027"/>
      <w:bookmarkEnd w:id="1028"/>
    </w:p>
    <w:p w14:paraId="0BB68D76" w14:textId="77777777" w:rsidR="0067355C" w:rsidRDefault="0067355C" w:rsidP="00826070"/>
    <w:p w14:paraId="7417EC61" w14:textId="2D6E2DA0" w:rsidR="006707EC" w:rsidRPr="00DB7A35" w:rsidRDefault="006707EC" w:rsidP="00826070">
      <w:r>
        <w:t xml:space="preserve">NeoPixels are LED strips with individually addressable </w:t>
      </w:r>
      <w:r w:rsidR="009B6875">
        <w:t xml:space="preserve">RGB LEDs. They must be </w:t>
      </w:r>
      <w:r w:rsidR="008C5A41">
        <w:t xml:space="preserve">programmed and </w:t>
      </w:r>
      <w:r w:rsidR="009B6875">
        <w:t xml:space="preserve">run through a microcontroller such as </w:t>
      </w:r>
      <w:r w:rsidR="00C72E92">
        <w:t>Raspberry Pi. They have a refresh rate of around 400 Hz</w:t>
      </w:r>
      <w:r w:rsidR="007F6743">
        <w:t>. The limiting factor</w:t>
      </w:r>
      <w:r w:rsidR="00705D56">
        <w:t>s</w:t>
      </w:r>
      <w:r w:rsidR="007F6743">
        <w:t xml:space="preserve"> to the number of </w:t>
      </w:r>
      <w:r w:rsidR="00A2615F">
        <w:t xml:space="preserve">NeoPixel strips </w:t>
      </w:r>
      <w:r w:rsidR="00705D56">
        <w:t>able to be chained together are RAM</w:t>
      </w:r>
      <w:r w:rsidR="005B21AD">
        <w:t xml:space="preserve"> and power to run</w:t>
      </w:r>
      <w:r w:rsidR="00705D56">
        <w:t>, and time</w:t>
      </w:r>
      <w:r w:rsidR="005B21AD">
        <w:t xml:space="preserve"> to process</w:t>
      </w:r>
      <w:r w:rsidR="00661E5E">
        <w:t xml:space="preserve"> data from the microcontroller hosting them</w:t>
      </w:r>
      <w:r w:rsidR="00705D56">
        <w:t xml:space="preserve">. </w:t>
      </w:r>
      <w:r w:rsidR="00526589">
        <w:t xml:space="preserve">There is no set limit on the number of NeoPixels that can be chained together, however they will eventually </w:t>
      </w:r>
      <w:r w:rsidR="00855B7C">
        <w:t>need more resources than the computer is able to provide</w:t>
      </w:r>
      <w:r w:rsidR="00526589">
        <w:t xml:space="preserve"> </w:t>
      </w:r>
      <w:r w:rsidR="0089637F">
        <w:t>for them to be able to function properly.</w:t>
      </w:r>
      <w:sdt>
        <w:sdtPr>
          <w:id w:val="-1986857444"/>
          <w:citation/>
        </w:sdtPr>
        <w:sdtContent>
          <w:r w:rsidR="007A6DBB">
            <w:fldChar w:fldCharType="begin"/>
          </w:r>
          <w:r w:rsidR="007A6DBB">
            <w:instrText xml:space="preserve"> CITATION AdaUberGuide \l 1033 </w:instrText>
          </w:r>
          <w:r w:rsidR="007A6DBB">
            <w:fldChar w:fldCharType="separate"/>
          </w:r>
          <w:r w:rsidR="007A6DBB">
            <w:rPr>
              <w:noProof/>
            </w:rPr>
            <w:t xml:space="preserve"> [66]</w:t>
          </w:r>
          <w:r w:rsidR="007A6DBB">
            <w:fldChar w:fldCharType="end"/>
          </w:r>
        </w:sdtContent>
      </w:sdt>
    </w:p>
    <w:p w14:paraId="0D76E86F" w14:textId="77777777" w:rsidR="00C95E34" w:rsidRPr="00DB7A35" w:rsidRDefault="00C95E34" w:rsidP="00826070"/>
    <w:p w14:paraId="200EA469" w14:textId="755DAAED" w:rsidR="00EB7719" w:rsidRPr="00DB7A35" w:rsidRDefault="00EB7719" w:rsidP="00826070">
      <w:pPr>
        <w:pStyle w:val="Heading4"/>
      </w:pPr>
      <w:bookmarkStart w:id="1029" w:name="_Toc15552401"/>
      <w:r w:rsidRPr="00DB7A35">
        <w:t>4.9.</w:t>
      </w:r>
      <w:r w:rsidR="00264253" w:rsidRPr="00DB7A35">
        <w:t>1</w:t>
      </w:r>
      <w:r w:rsidRPr="00DB7A35">
        <w:t>b Traditional LEDs</w:t>
      </w:r>
      <w:bookmarkEnd w:id="1029"/>
    </w:p>
    <w:p w14:paraId="257335BE" w14:textId="77777777" w:rsidR="0067355C" w:rsidRPr="00DB7A35" w:rsidRDefault="0067355C" w:rsidP="00826070"/>
    <w:p w14:paraId="342D02EA" w14:textId="52EB9252" w:rsidR="00661E5E" w:rsidRDefault="00661E5E" w:rsidP="00826070">
      <w:r>
        <w:t xml:space="preserve">Traditional LEDs are usually just </w:t>
      </w:r>
      <w:r w:rsidR="003F200F">
        <w:t>a</w:t>
      </w:r>
      <w:r>
        <w:t xml:space="preserve"> strip of </w:t>
      </w:r>
      <w:r w:rsidR="003F200F">
        <w:t>LEDs</w:t>
      </w:r>
      <w:r>
        <w:t xml:space="preserve"> controlled by </w:t>
      </w:r>
      <w:r w:rsidR="00831AC8">
        <w:t xml:space="preserve">one controller. </w:t>
      </w:r>
      <w:r w:rsidR="00E378C8">
        <w:t xml:space="preserve">This is the biggest </w:t>
      </w:r>
      <w:r w:rsidR="00831AC8">
        <w:t xml:space="preserve">downside of traditional LEDs </w:t>
      </w:r>
      <w:r w:rsidR="00E378C8">
        <w:t xml:space="preserve">because they </w:t>
      </w:r>
      <w:r w:rsidR="003F200F">
        <w:t xml:space="preserve">typically must all be </w:t>
      </w:r>
      <w:r>
        <w:t xml:space="preserve">the </w:t>
      </w:r>
      <w:r w:rsidR="003F200F">
        <w:t>same color</w:t>
      </w:r>
      <w:r w:rsidR="007B394C">
        <w:t xml:space="preserve"> at the same time which limits </w:t>
      </w:r>
      <w:r w:rsidR="00DB2EDB">
        <w:t xml:space="preserve">the </w:t>
      </w:r>
      <w:r w:rsidR="009014FB">
        <w:t>number</w:t>
      </w:r>
      <w:r w:rsidR="00DB2EDB">
        <w:t xml:space="preserve"> of custom configurations. Traditional LEDs are also usually cheaper than other “smart” LEDs such as the NeoPixel </w:t>
      </w:r>
      <w:r w:rsidR="00E264CC">
        <w:t>discussed in Section 4.9.1a.</w:t>
      </w:r>
      <w:r w:rsidR="00AE62B9">
        <w:t xml:space="preserve"> </w:t>
      </w:r>
      <w:r w:rsidR="00D10632">
        <w:t>There are also more options for traditional LEDs than if the team was to use a smarter LED strip such as the Adafruit NeoPixel.</w:t>
      </w:r>
    </w:p>
    <w:p w14:paraId="31C0013F" w14:textId="77777777" w:rsidR="00C26460" w:rsidRPr="00DB7A35" w:rsidRDefault="00C26460" w:rsidP="00826070"/>
    <w:p w14:paraId="4BA77F34" w14:textId="6014445D" w:rsidR="005970B6" w:rsidRDefault="005970B6" w:rsidP="00826070">
      <w:pPr>
        <w:pStyle w:val="Heading3"/>
      </w:pPr>
      <w:bookmarkStart w:id="1030" w:name="_Toc11333677"/>
      <w:bookmarkStart w:id="1031" w:name="_Toc11408069"/>
      <w:bookmarkStart w:id="1032" w:name="_Toc11408305"/>
      <w:bookmarkStart w:id="1033" w:name="_Toc11409162"/>
      <w:bookmarkStart w:id="1034" w:name="_Toc12292230"/>
      <w:bookmarkStart w:id="1035" w:name="_Toc15552402"/>
      <w:r w:rsidRPr="00DB7A35">
        <w:t>4.9.</w:t>
      </w:r>
      <w:r w:rsidR="00264253" w:rsidRPr="00DB7A35">
        <w:t>2</w:t>
      </w:r>
      <w:r w:rsidRPr="00DB7A35">
        <w:t xml:space="preserve"> Design</w:t>
      </w:r>
      <w:bookmarkEnd w:id="1030"/>
      <w:bookmarkEnd w:id="1031"/>
      <w:bookmarkEnd w:id="1032"/>
      <w:bookmarkEnd w:id="1033"/>
      <w:bookmarkEnd w:id="1034"/>
      <w:bookmarkEnd w:id="1035"/>
    </w:p>
    <w:p w14:paraId="048F8B91" w14:textId="77777777" w:rsidR="00161B08" w:rsidRPr="00161B08" w:rsidRDefault="00161B08" w:rsidP="00161B08"/>
    <w:p w14:paraId="19ECEE3D" w14:textId="346A1112" w:rsidR="0067355C" w:rsidRDefault="00C0379C" w:rsidP="00826070">
      <w:r>
        <w:t>The team will be using NeoPixels as they allow for the customi</w:t>
      </w:r>
      <w:r w:rsidR="006E681E">
        <w:t xml:space="preserve">zation </w:t>
      </w:r>
      <w:r w:rsidR="00DB5A59">
        <w:t xml:space="preserve">needed for the arena. The ability to </w:t>
      </w:r>
      <w:r w:rsidR="00F01237">
        <w:t xml:space="preserve">individually </w:t>
      </w:r>
      <w:r w:rsidR="00B95C58">
        <w:t xml:space="preserve">control the LEDs on the strip is invaluable to </w:t>
      </w:r>
      <w:r w:rsidR="00E70426">
        <w:t xml:space="preserve">display different status signals such as a malfunction or </w:t>
      </w:r>
      <w:r w:rsidR="00705FB3">
        <w:t>“</w:t>
      </w:r>
      <w:r w:rsidR="00875A5B">
        <w:t>goal made”</w:t>
      </w:r>
      <w:r w:rsidR="00982BA3">
        <w:t xml:space="preserve"> to the players</w:t>
      </w:r>
      <w:r w:rsidR="00875A5B">
        <w:t>.</w:t>
      </w:r>
      <w:r w:rsidR="00982BA3">
        <w:t xml:space="preserve"> This feature can also be used for </w:t>
      </w:r>
      <w:r w:rsidR="00D10632">
        <w:t>testing integration between all the objects involved with the arena.</w:t>
      </w:r>
      <w:r w:rsidR="00875A5B">
        <w:t xml:space="preserve"> The design will use 4 NeoPixel Strips around the walls of the arena</w:t>
      </w:r>
      <w:r w:rsidR="00C30241">
        <w:t xml:space="preserve"> that will be connected to our microcontroller brain and receive signals from the arena about what to display. This will also help to keep a consistent </w:t>
      </w:r>
      <w:r w:rsidR="006965B9">
        <w:t xml:space="preserve">lighting </w:t>
      </w:r>
      <w:r w:rsidR="001B10DE">
        <w:t xml:space="preserve">amount on the arena for computer vision purposes. </w:t>
      </w:r>
    </w:p>
    <w:p w14:paraId="50D81AF3" w14:textId="77777777" w:rsidR="00C26460" w:rsidRPr="00DB7A35" w:rsidRDefault="00C26460" w:rsidP="00826070"/>
    <w:p w14:paraId="73C7C208" w14:textId="634B79D1" w:rsidR="005970B6" w:rsidRDefault="005970B6" w:rsidP="00826070">
      <w:pPr>
        <w:pStyle w:val="Heading3"/>
      </w:pPr>
      <w:bookmarkStart w:id="1036" w:name="_Toc11333678"/>
      <w:bookmarkStart w:id="1037" w:name="_Toc11408070"/>
      <w:bookmarkStart w:id="1038" w:name="_Toc11408306"/>
      <w:bookmarkStart w:id="1039" w:name="_Toc11409163"/>
      <w:bookmarkStart w:id="1040" w:name="_Toc12292231"/>
      <w:bookmarkStart w:id="1041" w:name="_Toc15552403"/>
      <w:r w:rsidRPr="00DB7A35">
        <w:t>4.9.</w:t>
      </w:r>
      <w:r w:rsidR="00264253" w:rsidRPr="00DB7A35">
        <w:t>3</w:t>
      </w:r>
      <w:r w:rsidRPr="00DB7A35">
        <w:t xml:space="preserve"> </w:t>
      </w:r>
      <w:r w:rsidR="004C16D3" w:rsidRPr="00DB7A35">
        <w:t xml:space="preserve">Prototyping and </w:t>
      </w:r>
      <w:r w:rsidRPr="00DB7A35">
        <w:t>Testing</w:t>
      </w:r>
      <w:bookmarkEnd w:id="1036"/>
      <w:bookmarkEnd w:id="1037"/>
      <w:bookmarkEnd w:id="1038"/>
      <w:bookmarkEnd w:id="1039"/>
      <w:bookmarkEnd w:id="1040"/>
      <w:bookmarkEnd w:id="1041"/>
    </w:p>
    <w:p w14:paraId="7726A73F" w14:textId="77777777" w:rsidR="00C26460" w:rsidRPr="00C26460" w:rsidRDefault="00C26460" w:rsidP="00C26460"/>
    <w:p w14:paraId="618D379E" w14:textId="1F78F022" w:rsidR="00FF3A97" w:rsidRDefault="001B10DE" w:rsidP="00826070">
      <w:r>
        <w:t>The tests for the LEDs consist mainly of just checking if they integrate well with the controller and arena</w:t>
      </w:r>
      <w:r w:rsidR="003E2B43">
        <w:t xml:space="preserve"> and </w:t>
      </w:r>
      <w:r w:rsidR="00347DF2">
        <w:t xml:space="preserve">will be performed according to </w:t>
      </w:r>
      <w:r w:rsidR="008213CC">
        <w:fldChar w:fldCharType="begin"/>
      </w:r>
      <w:r w:rsidR="008213CC">
        <w:instrText xml:space="preserve"> REF _Ref15503288 \h </w:instrText>
      </w:r>
      <w:r w:rsidR="008213CC">
        <w:fldChar w:fldCharType="separate"/>
      </w:r>
      <w:r w:rsidR="00203DFB" w:rsidRPr="00DB7A35">
        <w:t xml:space="preserve">Table </w:t>
      </w:r>
      <w:r w:rsidR="00203DFB">
        <w:rPr>
          <w:noProof/>
        </w:rPr>
        <w:t>56</w:t>
      </w:r>
      <w:r w:rsidR="008213CC">
        <w:fldChar w:fldCharType="end"/>
      </w:r>
      <w:r w:rsidR="00347DF2">
        <w:t xml:space="preserve">. </w:t>
      </w:r>
      <w:r w:rsidR="008D2D61">
        <w:t xml:space="preserve">The LEDs will also need to be tested to make sure that they are sufficiently bright and responsive to the </w:t>
      </w:r>
      <w:r w:rsidR="00526589">
        <w:t xml:space="preserve">controller. If they do not respond in a timely manner without latency, they will have to be replaced. </w:t>
      </w:r>
    </w:p>
    <w:p w14:paraId="09DA7145" w14:textId="77777777" w:rsidR="00C26460" w:rsidRDefault="00C26460" w:rsidP="00826070"/>
    <w:p w14:paraId="1A0AE557" w14:textId="77777777" w:rsidR="0089637F" w:rsidRDefault="0089637F" w:rsidP="00826070"/>
    <w:p w14:paraId="1F0510F0" w14:textId="77777777" w:rsidR="0089637F" w:rsidRDefault="0089637F" w:rsidP="00826070"/>
    <w:p w14:paraId="6365E0BC" w14:textId="77777777" w:rsidR="0089637F" w:rsidRDefault="0089637F" w:rsidP="00826070"/>
    <w:p w14:paraId="5F0E636D" w14:textId="77777777" w:rsidR="0089637F" w:rsidRDefault="0089637F" w:rsidP="00826070"/>
    <w:p w14:paraId="175C23DC" w14:textId="77777777" w:rsidR="0089637F" w:rsidRPr="00DB7A35" w:rsidRDefault="0089637F" w:rsidP="00826070"/>
    <w:p w14:paraId="40FB758F" w14:textId="385F7702" w:rsidR="00882D7A" w:rsidRPr="00DB7A35" w:rsidRDefault="005B6944" w:rsidP="00D46C9F">
      <w:pPr>
        <w:pStyle w:val="Caption"/>
      </w:pPr>
      <w:bookmarkStart w:id="1042" w:name="_Ref15503288"/>
      <w:bookmarkStart w:id="1043" w:name="_Toc15552614"/>
      <w:r w:rsidRPr="00DB7A35">
        <w:t xml:space="preserve">Table </w:t>
      </w:r>
      <w:r w:rsidR="007A35CD" w:rsidRPr="00DB7A35">
        <w:rPr>
          <w:noProof/>
        </w:rPr>
        <w:fldChar w:fldCharType="begin"/>
      </w:r>
      <w:r w:rsidR="007A35CD" w:rsidRPr="00DB7A35">
        <w:rPr>
          <w:noProof/>
        </w:rPr>
        <w:instrText xml:space="preserve"> SEQ Table \* ARABIC </w:instrText>
      </w:r>
      <w:r w:rsidR="007A35CD" w:rsidRPr="00DB7A35">
        <w:rPr>
          <w:noProof/>
        </w:rPr>
        <w:fldChar w:fldCharType="separate"/>
      </w:r>
      <w:r w:rsidR="00203DFB">
        <w:rPr>
          <w:noProof/>
        </w:rPr>
        <w:t>56</w:t>
      </w:r>
      <w:r w:rsidR="007A35CD" w:rsidRPr="00DB7A35">
        <w:rPr>
          <w:noProof/>
        </w:rPr>
        <w:fldChar w:fldCharType="end"/>
      </w:r>
      <w:bookmarkEnd w:id="1042"/>
      <w:r w:rsidRPr="00DB7A35">
        <w:t xml:space="preserve"> LED Lights tests</w:t>
      </w:r>
      <w:bookmarkEnd w:id="1043"/>
    </w:p>
    <w:p w14:paraId="418A86D2" w14:textId="77777777" w:rsidR="00962D57" w:rsidRPr="00DB7A35" w:rsidRDefault="00962D57" w:rsidP="00826070"/>
    <w:tbl>
      <w:tblPr>
        <w:tblStyle w:val="GridTable4"/>
        <w:tblW w:w="0" w:type="auto"/>
        <w:tblLook w:val="04A0" w:firstRow="1" w:lastRow="0" w:firstColumn="1" w:lastColumn="0" w:noHBand="0" w:noVBand="1"/>
      </w:tblPr>
      <w:tblGrid>
        <w:gridCol w:w="1683"/>
        <w:gridCol w:w="4448"/>
        <w:gridCol w:w="2499"/>
      </w:tblGrid>
      <w:tr w:rsidR="00432AAB" w:rsidRPr="00DB7A35" w14:paraId="1F15014D" w14:textId="4C4D1FF1" w:rsidTr="00986C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9" w:type="dxa"/>
          </w:tcPr>
          <w:p w14:paraId="1C421507" w14:textId="26CCF7E8" w:rsidR="00432AAB" w:rsidRPr="00DB7A35" w:rsidRDefault="00432AAB" w:rsidP="00826070">
            <w:r w:rsidRPr="00DB7A35">
              <w:t>Requirement</w:t>
            </w:r>
          </w:p>
        </w:tc>
        <w:tc>
          <w:tcPr>
            <w:tcW w:w="4506" w:type="dxa"/>
          </w:tcPr>
          <w:p w14:paraId="2E2D68AA" w14:textId="581BB401"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Tests</w:t>
            </w:r>
          </w:p>
        </w:tc>
        <w:tc>
          <w:tcPr>
            <w:tcW w:w="2515" w:type="dxa"/>
          </w:tcPr>
          <w:p w14:paraId="45CF2D81" w14:textId="2C7A02F2"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D03050" w:rsidRPr="00DB7A35" w14:paraId="1DD8BD23" w14:textId="706E991C"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9" w:type="dxa"/>
          </w:tcPr>
          <w:p w14:paraId="1EFF8D47" w14:textId="270EA17A" w:rsidR="00D03050" w:rsidRPr="00DB7A35" w:rsidRDefault="00D03050" w:rsidP="00826070">
            <w:r w:rsidRPr="00DB7A35">
              <w:fldChar w:fldCharType="begin"/>
            </w:r>
            <w:r w:rsidRPr="00DB7A35">
              <w:instrText xml:space="preserve"> REF _Ref12829261 \r \h </w:instrText>
            </w:r>
            <w:r w:rsidR="00290E80" w:rsidRPr="00DB7A35">
              <w:instrText xml:space="preserve"> \* MERGEFORMAT </w:instrText>
            </w:r>
            <w:r w:rsidRPr="00DB7A35">
              <w:fldChar w:fldCharType="separate"/>
            </w:r>
            <w:r w:rsidR="00203DFB">
              <w:t>R.A.16</w:t>
            </w:r>
            <w:r w:rsidRPr="00DB7A35">
              <w:fldChar w:fldCharType="end"/>
            </w:r>
          </w:p>
        </w:tc>
        <w:tc>
          <w:tcPr>
            <w:tcW w:w="4506" w:type="dxa"/>
          </w:tcPr>
          <w:p w14:paraId="4CDB8DB8" w14:textId="0B7DAF09" w:rsidR="00D03050" w:rsidRPr="00DB7A35" w:rsidRDefault="00D03050" w:rsidP="00826070">
            <w:pPr>
              <w:cnfStyle w:val="000000100000" w:firstRow="0" w:lastRow="0" w:firstColumn="0" w:lastColumn="0" w:oddVBand="0" w:evenVBand="0" w:oddHBand="1" w:evenHBand="0" w:firstRowFirstColumn="0" w:firstRowLastColumn="0" w:lastRowFirstColumn="0" w:lastRowLastColumn="0"/>
            </w:pPr>
            <w:r w:rsidRPr="00DB7A35">
              <w:t>Determine the voltage used by the LEDs to power on</w:t>
            </w:r>
          </w:p>
        </w:tc>
        <w:tc>
          <w:tcPr>
            <w:tcW w:w="2515" w:type="dxa"/>
          </w:tcPr>
          <w:p w14:paraId="5DF4B11E" w14:textId="4772424F" w:rsidR="00D03050" w:rsidRPr="00DB7A35" w:rsidRDefault="00D03050" w:rsidP="00826070">
            <w:pPr>
              <w:cnfStyle w:val="000000100000" w:firstRow="0" w:lastRow="0" w:firstColumn="0" w:lastColumn="0" w:oddVBand="0" w:evenVBand="0" w:oddHBand="1" w:evenHBand="0" w:firstRowFirstColumn="0" w:firstRowLastColumn="0" w:lastRowFirstColumn="0" w:lastRowLastColumn="0"/>
            </w:pPr>
            <w:r w:rsidRPr="00DB7A35">
              <w:t>Multimeter, Power Supply, Jetson Nano</w:t>
            </w:r>
          </w:p>
        </w:tc>
      </w:tr>
      <w:tr w:rsidR="00D03050" w:rsidRPr="00DB7A35" w14:paraId="355560BF" w14:textId="77777777" w:rsidTr="00986CB9">
        <w:tc>
          <w:tcPr>
            <w:cnfStyle w:val="001000000000" w:firstRow="0" w:lastRow="0" w:firstColumn="1" w:lastColumn="0" w:oddVBand="0" w:evenVBand="0" w:oddHBand="0" w:evenHBand="0" w:firstRowFirstColumn="0" w:firstRowLastColumn="0" w:lastRowFirstColumn="0" w:lastRowLastColumn="0"/>
            <w:tcW w:w="1609" w:type="dxa"/>
          </w:tcPr>
          <w:p w14:paraId="1B29EFA7" w14:textId="2A493F42" w:rsidR="00D03050" w:rsidRPr="00DB7A35" w:rsidRDefault="00D03050" w:rsidP="00826070">
            <w:r w:rsidRPr="00DB7A35">
              <w:fldChar w:fldCharType="begin"/>
            </w:r>
            <w:r w:rsidRPr="00DB7A35">
              <w:instrText xml:space="preserve"> REF _Ref12829261 \r \h </w:instrText>
            </w:r>
            <w:r w:rsidR="00290E80" w:rsidRPr="00DB7A35">
              <w:instrText xml:space="preserve"> \* MERGEFORMAT </w:instrText>
            </w:r>
            <w:r w:rsidRPr="00DB7A35">
              <w:fldChar w:fldCharType="separate"/>
            </w:r>
            <w:r w:rsidR="00203DFB">
              <w:t>R.A.16</w:t>
            </w:r>
            <w:r w:rsidRPr="00DB7A35">
              <w:fldChar w:fldCharType="end"/>
            </w:r>
          </w:p>
        </w:tc>
        <w:tc>
          <w:tcPr>
            <w:tcW w:w="4506" w:type="dxa"/>
          </w:tcPr>
          <w:p w14:paraId="32DB9D08" w14:textId="34C66768" w:rsidR="00D03050" w:rsidRPr="00DB7A35" w:rsidRDefault="00D03050" w:rsidP="00826070">
            <w:pPr>
              <w:cnfStyle w:val="000000000000" w:firstRow="0" w:lastRow="0" w:firstColumn="0" w:lastColumn="0" w:oddVBand="0" w:evenVBand="0" w:oddHBand="0" w:evenHBand="0" w:firstRowFirstColumn="0" w:firstRowLastColumn="0" w:lastRowFirstColumn="0" w:lastRowLastColumn="0"/>
            </w:pPr>
            <w:r w:rsidRPr="00DB7A35">
              <w:t>Determine the current draw by the LEDs and contain their brightness using Ohm’s Law</w:t>
            </w:r>
          </w:p>
        </w:tc>
        <w:tc>
          <w:tcPr>
            <w:tcW w:w="2515" w:type="dxa"/>
          </w:tcPr>
          <w:p w14:paraId="2E23FAB3" w14:textId="38EF2D70" w:rsidR="00D03050" w:rsidRPr="00DB7A35" w:rsidRDefault="00D03050" w:rsidP="00826070">
            <w:pPr>
              <w:cnfStyle w:val="000000000000" w:firstRow="0" w:lastRow="0" w:firstColumn="0" w:lastColumn="0" w:oddVBand="0" w:evenVBand="0" w:oddHBand="0" w:evenHBand="0" w:firstRowFirstColumn="0" w:firstRowLastColumn="0" w:lastRowFirstColumn="0" w:lastRowLastColumn="0"/>
            </w:pPr>
            <w:r w:rsidRPr="00DB7A35">
              <w:t>Multimeter, Calculator</w:t>
            </w:r>
          </w:p>
        </w:tc>
      </w:tr>
      <w:tr w:rsidR="00D03050" w:rsidRPr="00DB7A35" w14:paraId="23813D4C" w14:textId="44DBE809"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9" w:type="dxa"/>
          </w:tcPr>
          <w:p w14:paraId="6E3CEAD0" w14:textId="18E45639" w:rsidR="00D03050" w:rsidRPr="00DB7A35" w:rsidRDefault="00D03050" w:rsidP="00826070">
            <w:r w:rsidRPr="00DB7A35">
              <w:fldChar w:fldCharType="begin"/>
            </w:r>
            <w:r w:rsidRPr="00DB7A35">
              <w:instrText xml:space="preserve"> REF _Ref12829261 \r \h </w:instrText>
            </w:r>
            <w:r w:rsidR="00290E80" w:rsidRPr="00DB7A35">
              <w:instrText xml:space="preserve"> \* MERGEFORMAT </w:instrText>
            </w:r>
            <w:r w:rsidRPr="00DB7A35">
              <w:fldChar w:fldCharType="separate"/>
            </w:r>
            <w:r w:rsidR="00203DFB">
              <w:t>R.A.16</w:t>
            </w:r>
            <w:r w:rsidRPr="00DB7A35">
              <w:fldChar w:fldCharType="end"/>
            </w:r>
          </w:p>
        </w:tc>
        <w:tc>
          <w:tcPr>
            <w:tcW w:w="4506" w:type="dxa"/>
          </w:tcPr>
          <w:p w14:paraId="3209229A" w14:textId="540BBDD9" w:rsidR="00D03050" w:rsidRPr="00DB7A35" w:rsidRDefault="00D03050" w:rsidP="00826070">
            <w:pPr>
              <w:cnfStyle w:val="000000100000" w:firstRow="0" w:lastRow="0" w:firstColumn="0" w:lastColumn="0" w:oddVBand="0" w:evenVBand="0" w:oddHBand="1" w:evenHBand="0" w:firstRowFirstColumn="0" w:firstRowLastColumn="0" w:lastRowFirstColumn="0" w:lastRowLastColumn="0"/>
            </w:pPr>
            <w:r w:rsidRPr="00DB7A35">
              <w:t>Determine the animation sequence via timers</w:t>
            </w:r>
          </w:p>
        </w:tc>
        <w:tc>
          <w:tcPr>
            <w:tcW w:w="2515" w:type="dxa"/>
          </w:tcPr>
          <w:p w14:paraId="436177E4" w14:textId="42E832A8" w:rsidR="00D03050" w:rsidRPr="00DB7A35" w:rsidRDefault="00D03050" w:rsidP="00826070">
            <w:pPr>
              <w:cnfStyle w:val="000000100000" w:firstRow="0" w:lastRow="0" w:firstColumn="0" w:lastColumn="0" w:oddVBand="0" w:evenVBand="0" w:oddHBand="1" w:evenHBand="0" w:firstRowFirstColumn="0" w:firstRowLastColumn="0" w:lastRowFirstColumn="0" w:lastRowLastColumn="0"/>
            </w:pPr>
            <w:r w:rsidRPr="00DB7A35">
              <w:t>Oscilloscope, Serial Monitor</w:t>
            </w:r>
          </w:p>
        </w:tc>
      </w:tr>
      <w:tr w:rsidR="00D03050" w:rsidRPr="00DB7A35" w14:paraId="28C5F2F8" w14:textId="47F606DD" w:rsidTr="00986CB9">
        <w:tc>
          <w:tcPr>
            <w:cnfStyle w:val="001000000000" w:firstRow="0" w:lastRow="0" w:firstColumn="1" w:lastColumn="0" w:oddVBand="0" w:evenVBand="0" w:oddHBand="0" w:evenHBand="0" w:firstRowFirstColumn="0" w:firstRowLastColumn="0" w:lastRowFirstColumn="0" w:lastRowLastColumn="0"/>
            <w:tcW w:w="1609" w:type="dxa"/>
          </w:tcPr>
          <w:p w14:paraId="36610CE0" w14:textId="64658A7B" w:rsidR="00D03050" w:rsidRPr="00DB7A35" w:rsidRDefault="00D03050" w:rsidP="00826070">
            <w:r w:rsidRPr="00DB7A35">
              <w:fldChar w:fldCharType="begin"/>
            </w:r>
            <w:r w:rsidRPr="00DB7A35">
              <w:instrText xml:space="preserve"> REF _Ref12829261 \r \h </w:instrText>
            </w:r>
            <w:r w:rsidR="00290E80" w:rsidRPr="00DB7A35">
              <w:instrText xml:space="preserve"> \* MERGEFORMAT </w:instrText>
            </w:r>
            <w:r w:rsidRPr="00DB7A35">
              <w:fldChar w:fldCharType="separate"/>
            </w:r>
            <w:r w:rsidR="00203DFB">
              <w:t>R.A.16</w:t>
            </w:r>
            <w:r w:rsidRPr="00DB7A35">
              <w:fldChar w:fldCharType="end"/>
            </w:r>
          </w:p>
        </w:tc>
        <w:tc>
          <w:tcPr>
            <w:tcW w:w="4506" w:type="dxa"/>
          </w:tcPr>
          <w:p w14:paraId="4437B921" w14:textId="12A91C49" w:rsidR="00D03050" w:rsidRPr="00DB7A35" w:rsidRDefault="00D03050" w:rsidP="00826070">
            <w:pPr>
              <w:cnfStyle w:val="000000000000" w:firstRow="0" w:lastRow="0" w:firstColumn="0" w:lastColumn="0" w:oddVBand="0" w:evenVBand="0" w:oddHBand="0" w:evenHBand="0" w:firstRowFirstColumn="0" w:firstRowLastColumn="0" w:lastRowFirstColumn="0" w:lastRowLastColumn="0"/>
            </w:pPr>
            <w:r w:rsidRPr="00DB7A35">
              <w:t>Determine logical value of each LED at a certain instance for debugging</w:t>
            </w:r>
          </w:p>
        </w:tc>
        <w:tc>
          <w:tcPr>
            <w:tcW w:w="2515" w:type="dxa"/>
          </w:tcPr>
          <w:p w14:paraId="447215F1" w14:textId="551068B8" w:rsidR="00D03050" w:rsidRPr="00DB7A35" w:rsidRDefault="00D03050" w:rsidP="00826070">
            <w:pPr>
              <w:cnfStyle w:val="000000000000" w:firstRow="0" w:lastRow="0" w:firstColumn="0" w:lastColumn="0" w:oddVBand="0" w:evenVBand="0" w:oddHBand="0" w:evenHBand="0" w:firstRowFirstColumn="0" w:firstRowLastColumn="0" w:lastRowFirstColumn="0" w:lastRowLastColumn="0"/>
            </w:pPr>
            <w:r w:rsidRPr="00DB7A35">
              <w:t>Logic Analyzer, Multimeter, Oscilloscope</w:t>
            </w:r>
          </w:p>
        </w:tc>
      </w:tr>
    </w:tbl>
    <w:p w14:paraId="20591C09" w14:textId="77777777" w:rsidR="00CD0F03" w:rsidRPr="00DB7A35" w:rsidRDefault="00CD0F03" w:rsidP="00826070"/>
    <w:p w14:paraId="516BAC6F" w14:textId="317C5A13" w:rsidR="005970B6" w:rsidRPr="00DB7A35" w:rsidRDefault="005970B6" w:rsidP="00826070">
      <w:pPr>
        <w:pStyle w:val="Heading2"/>
      </w:pPr>
      <w:bookmarkStart w:id="1044" w:name="_Toc11333679"/>
      <w:bookmarkStart w:id="1045" w:name="_Toc11408071"/>
      <w:bookmarkStart w:id="1046" w:name="_Toc11408307"/>
      <w:bookmarkStart w:id="1047" w:name="_Toc11409164"/>
      <w:bookmarkStart w:id="1048" w:name="_Toc12292232"/>
      <w:bookmarkStart w:id="1049" w:name="_Toc15552404"/>
      <w:r w:rsidRPr="00DB7A35">
        <w:t>4.</w:t>
      </w:r>
      <w:r w:rsidR="004F1005" w:rsidRPr="00DB7A35">
        <w:t>10</w:t>
      </w:r>
      <w:r w:rsidRPr="00DB7A35">
        <w:t xml:space="preserve"> Controller</w:t>
      </w:r>
      <w:bookmarkEnd w:id="1044"/>
      <w:bookmarkEnd w:id="1045"/>
      <w:bookmarkEnd w:id="1046"/>
      <w:bookmarkEnd w:id="1047"/>
      <w:bookmarkEnd w:id="1048"/>
      <w:bookmarkEnd w:id="1049"/>
    </w:p>
    <w:p w14:paraId="0A98626C" w14:textId="77777777" w:rsidR="0067355C" w:rsidRPr="00DB7A35" w:rsidRDefault="0067355C" w:rsidP="00826070"/>
    <w:p w14:paraId="0D4353EC" w14:textId="130482B5" w:rsidR="002F0323" w:rsidRPr="00DB7A35" w:rsidRDefault="002F0323" w:rsidP="00826070">
      <w:r w:rsidRPr="00DB7A35">
        <w:t xml:space="preserve">The controller for this project strongly depends on the computational power that is required by the various components. This controller performs calculations for computer vision, Bluetooth communication from arena to robot, calculations for robot location, calculations for force to launch the ball, and be able to show video on the display using the game engine. </w:t>
      </w:r>
      <w:r w:rsidR="00A177BC" w:rsidRPr="00DB7A35">
        <w:t>In addition</w:t>
      </w:r>
      <w:r w:rsidR="00465876" w:rsidRPr="00DB7A35">
        <w:t>,</w:t>
      </w:r>
      <w:r w:rsidR="00A177BC" w:rsidRPr="00DB7A35">
        <w:t xml:space="preserve"> it will also control any LED lights that are installed in the arena</w:t>
      </w:r>
      <w:r w:rsidR="00A91095" w:rsidRPr="00DB7A35">
        <w:t xml:space="preserve">. The controller </w:t>
      </w:r>
      <w:r w:rsidR="00B91761" w:rsidRPr="00DB7A35">
        <w:t xml:space="preserve">will need to </w:t>
      </w:r>
      <w:r w:rsidR="00A164DA" w:rsidRPr="00DB7A35">
        <w:t>be capable of running</w:t>
      </w:r>
      <w:r w:rsidR="00B91761" w:rsidRPr="00DB7A35">
        <w:t xml:space="preserve"> an operating system </w:t>
      </w:r>
      <w:r w:rsidR="008C2DF0" w:rsidRPr="00DB7A35">
        <w:t>to allow the use of certain software, like the computer vision</w:t>
      </w:r>
      <w:r w:rsidR="003E6773" w:rsidRPr="00DB7A35">
        <w:t xml:space="preserve"> and </w:t>
      </w:r>
      <w:r w:rsidR="00465876" w:rsidRPr="00DB7A35">
        <w:t>game engine</w:t>
      </w:r>
      <w:r w:rsidR="003E6773" w:rsidRPr="00DB7A35">
        <w:t xml:space="preserve"> software.</w:t>
      </w:r>
      <w:r w:rsidR="006C04E1" w:rsidRPr="00DB7A35">
        <w:t xml:space="preserve"> For this reason, the </w:t>
      </w:r>
      <w:r w:rsidR="00916F25" w:rsidRPr="00DB7A35">
        <w:t>controller will need to be powerful, but also compatible with the other parts chosen for the project.</w:t>
      </w:r>
      <w:r w:rsidR="000B68EE" w:rsidRPr="00DB7A35">
        <w:t xml:space="preserve"> Lastly, </w:t>
      </w:r>
      <w:r w:rsidR="00CD7601" w:rsidRPr="00DB7A35">
        <w:t xml:space="preserve">the controller will need to have the proper slots for additional hardware that </w:t>
      </w:r>
      <w:r w:rsidR="00A741D2" w:rsidRPr="00DB7A35">
        <w:t>will have to be interfaced with.</w:t>
      </w:r>
    </w:p>
    <w:p w14:paraId="2F171972" w14:textId="77777777" w:rsidR="0067355C" w:rsidRPr="00DB7A35" w:rsidRDefault="0067355C" w:rsidP="00826070"/>
    <w:p w14:paraId="159D2A96" w14:textId="2437ED07" w:rsidR="005970B6" w:rsidRPr="00DB7A35" w:rsidRDefault="005970B6" w:rsidP="00826070">
      <w:pPr>
        <w:pStyle w:val="Heading3"/>
      </w:pPr>
      <w:bookmarkStart w:id="1050" w:name="_Toc11333681"/>
      <w:bookmarkStart w:id="1051" w:name="_Toc11408073"/>
      <w:bookmarkStart w:id="1052" w:name="_Toc11408309"/>
      <w:bookmarkStart w:id="1053" w:name="_Toc11409166"/>
      <w:bookmarkStart w:id="1054" w:name="_Toc12292234"/>
      <w:bookmarkStart w:id="1055" w:name="_Toc15552405"/>
      <w:r w:rsidRPr="00DB7A35">
        <w:t>4.</w:t>
      </w:r>
      <w:r w:rsidR="004F1005" w:rsidRPr="00DB7A35">
        <w:t>10</w:t>
      </w:r>
      <w:r w:rsidRPr="00DB7A35">
        <w:t>.</w:t>
      </w:r>
      <w:r w:rsidR="00DB37B6" w:rsidRPr="00DB7A35">
        <w:t>1</w:t>
      </w:r>
      <w:r w:rsidRPr="00DB7A35">
        <w:t xml:space="preserve"> Research</w:t>
      </w:r>
      <w:bookmarkEnd w:id="1050"/>
      <w:bookmarkEnd w:id="1051"/>
      <w:bookmarkEnd w:id="1052"/>
      <w:bookmarkEnd w:id="1053"/>
      <w:bookmarkEnd w:id="1054"/>
      <w:bookmarkEnd w:id="1055"/>
    </w:p>
    <w:p w14:paraId="108CEB61" w14:textId="77777777" w:rsidR="0067355C" w:rsidRPr="00DB7A35" w:rsidRDefault="0067355C" w:rsidP="00826070"/>
    <w:p w14:paraId="49777F1A" w14:textId="092EA6CF" w:rsidR="005970B6" w:rsidRPr="00DB7A35" w:rsidRDefault="005970B6" w:rsidP="00826070">
      <w:pPr>
        <w:pStyle w:val="Heading4"/>
      </w:pPr>
      <w:bookmarkStart w:id="1056" w:name="_Toc11333682"/>
      <w:bookmarkStart w:id="1057" w:name="_Toc11408074"/>
      <w:bookmarkStart w:id="1058" w:name="_Toc11408310"/>
      <w:bookmarkStart w:id="1059" w:name="_Toc11409167"/>
      <w:bookmarkStart w:id="1060" w:name="_Toc12292235"/>
      <w:bookmarkStart w:id="1061" w:name="_Toc15552406"/>
      <w:r w:rsidRPr="00DB7A35">
        <w:t>4.</w:t>
      </w:r>
      <w:r w:rsidR="004F1005" w:rsidRPr="00DB7A35">
        <w:t>10</w:t>
      </w:r>
      <w:r w:rsidRPr="00DB7A35">
        <w:t>.</w:t>
      </w:r>
      <w:r w:rsidR="00DB37B6" w:rsidRPr="00DB7A35">
        <w:t>1</w:t>
      </w:r>
      <w:r w:rsidRPr="00DB7A35">
        <w:t>a Raspberry Pi 3 Model B+</w:t>
      </w:r>
      <w:bookmarkEnd w:id="1056"/>
      <w:bookmarkEnd w:id="1057"/>
      <w:bookmarkEnd w:id="1058"/>
      <w:bookmarkEnd w:id="1059"/>
      <w:bookmarkEnd w:id="1060"/>
      <w:bookmarkEnd w:id="1061"/>
    </w:p>
    <w:p w14:paraId="5DC1FA03" w14:textId="77777777" w:rsidR="0067355C" w:rsidRPr="00DB7A35" w:rsidRDefault="0067355C" w:rsidP="00826070"/>
    <w:p w14:paraId="405D2F93" w14:textId="234452FA" w:rsidR="0067355C" w:rsidRPr="00DB7A35" w:rsidRDefault="008A1864" w:rsidP="0015245C">
      <w:r w:rsidRPr="00DB7A35">
        <w:t xml:space="preserve">At the time of writing this paper the Raspberry </w:t>
      </w:r>
      <w:r w:rsidR="006A730C" w:rsidRPr="00DB7A35">
        <w:t>Pi 4 was released. Th</w:t>
      </w:r>
      <w:r w:rsidR="002162A1">
        <w:t xml:space="preserve">e </w:t>
      </w:r>
      <w:r w:rsidR="004A3195">
        <w:t>Raspberry Pi 4</w:t>
      </w:r>
      <w:r w:rsidR="006A730C" w:rsidRPr="00DB7A35">
        <w:t xml:space="preserve"> is not being considered due to it being sold out. </w:t>
      </w:r>
      <w:r w:rsidR="00EA15B5" w:rsidRPr="00DB7A35">
        <w:t>Instead</w:t>
      </w:r>
      <w:r w:rsidR="004A3195">
        <w:t>,</w:t>
      </w:r>
      <w:r w:rsidR="00EA15B5" w:rsidRPr="00DB7A35">
        <w:t xml:space="preserve"> the older generation Raspberry Pi 3 B+ will be researched. </w:t>
      </w:r>
      <w:r w:rsidR="004A3195">
        <w:t xml:space="preserve">The Raspberry Pi </w:t>
      </w:r>
      <w:r w:rsidR="00032DA5">
        <w:t>line of</w:t>
      </w:r>
      <w:r w:rsidR="004A3195">
        <w:t xml:space="preserve"> controller</w:t>
      </w:r>
      <w:r w:rsidR="00032DA5">
        <w:t>s are</w:t>
      </w:r>
      <w:r w:rsidR="004A3195">
        <w:t xml:space="preserve"> generally used for the purpose of robotics and artificial intell</w:t>
      </w:r>
      <w:r w:rsidR="00032DA5">
        <w:t xml:space="preserve">igence applications. </w:t>
      </w:r>
      <w:r w:rsidR="00EC490E" w:rsidRPr="00DB7A35">
        <w:t>The Raspberry Pi 3 Model B+ uses a 1.4 GHz Broadcom BCM2837B0 Cortex A53 64</w:t>
      </w:r>
      <w:r w:rsidR="00472747" w:rsidRPr="00DB7A35">
        <w:t>-</w:t>
      </w:r>
      <w:r w:rsidR="00EC490E" w:rsidRPr="00DB7A35">
        <w:t>bit Arm8 processor, it has 1</w:t>
      </w:r>
      <w:r w:rsidR="00BD3B66">
        <w:t xml:space="preserve"> </w:t>
      </w:r>
      <w:r w:rsidR="00EC490E" w:rsidRPr="00DB7A35">
        <w:t xml:space="preserve">GB of SDRAM. </w:t>
      </w:r>
      <w:r w:rsidR="00032DA5">
        <w:t>This processor gives the Raspber</w:t>
      </w:r>
      <w:r w:rsidR="00CA05D6">
        <w:t xml:space="preserve">ry Pi 3 </w:t>
      </w:r>
      <w:r w:rsidR="008144DC">
        <w:t xml:space="preserve">Model </w:t>
      </w:r>
      <w:r w:rsidR="00CA05D6">
        <w:t xml:space="preserve">B+ the ability to perform 21.4 </w:t>
      </w:r>
      <w:r w:rsidR="008144DC">
        <w:t xml:space="preserve">billion floating point operations per second, or GFLOPs. </w:t>
      </w:r>
      <w:r w:rsidR="00BD3B66">
        <w:t>With only 1 GB of RAM though th</w:t>
      </w:r>
      <w:r w:rsidR="00D66F52">
        <w:t>is controller will have a hard time running an operating system, something integral to this project, as it will be needed to run the computer visio</w:t>
      </w:r>
      <w:r w:rsidR="00E1309E">
        <w:t>n.</w:t>
      </w:r>
      <w:r w:rsidR="00EC490E" w:rsidRPr="00DB7A35">
        <w:t xml:space="preserve"> The Raspberry Pi has wireless LAN, Bluetooth 4.2, and Bluetooth low energy capabilities. The Bluetooth 4.2 is what will be used to communicate with the robot and is a very important feature. It also has a HDMI port and </w:t>
      </w:r>
      <w:r w:rsidR="0045736F">
        <w:t>a</w:t>
      </w:r>
      <w:r w:rsidR="00EC490E" w:rsidRPr="00DB7A35">
        <w:t xml:space="preserve"> display </w:t>
      </w:r>
      <w:r w:rsidR="0045736F">
        <w:t>serial interface</w:t>
      </w:r>
      <w:r w:rsidR="00EC490E" w:rsidRPr="00DB7A35">
        <w:t xml:space="preserve"> port</w:t>
      </w:r>
      <w:r w:rsidR="0045736F">
        <w:t xml:space="preserve"> for video impleme</w:t>
      </w:r>
      <w:r w:rsidR="00DB48BE">
        <w:t>n</w:t>
      </w:r>
      <w:r w:rsidR="0045736F">
        <w:t>tatio</w:t>
      </w:r>
      <w:r w:rsidR="00DB48BE">
        <w:t>n</w:t>
      </w:r>
      <w:r w:rsidR="00EC490E" w:rsidRPr="00DB7A35">
        <w:t>, important for connecting the display and sound. The Raspberry Pi 3 Model B+ also requires a micro SD card for loading an operating system and storing data</w:t>
      </w:r>
      <w:r w:rsidR="00D95B23" w:rsidRPr="00DB7A35">
        <w:t>, adding an additional expense to this controller</w:t>
      </w:r>
      <w:r w:rsidR="00EC490E" w:rsidRPr="00DB7A35">
        <w:t>. Additional ports on this controller include: Extended 40-pin GPIO header, CSI camera, four USB 2.0, and a 4-pole stereo output and composite video. The controller is powered by 5V/2.5A DC power, a standard amount for a controller of this type.</w:t>
      </w:r>
      <w:r w:rsidR="00D95B23" w:rsidRPr="00DB7A35">
        <w:t xml:space="preserve"> The Raspberry Pi 3 Model B+ sells for </w:t>
      </w:r>
      <w:r w:rsidR="00900FDE" w:rsidRPr="00DB7A35">
        <w:t xml:space="preserve">$35. </w:t>
      </w:r>
      <w:r w:rsidR="00104ABA" w:rsidRPr="00DB7A35">
        <w:t>The</w:t>
      </w:r>
      <w:r w:rsidR="00EB7719" w:rsidRPr="00DB7A35">
        <w:t xml:space="preserve"> Raspberry Pi 3 B+ was originally suggested because of its built-in Bluetooth capability</w:t>
      </w:r>
      <w:r w:rsidR="00104ABA" w:rsidRPr="00DB7A35">
        <w:t>, low price,</w:t>
      </w:r>
      <w:r w:rsidR="00EB7719" w:rsidRPr="00DB7A35">
        <w:t xml:space="preserve"> and processing power, however, due to the inclusion of the game engine video display, we believe </w:t>
      </w:r>
      <w:r w:rsidR="00422344">
        <w:t>more RAM</w:t>
      </w:r>
      <w:r w:rsidR="00EB7719" w:rsidRPr="00DB7A35">
        <w:t xml:space="preserve"> an</w:t>
      </w:r>
      <w:r w:rsidR="00422344">
        <w:t xml:space="preserve">d </w:t>
      </w:r>
      <w:r w:rsidR="00EB7719" w:rsidRPr="00DB7A35">
        <w:t>an onboard GPU will be necessary for smooth video</w:t>
      </w:r>
      <w:r w:rsidR="00422344">
        <w:t xml:space="preserve"> and p</w:t>
      </w:r>
      <w:r w:rsidR="00887DB8">
        <w:t>rocessing</w:t>
      </w:r>
      <w:r w:rsidR="00EB7719" w:rsidRPr="00DB7A35">
        <w:t>.</w:t>
      </w:r>
      <w:bookmarkStart w:id="1062" w:name="_Toc11333683"/>
      <w:bookmarkStart w:id="1063" w:name="_Toc11408075"/>
      <w:bookmarkStart w:id="1064" w:name="_Toc11408311"/>
      <w:bookmarkStart w:id="1065" w:name="_Toc11409168"/>
      <w:bookmarkStart w:id="1066" w:name="_Toc12292236"/>
    </w:p>
    <w:p w14:paraId="430B7C1C" w14:textId="77777777" w:rsidR="0015245C" w:rsidRPr="00DB7A35" w:rsidRDefault="0015245C" w:rsidP="0015245C"/>
    <w:p w14:paraId="0853F4A5" w14:textId="2F6492B6" w:rsidR="005970B6" w:rsidRPr="00DB7A35" w:rsidRDefault="005970B6" w:rsidP="00826070">
      <w:pPr>
        <w:pStyle w:val="Heading4"/>
      </w:pPr>
      <w:bookmarkStart w:id="1067" w:name="_Toc15552407"/>
      <w:r w:rsidRPr="00DB7A35">
        <w:t>4.</w:t>
      </w:r>
      <w:r w:rsidR="004F1005" w:rsidRPr="00DB7A35">
        <w:t>10</w:t>
      </w:r>
      <w:r w:rsidRPr="00DB7A35">
        <w:t>.</w:t>
      </w:r>
      <w:r w:rsidR="00DB37B6" w:rsidRPr="00DB7A35">
        <w:t>1</w:t>
      </w:r>
      <w:r w:rsidRPr="00DB7A35">
        <w:t>b Jetson Nano</w:t>
      </w:r>
      <w:bookmarkEnd w:id="1062"/>
      <w:bookmarkEnd w:id="1063"/>
      <w:bookmarkEnd w:id="1064"/>
      <w:bookmarkEnd w:id="1065"/>
      <w:bookmarkEnd w:id="1066"/>
      <w:bookmarkEnd w:id="1067"/>
    </w:p>
    <w:p w14:paraId="41B09C2F" w14:textId="77777777" w:rsidR="0067355C" w:rsidRPr="00DB7A35" w:rsidRDefault="0067355C" w:rsidP="00826070"/>
    <w:p w14:paraId="16F7A1A3" w14:textId="6A7D56B6" w:rsidR="006F333E" w:rsidRDefault="00EB7719" w:rsidP="00826070">
      <w:r w:rsidRPr="00DB7A35">
        <w:t xml:space="preserve">The Jetson Nano </w:t>
      </w:r>
      <w:r w:rsidR="005F7A65">
        <w:t>is a new addition to the Jetson family at the time of writing this paper. Typically</w:t>
      </w:r>
      <w:r w:rsidR="00C72BCF">
        <w:t xml:space="preserve">, </w:t>
      </w:r>
      <w:r w:rsidR="005F7A65">
        <w:t xml:space="preserve">Jetson controllers are used for </w:t>
      </w:r>
      <w:r w:rsidR="00F94FD0">
        <w:t>artificial intelligence</w:t>
      </w:r>
      <w:r w:rsidR="005F7A65">
        <w:t xml:space="preserve"> and computer learning applications and so are a natural consideration for this project since highly accurate computer vision will be necessary.</w:t>
      </w:r>
      <w:r w:rsidR="004D4037">
        <w:t xml:space="preserve"> </w:t>
      </w:r>
      <w:r w:rsidR="006E2659">
        <w:t>Since the Jetson line of products is built for artificial intelligence and robotics it makes sen</w:t>
      </w:r>
      <w:r w:rsidR="007A2B39">
        <w:t>se that the Jetson Nano is optimized for machine learning</w:t>
      </w:r>
      <w:r w:rsidR="002F559E">
        <w:t>, this generally means a stronger processor, more RAM,</w:t>
      </w:r>
      <w:r w:rsidR="00356B99">
        <w:t xml:space="preserve"> and</w:t>
      </w:r>
      <w:r w:rsidR="002F559E">
        <w:t xml:space="preserve"> a stronger GPU</w:t>
      </w:r>
      <w:r w:rsidR="00356B99">
        <w:t xml:space="preserve">. </w:t>
      </w:r>
      <w:r w:rsidR="00390413">
        <w:t xml:space="preserve">The Jetson Nano </w:t>
      </w:r>
      <w:r w:rsidR="009F5EF0">
        <w:t>uses a 64</w:t>
      </w:r>
      <w:r w:rsidR="0039374A">
        <w:t>-</w:t>
      </w:r>
      <w:r w:rsidR="009F5EF0">
        <w:t>bit Quad core Cortex A58 CPU with 4 GB of RAM.</w:t>
      </w:r>
      <w:r w:rsidR="0039374A">
        <w:t xml:space="preserve"> </w:t>
      </w:r>
      <w:r w:rsidR="002002BF">
        <w:t xml:space="preserve">This processor will give the Jetson Nano the ability to </w:t>
      </w:r>
      <w:r w:rsidR="000D0D69">
        <w:t>perform 472 billion floating point operations per second, or G</w:t>
      </w:r>
      <w:r w:rsidR="00011CF3">
        <w:t>F</w:t>
      </w:r>
      <w:r w:rsidR="000D0D69">
        <w:t>LOPs</w:t>
      </w:r>
      <w:r w:rsidR="00011CF3">
        <w:t xml:space="preserve">. </w:t>
      </w:r>
      <w:r w:rsidR="00B9415A">
        <w:t xml:space="preserve">Additionally, the 4 GB of RAM </w:t>
      </w:r>
      <w:r w:rsidR="006C1F70">
        <w:t>will make the Jetson Nano good at running an operating system</w:t>
      </w:r>
      <w:r w:rsidR="00AF1C0D">
        <w:t xml:space="preserve"> and performing many computations, such will be needed for </w:t>
      </w:r>
      <w:r w:rsidR="003F5AC7">
        <w:t xml:space="preserve">accurate </w:t>
      </w:r>
      <w:r w:rsidR="00592E87">
        <w:t>computer vision</w:t>
      </w:r>
      <w:r w:rsidR="0029468B">
        <w:t xml:space="preserve">. </w:t>
      </w:r>
      <w:r w:rsidR="00715821">
        <w:t xml:space="preserve">The Jetson Nano is very capable of video </w:t>
      </w:r>
      <w:r w:rsidR="008970AE">
        <w:t xml:space="preserve">processing, because of </w:t>
      </w:r>
      <w:r w:rsidR="009E1A04">
        <w:t>its</w:t>
      </w:r>
      <w:r w:rsidR="008970AE">
        <w:t xml:space="preserve"> onboard GPU, the </w:t>
      </w:r>
      <w:r w:rsidR="00461271">
        <w:t>128 core Nvidia Maxwell</w:t>
      </w:r>
      <w:r w:rsidR="00E15F18">
        <w:t>. It can encode, decode, and display</w:t>
      </w:r>
      <w:r w:rsidR="00E75883">
        <w:t xml:space="preserve"> </w:t>
      </w:r>
      <w:r w:rsidR="00047AAE">
        <w:t>4k video</w:t>
      </w:r>
      <w:r w:rsidR="00E75883">
        <w:t>s</w:t>
      </w:r>
      <w:r w:rsidR="00047AAE">
        <w:t xml:space="preserve">. </w:t>
      </w:r>
      <w:r w:rsidR="00347EAC">
        <w:t xml:space="preserve">This GPU </w:t>
      </w:r>
      <w:r w:rsidR="00452868">
        <w:t>can run</w:t>
      </w:r>
      <w:r w:rsidR="00790DBC">
        <w:t xml:space="preserve"> up to eight 1080p video feeds</w:t>
      </w:r>
      <w:r w:rsidR="005A514B">
        <w:t xml:space="preserve"> at </w:t>
      </w:r>
      <w:r w:rsidR="000F588A">
        <w:t>30fps</w:t>
      </w:r>
      <w:r w:rsidR="005301E1">
        <w:t xml:space="preserve"> or eighteen 720p video feeds at 30fps at </w:t>
      </w:r>
      <w:r w:rsidR="005A514B">
        <w:t xml:space="preserve">the same time and is still able to run any video processing algorithms and </w:t>
      </w:r>
      <w:r w:rsidR="00C0257D">
        <w:t xml:space="preserve">processes needed. </w:t>
      </w:r>
      <w:r w:rsidR="003D491F">
        <w:t xml:space="preserve">This feature is very important since this project will require at least two cameras </w:t>
      </w:r>
      <w:r w:rsidR="00C767C7">
        <w:t xml:space="preserve">running in parallel in either 1080p at </w:t>
      </w:r>
      <w:r w:rsidR="00D533FB">
        <w:t xml:space="preserve">30fps or 720p at 60fps. </w:t>
      </w:r>
    </w:p>
    <w:p w14:paraId="77F86F91" w14:textId="77777777" w:rsidR="006F333E" w:rsidRDefault="006F333E" w:rsidP="00826070"/>
    <w:p w14:paraId="34974126" w14:textId="3500BA50" w:rsidR="00EB7719" w:rsidRPr="00DB7A35" w:rsidRDefault="005F7780" w:rsidP="00826070">
      <w:r>
        <w:t xml:space="preserve">The Jetson Nano also has an M.2 Key E </w:t>
      </w:r>
      <w:r w:rsidR="006D5157">
        <w:t>slot for mounting a wireless or Bluetooth card, which would be used to communicate with the robot. However,</w:t>
      </w:r>
      <w:r w:rsidR="00E22E89">
        <w:t xml:space="preserve"> the price of a Bluetooth card must be considered as well</w:t>
      </w:r>
      <w:r w:rsidR="006D5157">
        <w:t xml:space="preserve"> since Bluetooth is not built in and requires an additional </w:t>
      </w:r>
      <w:r w:rsidR="00E22E89">
        <w:t>purchase.</w:t>
      </w:r>
      <w:r w:rsidR="00314BC7">
        <w:t xml:space="preserve"> Also, </w:t>
      </w:r>
      <w:r w:rsidR="00764DF3">
        <w:t>the Jetson Nano, being a newer controller on the market</w:t>
      </w:r>
      <w:r w:rsidR="007A7223">
        <w:t>,</w:t>
      </w:r>
      <w:r w:rsidR="00764DF3">
        <w:t xml:space="preserve"> does not support all Bluetooth cards and </w:t>
      </w:r>
      <w:r w:rsidR="00563DE6">
        <w:t>might not have the drivers required for the card purchase</w:t>
      </w:r>
      <w:r w:rsidR="007A7223">
        <w:t>d</w:t>
      </w:r>
      <w:r w:rsidR="00CF7EEE">
        <w:t>. This</w:t>
      </w:r>
      <w:r w:rsidR="00563DE6">
        <w:t xml:space="preserve"> means </w:t>
      </w:r>
      <w:r w:rsidR="00CF7EEE">
        <w:t xml:space="preserve">the drivers would have to be written by the team, adding additional </w:t>
      </w:r>
      <w:r w:rsidR="005B3085">
        <w:t>responsibilities</w:t>
      </w:r>
      <w:r w:rsidR="00EC1151">
        <w:t xml:space="preserve"> to an already large list. </w:t>
      </w:r>
      <w:r w:rsidR="00712A62">
        <w:t xml:space="preserve">The Jetson Nano </w:t>
      </w:r>
      <w:r w:rsidR="00357731">
        <w:t>runs</w:t>
      </w:r>
      <w:r w:rsidR="00712A62">
        <w:t xml:space="preserve"> the Linux4Tegra operating syste</w:t>
      </w:r>
      <w:r w:rsidR="00357731">
        <w:t>m</w:t>
      </w:r>
      <w:r w:rsidR="005A1E63">
        <w:t>. This operating system is Jetsons adaptation of Ubuntu 18.04</w:t>
      </w:r>
      <w:r w:rsidR="0049536D">
        <w:t>. This controller also requires a micro SD card to store the operating system and all other information</w:t>
      </w:r>
      <w:r w:rsidR="00387E2A">
        <w:t xml:space="preserve">. For video ports the Jetson Nano contains </w:t>
      </w:r>
      <w:r w:rsidR="00700EE3">
        <w:t xml:space="preserve">one HDMI and one display port capable of 4k quality. </w:t>
      </w:r>
      <w:r w:rsidR="00C16F4B">
        <w:t>Additionally</w:t>
      </w:r>
      <w:r w:rsidR="00B87871">
        <w:t>,</w:t>
      </w:r>
      <w:r w:rsidR="00C16F4B">
        <w:t xml:space="preserve"> the Jetson Nano has four USB 3.0 ports</w:t>
      </w:r>
      <w:r w:rsidR="004D190D">
        <w:t>, a great feature since the cameras will most likely</w:t>
      </w:r>
      <w:r w:rsidR="00DA471B">
        <w:t xml:space="preserve"> be connected via USB. </w:t>
      </w:r>
      <w:r w:rsidR="000E7AF0">
        <w:t xml:space="preserve">The Jetson Nano runs on a </w:t>
      </w:r>
      <w:r w:rsidR="00801E0B">
        <w:t xml:space="preserve">5V-2A micro USB connection or a 5V-4A DC Barrell jack adapter </w:t>
      </w:r>
      <w:r w:rsidR="004C157A">
        <w:t xml:space="preserve">if more power is needed to keep the controller </w:t>
      </w:r>
      <w:r w:rsidR="00BD71ED">
        <w:t>powered smoothly.</w:t>
      </w:r>
      <w:r w:rsidR="002F0255">
        <w:t xml:space="preserve"> Additional connections include: </w:t>
      </w:r>
      <w:r w:rsidR="00A82F4B">
        <w:t>40 pin GPIO, I2C, I2S, SPI, and</w:t>
      </w:r>
      <w:r w:rsidR="008465E3">
        <w:t xml:space="preserve"> UART.</w:t>
      </w:r>
      <w:r w:rsidR="00603CC2">
        <w:t xml:space="preserve"> The Jetson Nano </w:t>
      </w:r>
      <w:r w:rsidR="00654A6D">
        <w:t>will cost around $99 at the time of writing this paper.</w:t>
      </w:r>
    </w:p>
    <w:p w14:paraId="642D2FFF" w14:textId="77777777" w:rsidR="00EB7719" w:rsidRPr="00DB7A35" w:rsidRDefault="00EB7719" w:rsidP="00826070"/>
    <w:p w14:paraId="17DD1C82" w14:textId="51F703FA" w:rsidR="005970B6" w:rsidRPr="00DB7A35" w:rsidRDefault="005970B6" w:rsidP="00826070">
      <w:pPr>
        <w:pStyle w:val="Heading3"/>
      </w:pPr>
      <w:bookmarkStart w:id="1068" w:name="_Toc11333684"/>
      <w:bookmarkStart w:id="1069" w:name="_Toc11408076"/>
      <w:bookmarkStart w:id="1070" w:name="_Toc11408312"/>
      <w:bookmarkStart w:id="1071" w:name="_Toc11409169"/>
      <w:bookmarkStart w:id="1072" w:name="_Toc12292237"/>
      <w:bookmarkStart w:id="1073" w:name="_Toc15552408"/>
      <w:r w:rsidRPr="00DB7A35">
        <w:t>4.</w:t>
      </w:r>
      <w:r w:rsidR="004F1005" w:rsidRPr="00DB7A35">
        <w:t>10</w:t>
      </w:r>
      <w:r w:rsidRPr="00DB7A35">
        <w:t>.</w:t>
      </w:r>
      <w:r w:rsidR="00DB37B6" w:rsidRPr="00DB7A35">
        <w:t>2</w:t>
      </w:r>
      <w:r w:rsidRPr="00DB7A35">
        <w:t xml:space="preserve"> Design</w:t>
      </w:r>
      <w:bookmarkEnd w:id="1068"/>
      <w:bookmarkEnd w:id="1069"/>
      <w:bookmarkEnd w:id="1070"/>
      <w:bookmarkEnd w:id="1071"/>
      <w:bookmarkEnd w:id="1072"/>
      <w:bookmarkEnd w:id="1073"/>
    </w:p>
    <w:p w14:paraId="0C60650A" w14:textId="0E667F3D" w:rsidR="0067355C" w:rsidRPr="00DB7A35" w:rsidRDefault="0067355C" w:rsidP="00826070"/>
    <w:p w14:paraId="1515A7E9" w14:textId="69B22762" w:rsidR="004F30AA" w:rsidRDefault="00286CD5" w:rsidP="00826070">
      <w:r>
        <w:t xml:space="preserve">The final design for the controller </w:t>
      </w:r>
      <w:r w:rsidR="00B029B4">
        <w:t xml:space="preserve">will </w:t>
      </w:r>
      <w:r w:rsidR="00873D64">
        <w:t>come down to multiple aspects. The controller will need to be capable of running two cameras</w:t>
      </w:r>
      <w:r w:rsidR="00567CE0">
        <w:t xml:space="preserve"> in parallel and operating on the images </w:t>
      </w:r>
      <w:r w:rsidR="007039E7">
        <w:t xml:space="preserve">as </w:t>
      </w:r>
      <w:r w:rsidR="00087D18">
        <w:t xml:space="preserve">quickly and accurately </w:t>
      </w:r>
      <w:r w:rsidR="007039E7">
        <w:t xml:space="preserve">as possible. This will generally </w:t>
      </w:r>
      <w:r w:rsidR="007F5BA9">
        <w:t xml:space="preserve">be comparable in GPU strength, processor power, and </w:t>
      </w:r>
      <w:r w:rsidR="00235B49">
        <w:t xml:space="preserve">amount of RAM. </w:t>
      </w:r>
      <w:r w:rsidR="000C3AD8">
        <w:t xml:space="preserve">The controller will also need to have </w:t>
      </w:r>
      <w:r w:rsidR="004D1054">
        <w:t>onboard</w:t>
      </w:r>
      <w:r w:rsidR="00B10F49">
        <w:t>,</w:t>
      </w:r>
      <w:r w:rsidR="004D1054">
        <w:t xml:space="preserve"> or be capable of connecting</w:t>
      </w:r>
      <w:r w:rsidR="00B10F49">
        <w:t>,</w:t>
      </w:r>
      <w:r w:rsidR="004D1054">
        <w:t xml:space="preserve"> a Bluetooth controller since Bluetooth will be used to communicate with the </w:t>
      </w:r>
      <w:r w:rsidR="00B10F49">
        <w:t xml:space="preserve">robot. </w:t>
      </w:r>
      <w:r w:rsidR="000B4096">
        <w:t xml:space="preserve">Additionally, the controller will need to have enough USB ports to connect the necessary </w:t>
      </w:r>
      <w:r w:rsidR="00990355">
        <w:t>hardware</w:t>
      </w:r>
      <w:r w:rsidR="00D74704">
        <w:t>, two USB webcams</w:t>
      </w:r>
      <w:r w:rsidR="00354283">
        <w:t xml:space="preserve"> and </w:t>
      </w:r>
      <w:r w:rsidR="00D74704">
        <w:t xml:space="preserve">up to two </w:t>
      </w:r>
      <w:r w:rsidR="00FF7014">
        <w:t>gamepads</w:t>
      </w:r>
      <w:r w:rsidR="00354283">
        <w:t>.</w:t>
      </w:r>
      <w:r w:rsidR="007D67D9">
        <w:t xml:space="preserve"> Since the USB devices will be </w:t>
      </w:r>
      <w:r w:rsidR="00F40F28">
        <w:t xml:space="preserve">cameras and gamepads the USB ports </w:t>
      </w:r>
      <w:r w:rsidR="00B25214">
        <w:t xml:space="preserve">need to have </w:t>
      </w:r>
      <w:r w:rsidR="00577F3A">
        <w:t xml:space="preserve">the best possible data transfer speeds, which between the 2.0 and 3.0 standard the 3.0 standard would be preferred. </w:t>
      </w:r>
      <w:r w:rsidR="00276387">
        <w:t>Also necessary are ports for the display and sound</w:t>
      </w:r>
      <w:r w:rsidR="005226E2">
        <w:t>. A</w:t>
      </w:r>
      <w:r w:rsidR="009406D2">
        <w:t xml:space="preserve"> HDMI or Display port would be preferable as they are capable of sending </w:t>
      </w:r>
      <w:r w:rsidR="005226E2">
        <w:t>both display and sound data through only one connection.</w:t>
      </w:r>
      <w:r w:rsidR="0062761D">
        <w:t xml:space="preserve"> </w:t>
      </w:r>
      <w:r w:rsidR="00BB21CB">
        <w:t>Lastly, the price is</w:t>
      </w:r>
      <w:r w:rsidR="004404EF">
        <w:t>, of course, a</w:t>
      </w:r>
      <w:r w:rsidR="004466A9">
        <w:t xml:space="preserve">n important thing to consider as well. </w:t>
      </w:r>
      <w:r w:rsidR="0062761D">
        <w:t xml:space="preserve">It is easiest to show </w:t>
      </w:r>
      <w:r w:rsidR="00ED5A8F">
        <w:t>a table comparison of the Raspberry Pi 3 Model B+ and the Jetson Nano</w:t>
      </w:r>
      <w:r w:rsidR="006120B4">
        <w:t xml:space="preserve"> t</w:t>
      </w:r>
      <w:r w:rsidR="00777BF8">
        <w:t xml:space="preserve">o show the important features of each and </w:t>
      </w:r>
      <w:r w:rsidR="008113DF">
        <w:t>decide</w:t>
      </w:r>
      <w:r w:rsidR="008C4D72">
        <w:t xml:space="preserve"> with the </w:t>
      </w:r>
      <w:r w:rsidR="00770767">
        <w:t>mentioned</w:t>
      </w:r>
      <w:r w:rsidR="008C4D72">
        <w:t xml:space="preserve"> </w:t>
      </w:r>
      <w:r w:rsidR="00770767">
        <w:t>features in mind. Ref</w:t>
      </w:r>
      <w:r w:rsidR="0051634C">
        <w:t xml:space="preserve">er to </w:t>
      </w:r>
      <w:r w:rsidR="006D22C9">
        <w:fldChar w:fldCharType="begin"/>
      </w:r>
      <w:r w:rsidR="006D22C9">
        <w:instrText xml:space="preserve"> REF _Ref15417009 \h </w:instrText>
      </w:r>
      <w:r w:rsidR="006D22C9">
        <w:fldChar w:fldCharType="separate"/>
      </w:r>
      <w:r w:rsidR="00203DFB">
        <w:t xml:space="preserve">Table </w:t>
      </w:r>
      <w:r w:rsidR="00203DFB">
        <w:rPr>
          <w:noProof/>
        </w:rPr>
        <w:t>57</w:t>
      </w:r>
      <w:r w:rsidR="006D22C9">
        <w:fldChar w:fldCharType="end"/>
      </w:r>
      <w:r w:rsidR="0051634C">
        <w:t xml:space="preserve"> below for this comparison</w:t>
      </w:r>
      <w:r w:rsidR="00A7735F">
        <w:t>.</w:t>
      </w:r>
    </w:p>
    <w:p w14:paraId="7D0DEEE7" w14:textId="77777777" w:rsidR="008113DF" w:rsidRDefault="008113DF" w:rsidP="00DB62A3">
      <w:pPr>
        <w:pStyle w:val="Caption"/>
      </w:pPr>
    </w:p>
    <w:p w14:paraId="4E7B7C93" w14:textId="0C4898A1" w:rsidR="0011177D" w:rsidRPr="0011177D" w:rsidRDefault="00210D7B" w:rsidP="0011177D">
      <w:pPr>
        <w:pStyle w:val="Caption"/>
      </w:pPr>
      <w:bookmarkStart w:id="1074" w:name="_Ref15417009"/>
      <w:bookmarkStart w:id="1075" w:name="_Toc15552615"/>
      <w:r>
        <w:t xml:space="preserve">Table </w:t>
      </w:r>
      <w:fldSimple w:instr=" SEQ Table \* ARABIC ">
        <w:r w:rsidR="00203DFB">
          <w:rPr>
            <w:noProof/>
          </w:rPr>
          <w:t>57</w:t>
        </w:r>
      </w:fldSimple>
      <w:bookmarkEnd w:id="1074"/>
      <w:r w:rsidR="00FC7FFA">
        <w:t xml:space="preserve"> Controller Comparison</w:t>
      </w:r>
      <w:bookmarkEnd w:id="1075"/>
    </w:p>
    <w:p w14:paraId="72AC86AC" w14:textId="77777777" w:rsidR="00FC7FFA" w:rsidRPr="00FC7FFA" w:rsidRDefault="00FC7FFA" w:rsidP="00FC7FFA"/>
    <w:tbl>
      <w:tblPr>
        <w:tblStyle w:val="GridTable4"/>
        <w:tblW w:w="0" w:type="auto"/>
        <w:tblLook w:val="04A0" w:firstRow="1" w:lastRow="0" w:firstColumn="1" w:lastColumn="0" w:noHBand="0" w:noVBand="1"/>
        <w:tblCaption w:val="Table 55 Controller Comparison"/>
      </w:tblPr>
      <w:tblGrid>
        <w:gridCol w:w="1684"/>
        <w:gridCol w:w="3389"/>
        <w:gridCol w:w="3557"/>
      </w:tblGrid>
      <w:tr w:rsidR="006144B1" w14:paraId="4B5C835F" w14:textId="77777777" w:rsidTr="00986C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75618517" w14:textId="18A20F58" w:rsidR="006144B1" w:rsidRDefault="009D53A8" w:rsidP="00826070">
            <w:r>
              <w:t>Feature</w:t>
            </w:r>
          </w:p>
        </w:tc>
        <w:tc>
          <w:tcPr>
            <w:tcW w:w="3420" w:type="dxa"/>
          </w:tcPr>
          <w:p w14:paraId="393BB6E5" w14:textId="6492B6EF" w:rsidR="006144B1" w:rsidRDefault="006144B1" w:rsidP="00826070">
            <w:pPr>
              <w:cnfStyle w:val="100000000000" w:firstRow="1" w:lastRow="0" w:firstColumn="0" w:lastColumn="0" w:oddVBand="0" w:evenVBand="0" w:oddHBand="0" w:evenHBand="0" w:firstRowFirstColumn="0" w:firstRowLastColumn="0" w:lastRowFirstColumn="0" w:lastRowLastColumn="0"/>
            </w:pPr>
            <w:r>
              <w:t>Raspberry Pi 3 Model B+</w:t>
            </w:r>
          </w:p>
        </w:tc>
        <w:tc>
          <w:tcPr>
            <w:tcW w:w="3595" w:type="dxa"/>
          </w:tcPr>
          <w:p w14:paraId="42E44CA1" w14:textId="209B2106" w:rsidR="006144B1" w:rsidRDefault="006144B1" w:rsidP="00826070">
            <w:pPr>
              <w:cnfStyle w:val="100000000000" w:firstRow="1" w:lastRow="0" w:firstColumn="0" w:lastColumn="0" w:oddVBand="0" w:evenVBand="0" w:oddHBand="0" w:evenHBand="0" w:firstRowFirstColumn="0" w:firstRowLastColumn="0" w:lastRowFirstColumn="0" w:lastRowLastColumn="0"/>
            </w:pPr>
            <w:r>
              <w:t>Jetson Nano</w:t>
            </w:r>
          </w:p>
        </w:tc>
      </w:tr>
      <w:tr w:rsidR="006144B1" w14:paraId="2EF1FCEC" w14:textId="7777777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3728A6E8" w14:textId="54A7DF85" w:rsidR="00060467" w:rsidRDefault="00060467" w:rsidP="00826070">
            <w:r>
              <w:t>CPU</w:t>
            </w:r>
          </w:p>
        </w:tc>
        <w:tc>
          <w:tcPr>
            <w:tcW w:w="3420" w:type="dxa"/>
          </w:tcPr>
          <w:p w14:paraId="2D97F27E" w14:textId="402BEE16" w:rsidR="006144B1" w:rsidRDefault="008E6BE6" w:rsidP="00826070">
            <w:pPr>
              <w:cnfStyle w:val="000000100000" w:firstRow="0" w:lastRow="0" w:firstColumn="0" w:lastColumn="0" w:oddVBand="0" w:evenVBand="0" w:oddHBand="1" w:evenHBand="0" w:firstRowFirstColumn="0" w:firstRowLastColumn="0" w:lastRowFirstColumn="0" w:lastRowLastColumn="0"/>
            </w:pPr>
            <w:r>
              <w:t xml:space="preserve">1.4 GHz </w:t>
            </w:r>
            <w:r w:rsidR="00613B15">
              <w:t>64-bit</w:t>
            </w:r>
            <w:r w:rsidR="00B25581">
              <w:t xml:space="preserve"> </w:t>
            </w:r>
            <w:r w:rsidR="00D518DE">
              <w:t>Q</w:t>
            </w:r>
            <w:r w:rsidR="00B25581">
              <w:t>uad-</w:t>
            </w:r>
            <w:r w:rsidR="00D518DE">
              <w:t>C</w:t>
            </w:r>
            <w:r w:rsidR="00B25581">
              <w:t>ore ARM Cortex A53</w:t>
            </w:r>
          </w:p>
        </w:tc>
        <w:tc>
          <w:tcPr>
            <w:tcW w:w="3595" w:type="dxa"/>
          </w:tcPr>
          <w:p w14:paraId="393E87F1" w14:textId="66E3C57F" w:rsidR="006144B1" w:rsidRDefault="00DF5E89" w:rsidP="00826070">
            <w:pPr>
              <w:cnfStyle w:val="000000100000" w:firstRow="0" w:lastRow="0" w:firstColumn="0" w:lastColumn="0" w:oddVBand="0" w:evenVBand="0" w:oddHBand="1" w:evenHBand="0" w:firstRowFirstColumn="0" w:firstRowLastColumn="0" w:lastRowFirstColumn="0" w:lastRowLastColumn="0"/>
            </w:pPr>
            <w:r>
              <w:t>1.4 GHz 64-bit Quad</w:t>
            </w:r>
            <w:r w:rsidR="00D518DE">
              <w:t xml:space="preserve">-Core ARM Cortex A57 </w:t>
            </w:r>
            <w:r w:rsidR="005D2C7A">
              <w:t>MPCore</w:t>
            </w:r>
          </w:p>
        </w:tc>
      </w:tr>
      <w:tr w:rsidR="006144B1" w14:paraId="4D811467" w14:textId="77777777" w:rsidTr="00986CB9">
        <w:tc>
          <w:tcPr>
            <w:cnfStyle w:val="001000000000" w:firstRow="0" w:lastRow="0" w:firstColumn="1" w:lastColumn="0" w:oddVBand="0" w:evenVBand="0" w:oddHBand="0" w:evenHBand="0" w:firstRowFirstColumn="0" w:firstRowLastColumn="0" w:lastRowFirstColumn="0" w:lastRowLastColumn="0"/>
            <w:tcW w:w="1615" w:type="dxa"/>
          </w:tcPr>
          <w:p w14:paraId="1480B172" w14:textId="125D424E" w:rsidR="006144B1" w:rsidRDefault="00060467" w:rsidP="00826070">
            <w:r>
              <w:t>GPU</w:t>
            </w:r>
          </w:p>
        </w:tc>
        <w:tc>
          <w:tcPr>
            <w:tcW w:w="3420" w:type="dxa"/>
          </w:tcPr>
          <w:p w14:paraId="28240F5F" w14:textId="0B3469CE" w:rsidR="006144B1" w:rsidRDefault="005D2C7A" w:rsidP="00826070">
            <w:pPr>
              <w:cnfStyle w:val="000000000000" w:firstRow="0" w:lastRow="0" w:firstColumn="0" w:lastColumn="0" w:oddVBand="0" w:evenVBand="0" w:oddHBand="0" w:evenHBand="0" w:firstRowFirstColumn="0" w:firstRowLastColumn="0" w:lastRowFirstColumn="0" w:lastRowLastColumn="0"/>
            </w:pPr>
            <w:r>
              <w:t>Broadcom VideoCore IV</w:t>
            </w:r>
          </w:p>
        </w:tc>
        <w:tc>
          <w:tcPr>
            <w:tcW w:w="3595" w:type="dxa"/>
          </w:tcPr>
          <w:p w14:paraId="0A6E88C1" w14:textId="112417AA" w:rsidR="006144B1" w:rsidRDefault="00702208" w:rsidP="00826070">
            <w:pPr>
              <w:cnfStyle w:val="000000000000" w:firstRow="0" w:lastRow="0" w:firstColumn="0" w:lastColumn="0" w:oddVBand="0" w:evenVBand="0" w:oddHBand="0" w:evenHBand="0" w:firstRowFirstColumn="0" w:firstRowLastColumn="0" w:lastRowFirstColumn="0" w:lastRowLastColumn="0"/>
            </w:pPr>
            <w:r>
              <w:t>128-Core Nvidia Maxwell</w:t>
            </w:r>
          </w:p>
        </w:tc>
      </w:tr>
      <w:tr w:rsidR="006144B1" w14:paraId="24891E13" w14:textId="7777777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6BF88769" w14:textId="5B8FA05F" w:rsidR="006144B1" w:rsidRDefault="00111D20" w:rsidP="00826070">
            <w:r>
              <w:t>RAM</w:t>
            </w:r>
          </w:p>
        </w:tc>
        <w:tc>
          <w:tcPr>
            <w:tcW w:w="3420" w:type="dxa"/>
          </w:tcPr>
          <w:p w14:paraId="386FB8BD" w14:textId="5B7FA9DB" w:rsidR="006144B1" w:rsidRDefault="002B479C" w:rsidP="00826070">
            <w:pPr>
              <w:cnfStyle w:val="000000100000" w:firstRow="0" w:lastRow="0" w:firstColumn="0" w:lastColumn="0" w:oddVBand="0" w:evenVBand="0" w:oddHBand="1" w:evenHBand="0" w:firstRowFirstColumn="0" w:firstRowLastColumn="0" w:lastRowFirstColumn="0" w:lastRowLastColumn="0"/>
            </w:pPr>
            <w:r>
              <w:t>1 GB LPDDR2 SDRAM</w:t>
            </w:r>
          </w:p>
        </w:tc>
        <w:tc>
          <w:tcPr>
            <w:tcW w:w="3595" w:type="dxa"/>
          </w:tcPr>
          <w:p w14:paraId="310EEC39" w14:textId="689E0F0C" w:rsidR="006144B1" w:rsidRDefault="002B479C" w:rsidP="00826070">
            <w:pPr>
              <w:cnfStyle w:val="000000100000" w:firstRow="0" w:lastRow="0" w:firstColumn="0" w:lastColumn="0" w:oddVBand="0" w:evenVBand="0" w:oddHBand="1" w:evenHBand="0" w:firstRowFirstColumn="0" w:firstRowLastColumn="0" w:lastRowFirstColumn="0" w:lastRowLastColumn="0"/>
            </w:pPr>
            <w:r>
              <w:t>4GB LPDDR4</w:t>
            </w:r>
          </w:p>
        </w:tc>
      </w:tr>
      <w:tr w:rsidR="00800A79" w14:paraId="74FC6AAF" w14:textId="77777777" w:rsidTr="00986CB9">
        <w:tc>
          <w:tcPr>
            <w:cnfStyle w:val="001000000000" w:firstRow="0" w:lastRow="0" w:firstColumn="1" w:lastColumn="0" w:oddVBand="0" w:evenVBand="0" w:oddHBand="0" w:evenHBand="0" w:firstRowFirstColumn="0" w:firstRowLastColumn="0" w:lastRowFirstColumn="0" w:lastRowLastColumn="0"/>
            <w:tcW w:w="1615" w:type="dxa"/>
          </w:tcPr>
          <w:p w14:paraId="2413C538" w14:textId="7B60F1A1" w:rsidR="00800A79" w:rsidRDefault="000452E9" w:rsidP="00826070">
            <w:r>
              <w:t xml:space="preserve">Operation </w:t>
            </w:r>
            <w:r w:rsidR="000817D8">
              <w:t>Performance</w:t>
            </w:r>
          </w:p>
        </w:tc>
        <w:tc>
          <w:tcPr>
            <w:tcW w:w="3420" w:type="dxa"/>
          </w:tcPr>
          <w:p w14:paraId="2581B8A2" w14:textId="7E13B354" w:rsidR="00800A79" w:rsidRDefault="00A84B80" w:rsidP="00826070">
            <w:pPr>
              <w:cnfStyle w:val="000000000000" w:firstRow="0" w:lastRow="0" w:firstColumn="0" w:lastColumn="0" w:oddVBand="0" w:evenVBand="0" w:oddHBand="0" w:evenHBand="0" w:firstRowFirstColumn="0" w:firstRowLastColumn="0" w:lastRowFirstColumn="0" w:lastRowLastColumn="0"/>
            </w:pPr>
            <w:r>
              <w:t>21</w:t>
            </w:r>
            <w:r w:rsidR="005D1F50">
              <w:t xml:space="preserve">.4 </w:t>
            </w:r>
            <w:r w:rsidR="009516A2">
              <w:t>G</w:t>
            </w:r>
            <w:r w:rsidR="00920860">
              <w:t>F</w:t>
            </w:r>
            <w:r w:rsidR="009516A2">
              <w:t>LOPs</w:t>
            </w:r>
          </w:p>
        </w:tc>
        <w:tc>
          <w:tcPr>
            <w:tcW w:w="3595" w:type="dxa"/>
          </w:tcPr>
          <w:p w14:paraId="7C94D6AB" w14:textId="68452288" w:rsidR="00800A79" w:rsidRDefault="00EA2812" w:rsidP="00826070">
            <w:pPr>
              <w:cnfStyle w:val="000000000000" w:firstRow="0" w:lastRow="0" w:firstColumn="0" w:lastColumn="0" w:oddVBand="0" w:evenVBand="0" w:oddHBand="0" w:evenHBand="0" w:firstRowFirstColumn="0" w:firstRowLastColumn="0" w:lastRowFirstColumn="0" w:lastRowLastColumn="0"/>
            </w:pPr>
            <w:r>
              <w:t>472 GFLOPs</w:t>
            </w:r>
          </w:p>
        </w:tc>
      </w:tr>
      <w:tr w:rsidR="006144B1" w14:paraId="3D2471D1" w14:textId="7777777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3B5390CD" w14:textId="0B8DB9A9" w:rsidR="006144B1" w:rsidRDefault="00C443F5" w:rsidP="00826070">
            <w:r>
              <w:t>Wireless</w:t>
            </w:r>
          </w:p>
        </w:tc>
        <w:tc>
          <w:tcPr>
            <w:tcW w:w="3420" w:type="dxa"/>
          </w:tcPr>
          <w:p w14:paraId="0FE6D068" w14:textId="76448975" w:rsidR="006144B1" w:rsidRDefault="001A0E8C" w:rsidP="00826070">
            <w:pPr>
              <w:cnfStyle w:val="000000100000" w:firstRow="0" w:lastRow="0" w:firstColumn="0" w:lastColumn="0" w:oddVBand="0" w:evenVBand="0" w:oddHBand="1" w:evenHBand="0" w:firstRowFirstColumn="0" w:firstRowLastColumn="0" w:lastRowFirstColumn="0" w:lastRowLastColumn="0"/>
            </w:pPr>
            <w:r>
              <w:t>Dual-band 802.11ac wireless LAN, Bluetooth 4.2 onboard</w:t>
            </w:r>
          </w:p>
        </w:tc>
        <w:tc>
          <w:tcPr>
            <w:tcW w:w="3595" w:type="dxa"/>
          </w:tcPr>
          <w:p w14:paraId="24D5E7A5" w14:textId="03EF315A" w:rsidR="006144B1" w:rsidRDefault="001A0E8C" w:rsidP="00826070">
            <w:pPr>
              <w:cnfStyle w:val="000000100000" w:firstRow="0" w:lastRow="0" w:firstColumn="0" w:lastColumn="0" w:oddVBand="0" w:evenVBand="0" w:oddHBand="1" w:evenHBand="0" w:firstRowFirstColumn="0" w:firstRowLastColumn="0" w:lastRowFirstColumn="0" w:lastRowLastColumn="0"/>
            </w:pPr>
            <w:r>
              <w:t>M.2 Key E Slot (None onboard)</w:t>
            </w:r>
          </w:p>
        </w:tc>
      </w:tr>
      <w:tr w:rsidR="006144B1" w14:paraId="3C70BD25" w14:textId="77777777" w:rsidTr="00986CB9">
        <w:tc>
          <w:tcPr>
            <w:cnfStyle w:val="001000000000" w:firstRow="0" w:lastRow="0" w:firstColumn="1" w:lastColumn="0" w:oddVBand="0" w:evenVBand="0" w:oddHBand="0" w:evenHBand="0" w:firstRowFirstColumn="0" w:firstRowLastColumn="0" w:lastRowFirstColumn="0" w:lastRowLastColumn="0"/>
            <w:tcW w:w="1615" w:type="dxa"/>
          </w:tcPr>
          <w:p w14:paraId="3A2F46B4" w14:textId="34B79F31" w:rsidR="006144B1" w:rsidRDefault="00BA099B" w:rsidP="00826070">
            <w:r>
              <w:t>USB Ports</w:t>
            </w:r>
          </w:p>
        </w:tc>
        <w:tc>
          <w:tcPr>
            <w:tcW w:w="3420" w:type="dxa"/>
          </w:tcPr>
          <w:p w14:paraId="42B830D2" w14:textId="2FC2F212" w:rsidR="006144B1" w:rsidRDefault="001A0E8C" w:rsidP="00826070">
            <w:pPr>
              <w:cnfStyle w:val="000000000000" w:firstRow="0" w:lastRow="0" w:firstColumn="0" w:lastColumn="0" w:oddVBand="0" w:evenVBand="0" w:oddHBand="0" w:evenHBand="0" w:firstRowFirstColumn="0" w:firstRowLastColumn="0" w:lastRowFirstColumn="0" w:lastRowLastColumn="0"/>
            </w:pPr>
            <w:r>
              <w:t>4x USB 2.0</w:t>
            </w:r>
          </w:p>
        </w:tc>
        <w:tc>
          <w:tcPr>
            <w:tcW w:w="3595" w:type="dxa"/>
          </w:tcPr>
          <w:p w14:paraId="2F35C26E" w14:textId="4600F9FC" w:rsidR="006144B1" w:rsidRDefault="007F654A" w:rsidP="00826070">
            <w:pPr>
              <w:cnfStyle w:val="000000000000" w:firstRow="0" w:lastRow="0" w:firstColumn="0" w:lastColumn="0" w:oddVBand="0" w:evenVBand="0" w:oddHBand="0" w:evenHBand="0" w:firstRowFirstColumn="0" w:firstRowLastColumn="0" w:lastRowFirstColumn="0" w:lastRowLastColumn="0"/>
            </w:pPr>
            <w:r>
              <w:t>4x USB 3.0</w:t>
            </w:r>
          </w:p>
        </w:tc>
      </w:tr>
      <w:tr w:rsidR="006144B1" w14:paraId="01B7F52F" w14:textId="7777777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4C14FD59" w14:textId="50CF0589" w:rsidR="006144B1" w:rsidRDefault="00F0336B" w:rsidP="00826070">
            <w:r>
              <w:t>Video Ports</w:t>
            </w:r>
          </w:p>
        </w:tc>
        <w:tc>
          <w:tcPr>
            <w:tcW w:w="3420" w:type="dxa"/>
          </w:tcPr>
          <w:p w14:paraId="5C480F0E" w14:textId="14065103" w:rsidR="006144B1" w:rsidRDefault="00DB7A45" w:rsidP="00826070">
            <w:pPr>
              <w:cnfStyle w:val="000000100000" w:firstRow="0" w:lastRow="0" w:firstColumn="0" w:lastColumn="0" w:oddVBand="0" w:evenVBand="0" w:oddHBand="1" w:evenHBand="0" w:firstRowFirstColumn="0" w:firstRowLastColumn="0" w:lastRowFirstColumn="0" w:lastRowLastColumn="0"/>
            </w:pPr>
            <w:r>
              <w:t>HDMI, DSI</w:t>
            </w:r>
          </w:p>
        </w:tc>
        <w:tc>
          <w:tcPr>
            <w:tcW w:w="3595" w:type="dxa"/>
          </w:tcPr>
          <w:p w14:paraId="5376701D" w14:textId="71CE4230" w:rsidR="006144B1" w:rsidRDefault="00DB7A45" w:rsidP="00826070">
            <w:pPr>
              <w:cnfStyle w:val="000000100000" w:firstRow="0" w:lastRow="0" w:firstColumn="0" w:lastColumn="0" w:oddVBand="0" w:evenVBand="0" w:oddHBand="1" w:evenHBand="0" w:firstRowFirstColumn="0" w:firstRowLastColumn="0" w:lastRowFirstColumn="0" w:lastRowLastColumn="0"/>
            </w:pPr>
            <w:r>
              <w:t>HDMI, Display Port</w:t>
            </w:r>
          </w:p>
        </w:tc>
      </w:tr>
      <w:tr w:rsidR="006144B1" w14:paraId="02AE04FB" w14:textId="77777777" w:rsidTr="00986CB9">
        <w:tc>
          <w:tcPr>
            <w:cnfStyle w:val="001000000000" w:firstRow="0" w:lastRow="0" w:firstColumn="1" w:lastColumn="0" w:oddVBand="0" w:evenVBand="0" w:oddHBand="0" w:evenHBand="0" w:firstRowFirstColumn="0" w:firstRowLastColumn="0" w:lastRowFirstColumn="0" w:lastRowLastColumn="0"/>
            <w:tcW w:w="1615" w:type="dxa"/>
          </w:tcPr>
          <w:p w14:paraId="0945CE17" w14:textId="0280C4DF" w:rsidR="006144B1" w:rsidRDefault="00ED3705" w:rsidP="00826070">
            <w:r>
              <w:t>Price</w:t>
            </w:r>
            <w:r w:rsidR="00F02F72">
              <w:t>($)</w:t>
            </w:r>
          </w:p>
        </w:tc>
        <w:tc>
          <w:tcPr>
            <w:tcW w:w="3420" w:type="dxa"/>
          </w:tcPr>
          <w:p w14:paraId="55FFFCCE" w14:textId="210D436E" w:rsidR="006144B1" w:rsidRDefault="007F709F" w:rsidP="00826070">
            <w:pPr>
              <w:cnfStyle w:val="000000000000" w:firstRow="0" w:lastRow="0" w:firstColumn="0" w:lastColumn="0" w:oddVBand="0" w:evenVBand="0" w:oddHBand="0" w:evenHBand="0" w:firstRowFirstColumn="0" w:firstRowLastColumn="0" w:lastRowFirstColumn="0" w:lastRowLastColumn="0"/>
            </w:pPr>
            <w:r>
              <w:t>35</w:t>
            </w:r>
          </w:p>
        </w:tc>
        <w:tc>
          <w:tcPr>
            <w:tcW w:w="3595" w:type="dxa"/>
          </w:tcPr>
          <w:p w14:paraId="5892615D" w14:textId="14E09115" w:rsidR="006144B1" w:rsidRDefault="007F709F" w:rsidP="00826070">
            <w:pPr>
              <w:cnfStyle w:val="000000000000" w:firstRow="0" w:lastRow="0" w:firstColumn="0" w:lastColumn="0" w:oddVBand="0" w:evenVBand="0" w:oddHBand="0" w:evenHBand="0" w:firstRowFirstColumn="0" w:firstRowLastColumn="0" w:lastRowFirstColumn="0" w:lastRowLastColumn="0"/>
            </w:pPr>
            <w:r>
              <w:t>99</w:t>
            </w:r>
          </w:p>
        </w:tc>
      </w:tr>
    </w:tbl>
    <w:p w14:paraId="7D84D664" w14:textId="005CF65A" w:rsidR="00286CD5" w:rsidRDefault="00286CD5" w:rsidP="00826070"/>
    <w:p w14:paraId="09639C39" w14:textId="2528EB99" w:rsidR="00DB62A3" w:rsidRDefault="00C72DC9" w:rsidP="00826070">
      <w:r>
        <w:t xml:space="preserve">It is evident after examining </w:t>
      </w:r>
      <w:r w:rsidR="00FE3428">
        <w:fldChar w:fldCharType="begin"/>
      </w:r>
      <w:r w:rsidR="00FE3428">
        <w:instrText xml:space="preserve"> REF _Ref15417009 \h </w:instrText>
      </w:r>
      <w:r w:rsidR="00FE3428">
        <w:fldChar w:fldCharType="separate"/>
      </w:r>
      <w:r w:rsidR="00203DFB">
        <w:t xml:space="preserve">Table </w:t>
      </w:r>
      <w:r w:rsidR="00203DFB">
        <w:rPr>
          <w:noProof/>
        </w:rPr>
        <w:t>57</w:t>
      </w:r>
      <w:r w:rsidR="00FE3428">
        <w:fldChar w:fldCharType="end"/>
      </w:r>
      <w:r w:rsidR="00FE3428">
        <w:t xml:space="preserve"> </w:t>
      </w:r>
      <w:r>
        <w:t xml:space="preserve">that the Jetson Nano is superior to the Raspberry Pi 3 Model B+, but also costs significantly more. </w:t>
      </w:r>
      <w:r w:rsidR="00EE500C">
        <w:t>For the final design of this project a Jetson Nano will be used</w:t>
      </w:r>
      <w:r w:rsidR="00030205">
        <w:t xml:space="preserve">. The Jetson Nano was chosen almost entirely because the Raspberry Pi 3 Model B+ was </w:t>
      </w:r>
      <w:r w:rsidR="006E7CA3">
        <w:t xml:space="preserve">not good at running an operating system, had such little RAM, and </w:t>
      </w:r>
      <w:r w:rsidR="007F0A38">
        <w:t xml:space="preserve">not a great GPU. This project is heavily reliant on </w:t>
      </w:r>
      <w:r w:rsidR="006B51F8">
        <w:t xml:space="preserve">reading information from two cameras simultaneously, detecting, tracking, and calculating locations and distances from objects </w:t>
      </w:r>
      <w:r w:rsidR="00670006">
        <w:t>and therefore will require a controller that can support this featur</w:t>
      </w:r>
      <w:r w:rsidR="00320E16">
        <w:t>e. Of which the Jetson Nano would be capable of because of its USB 3.0 slots, larger RAM size, better GPU</w:t>
      </w:r>
      <w:r w:rsidR="009A23AB">
        <w:t xml:space="preserve">, and </w:t>
      </w:r>
      <w:r w:rsidR="00C877F9">
        <w:t xml:space="preserve">vastly superior </w:t>
      </w:r>
      <w:r w:rsidR="009A23AB">
        <w:t>operational performance</w:t>
      </w:r>
      <w:r w:rsidR="00320E16">
        <w:t>.</w:t>
      </w:r>
      <w:r w:rsidR="009A23AB">
        <w:t xml:space="preserve"> </w:t>
      </w:r>
      <w:r w:rsidR="00320E16">
        <w:t xml:space="preserve"> </w:t>
      </w:r>
      <w:r w:rsidR="00C877F9">
        <w:t xml:space="preserve">While the Raspberry Pi 3 Model B+ does have onboard </w:t>
      </w:r>
      <w:r w:rsidR="00D31A37">
        <w:t>Bluetooth already included</w:t>
      </w:r>
      <w:r w:rsidR="009014FB">
        <w:t>,</w:t>
      </w:r>
      <w:r w:rsidR="00D31A37">
        <w:t xml:space="preserve"> </w:t>
      </w:r>
      <w:r w:rsidR="009E1A04">
        <w:t xml:space="preserve">it </w:t>
      </w:r>
      <w:r w:rsidR="00D31A37">
        <w:t xml:space="preserve">would save a lot of time and money </w:t>
      </w:r>
      <w:r w:rsidR="00C24E23">
        <w:t>to not implement it ourselves</w:t>
      </w:r>
      <w:r w:rsidR="00856DAF">
        <w:t>,</w:t>
      </w:r>
      <w:r w:rsidR="009014FB">
        <w:t xml:space="preserve"> but</w:t>
      </w:r>
      <w:r w:rsidR="00C24E23">
        <w:t xml:space="preserve"> it has been concluded that the Raspberry Pi 3 Model B+ wouldn’t be capable of supporting this project.</w:t>
      </w:r>
    </w:p>
    <w:p w14:paraId="386F12B1" w14:textId="77777777" w:rsidR="00DB62A3" w:rsidRPr="00DB7A35" w:rsidRDefault="00DB62A3" w:rsidP="00826070"/>
    <w:p w14:paraId="189B7468" w14:textId="6910F497" w:rsidR="005970B6" w:rsidRDefault="005970B6" w:rsidP="00826070">
      <w:pPr>
        <w:pStyle w:val="Heading3"/>
      </w:pPr>
      <w:bookmarkStart w:id="1076" w:name="_Toc11333685"/>
      <w:bookmarkStart w:id="1077" w:name="_Toc11408077"/>
      <w:bookmarkStart w:id="1078" w:name="_Toc11408313"/>
      <w:bookmarkStart w:id="1079" w:name="_Toc11409170"/>
      <w:bookmarkStart w:id="1080" w:name="_Toc12292238"/>
      <w:bookmarkStart w:id="1081" w:name="_Toc15552409"/>
      <w:r w:rsidRPr="00DB7A35">
        <w:t>4.</w:t>
      </w:r>
      <w:r w:rsidR="004F1005" w:rsidRPr="00DB7A35">
        <w:t>10</w:t>
      </w:r>
      <w:r w:rsidRPr="00DB7A35">
        <w:t>.</w:t>
      </w:r>
      <w:r w:rsidR="00DB37B6" w:rsidRPr="00DB7A35">
        <w:t>3</w:t>
      </w:r>
      <w:r w:rsidRPr="00DB7A35">
        <w:t xml:space="preserve"> </w:t>
      </w:r>
      <w:r w:rsidR="004C16D3" w:rsidRPr="00DB7A35">
        <w:t xml:space="preserve">Prototyping and </w:t>
      </w:r>
      <w:r w:rsidRPr="00DB7A35">
        <w:t>Testing</w:t>
      </w:r>
      <w:bookmarkEnd w:id="1076"/>
      <w:bookmarkEnd w:id="1077"/>
      <w:bookmarkEnd w:id="1078"/>
      <w:bookmarkEnd w:id="1079"/>
      <w:bookmarkEnd w:id="1080"/>
      <w:bookmarkEnd w:id="1081"/>
    </w:p>
    <w:p w14:paraId="4B274F80" w14:textId="77777777" w:rsidR="0006393A" w:rsidRDefault="0006393A" w:rsidP="0006393A"/>
    <w:p w14:paraId="2D877C84" w14:textId="0509271B" w:rsidR="0006393A" w:rsidRPr="0006393A" w:rsidRDefault="0006393A" w:rsidP="0006393A">
      <w:r>
        <w:t>The test</w:t>
      </w:r>
      <w:r w:rsidR="0062656D">
        <w:t xml:space="preserve"> processes for the controller are listed below in </w:t>
      </w:r>
      <w:r w:rsidR="006D22C9">
        <w:fldChar w:fldCharType="begin"/>
      </w:r>
      <w:r w:rsidR="006D22C9">
        <w:instrText xml:space="preserve"> REF _Ref15503349 \h </w:instrText>
      </w:r>
      <w:r w:rsidR="006D22C9">
        <w:fldChar w:fldCharType="separate"/>
      </w:r>
      <w:r w:rsidR="00203DFB" w:rsidRPr="00DB7A35">
        <w:t xml:space="preserve">Table </w:t>
      </w:r>
      <w:r w:rsidR="00203DFB">
        <w:rPr>
          <w:noProof/>
        </w:rPr>
        <w:t>58</w:t>
      </w:r>
      <w:r w:rsidR="006D22C9">
        <w:fldChar w:fldCharType="end"/>
      </w:r>
      <w:r w:rsidR="0062656D">
        <w:t xml:space="preserve">. They mainly consist of determining that the controller is sending and receiving data on time and not experiencing latency. </w:t>
      </w:r>
      <w:r w:rsidR="00A86C40">
        <w:t xml:space="preserve">The controller also needs to be able to fit inside the power requirements </w:t>
      </w:r>
      <w:r w:rsidR="006C6E65">
        <w:t>set aside by the team</w:t>
      </w:r>
      <w:r w:rsidR="005C4CBA">
        <w:t>.</w:t>
      </w:r>
    </w:p>
    <w:p w14:paraId="4A843B64" w14:textId="77777777" w:rsidR="0067355C" w:rsidRPr="00DB7A35" w:rsidRDefault="0067355C" w:rsidP="00826070"/>
    <w:p w14:paraId="41A73391" w14:textId="009A75AB" w:rsidR="0011177D" w:rsidRPr="0011177D" w:rsidRDefault="00976F89" w:rsidP="00FC7FFA">
      <w:pPr>
        <w:pStyle w:val="Caption"/>
      </w:pPr>
      <w:bookmarkStart w:id="1082" w:name="_Ref15503349"/>
      <w:bookmarkStart w:id="1083" w:name="_Toc15552616"/>
      <w:r w:rsidRPr="00DB7A35">
        <w:t xml:space="preserve">Table </w:t>
      </w:r>
      <w:fldSimple w:instr=" SEQ Table \* ARABIC ">
        <w:r w:rsidR="00203DFB">
          <w:rPr>
            <w:noProof/>
          </w:rPr>
          <w:t>58</w:t>
        </w:r>
      </w:fldSimple>
      <w:bookmarkEnd w:id="1082"/>
      <w:r w:rsidRPr="00DB7A35">
        <w:t xml:space="preserve"> </w:t>
      </w:r>
      <w:r w:rsidR="005B6944" w:rsidRPr="00DB7A35">
        <w:t>Controller tests</w:t>
      </w:r>
      <w:bookmarkEnd w:id="1083"/>
    </w:p>
    <w:p w14:paraId="33F12212" w14:textId="77777777" w:rsidR="00FC7FFA" w:rsidRPr="00FC7FFA" w:rsidRDefault="00FC7FFA" w:rsidP="00FC7FFA"/>
    <w:tbl>
      <w:tblPr>
        <w:tblStyle w:val="GridTable4"/>
        <w:tblW w:w="0" w:type="auto"/>
        <w:tblLook w:val="04A0" w:firstRow="1" w:lastRow="0" w:firstColumn="1" w:lastColumn="0" w:noHBand="0" w:noVBand="1"/>
      </w:tblPr>
      <w:tblGrid>
        <w:gridCol w:w="1683"/>
        <w:gridCol w:w="4535"/>
        <w:gridCol w:w="2412"/>
      </w:tblGrid>
      <w:tr w:rsidR="00432AAB" w:rsidRPr="00DB7A35" w14:paraId="4C42CD26" w14:textId="5357E38F" w:rsidTr="00986C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2" w:type="dxa"/>
          </w:tcPr>
          <w:p w14:paraId="04067AB3" w14:textId="41750B51" w:rsidR="00432AAB" w:rsidRPr="00DB7A35" w:rsidRDefault="00432AAB" w:rsidP="00826070">
            <w:r w:rsidRPr="00DB7A35">
              <w:t>Requirement</w:t>
            </w:r>
          </w:p>
        </w:tc>
        <w:tc>
          <w:tcPr>
            <w:tcW w:w="4593" w:type="dxa"/>
          </w:tcPr>
          <w:p w14:paraId="079DD00A" w14:textId="4F9899F6"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425" w:type="dxa"/>
          </w:tcPr>
          <w:p w14:paraId="6DC1D51D" w14:textId="28378A28"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2C0B8B" w:rsidRPr="00DB7A35" w14:paraId="5782DDFB" w14:textId="7777777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2" w:type="dxa"/>
          </w:tcPr>
          <w:p w14:paraId="30AC807C" w14:textId="5E3B3A28" w:rsidR="002C0B8B" w:rsidRPr="00DB7A35" w:rsidRDefault="00E45968" w:rsidP="00826070">
            <w:r>
              <w:t>R.A.E.</w:t>
            </w:r>
            <w:r w:rsidR="00062037">
              <w:t>3</w:t>
            </w:r>
          </w:p>
        </w:tc>
        <w:tc>
          <w:tcPr>
            <w:tcW w:w="4593" w:type="dxa"/>
          </w:tcPr>
          <w:p w14:paraId="64C9F314" w14:textId="3A1EF998" w:rsidR="002C0B8B" w:rsidRPr="00DB7A35" w:rsidRDefault="00062037" w:rsidP="00826070">
            <w:pPr>
              <w:cnfStyle w:val="000000100000" w:firstRow="0" w:lastRow="0" w:firstColumn="0" w:lastColumn="0" w:oddVBand="0" w:evenVBand="0" w:oddHBand="1" w:evenHBand="0" w:firstRowFirstColumn="0" w:firstRowLastColumn="0" w:lastRowFirstColumn="0" w:lastRowLastColumn="0"/>
            </w:pPr>
            <w:r>
              <w:t xml:space="preserve">Determine if the </w:t>
            </w:r>
            <w:r w:rsidR="00CA281B">
              <w:t>controller can communicate over Bluetooth at the correct rate</w:t>
            </w:r>
          </w:p>
        </w:tc>
        <w:tc>
          <w:tcPr>
            <w:tcW w:w="2425" w:type="dxa"/>
          </w:tcPr>
          <w:p w14:paraId="327F44E5" w14:textId="42A35C24" w:rsidR="002C0B8B" w:rsidRPr="00DB7A35" w:rsidRDefault="00EC7E23" w:rsidP="00826070">
            <w:pPr>
              <w:cnfStyle w:val="000000100000" w:firstRow="0" w:lastRow="0" w:firstColumn="0" w:lastColumn="0" w:oddVBand="0" w:evenVBand="0" w:oddHBand="1" w:evenHBand="0" w:firstRowFirstColumn="0" w:firstRowLastColumn="0" w:lastRowFirstColumn="0" w:lastRowLastColumn="0"/>
            </w:pPr>
            <w:r w:rsidRPr="00DB7A35">
              <w:t>Part documentation</w:t>
            </w:r>
          </w:p>
        </w:tc>
      </w:tr>
      <w:tr w:rsidR="002C0B8B" w:rsidRPr="00DB7A35" w14:paraId="1BA49325" w14:textId="77777777" w:rsidTr="00986CB9">
        <w:tc>
          <w:tcPr>
            <w:cnfStyle w:val="001000000000" w:firstRow="0" w:lastRow="0" w:firstColumn="1" w:lastColumn="0" w:oddVBand="0" w:evenVBand="0" w:oddHBand="0" w:evenHBand="0" w:firstRowFirstColumn="0" w:firstRowLastColumn="0" w:lastRowFirstColumn="0" w:lastRowLastColumn="0"/>
            <w:tcW w:w="1612" w:type="dxa"/>
          </w:tcPr>
          <w:p w14:paraId="021CD511" w14:textId="4300E2D0" w:rsidR="002C0B8B" w:rsidRPr="00DB7A35" w:rsidRDefault="00E45968" w:rsidP="00826070">
            <w:r>
              <w:t>R.A.E.</w:t>
            </w:r>
            <w:r w:rsidR="00062037">
              <w:t>5</w:t>
            </w:r>
          </w:p>
        </w:tc>
        <w:tc>
          <w:tcPr>
            <w:tcW w:w="4593" w:type="dxa"/>
          </w:tcPr>
          <w:p w14:paraId="2726A6B9" w14:textId="2949C84A" w:rsidR="002C0B8B" w:rsidRPr="00DB7A35" w:rsidRDefault="009B69A5" w:rsidP="00826070">
            <w:pPr>
              <w:cnfStyle w:val="000000000000" w:firstRow="0" w:lastRow="0" w:firstColumn="0" w:lastColumn="0" w:oddVBand="0" w:evenVBand="0" w:oddHBand="0" w:evenHBand="0" w:firstRowFirstColumn="0" w:firstRowLastColumn="0" w:lastRowFirstColumn="0" w:lastRowLastColumn="0"/>
            </w:pPr>
            <w:r>
              <w:t>Determine if there is latency in video playback</w:t>
            </w:r>
          </w:p>
        </w:tc>
        <w:tc>
          <w:tcPr>
            <w:tcW w:w="2425" w:type="dxa"/>
          </w:tcPr>
          <w:p w14:paraId="10D6CDDF" w14:textId="2F7453F8" w:rsidR="002C0B8B" w:rsidRPr="00DB7A35" w:rsidRDefault="00146F5F" w:rsidP="00826070">
            <w:pPr>
              <w:cnfStyle w:val="000000000000" w:firstRow="0" w:lastRow="0" w:firstColumn="0" w:lastColumn="0" w:oddVBand="0" w:evenVBand="0" w:oddHBand="0" w:evenHBand="0" w:firstRowFirstColumn="0" w:firstRowLastColumn="0" w:lastRowFirstColumn="0" w:lastRowLastColumn="0"/>
            </w:pPr>
            <w:r w:rsidRPr="00DB7A35">
              <w:t>Controller Monitoring Software</w:t>
            </w:r>
          </w:p>
        </w:tc>
      </w:tr>
      <w:tr w:rsidR="002C0B8B" w:rsidRPr="00DB7A35" w14:paraId="0BF73031" w14:textId="7777777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2" w:type="dxa"/>
          </w:tcPr>
          <w:p w14:paraId="3A60F991" w14:textId="222A11FD" w:rsidR="002C0B8B" w:rsidRPr="00DB7A35" w:rsidRDefault="00E45968" w:rsidP="00826070">
            <w:r>
              <w:t>R.A.E.</w:t>
            </w:r>
            <w:r w:rsidR="00062037">
              <w:t>6</w:t>
            </w:r>
          </w:p>
        </w:tc>
        <w:tc>
          <w:tcPr>
            <w:tcW w:w="4593" w:type="dxa"/>
          </w:tcPr>
          <w:p w14:paraId="35530E89" w14:textId="107D38A9" w:rsidR="002C0B8B" w:rsidRPr="00DB7A35" w:rsidRDefault="00202F1B" w:rsidP="00826070">
            <w:pPr>
              <w:cnfStyle w:val="000000100000" w:firstRow="0" w:lastRow="0" w:firstColumn="0" w:lastColumn="0" w:oddVBand="0" w:evenVBand="0" w:oddHBand="1" w:evenHBand="0" w:firstRowFirstColumn="0" w:firstRowLastColumn="0" w:lastRowFirstColumn="0" w:lastRowLastColumn="0"/>
            </w:pPr>
            <w:r w:rsidRPr="00DB7A35">
              <w:t xml:space="preserve">Check that the correct number </w:t>
            </w:r>
            <w:r w:rsidR="00EE3C0A" w:rsidRPr="00DB7A35">
              <w:t xml:space="preserve">of slots </w:t>
            </w:r>
            <w:r w:rsidRPr="00DB7A35">
              <w:t xml:space="preserve">and </w:t>
            </w:r>
            <w:r w:rsidR="00B233EA" w:rsidRPr="00DB7A35">
              <w:t>slot type is included in the controller.</w:t>
            </w:r>
          </w:p>
        </w:tc>
        <w:tc>
          <w:tcPr>
            <w:tcW w:w="2425" w:type="dxa"/>
          </w:tcPr>
          <w:p w14:paraId="4E6175F6" w14:textId="0E218E8B" w:rsidR="002C0B8B" w:rsidRPr="00DB7A35" w:rsidRDefault="00B233EA" w:rsidP="00826070">
            <w:pPr>
              <w:cnfStyle w:val="000000100000" w:firstRow="0" w:lastRow="0" w:firstColumn="0" w:lastColumn="0" w:oddVBand="0" w:evenVBand="0" w:oddHBand="1" w:evenHBand="0" w:firstRowFirstColumn="0" w:firstRowLastColumn="0" w:lastRowFirstColumn="0" w:lastRowLastColumn="0"/>
            </w:pPr>
            <w:r w:rsidRPr="00DB7A35">
              <w:t>Controller documentation</w:t>
            </w:r>
          </w:p>
        </w:tc>
      </w:tr>
      <w:tr w:rsidR="00652097" w:rsidRPr="00DB7A35" w14:paraId="70F4CB35" w14:textId="77777777" w:rsidTr="00986CB9">
        <w:tc>
          <w:tcPr>
            <w:cnfStyle w:val="001000000000" w:firstRow="0" w:lastRow="0" w:firstColumn="1" w:lastColumn="0" w:oddVBand="0" w:evenVBand="0" w:oddHBand="0" w:evenHBand="0" w:firstRowFirstColumn="0" w:firstRowLastColumn="0" w:lastRowFirstColumn="0" w:lastRowLastColumn="0"/>
            <w:tcW w:w="1612" w:type="dxa"/>
          </w:tcPr>
          <w:p w14:paraId="6CE3B887" w14:textId="5E5C6AA0" w:rsidR="00652097" w:rsidRPr="00DB7A35" w:rsidRDefault="00E45968" w:rsidP="00826070">
            <w:r>
              <w:t>R.A.E.7</w:t>
            </w:r>
          </w:p>
        </w:tc>
        <w:tc>
          <w:tcPr>
            <w:tcW w:w="4593" w:type="dxa"/>
          </w:tcPr>
          <w:p w14:paraId="772AF891" w14:textId="616D43A5" w:rsidR="00652097" w:rsidRPr="00DB7A35" w:rsidRDefault="00974144" w:rsidP="00826070">
            <w:pPr>
              <w:cnfStyle w:val="000000000000" w:firstRow="0" w:lastRow="0" w:firstColumn="0" w:lastColumn="0" w:oddVBand="0" w:evenVBand="0" w:oddHBand="0" w:evenHBand="0" w:firstRowFirstColumn="0" w:firstRowLastColumn="0" w:lastRowFirstColumn="0" w:lastRowLastColumn="0"/>
            </w:pPr>
            <w:r>
              <w:t>Determine output power is sufficient</w:t>
            </w:r>
          </w:p>
        </w:tc>
        <w:tc>
          <w:tcPr>
            <w:tcW w:w="2425" w:type="dxa"/>
          </w:tcPr>
          <w:p w14:paraId="468ED7AC" w14:textId="419F64DA" w:rsidR="00652097" w:rsidRPr="00DB7A35" w:rsidRDefault="005A24C1" w:rsidP="00826070">
            <w:pPr>
              <w:cnfStyle w:val="000000000000" w:firstRow="0" w:lastRow="0" w:firstColumn="0" w:lastColumn="0" w:oddVBand="0" w:evenVBand="0" w:oddHBand="0" w:evenHBand="0" w:firstRowFirstColumn="0" w:firstRowLastColumn="0" w:lastRowFirstColumn="0" w:lastRowLastColumn="0"/>
            </w:pPr>
            <w:r w:rsidRPr="00DB7A35">
              <w:t>Controller documentation</w:t>
            </w:r>
          </w:p>
        </w:tc>
      </w:tr>
    </w:tbl>
    <w:p w14:paraId="5238A673" w14:textId="77777777" w:rsidR="001F51AF" w:rsidRPr="001F51AF" w:rsidRDefault="001F51AF" w:rsidP="001F51AF">
      <w:bookmarkStart w:id="1084" w:name="_Toc11333686"/>
      <w:bookmarkStart w:id="1085" w:name="_Toc11408078"/>
      <w:bookmarkStart w:id="1086" w:name="_Toc11408314"/>
      <w:bookmarkStart w:id="1087" w:name="_Toc11409171"/>
      <w:bookmarkStart w:id="1088" w:name="_Toc12292239"/>
    </w:p>
    <w:p w14:paraId="1ECD70B5" w14:textId="1965FC42" w:rsidR="005970B6" w:rsidRPr="00DB7A35" w:rsidRDefault="005970B6" w:rsidP="00826070">
      <w:pPr>
        <w:pStyle w:val="Heading2"/>
      </w:pPr>
      <w:bookmarkStart w:id="1089" w:name="_Toc15552410"/>
      <w:r w:rsidRPr="00DB7A35">
        <w:t>4.1</w:t>
      </w:r>
      <w:r w:rsidR="004F1005" w:rsidRPr="00DB7A35">
        <w:t>1</w:t>
      </w:r>
      <w:r w:rsidRPr="00DB7A35">
        <w:t xml:space="preserve"> Communication</w:t>
      </w:r>
      <w:bookmarkEnd w:id="1084"/>
      <w:bookmarkEnd w:id="1085"/>
      <w:bookmarkEnd w:id="1086"/>
      <w:bookmarkEnd w:id="1087"/>
      <w:bookmarkEnd w:id="1088"/>
      <w:bookmarkEnd w:id="1089"/>
    </w:p>
    <w:p w14:paraId="3E607CC2" w14:textId="77777777" w:rsidR="0067355C" w:rsidRPr="00DB7A35" w:rsidRDefault="0067355C" w:rsidP="00826070"/>
    <w:p w14:paraId="1ED103EB" w14:textId="6CFB2422" w:rsidR="00EC177A" w:rsidRDefault="00AC0F03" w:rsidP="00826070">
      <w:r w:rsidRPr="00DB7A35">
        <w:t xml:space="preserve">The communication subsystem allows the </w:t>
      </w:r>
      <w:r w:rsidR="00AA3DF9" w:rsidRPr="00DB7A35">
        <w:t>Arena</w:t>
      </w:r>
      <w:r w:rsidRPr="00DB7A35">
        <w:t xml:space="preserve"> to </w:t>
      </w:r>
      <w:r w:rsidR="00AA3DF9" w:rsidRPr="00DB7A35">
        <w:t>send</w:t>
      </w:r>
      <w:r w:rsidRPr="00DB7A35">
        <w:t xml:space="preserve"> commands </w:t>
      </w:r>
      <w:r w:rsidR="00AA3DF9" w:rsidRPr="00DB7A35">
        <w:t>to</w:t>
      </w:r>
      <w:r w:rsidRPr="00DB7A35">
        <w:t xml:space="preserve"> the </w:t>
      </w:r>
      <w:r w:rsidR="00AA3DF9" w:rsidRPr="00DB7A35">
        <w:t>robot</w:t>
      </w:r>
      <w:r w:rsidRPr="00DB7A35">
        <w:t xml:space="preserve">. To accomplish this, the </w:t>
      </w:r>
      <w:r w:rsidR="00AA3DF9" w:rsidRPr="00DB7A35">
        <w:t>Arena</w:t>
      </w:r>
      <w:r w:rsidRPr="00DB7A35">
        <w:t xml:space="preserve"> must have a communication system on board and </w:t>
      </w:r>
      <w:r w:rsidR="00AA3DF9" w:rsidRPr="00DB7A35">
        <w:t>send</w:t>
      </w:r>
      <w:r w:rsidRPr="00DB7A35">
        <w:t xml:space="preserve"> data over a wireless link. The communication subsystem needs to have a data update frequency of 30Hz at the minimum. Failure to do so can cause latency </w:t>
      </w:r>
      <w:r w:rsidR="006B055C" w:rsidRPr="00DB7A35">
        <w:t xml:space="preserve">in </w:t>
      </w:r>
      <w:r w:rsidR="00AA3DF9" w:rsidRPr="00DB7A35">
        <w:t xml:space="preserve">sending commands to the robot and thereby </w:t>
      </w:r>
      <w:r w:rsidR="006B055C" w:rsidRPr="00DB7A35">
        <w:t>an overall latency in the system’s response</w:t>
      </w:r>
      <w:r w:rsidRPr="00DB7A35">
        <w:t xml:space="preserve">. This latency </w:t>
      </w:r>
      <w:r w:rsidR="00472DE1" w:rsidRPr="00DB7A35">
        <w:t>hinders the robot</w:t>
      </w:r>
      <w:r w:rsidRPr="00DB7A35">
        <w:t xml:space="preserve"> from shooting successfully 75% of the time as per</w:t>
      </w:r>
      <w:r w:rsidR="00C60F3F" w:rsidRPr="00DB7A35">
        <w:t xml:space="preserve"> the</w:t>
      </w:r>
      <w:r w:rsidRPr="00DB7A35">
        <w:t xml:space="preserve"> requirements. </w:t>
      </w:r>
    </w:p>
    <w:p w14:paraId="79A628BB" w14:textId="77777777" w:rsidR="0076616C" w:rsidRPr="00DB7A35" w:rsidRDefault="0076616C" w:rsidP="00826070"/>
    <w:p w14:paraId="1F265CDE" w14:textId="3E127437" w:rsidR="00AC0F03" w:rsidRPr="00DB7A35" w:rsidRDefault="00E96009" w:rsidP="00826070">
      <w:r w:rsidRPr="00DB7A35">
        <w:t xml:space="preserve">The Arena is a master to </w:t>
      </w:r>
      <w:r w:rsidR="00261184" w:rsidRPr="00DB7A35">
        <w:t>all the robots in it. It takes in commands from the controller</w:t>
      </w:r>
      <w:r w:rsidR="005200A5" w:rsidRPr="00DB7A35">
        <w:t xml:space="preserve"> and the computer vision </w:t>
      </w:r>
      <w:r w:rsidR="008533AC" w:rsidRPr="00DB7A35">
        <w:t xml:space="preserve">system </w:t>
      </w:r>
      <w:r w:rsidR="005200A5" w:rsidRPr="00DB7A35">
        <w:t>and combines them into a packet in a systematic way. This packet is sent to the robot</w:t>
      </w:r>
      <w:r w:rsidR="00197313" w:rsidRPr="00DB7A35">
        <w:t>(s)</w:t>
      </w:r>
      <w:r w:rsidR="005200A5" w:rsidRPr="00DB7A35">
        <w:t xml:space="preserve"> via a </w:t>
      </w:r>
      <w:r w:rsidR="00594223">
        <w:t>Wireless</w:t>
      </w:r>
      <w:r w:rsidR="005200A5" w:rsidRPr="00DB7A35">
        <w:t xml:space="preserve"> link. The packe</w:t>
      </w:r>
      <w:r w:rsidR="00594223">
        <w:t>t</w:t>
      </w:r>
      <w:r w:rsidR="005200A5" w:rsidRPr="00DB7A35">
        <w:t xml:space="preserve"> is designed by the team</w:t>
      </w:r>
      <w:r w:rsidR="00856603" w:rsidRPr="00DB7A35">
        <w:t xml:space="preserve"> and passes multiple checks to ensure accurate transmission of data. </w:t>
      </w:r>
    </w:p>
    <w:p w14:paraId="1DC57520" w14:textId="3600E07D" w:rsidR="00AC0F03" w:rsidRPr="00DB7A35" w:rsidRDefault="00AC0F03" w:rsidP="00826070">
      <w:r w:rsidRPr="00DB7A35">
        <w:t xml:space="preserve">The robot is a slave device to the arena that will receive data over the radio to perform its actions. The implemented communications protocol will also allow the robot to send its sensor data back to the arena for monitoring and debugging purposes. This data is shown by the Arena on a screen to give users more information regarding their robot. These stats could include current motor velocities, battery status, communication link status etc.   </w:t>
      </w:r>
    </w:p>
    <w:p w14:paraId="5AB0EFEE" w14:textId="50F1531A" w:rsidR="00A35766" w:rsidRPr="00DB7A35" w:rsidRDefault="00A35766" w:rsidP="00826070"/>
    <w:p w14:paraId="550DFDE3" w14:textId="32BA0D90" w:rsidR="00A35766" w:rsidRPr="00DB7A35" w:rsidRDefault="007B09BB" w:rsidP="00826070">
      <w:r w:rsidRPr="00DB7A35">
        <w:t xml:space="preserve">The communication system is low energy because it will allow the onboard computer to use its resources for high powered activities such as </w:t>
      </w:r>
      <w:r w:rsidR="00C85BB0">
        <w:t>driving the</w:t>
      </w:r>
      <w:r w:rsidRPr="00DB7A35">
        <w:t xml:space="preserve"> LEDs</w:t>
      </w:r>
      <w:r w:rsidR="00C85BB0">
        <w:t>, powering the controller, powering the webcam</w:t>
      </w:r>
      <w:r w:rsidR="00C2405A">
        <w:t>(s)</w:t>
      </w:r>
      <w:r w:rsidR="00C85BB0">
        <w:t xml:space="preserve">, </w:t>
      </w:r>
      <w:r w:rsidR="003B0873">
        <w:t xml:space="preserve">displaying contents on a TV screen using HDMI </w:t>
      </w:r>
      <w:r w:rsidR="00C85BB0">
        <w:t xml:space="preserve">and </w:t>
      </w:r>
      <w:r w:rsidRPr="00DB7A35">
        <w:t xml:space="preserve">running the game engine. </w:t>
      </w:r>
    </w:p>
    <w:p w14:paraId="11E32E31" w14:textId="77777777" w:rsidR="00AC0F03" w:rsidRPr="00DB7A35" w:rsidRDefault="00AC0F03" w:rsidP="00826070"/>
    <w:p w14:paraId="4DAE16AA" w14:textId="06910E76" w:rsidR="005970B6" w:rsidRPr="00DB7A35" w:rsidRDefault="005970B6" w:rsidP="00826070">
      <w:pPr>
        <w:pStyle w:val="Heading3"/>
      </w:pPr>
      <w:bookmarkStart w:id="1090" w:name="_Toc11333688"/>
      <w:bookmarkStart w:id="1091" w:name="_Toc11408080"/>
      <w:bookmarkStart w:id="1092" w:name="_Toc11408316"/>
      <w:bookmarkStart w:id="1093" w:name="_Toc11409173"/>
      <w:bookmarkStart w:id="1094" w:name="_Toc12292241"/>
      <w:bookmarkStart w:id="1095" w:name="_Toc15552411"/>
      <w:r w:rsidRPr="00DB7A35">
        <w:t>4.1</w:t>
      </w:r>
      <w:r w:rsidR="004F1005" w:rsidRPr="00DB7A35">
        <w:t>1</w:t>
      </w:r>
      <w:r w:rsidRPr="00DB7A35">
        <w:t>.</w:t>
      </w:r>
      <w:r w:rsidR="006B112B" w:rsidRPr="00DB7A35">
        <w:t>1</w:t>
      </w:r>
      <w:r w:rsidRPr="00DB7A35">
        <w:t xml:space="preserve"> Research</w:t>
      </w:r>
      <w:bookmarkEnd w:id="1090"/>
      <w:bookmarkEnd w:id="1091"/>
      <w:bookmarkEnd w:id="1092"/>
      <w:bookmarkEnd w:id="1093"/>
      <w:bookmarkEnd w:id="1094"/>
      <w:bookmarkEnd w:id="1095"/>
    </w:p>
    <w:p w14:paraId="05E46B62" w14:textId="77777777" w:rsidR="002E7EC3" w:rsidRPr="00DB7A35" w:rsidRDefault="002E7EC3" w:rsidP="00826070"/>
    <w:p w14:paraId="2AA85738" w14:textId="35C7247C" w:rsidR="005970B6" w:rsidRDefault="005970B6" w:rsidP="00826070">
      <w:pPr>
        <w:pStyle w:val="Heading4"/>
      </w:pPr>
      <w:bookmarkStart w:id="1096" w:name="_Toc11333689"/>
      <w:bookmarkStart w:id="1097" w:name="_Toc11408081"/>
      <w:bookmarkStart w:id="1098" w:name="_Toc11408317"/>
      <w:bookmarkStart w:id="1099" w:name="_Toc11409174"/>
      <w:bookmarkStart w:id="1100" w:name="_Toc12292242"/>
      <w:bookmarkStart w:id="1101" w:name="_Ref15121374"/>
      <w:bookmarkStart w:id="1102" w:name="_Ref15138983"/>
      <w:bookmarkStart w:id="1103" w:name="_Toc15552412"/>
      <w:r w:rsidRPr="00DB7A35">
        <w:t>4.1</w:t>
      </w:r>
      <w:r w:rsidR="004F1005" w:rsidRPr="00DB7A35">
        <w:t>1</w:t>
      </w:r>
      <w:r w:rsidRPr="00DB7A35">
        <w:t>.</w:t>
      </w:r>
      <w:r w:rsidR="006B112B" w:rsidRPr="00DB7A35">
        <w:t>1</w:t>
      </w:r>
      <w:r w:rsidRPr="00DB7A35">
        <w:t xml:space="preserve">a </w:t>
      </w:r>
      <w:bookmarkEnd w:id="1096"/>
      <w:bookmarkEnd w:id="1097"/>
      <w:bookmarkEnd w:id="1098"/>
      <w:bookmarkEnd w:id="1099"/>
      <w:bookmarkEnd w:id="1100"/>
      <w:r w:rsidR="005936CF">
        <w:t>Bluetooth</w:t>
      </w:r>
      <w:bookmarkEnd w:id="1101"/>
      <w:bookmarkEnd w:id="1102"/>
      <w:bookmarkEnd w:id="1103"/>
    </w:p>
    <w:p w14:paraId="33CF7AF2" w14:textId="381FCB99" w:rsidR="005936CF" w:rsidRDefault="005936CF" w:rsidP="005936CF"/>
    <w:p w14:paraId="44439815" w14:textId="676BA25C" w:rsidR="00A4472E" w:rsidRDefault="00A4472E" w:rsidP="007064A5">
      <w:r>
        <w:t xml:space="preserve">A detailed study on </w:t>
      </w:r>
      <w:r w:rsidR="00B0358B">
        <w:t xml:space="preserve">the </w:t>
      </w:r>
      <w:r>
        <w:t xml:space="preserve">use of Bluetooth as a communication system is conducted in section </w:t>
      </w:r>
      <w:r w:rsidR="009C0CAE">
        <w:fldChar w:fldCharType="begin"/>
      </w:r>
      <w:r w:rsidR="009C0CAE">
        <w:instrText xml:space="preserve"> REF _Ref15072048 \h </w:instrText>
      </w:r>
      <w:r w:rsidR="009C0CAE">
        <w:fldChar w:fldCharType="separate"/>
      </w:r>
      <w:r w:rsidR="00203DFB" w:rsidRPr="00DB7A35">
        <w:t>3.6.1a Bluetooth</w:t>
      </w:r>
      <w:r w:rsidR="009C0CAE">
        <w:fldChar w:fldCharType="end"/>
      </w:r>
      <w:r>
        <w:t>.</w:t>
      </w:r>
      <w:r w:rsidR="008122AE">
        <w:t xml:space="preserve"> For </w:t>
      </w:r>
      <w:r w:rsidR="00A2503D">
        <w:t>A</w:t>
      </w:r>
      <w:r w:rsidR="008122AE">
        <w:t>rena Bluetooth to work well with</w:t>
      </w:r>
      <w:r w:rsidR="00B0358B">
        <w:t xml:space="preserve"> the</w:t>
      </w:r>
      <w:r w:rsidR="008122AE">
        <w:t xml:space="preserve"> Robot</w:t>
      </w:r>
      <w:r w:rsidR="00926D1B">
        <w:t xml:space="preserve">, it has to be </w:t>
      </w:r>
      <w:r w:rsidR="00B0358B">
        <w:t xml:space="preserve">the </w:t>
      </w:r>
      <w:r w:rsidR="00926D1B">
        <w:t xml:space="preserve">same </w:t>
      </w:r>
      <w:r w:rsidR="00A2503D">
        <w:t>profile</w:t>
      </w:r>
      <w:r w:rsidR="00926D1B">
        <w:t xml:space="preserve"> and </w:t>
      </w:r>
      <w:r w:rsidR="00A2503D">
        <w:t>version as the Robot’s Bluetooth</w:t>
      </w:r>
      <w:r w:rsidR="00926D1B">
        <w:t xml:space="preserve">. Therefore, a research for Bluetooth v4.2 modules were conducted for the Arena. </w:t>
      </w:r>
      <w:r w:rsidR="0001280F">
        <w:t>The onboard computer for the Arena is</w:t>
      </w:r>
      <w:r w:rsidR="004E3372">
        <w:t xml:space="preserve"> a</w:t>
      </w:r>
      <w:r w:rsidR="0001280F">
        <w:t xml:space="preserve"> Jetson</w:t>
      </w:r>
      <w:r w:rsidR="004E3372">
        <w:t xml:space="preserve"> Nano</w:t>
      </w:r>
      <w:r w:rsidR="0001280F">
        <w:t xml:space="preserve"> which has a special M</w:t>
      </w:r>
      <w:r w:rsidR="003C41AC">
        <w:t xml:space="preserve">.2 </w:t>
      </w:r>
      <w:r w:rsidR="004E3372">
        <w:t xml:space="preserve">Key </w:t>
      </w:r>
      <w:r w:rsidR="003C41AC">
        <w:t xml:space="preserve">E interface </w:t>
      </w:r>
      <w:r w:rsidR="004E3372">
        <w:t>to attach</w:t>
      </w:r>
      <w:r w:rsidR="003C41AC">
        <w:t xml:space="preserve"> </w:t>
      </w:r>
      <w:r w:rsidR="00993F80">
        <w:t xml:space="preserve">a </w:t>
      </w:r>
      <w:r w:rsidR="003C41AC">
        <w:t>Wi-Fi and</w:t>
      </w:r>
      <w:r w:rsidR="00993F80">
        <w:t>/or</w:t>
      </w:r>
      <w:r w:rsidR="003C41AC">
        <w:t xml:space="preserve"> Bluetooth adapter. There are only a handful of modules compatible with Nano </w:t>
      </w:r>
      <w:r w:rsidR="00D02B65">
        <w:t xml:space="preserve">and therefore, choosing one was not a hard decision. The modules available for </w:t>
      </w:r>
      <w:r w:rsidR="00951E80">
        <w:t>Jetson Nano</w:t>
      </w:r>
      <w:r w:rsidR="00D02B65">
        <w:t xml:space="preserve"> provide a range of Bluetooth profile options unlike Robot’s Bluetooth that come with dedicated </w:t>
      </w:r>
      <w:r w:rsidR="00597D2F">
        <w:t>profiles</w:t>
      </w:r>
      <w:r w:rsidR="00542DDF">
        <w:t xml:space="preserve"> in their firmware</w:t>
      </w:r>
    </w:p>
    <w:p w14:paraId="69D7A451" w14:textId="1FF2F08B" w:rsidR="00951E80" w:rsidRDefault="00951E80" w:rsidP="007064A5"/>
    <w:p w14:paraId="4602CC94" w14:textId="2735722F" w:rsidR="00B80D08" w:rsidRDefault="002A52F8" w:rsidP="007064A5">
      <w:r>
        <w:t xml:space="preserve">An alternative option is to use a USB adapter </w:t>
      </w:r>
      <w:r w:rsidR="000C7F8F">
        <w:t xml:space="preserve">for Bluetooth </w:t>
      </w:r>
      <w:r>
        <w:t xml:space="preserve">however, due to </w:t>
      </w:r>
      <w:r w:rsidR="00AD56BC">
        <w:t>the usage</w:t>
      </w:r>
      <w:r>
        <w:t xml:space="preserve"> of </w:t>
      </w:r>
      <w:r w:rsidR="00FF3E6E">
        <w:t>one or</w:t>
      </w:r>
      <w:r w:rsidR="00AD56BC">
        <w:t xml:space="preserve"> more</w:t>
      </w:r>
      <w:r w:rsidR="00FF3E6E">
        <w:t xml:space="preserve"> web cameras,</w:t>
      </w:r>
      <w:r w:rsidR="00EB0046">
        <w:t xml:space="preserve"> and</w:t>
      </w:r>
      <w:r w:rsidR="00FF3E6E">
        <w:t xml:space="preserve"> one or more </w:t>
      </w:r>
      <w:r w:rsidR="000C7F8F">
        <w:t>D-pad</w:t>
      </w:r>
      <w:r w:rsidR="00FF3E6E">
        <w:t xml:space="preserve"> controllers</w:t>
      </w:r>
      <w:r w:rsidR="00AD56BC">
        <w:t xml:space="preserve"> </w:t>
      </w:r>
      <w:r w:rsidR="000C7F8F">
        <w:t>using a USB</w:t>
      </w:r>
      <w:r w:rsidR="00FF3E6E">
        <w:t xml:space="preserve"> for </w:t>
      </w:r>
      <w:r w:rsidR="000C7F8F">
        <w:t xml:space="preserve">Bluetooth appears to be a waste of </w:t>
      </w:r>
      <w:r w:rsidR="00A7211C">
        <w:t>resources</w:t>
      </w:r>
      <w:r w:rsidR="00FF3E6E">
        <w:t xml:space="preserve">. </w:t>
      </w:r>
      <w:r w:rsidR="00A21630">
        <w:t xml:space="preserve">Therefore, </w:t>
      </w:r>
      <w:r w:rsidR="00503139">
        <w:t>due to</w:t>
      </w:r>
      <w:r w:rsidR="00A21630">
        <w:t xml:space="preserve"> efficiency using the M.2 connector for the Wi-Fi card is highly </w:t>
      </w:r>
      <w:r w:rsidR="00493F35">
        <w:t>likely.</w:t>
      </w:r>
      <w:r w:rsidR="00FF3E6E">
        <w:t xml:space="preserve"> </w:t>
      </w:r>
      <w:r w:rsidR="00A5126F">
        <w:t>It</w:t>
      </w:r>
      <w:r w:rsidR="00493F35">
        <w:t xml:space="preserve"> also</w:t>
      </w:r>
      <w:r w:rsidR="00FF3E6E">
        <w:t xml:space="preserve"> provides</w:t>
      </w:r>
      <w:r w:rsidR="00A5126F">
        <w:t xml:space="preserve"> a</w:t>
      </w:r>
      <w:r w:rsidR="00FF3E6E">
        <w:t xml:space="preserve"> higher quality and reliability of </w:t>
      </w:r>
      <w:r w:rsidR="00C63C50">
        <w:t xml:space="preserve">communication </w:t>
      </w:r>
      <w:r w:rsidR="00262C57">
        <w:t>signal</w:t>
      </w:r>
      <w:r w:rsidR="00493F35">
        <w:t xml:space="preserve"> as per </w:t>
      </w:r>
      <w:r w:rsidR="00262C57">
        <w:t>suggested on NVIDIA’s forums</w:t>
      </w:r>
      <w:sdt>
        <w:sdtPr>
          <w:id w:val="-1947918472"/>
          <w:citation/>
        </w:sdtPr>
        <w:sdtContent>
          <w:r w:rsidR="003D2BF1">
            <w:fldChar w:fldCharType="begin"/>
          </w:r>
          <w:r w:rsidR="003D2BF1">
            <w:instrText xml:space="preserve"> CITATION vsa \l 1033 </w:instrText>
          </w:r>
          <w:r w:rsidR="003D2BF1">
            <w:fldChar w:fldCharType="separate"/>
          </w:r>
          <w:r w:rsidR="008A4F79">
            <w:rPr>
              <w:noProof/>
            </w:rPr>
            <w:t xml:space="preserve"> [74]</w:t>
          </w:r>
          <w:r w:rsidR="003D2BF1">
            <w:fldChar w:fldCharType="end"/>
          </w:r>
        </w:sdtContent>
      </w:sdt>
      <w:r w:rsidR="00FF3E6E">
        <w:t>.</w:t>
      </w:r>
    </w:p>
    <w:p w14:paraId="39483C55" w14:textId="233F50E3" w:rsidR="00260408" w:rsidRDefault="00260408" w:rsidP="007064A5"/>
    <w:p w14:paraId="4F0EDD4B" w14:textId="21B05523" w:rsidR="000C5342" w:rsidRPr="000C5342" w:rsidRDefault="008436AE" w:rsidP="000C5342">
      <w:pPr>
        <w:jc w:val="left"/>
      </w:pPr>
      <w:r>
        <w:t xml:space="preserve">One of the most trusted and used </w:t>
      </w:r>
      <w:r w:rsidR="00430D87">
        <w:t>module that pro</w:t>
      </w:r>
      <w:r w:rsidR="00C45941">
        <w:t xml:space="preserve">vides both Bluetooth and Wi-Fi capabilities to Jetson Nano is </w:t>
      </w:r>
      <w:r w:rsidR="00C45941" w:rsidRPr="00C45941">
        <w:t>Intel 8265NGW</w:t>
      </w:r>
      <w:sdt>
        <w:sdtPr>
          <w:id w:val="-872618120"/>
          <w:citation/>
        </w:sdtPr>
        <w:sdtContent>
          <w:r w:rsidR="005C48FF">
            <w:fldChar w:fldCharType="begin"/>
          </w:r>
          <w:r w:rsidR="005C48FF">
            <w:instrText xml:space="preserve"> CITATION kan \l 1033 </w:instrText>
          </w:r>
          <w:r w:rsidR="005C48FF">
            <w:fldChar w:fldCharType="separate"/>
          </w:r>
          <w:r w:rsidR="008A4F79">
            <w:rPr>
              <w:noProof/>
            </w:rPr>
            <w:t xml:space="preserve"> [75]</w:t>
          </w:r>
          <w:r w:rsidR="005C48FF">
            <w:fldChar w:fldCharType="end"/>
          </w:r>
        </w:sdtContent>
      </w:sdt>
      <w:r w:rsidR="00C45941" w:rsidRPr="00C45941">
        <w:t>.</w:t>
      </w:r>
      <w:r w:rsidR="00207888">
        <w:t xml:space="preserve"> </w:t>
      </w:r>
      <w:r w:rsidR="008379DE">
        <w:t xml:space="preserve">The Intel 8256 </w:t>
      </w:r>
      <w:r w:rsidR="00E21B3F">
        <w:t>supports 802.11</w:t>
      </w:r>
      <w:r w:rsidR="003D418D">
        <w:t xml:space="preserve"> ac </w:t>
      </w:r>
      <w:r w:rsidR="005E24D5">
        <w:t>Wi</w:t>
      </w:r>
      <w:r w:rsidR="003E3395">
        <w:t>-</w:t>
      </w:r>
      <w:r w:rsidR="005E24D5">
        <w:t>Fi</w:t>
      </w:r>
      <w:r w:rsidR="003D418D">
        <w:t xml:space="preserve"> </w:t>
      </w:r>
      <w:r w:rsidR="003E3395">
        <w:t>dual</w:t>
      </w:r>
      <w:r w:rsidR="003D418D">
        <w:t xml:space="preserve"> band that can deliver speeds up to 867 Mbps</w:t>
      </w:r>
      <w:r w:rsidR="003E3395">
        <w:t xml:space="preserve"> and also has </w:t>
      </w:r>
      <w:r w:rsidR="00D32649">
        <w:t xml:space="preserve">hardware </w:t>
      </w:r>
      <w:r w:rsidR="009B4527">
        <w:t xml:space="preserve">support for </w:t>
      </w:r>
      <w:r w:rsidR="003E3395">
        <w:t>Bluetooth v4.2</w:t>
      </w:r>
      <w:r w:rsidR="0038355C">
        <w:t>.</w:t>
      </w:r>
      <w:r w:rsidR="00297A21">
        <w:t xml:space="preserve"> </w:t>
      </w:r>
      <w:r w:rsidR="0058516C">
        <w:t xml:space="preserve">Since, Nano runs on Linux operating system, there are myriad of kernel modules that can be used to use a specific Bluetooth profile for Nano. </w:t>
      </w:r>
      <w:r w:rsidR="00297A21">
        <w:t xml:space="preserve">There are two recommended antennas for </w:t>
      </w:r>
      <w:r w:rsidR="00376497">
        <w:t>this</w:t>
      </w:r>
      <w:r w:rsidR="00297A21">
        <w:t xml:space="preserve"> radio module, one is a 6</w:t>
      </w:r>
      <w:r w:rsidR="00FD1E05">
        <w:t xml:space="preserve">dBi RP-SMA Dual Band antenna and the other is a </w:t>
      </w:r>
      <w:r w:rsidR="007B5BB6">
        <w:t>Molex</w:t>
      </w:r>
      <w:r w:rsidR="00FD1E05">
        <w:t xml:space="preserve"> antenna with 3.3dBi</w:t>
      </w:r>
      <w:r w:rsidR="00E543B6">
        <w:t xml:space="preserve"> of gain</w:t>
      </w:r>
      <w:r w:rsidR="00FD1E05">
        <w:t>.</w:t>
      </w:r>
      <w:r w:rsidR="00E543B6">
        <w:t xml:space="preserve"> </w:t>
      </w:r>
      <w:r w:rsidR="00D20B2A">
        <w:t xml:space="preserve">In terms of cost, the Molex antenna is 78% cheaper than the RP-SMA Dual Band antenna and also weight less. </w:t>
      </w:r>
      <w:r w:rsidR="00CD5C30">
        <w:t xml:space="preserve">Additionally, the arena is only four feet by five feet in dimension and so, </w:t>
      </w:r>
      <w:r w:rsidR="00EE643B">
        <w:t>using a 3.3dBi will cause no harm to the communication strength. However, if multiple robots were to be supported</w:t>
      </w:r>
      <w:r w:rsidR="00FD1E05">
        <w:t xml:space="preserve"> </w:t>
      </w:r>
      <w:r w:rsidR="00394C94">
        <w:t xml:space="preserve">the 6dBi antenna </w:t>
      </w:r>
      <w:r w:rsidR="00141918">
        <w:t>is</w:t>
      </w:r>
      <w:r w:rsidR="00394C94">
        <w:t xml:space="preserve"> ideal. </w:t>
      </w:r>
      <w:r w:rsidR="00FD1E05">
        <w:t xml:space="preserve"> </w:t>
      </w:r>
    </w:p>
    <w:p w14:paraId="523498CE" w14:textId="77777777" w:rsidR="00130D12" w:rsidRDefault="00130D12" w:rsidP="00C45941">
      <w:pPr>
        <w:jc w:val="left"/>
      </w:pPr>
    </w:p>
    <w:p w14:paraId="009C7BD7" w14:textId="47186350" w:rsidR="004A4640" w:rsidRDefault="00130D12" w:rsidP="00463410">
      <w:pPr>
        <w:jc w:val="left"/>
      </w:pPr>
      <w:r>
        <w:t xml:space="preserve">To program Bluetooth for development the BlueZ stack is the most reliable stack. The hcitools allow sending data to a connected device whereas </w:t>
      </w:r>
      <w:r w:rsidR="002362D0">
        <w:t xml:space="preserve">hcidump is used to receive Bluetooth packets. The BlueZ stack is an open source codebase which is available on git and can be used for development purposes. </w:t>
      </w:r>
      <w:r w:rsidR="00CC2B6A">
        <w:t>Additionally, the packages can be installed using the “apt-get” utility in Linux.</w:t>
      </w:r>
      <w:r w:rsidR="00466133">
        <w:t xml:space="preserve"> This stack has support for various Bluetooth profiles however, to be able to communicate with Arduino, Serial Port Profile has to be used. The </w:t>
      </w:r>
      <w:r w:rsidR="00D363B9">
        <w:t>time taken to</w:t>
      </w:r>
      <w:r w:rsidR="00466133">
        <w:t xml:space="preserve"> </w:t>
      </w:r>
      <w:r w:rsidR="00D363B9">
        <w:t>send a certain amount of raw data bytes are</w:t>
      </w:r>
      <w:r w:rsidR="00466133">
        <w:t xml:space="preserve"> </w:t>
      </w:r>
      <w:r w:rsidR="00D363B9">
        <w:t xml:space="preserve">specified in section </w:t>
      </w:r>
      <w:r w:rsidR="00D363B9">
        <w:fldChar w:fldCharType="begin"/>
      </w:r>
      <w:r w:rsidR="00D363B9">
        <w:instrText xml:space="preserve"> REF _Ref15116689 \h </w:instrText>
      </w:r>
      <w:r w:rsidR="00D363B9">
        <w:fldChar w:fldCharType="separate"/>
      </w:r>
      <w:r w:rsidR="00203DFB" w:rsidRPr="00DB7A35">
        <w:t>3.6.1a Bluetooth</w:t>
      </w:r>
      <w:r w:rsidR="00D363B9">
        <w:fldChar w:fldCharType="end"/>
      </w:r>
      <w:r w:rsidR="00C60A2B">
        <w:t>.</w:t>
      </w:r>
    </w:p>
    <w:p w14:paraId="3F42DE18" w14:textId="77777777" w:rsidR="003011FB" w:rsidRDefault="003011FB" w:rsidP="005936CF"/>
    <w:p w14:paraId="24990FB2" w14:textId="6C89C8C2" w:rsidR="005936CF" w:rsidRPr="005936CF" w:rsidRDefault="005936CF" w:rsidP="005936CF">
      <w:pPr>
        <w:pStyle w:val="Heading4"/>
      </w:pPr>
      <w:bookmarkStart w:id="1104" w:name="_Toc15552413"/>
      <w:r w:rsidRPr="00DB7A35">
        <w:t>4.11.1</w:t>
      </w:r>
      <w:r>
        <w:t>b</w:t>
      </w:r>
      <w:r w:rsidRPr="00DB7A35">
        <w:t xml:space="preserve"> </w:t>
      </w:r>
      <w:r w:rsidR="009014FB">
        <w:t>Wi-Fi</w:t>
      </w:r>
      <w:r>
        <w:t>-Direct</w:t>
      </w:r>
      <w:bookmarkEnd w:id="1104"/>
    </w:p>
    <w:p w14:paraId="1F2272E3" w14:textId="77777777" w:rsidR="002E7EC3" w:rsidRPr="00DB7A35" w:rsidRDefault="002E7EC3" w:rsidP="00826070"/>
    <w:p w14:paraId="2112749D" w14:textId="18F82B58" w:rsidR="00C70FDD" w:rsidRPr="00DB7A35" w:rsidRDefault="00DC6AB8" w:rsidP="00CA281B">
      <w:r>
        <w:t xml:space="preserve">A detailed explanation of advantages and disadvantages of using Wi-Fi direct are presented in section </w:t>
      </w:r>
      <w:r w:rsidR="00380FA6">
        <w:fldChar w:fldCharType="begin"/>
      </w:r>
      <w:r w:rsidR="00380FA6">
        <w:instrText xml:space="preserve"> REF _Ref15117139 \h </w:instrText>
      </w:r>
      <w:r w:rsidR="00CA281B">
        <w:instrText xml:space="preserve"> \* MERGEFORMAT </w:instrText>
      </w:r>
      <w:r w:rsidR="00380FA6">
        <w:fldChar w:fldCharType="separate"/>
      </w:r>
      <w:r w:rsidR="00203DFB" w:rsidRPr="00DB7A35">
        <w:t>3.6.1</w:t>
      </w:r>
      <w:r w:rsidR="00203DFB">
        <w:t>b</w:t>
      </w:r>
      <w:r w:rsidR="00203DFB" w:rsidRPr="00DB7A35">
        <w:t xml:space="preserve"> Wi-Fi </w:t>
      </w:r>
      <w:r w:rsidR="00203DFB">
        <w:t>Direct</w:t>
      </w:r>
      <w:r w:rsidR="00380FA6">
        <w:fldChar w:fldCharType="end"/>
      </w:r>
      <w:r>
        <w:t>.</w:t>
      </w:r>
      <w:r w:rsidR="00380FA6">
        <w:t xml:space="preserve"> </w:t>
      </w:r>
      <w:r w:rsidR="009E2C5D">
        <w:t>To implement Wi-Fi Direct in Linux the same adapter that is used for Bluetooth</w:t>
      </w:r>
      <w:r w:rsidR="00B5158F">
        <w:t>,</w:t>
      </w:r>
      <w:r w:rsidR="009E2C5D">
        <w:t xml:space="preserve"> </w:t>
      </w:r>
      <w:r w:rsidR="007F6A22" w:rsidRPr="00C45941">
        <w:t>Intel 8265NGW</w:t>
      </w:r>
      <w:r w:rsidR="007F6A22">
        <w:t xml:space="preserve">, is used. Wi-Fi Direct is simply a software </w:t>
      </w:r>
      <w:r w:rsidR="00855BFB">
        <w:t>manipulation</w:t>
      </w:r>
      <w:r w:rsidR="006D16FA">
        <w:t xml:space="preserve"> on the existing Wi-Fi hardware, therefore, for Linux </w:t>
      </w:r>
      <w:r w:rsidR="00EF0FB1">
        <w:t>Wi-Fi direct support</w:t>
      </w:r>
      <w:r w:rsidR="00855BFB">
        <w:t xml:space="preserve"> </w:t>
      </w:r>
      <w:r w:rsidR="002938B8">
        <w:t>wpa_supplicant</w:t>
      </w:r>
      <w:r w:rsidR="006D16FA">
        <w:t xml:space="preserve"> </w:t>
      </w:r>
      <w:r w:rsidR="002938B8">
        <w:t>package</w:t>
      </w:r>
      <w:r w:rsidR="00C03D8A">
        <w:t xml:space="preserve"> is used</w:t>
      </w:r>
      <w:r w:rsidR="00EF0FB1">
        <w:t xml:space="preserve"> </w:t>
      </w:r>
      <w:sdt>
        <w:sdtPr>
          <w:id w:val="-1798675724"/>
          <w:citation/>
        </w:sdtPr>
        <w:sdtContent>
          <w:r w:rsidR="00EF0FB1">
            <w:fldChar w:fldCharType="begin"/>
          </w:r>
          <w:r w:rsidR="00EF0FB1">
            <w:instrText xml:space="preserve"> CITATION dox \l 1033 </w:instrText>
          </w:r>
          <w:r w:rsidR="00EF0FB1">
            <w:fldChar w:fldCharType="separate"/>
          </w:r>
          <w:r w:rsidR="008A4F79">
            <w:rPr>
              <w:noProof/>
            </w:rPr>
            <w:t>[76]</w:t>
          </w:r>
          <w:r w:rsidR="00EF0FB1">
            <w:fldChar w:fldCharType="end"/>
          </w:r>
        </w:sdtContent>
      </w:sdt>
      <w:r w:rsidR="002938B8">
        <w:t>.</w:t>
      </w:r>
      <w:r w:rsidR="00EF0FB1">
        <w:t xml:space="preserve"> </w:t>
      </w:r>
      <w:r w:rsidR="003F0EF7">
        <w:t xml:space="preserve">This package uses </w:t>
      </w:r>
      <w:r w:rsidR="00E95DD4">
        <w:t>EAPOL</w:t>
      </w:r>
      <w:r w:rsidR="008C0389">
        <w:t xml:space="preserve"> (IEEE 802.1</w:t>
      </w:r>
      <w:r w:rsidR="001863CA">
        <w:t>x)</w:t>
      </w:r>
      <w:r w:rsidR="00E95DD4">
        <w:t xml:space="preserve"> standard </w:t>
      </w:r>
      <w:r w:rsidR="003F0EF7">
        <w:t xml:space="preserve">and acts as a middleware between </w:t>
      </w:r>
      <w:r w:rsidR="00B26CD0">
        <w:t>the hardware and application layer</w:t>
      </w:r>
      <w:r w:rsidR="001863CA">
        <w:t>.</w:t>
      </w:r>
      <w:r w:rsidR="00CB106F">
        <w:t xml:space="preserve"> </w:t>
      </w:r>
      <w:r w:rsidR="0006626F">
        <w:t>To use this efficiently, the functions provided in the library’s API should be sufficient.</w:t>
      </w:r>
    </w:p>
    <w:p w14:paraId="5EC518CF" w14:textId="77777777" w:rsidR="003F0EF7" w:rsidRDefault="003F0EF7" w:rsidP="00826070"/>
    <w:p w14:paraId="52A9B41F" w14:textId="58D26CA4" w:rsidR="003F0EF7" w:rsidRDefault="003F0EF7" w:rsidP="00826070">
      <w:r>
        <w:t>The wpa_</w:t>
      </w:r>
      <w:r w:rsidR="00EF7A61">
        <w:t xml:space="preserve">supplicant </w:t>
      </w:r>
      <w:r w:rsidR="002D723F">
        <w:t xml:space="preserve">acts a control interface to the Wi-Fi hardware. The external program can use C or C++ to interface with </w:t>
      </w:r>
      <w:r w:rsidR="0039481F">
        <w:t xml:space="preserve">it </w:t>
      </w:r>
      <w:r w:rsidR="00D03E9F">
        <w:t xml:space="preserve">to suit their needs. </w:t>
      </w:r>
      <w:r w:rsidR="00A82B71">
        <w:t>The wpa_supplicant contains hosta</w:t>
      </w:r>
      <w:r w:rsidR="00EC0A03">
        <w:t xml:space="preserve">pd which includes the IEEE 802.11 </w:t>
      </w:r>
      <w:r w:rsidR="00312828">
        <w:t>access point management</w:t>
      </w:r>
      <w:r w:rsidR="00055D0D">
        <w:t xml:space="preserve">, </w:t>
      </w:r>
      <w:r w:rsidR="002E65D7">
        <w:t xml:space="preserve">EAP server, and RADIUS authentication server functionality. </w:t>
      </w:r>
      <w:r w:rsidR="008E290D">
        <w:t xml:space="preserve">It can be built with </w:t>
      </w:r>
      <w:r w:rsidR="006E62DE">
        <w:t xml:space="preserve">various configurations which are specified in the </w:t>
      </w:r>
      <w:r w:rsidR="008467EB">
        <w:t xml:space="preserve">documentation. </w:t>
      </w:r>
      <w:r w:rsidR="000E2BD2">
        <w:t xml:space="preserve">The software uses subscribe-event software implementation where the client subscribes to host Wi-Fi and the host acts as the access point to deliver and accept information from the client. </w:t>
      </w:r>
    </w:p>
    <w:p w14:paraId="7DD0FDAC" w14:textId="77777777" w:rsidR="0064271F" w:rsidRDefault="0064271F" w:rsidP="00826070"/>
    <w:p w14:paraId="11CE35B0" w14:textId="6141F356" w:rsidR="0064271F" w:rsidRDefault="00AA0904" w:rsidP="00826070">
      <w:r>
        <w:t xml:space="preserve">For the project implementation, the Arena acts as an access point to which the Robot computer connects to. The robot’s </w:t>
      </w:r>
      <w:r w:rsidR="009014FB">
        <w:t>Atmel</w:t>
      </w:r>
      <w:r w:rsidR="0081257E">
        <w:t xml:space="preserve"> uses </w:t>
      </w:r>
      <w:r w:rsidR="00CE0C85">
        <w:t xml:space="preserve">ESP8266 chip to establish Wi-Fi connection with the adapter. After setting up the Wi-Fi the layer of TCP/IP can also be used in </w:t>
      </w:r>
      <w:r w:rsidR="00A55CF7">
        <w:t>conjunction</w:t>
      </w:r>
      <w:r w:rsidR="00CE0C85">
        <w:t xml:space="preserve"> with wpa_supplicant to provide code modularity to ease the development process. However, due to high energy consumption it is unlikely that a Wi-Fi Direct approach will be used </w:t>
      </w:r>
      <w:r w:rsidR="00A55CF7">
        <w:t>for Arena-Robot Communication.</w:t>
      </w:r>
    </w:p>
    <w:p w14:paraId="68C6A072" w14:textId="77777777" w:rsidR="00B5158F" w:rsidRPr="00DB7A35" w:rsidRDefault="00B5158F" w:rsidP="00826070"/>
    <w:p w14:paraId="1726C28F" w14:textId="079E223E" w:rsidR="005970B6" w:rsidRPr="00DB7A35" w:rsidRDefault="005970B6" w:rsidP="00826070">
      <w:pPr>
        <w:pStyle w:val="Heading3"/>
      </w:pPr>
      <w:bookmarkStart w:id="1105" w:name="_Toc11333690"/>
      <w:bookmarkStart w:id="1106" w:name="_Toc11408082"/>
      <w:bookmarkStart w:id="1107" w:name="_Toc11408318"/>
      <w:bookmarkStart w:id="1108" w:name="_Toc11409175"/>
      <w:bookmarkStart w:id="1109" w:name="_Toc12292243"/>
      <w:bookmarkStart w:id="1110" w:name="_Ref14812575"/>
      <w:bookmarkStart w:id="1111" w:name="_Ref15140893"/>
      <w:bookmarkStart w:id="1112" w:name="_Ref15463619"/>
      <w:bookmarkStart w:id="1113" w:name="_Toc15552414"/>
      <w:r w:rsidRPr="00DB7A35">
        <w:t>4.1</w:t>
      </w:r>
      <w:r w:rsidR="004F1005" w:rsidRPr="00DB7A35">
        <w:t>1</w:t>
      </w:r>
      <w:r w:rsidRPr="00DB7A35">
        <w:t>.</w:t>
      </w:r>
      <w:r w:rsidR="006B112B" w:rsidRPr="00DB7A35">
        <w:t>2</w:t>
      </w:r>
      <w:r w:rsidRPr="00DB7A35">
        <w:t xml:space="preserve"> Design</w:t>
      </w:r>
      <w:bookmarkEnd w:id="1105"/>
      <w:bookmarkEnd w:id="1106"/>
      <w:bookmarkEnd w:id="1107"/>
      <w:bookmarkEnd w:id="1108"/>
      <w:bookmarkEnd w:id="1109"/>
      <w:bookmarkEnd w:id="1110"/>
      <w:bookmarkEnd w:id="1111"/>
      <w:bookmarkEnd w:id="1112"/>
      <w:bookmarkEnd w:id="1113"/>
    </w:p>
    <w:p w14:paraId="58946BB4" w14:textId="77777777" w:rsidR="002E7EC3" w:rsidRPr="00DB7A35" w:rsidRDefault="002E7EC3" w:rsidP="00826070"/>
    <w:p w14:paraId="79BA286D" w14:textId="7D8A012D" w:rsidR="00A55CF7" w:rsidRPr="00DB7A35" w:rsidRDefault="000A1E69" w:rsidP="00826070">
      <w:r>
        <w:t xml:space="preserve">The Arena acts as the master device to the robot(s) which </w:t>
      </w:r>
      <w:r w:rsidR="009703BA">
        <w:t>send Robot the</w:t>
      </w:r>
      <w:r>
        <w:t xml:space="preserve"> commands to perform certain activities. The arena uses computer vision to </w:t>
      </w:r>
      <w:r w:rsidR="008B29F5">
        <w:t>accept a stream of raw</w:t>
      </w:r>
      <w:r>
        <w:t xml:space="preserve"> data</w:t>
      </w:r>
      <w:r w:rsidR="008B29F5">
        <w:t xml:space="preserve"> bytes</w:t>
      </w:r>
      <w:r w:rsidR="005C0071">
        <w:t xml:space="preserve"> </w:t>
      </w:r>
      <w:r w:rsidR="0066533F">
        <w:t xml:space="preserve">which are stored in a data structure and used by </w:t>
      </w:r>
      <w:r w:rsidR="00F5365B">
        <w:t xml:space="preserve">the </w:t>
      </w:r>
      <w:r w:rsidR="000B48E3">
        <w:t xml:space="preserve">CV script to decipher and get distance between the robot and the Arena. This distance is then </w:t>
      </w:r>
      <w:r w:rsidR="006B323E">
        <w:t xml:space="preserve">used as an index to a look up table or </w:t>
      </w:r>
      <w:r w:rsidR="009014FB">
        <w:t>hash table</w:t>
      </w:r>
      <w:r w:rsidR="006B323E">
        <w:t xml:space="preserve"> which outputs a motor velocity. This motor velocity is used to create a Bluetooth packet and sent to the Arena using rfcomm Serial Port Protocol Profile built into Linux’s kernel and used by the BlueZ stack</w:t>
      </w:r>
      <w:r w:rsidR="00553334">
        <w:t xml:space="preserve"> to send and receive signals. </w:t>
      </w:r>
      <w:r w:rsidR="006B323E">
        <w:t xml:space="preserve"> </w:t>
      </w:r>
    </w:p>
    <w:p w14:paraId="309536B5" w14:textId="77777777" w:rsidR="00537533" w:rsidRDefault="00537533" w:rsidP="00826070"/>
    <w:p w14:paraId="0D9BF714" w14:textId="77777777" w:rsidR="00203DFB" w:rsidRDefault="00537533" w:rsidP="00203DFB">
      <w:r>
        <w:t>The data packet consists of 14 bytes of overhead along</w:t>
      </w:r>
      <w:r w:rsidR="00D422DE">
        <w:t xml:space="preserve"> </w:t>
      </w:r>
      <w:r>
        <w:t xml:space="preserve">with the size of the data. Bluetooth v4.2 allows sending data up to 251 Bytes </w:t>
      </w:r>
      <w:r w:rsidR="00D422DE">
        <w:t xml:space="preserve">which is specified in Sparkfun’s </w:t>
      </w:r>
      <w:r w:rsidR="00075B0A">
        <w:t>tutorial on basic</w:t>
      </w:r>
      <w:r w:rsidR="000A0D9C">
        <w:t>s</w:t>
      </w:r>
      <w:r w:rsidR="00075B0A">
        <w:t xml:space="preserve"> of Bluetooth </w:t>
      </w:r>
      <w:sdt>
        <w:sdtPr>
          <w:id w:val="-1011062765"/>
          <w:citation/>
        </w:sdtPr>
        <w:sdtContent>
          <w:r w:rsidR="00075B0A">
            <w:fldChar w:fldCharType="begin"/>
          </w:r>
          <w:r w:rsidR="00075B0A">
            <w:instrText xml:space="preserve"> CITATION Blu \l 1033 </w:instrText>
          </w:r>
          <w:r w:rsidR="00075B0A">
            <w:fldChar w:fldCharType="separate"/>
          </w:r>
          <w:r w:rsidR="00FC02DF">
            <w:rPr>
              <w:noProof/>
            </w:rPr>
            <w:t>[55]</w:t>
          </w:r>
          <w:r w:rsidR="00075B0A">
            <w:fldChar w:fldCharType="end"/>
          </w:r>
        </w:sdtContent>
      </w:sdt>
      <w:r w:rsidR="00075B0A">
        <w:t>.</w:t>
      </w:r>
      <w:r w:rsidR="0009791E">
        <w:t xml:space="preserve"> The data</w:t>
      </w:r>
      <w:r w:rsidR="00912230">
        <w:t xml:space="preserve"> </w:t>
      </w:r>
      <w:r w:rsidR="0009791E">
        <w:t xml:space="preserve">packet </w:t>
      </w:r>
      <w:r w:rsidR="004B43E7">
        <w:t xml:space="preserve">as mentioned in </w:t>
      </w:r>
      <w:r w:rsidR="004B43E7">
        <w:fldChar w:fldCharType="begin"/>
      </w:r>
      <w:r w:rsidR="004B43E7">
        <w:instrText xml:space="preserve"> REF _Ref15121374 \h </w:instrText>
      </w:r>
      <w:r w:rsidR="009B69A5">
        <w:instrText xml:space="preserve"> \* MERGEFORMAT </w:instrText>
      </w:r>
      <w:r w:rsidR="004B43E7">
        <w:fldChar w:fldCharType="separate"/>
      </w:r>
      <w:r w:rsidR="00203DFB" w:rsidRPr="00DB7A35">
        <w:t xml:space="preserve">4.11.1a </w:t>
      </w:r>
      <w:r w:rsidR="00203DFB">
        <w:t>Bluetooth</w:t>
      </w:r>
      <w:r w:rsidR="004B43E7">
        <w:fldChar w:fldCharType="end"/>
      </w:r>
      <w:r w:rsidR="004B43E7">
        <w:t xml:space="preserve"> 14 bytes of packet overhead. The data packet consists of motor velocities for driving purposes, </w:t>
      </w:r>
      <w:r w:rsidR="00A01E93">
        <w:t xml:space="preserve">the flywheel velocity command for shooting the ball, </w:t>
      </w:r>
      <w:r w:rsidR="00F378C9">
        <w:t>command to open or close the gate to let the ball in or let it out of the robot, and a state byte</w:t>
      </w:r>
      <w:r w:rsidR="002A7E4A">
        <w:t xml:space="preserve">. There are multiple ways to frame the data packet. The indices can be used as an inherent indication of the motor and the value at that index can be used as the velocity of the motor, </w:t>
      </w:r>
      <w:r w:rsidR="00F90CC6">
        <w:t xml:space="preserve">whereas </w:t>
      </w:r>
      <w:r w:rsidR="002A7E4A">
        <w:t xml:space="preserve">another option is to use </w:t>
      </w:r>
      <w:r w:rsidR="00F90CC6">
        <w:t xml:space="preserve">an array with first index specifying the motor whereas the second index specifying its velocity. There are pros and cons to both implementations. The first implementation allows using less data bytes to send more information whereas the second implementation secures the packet if the data bytes were to arrive out of order. The time taken by the first implementation is calculated to be </w:t>
      </w:r>
      <w:r w:rsidR="00982D71">
        <w:t xml:space="preserve">~6 </w:t>
      </w:r>
      <w:r w:rsidR="00F90CC6">
        <w:t xml:space="preserve">ms and for the second implementation to be </w:t>
      </w:r>
      <w:r w:rsidR="00982D71">
        <w:t xml:space="preserve">~7 </w:t>
      </w:r>
      <w:r w:rsidR="00F90CC6">
        <w:t>ms.</w:t>
      </w:r>
      <w:r w:rsidR="00982D71">
        <w:t xml:space="preserve"> </w:t>
      </w:r>
      <w:r w:rsidR="00011741">
        <w:t>As it can be seen the</w:t>
      </w:r>
      <w:r w:rsidR="00982D71">
        <w:t xml:space="preserve"> first </w:t>
      </w:r>
      <w:r w:rsidR="00011741">
        <w:t>implantation uses less time and less bytes for communication, it will</w:t>
      </w:r>
      <w:r w:rsidR="00982D71">
        <w:t xml:space="preserve"> be used</w:t>
      </w:r>
      <w:r w:rsidR="00011741">
        <w:t xml:space="preserve"> in the design. Since both the arena and the robot are designed in-house, loss of data packets is less of an issue as the communication field is quite small</w:t>
      </w:r>
      <w:r w:rsidR="00982D71">
        <w:t>.</w:t>
      </w:r>
      <w:r w:rsidR="00A2018A">
        <w:t xml:space="preserve"> The packet design can be seen in </w:t>
      </w:r>
      <w:r w:rsidR="00A2018A">
        <w:fldChar w:fldCharType="begin"/>
      </w:r>
      <w:r w:rsidR="00A2018A">
        <w:instrText xml:space="preserve"> REF _Ref15122308 \h </w:instrText>
      </w:r>
      <w:r w:rsidR="009B69A5">
        <w:instrText xml:space="preserve"> \* MERGEFORMAT </w:instrText>
      </w:r>
      <w:r w:rsidR="00A2018A">
        <w:fldChar w:fldCharType="separate"/>
      </w:r>
    </w:p>
    <w:p w14:paraId="7F682D9B" w14:textId="63523599" w:rsidR="00537533" w:rsidRDefault="00203DFB" w:rsidP="009B69A5">
      <w:r>
        <w:t>Figure</w:t>
      </w:r>
      <w:r>
        <w:rPr>
          <w:noProof/>
        </w:rPr>
        <w:t xml:space="preserve"> 51</w:t>
      </w:r>
      <w:r w:rsidR="00A2018A">
        <w:fldChar w:fldCharType="end"/>
      </w:r>
      <w:r w:rsidR="00A2018A">
        <w:t>.</w:t>
      </w:r>
    </w:p>
    <w:p w14:paraId="2B47C941" w14:textId="77777777" w:rsidR="00534792" w:rsidRDefault="00534792" w:rsidP="00826070"/>
    <w:p w14:paraId="28D98332" w14:textId="0BA48ACC" w:rsidR="00534792" w:rsidRDefault="00453D64" w:rsidP="00826070">
      <w:r>
        <w:rPr>
          <w:noProof/>
        </w:rPr>
        <w:drawing>
          <wp:inline distT="0" distB="0" distL="0" distR="0" wp14:anchorId="426D75BF" wp14:editId="42791A41">
            <wp:extent cx="5474335" cy="903514"/>
            <wp:effectExtent l="0" t="0" r="0" b="0"/>
            <wp:docPr id="64" name="Picture 6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luetooth Packet sent by Arena.jpeg"/>
                    <pic:cNvPicPr/>
                  </pic:nvPicPr>
                  <pic:blipFill rotWithShape="1">
                    <a:blip r:embed="rId71" cstate="print">
                      <a:extLst>
                        <a:ext uri="{28A0092B-C50C-407E-A947-70E740481C1C}">
                          <a14:useLocalDpi xmlns:a14="http://schemas.microsoft.com/office/drawing/2010/main" val="0"/>
                        </a:ext>
                      </a:extLst>
                    </a:blip>
                    <a:srcRect l="9723" t="21164" r="9722" b="7928"/>
                    <a:stretch/>
                  </pic:blipFill>
                  <pic:spPr bwMode="auto">
                    <a:xfrm>
                      <a:off x="0" y="0"/>
                      <a:ext cx="5585674" cy="921890"/>
                    </a:xfrm>
                    <a:prstGeom prst="rect">
                      <a:avLst/>
                    </a:prstGeom>
                    <a:ln>
                      <a:noFill/>
                    </a:ln>
                    <a:extLst>
                      <a:ext uri="{53640926-AAD7-44D8-BBD7-CCE9431645EC}">
                        <a14:shadowObscured xmlns:a14="http://schemas.microsoft.com/office/drawing/2010/main"/>
                      </a:ext>
                    </a:extLst>
                  </pic:spPr>
                </pic:pic>
              </a:graphicData>
            </a:graphic>
          </wp:inline>
        </w:drawing>
      </w:r>
    </w:p>
    <w:p w14:paraId="53C63F29" w14:textId="77777777" w:rsidR="00161B08" w:rsidRDefault="00161B08" w:rsidP="00A2018A">
      <w:pPr>
        <w:pStyle w:val="Caption"/>
      </w:pPr>
      <w:bookmarkStart w:id="1114" w:name="_Ref15122308"/>
    </w:p>
    <w:p w14:paraId="3B6E5829" w14:textId="1F23893B" w:rsidR="00CA281B" w:rsidRDefault="00A2018A" w:rsidP="00613BDE">
      <w:pPr>
        <w:pStyle w:val="Caption"/>
      </w:pPr>
      <w:bookmarkStart w:id="1115" w:name="_Toc15552537"/>
      <w:r>
        <w:t xml:space="preserve">Figure </w:t>
      </w:r>
      <w:fldSimple w:instr=" SEQ Figure \* ARABIC ">
        <w:r w:rsidR="00203DFB">
          <w:rPr>
            <w:noProof/>
          </w:rPr>
          <w:t>51</w:t>
        </w:r>
      </w:fldSimple>
      <w:bookmarkEnd w:id="1114"/>
      <w:r>
        <w:t xml:space="preserve">: </w:t>
      </w:r>
      <w:r w:rsidR="00534792">
        <w:t>Bluetooth packet sent by the Arena</w:t>
      </w:r>
      <w:bookmarkStart w:id="1116" w:name="_Toc11333691"/>
      <w:bookmarkStart w:id="1117" w:name="_Toc11408083"/>
      <w:bookmarkStart w:id="1118" w:name="_Toc11408319"/>
      <w:bookmarkStart w:id="1119" w:name="_Toc11409176"/>
      <w:bookmarkStart w:id="1120" w:name="_Toc12292244"/>
      <w:bookmarkEnd w:id="1115"/>
    </w:p>
    <w:p w14:paraId="760A02C5" w14:textId="77777777" w:rsidR="00613BDE" w:rsidRPr="00613BDE" w:rsidRDefault="00613BDE" w:rsidP="00613BDE">
      <w:pPr>
        <w:rPr>
          <w:rFonts w:eastAsiaTheme="majorEastAsia"/>
        </w:rPr>
      </w:pPr>
    </w:p>
    <w:p w14:paraId="450298CD" w14:textId="3523D9FC" w:rsidR="005970B6" w:rsidRPr="00DB7A35" w:rsidRDefault="005970B6" w:rsidP="00826070">
      <w:pPr>
        <w:pStyle w:val="Heading3"/>
      </w:pPr>
      <w:bookmarkStart w:id="1121" w:name="_Toc15552415"/>
      <w:r w:rsidRPr="00DB7A35">
        <w:t>4.1</w:t>
      </w:r>
      <w:r w:rsidR="004F1005" w:rsidRPr="00DB7A35">
        <w:t>1</w:t>
      </w:r>
      <w:r w:rsidRPr="00DB7A35">
        <w:t>.</w:t>
      </w:r>
      <w:r w:rsidR="006B112B" w:rsidRPr="00DB7A35">
        <w:t>3</w:t>
      </w:r>
      <w:r w:rsidRPr="00DB7A35">
        <w:t xml:space="preserve"> </w:t>
      </w:r>
      <w:r w:rsidR="004C16D3" w:rsidRPr="00DB7A35">
        <w:t xml:space="preserve">Prototyping and </w:t>
      </w:r>
      <w:r w:rsidRPr="00DB7A35">
        <w:t>Testing</w:t>
      </w:r>
      <w:bookmarkEnd w:id="1116"/>
      <w:bookmarkEnd w:id="1117"/>
      <w:bookmarkEnd w:id="1118"/>
      <w:bookmarkEnd w:id="1119"/>
      <w:bookmarkEnd w:id="1120"/>
      <w:bookmarkEnd w:id="1121"/>
    </w:p>
    <w:p w14:paraId="2185DBF6" w14:textId="77777777" w:rsidR="00F51B55" w:rsidRPr="00DB7A35" w:rsidRDefault="00F51B55" w:rsidP="00826070"/>
    <w:p w14:paraId="38400161" w14:textId="553C5C3F" w:rsidR="00F87E81" w:rsidRDefault="00F22184" w:rsidP="00826070">
      <w:r>
        <w:t xml:space="preserve">The Bluetooth communication is tested using RSSI readings and serial monitor. The hcitool library consist of an RSSI command that outputs the signal strength of the established Bluetooth connection. </w:t>
      </w:r>
      <w:r w:rsidR="00797D59">
        <w:t xml:space="preserve">A signal strength of -30dBm or more is considered according </w:t>
      </w:r>
      <w:r w:rsidR="00D66594">
        <w:t>metageek documentation and will be used as a reference to determine Arena-Robot communication signal strength</w:t>
      </w:r>
      <w:r w:rsidR="00BA7B6E">
        <w:t xml:space="preserve"> </w:t>
      </w:r>
      <w:sdt>
        <w:sdtPr>
          <w:id w:val="-923880610"/>
          <w:citation/>
        </w:sdtPr>
        <w:sdtContent>
          <w:r w:rsidR="00BA7B6E">
            <w:fldChar w:fldCharType="begin"/>
          </w:r>
          <w:r w:rsidR="00BA7B6E">
            <w:instrText xml:space="preserve"> CITATION met \l 1033 </w:instrText>
          </w:r>
          <w:r w:rsidR="00BA7B6E">
            <w:fldChar w:fldCharType="separate"/>
          </w:r>
          <w:r w:rsidR="008A4F79">
            <w:rPr>
              <w:noProof/>
            </w:rPr>
            <w:t>[77]</w:t>
          </w:r>
          <w:r w:rsidR="00BA7B6E">
            <w:fldChar w:fldCharType="end"/>
          </w:r>
        </w:sdtContent>
      </w:sdt>
      <w:r w:rsidR="00D66594">
        <w:t xml:space="preserve">. </w:t>
      </w:r>
    </w:p>
    <w:p w14:paraId="65AE6F2F" w14:textId="77777777" w:rsidR="00D66594" w:rsidRDefault="00D66594" w:rsidP="00826070"/>
    <w:p w14:paraId="5973C0C4" w14:textId="23BD1999" w:rsidR="00D66594" w:rsidRDefault="00D66594" w:rsidP="00826070">
      <w:r>
        <w:t xml:space="preserve">To check the validity of data, serial monitor on Arduino IDE, and Command Line on Ubuntu </w:t>
      </w:r>
      <w:r w:rsidR="00E263FE">
        <w:t>is</w:t>
      </w:r>
      <w:r>
        <w:t xml:space="preserve"> used. The data bytes transmitted </w:t>
      </w:r>
      <w:r w:rsidR="00AD4F1D">
        <w:t>are</w:t>
      </w:r>
      <w:r>
        <w:t xml:space="preserve"> ascii characters </w:t>
      </w:r>
      <w:r w:rsidR="00AD4F1D">
        <w:t>and because</w:t>
      </w:r>
      <w:r>
        <w:t xml:space="preserve"> </w:t>
      </w:r>
      <w:r w:rsidR="00AD4F1D">
        <w:t>ASCII</w:t>
      </w:r>
      <w:r>
        <w:t xml:space="preserve"> is a </w:t>
      </w:r>
      <w:r w:rsidR="00AD4F1D">
        <w:t>global</w:t>
      </w:r>
      <w:r>
        <w:t xml:space="preserve"> standard</w:t>
      </w:r>
      <w:r w:rsidR="00AD4F1D">
        <w:t xml:space="preserve">, it </w:t>
      </w:r>
      <w:r>
        <w:t>makes deciphering the code easier.</w:t>
      </w:r>
      <w:r w:rsidR="002446A2">
        <w:t xml:space="preserve"> </w:t>
      </w:r>
      <w:r w:rsidR="00ED5511">
        <w:t>A good software test will be to run a loop that transmits packets continuously and the receiving end sends an acknowledge</w:t>
      </w:r>
      <w:r w:rsidR="00526F97">
        <w:t>ment in return</w:t>
      </w:r>
      <w:r w:rsidR="00ED5511">
        <w:t xml:space="preserve"> to </w:t>
      </w:r>
      <w:r w:rsidR="00526F97">
        <w:t>validate</w:t>
      </w:r>
      <w:r w:rsidR="00ED5511">
        <w:t xml:space="preserve"> that the data has been received. </w:t>
      </w:r>
      <w:r w:rsidR="001A0F8F">
        <w:t xml:space="preserve">A counter </w:t>
      </w:r>
      <w:r w:rsidR="00FC0F56">
        <w:t>should be incremented every time a packet is received and sent to</w:t>
      </w:r>
      <w:r w:rsidR="001A0F8F">
        <w:t xml:space="preserve"> </w:t>
      </w:r>
      <w:r w:rsidR="00FC0F56">
        <w:t>track</w:t>
      </w:r>
      <w:r w:rsidR="001A0F8F">
        <w:t xml:space="preserve"> the number of packets </w:t>
      </w:r>
      <w:r w:rsidR="00FC0F56">
        <w:t>exchanged</w:t>
      </w:r>
      <w:r w:rsidR="001A0F8F">
        <w:t xml:space="preserve"> and </w:t>
      </w:r>
      <w:r w:rsidR="00FC0F56">
        <w:t>test if any packets were lost during transmission</w:t>
      </w:r>
      <w:r w:rsidR="00472FD9">
        <w:t>.</w:t>
      </w:r>
      <w:r w:rsidR="00E44126">
        <w:t xml:space="preserve"> These tests and requirements are summarized in </w:t>
      </w:r>
      <w:r w:rsidR="00E44126">
        <w:fldChar w:fldCharType="begin"/>
      </w:r>
      <w:r w:rsidR="00E44126">
        <w:instrText xml:space="preserve"> REF _Ref15406864 \h </w:instrText>
      </w:r>
      <w:r w:rsidR="00E44126">
        <w:fldChar w:fldCharType="separate"/>
      </w:r>
      <w:r w:rsidR="00203DFB" w:rsidRPr="00DB7A35">
        <w:t xml:space="preserve">Table </w:t>
      </w:r>
      <w:r w:rsidR="00203DFB">
        <w:rPr>
          <w:noProof/>
        </w:rPr>
        <w:t>59</w:t>
      </w:r>
      <w:r w:rsidR="00E44126">
        <w:fldChar w:fldCharType="end"/>
      </w:r>
      <w:r w:rsidR="00E44126">
        <w:t>.</w:t>
      </w:r>
    </w:p>
    <w:p w14:paraId="54209905" w14:textId="77777777" w:rsidR="00F87E81" w:rsidRDefault="00F87E81" w:rsidP="00826070"/>
    <w:p w14:paraId="65188129" w14:textId="77777777" w:rsidR="0089637F" w:rsidRDefault="0089637F" w:rsidP="00292370">
      <w:pPr>
        <w:jc w:val="center"/>
      </w:pPr>
    </w:p>
    <w:p w14:paraId="1F699179" w14:textId="280B35AB" w:rsidR="00292370" w:rsidRDefault="00292370" w:rsidP="00292370">
      <w:pPr>
        <w:jc w:val="center"/>
      </w:pPr>
    </w:p>
    <w:p w14:paraId="5116BB1C" w14:textId="77777777" w:rsidR="00532104" w:rsidRDefault="00532104" w:rsidP="00292370">
      <w:pPr>
        <w:jc w:val="center"/>
      </w:pPr>
    </w:p>
    <w:p w14:paraId="23C15B2D" w14:textId="60C192B4" w:rsidR="0011177D" w:rsidRPr="0011177D" w:rsidRDefault="00976F89" w:rsidP="00FC7FFA">
      <w:pPr>
        <w:pStyle w:val="Caption"/>
      </w:pPr>
      <w:bookmarkStart w:id="1122" w:name="_Ref15406864"/>
      <w:bookmarkStart w:id="1123" w:name="_Toc15552617"/>
      <w:r w:rsidRPr="00DB7A35">
        <w:t xml:space="preserve">Table </w:t>
      </w:r>
      <w:fldSimple w:instr=" SEQ Table \* ARABIC ">
        <w:r w:rsidR="00203DFB">
          <w:rPr>
            <w:noProof/>
          </w:rPr>
          <w:t>59</w:t>
        </w:r>
      </w:fldSimple>
      <w:bookmarkEnd w:id="1122"/>
      <w:r w:rsidRPr="00DB7A35">
        <w:t xml:space="preserve"> Communication tests</w:t>
      </w:r>
      <w:bookmarkEnd w:id="1123"/>
    </w:p>
    <w:p w14:paraId="445C8E27" w14:textId="77777777" w:rsidR="00FC7FFA" w:rsidRPr="00FC7FFA" w:rsidRDefault="00FC7FFA" w:rsidP="00FC7FFA"/>
    <w:tbl>
      <w:tblPr>
        <w:tblStyle w:val="GridTable4"/>
        <w:tblW w:w="0" w:type="auto"/>
        <w:tblLook w:val="04A0" w:firstRow="1" w:lastRow="0" w:firstColumn="1" w:lastColumn="0" w:noHBand="0" w:noVBand="1"/>
      </w:tblPr>
      <w:tblGrid>
        <w:gridCol w:w="1683"/>
        <w:gridCol w:w="4450"/>
        <w:gridCol w:w="2497"/>
      </w:tblGrid>
      <w:tr w:rsidR="00432AAB" w:rsidRPr="00DB7A35" w14:paraId="3AE2B2F2" w14:textId="3A9F5675" w:rsidTr="00986C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8" w:type="dxa"/>
          </w:tcPr>
          <w:p w14:paraId="1A9BBB87" w14:textId="7DD194B2" w:rsidR="00432AAB" w:rsidRPr="00DB7A35" w:rsidRDefault="00432AAB" w:rsidP="00826070">
            <w:r w:rsidRPr="00DB7A35">
              <w:t>Requirement</w:t>
            </w:r>
          </w:p>
        </w:tc>
        <w:tc>
          <w:tcPr>
            <w:tcW w:w="4507" w:type="dxa"/>
          </w:tcPr>
          <w:p w14:paraId="6375D7BF" w14:textId="4646A32C"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0DC48B11" w14:textId="3F262B41"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432AAB" w:rsidRPr="00DB7A35" w14:paraId="02226959" w14:textId="582823BB"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8" w:type="dxa"/>
          </w:tcPr>
          <w:p w14:paraId="6E49D280" w14:textId="17187DFB" w:rsidR="00432AAB" w:rsidRPr="00DB7A35" w:rsidRDefault="003234A6" w:rsidP="00826070">
            <w:r>
              <w:fldChar w:fldCharType="begin"/>
            </w:r>
            <w:r>
              <w:instrText xml:space="preserve"> REF _Ref15124386 \w \h </w:instrText>
            </w:r>
            <w:r w:rsidR="00986CB9">
              <w:instrText xml:space="preserve"> \* MERGEFORMAT </w:instrText>
            </w:r>
            <w:r>
              <w:fldChar w:fldCharType="separate"/>
            </w:r>
            <w:r w:rsidR="00203DFB">
              <w:t>R.A.E.3</w:t>
            </w:r>
            <w:r>
              <w:fldChar w:fldCharType="end"/>
            </w:r>
          </w:p>
        </w:tc>
        <w:tc>
          <w:tcPr>
            <w:tcW w:w="4507" w:type="dxa"/>
          </w:tcPr>
          <w:p w14:paraId="211D751C" w14:textId="13299993" w:rsidR="00432AAB" w:rsidRPr="00DB7A35" w:rsidRDefault="001F7CFA" w:rsidP="00826070">
            <w:pPr>
              <w:cnfStyle w:val="000000100000" w:firstRow="0" w:lastRow="0" w:firstColumn="0" w:lastColumn="0" w:oddVBand="0" w:evenVBand="0" w:oddHBand="1" w:evenHBand="0" w:firstRowFirstColumn="0" w:firstRowLastColumn="0" w:lastRowFirstColumn="0" w:lastRowLastColumn="0"/>
            </w:pPr>
            <w:r w:rsidRPr="00DB7A35">
              <w:t xml:space="preserve">Determine that </w:t>
            </w:r>
            <w:r w:rsidR="00432AAB" w:rsidRPr="00DB7A35">
              <w:t xml:space="preserve">the communication system successfully form a connection with the slave devices </w:t>
            </w:r>
          </w:p>
        </w:tc>
        <w:tc>
          <w:tcPr>
            <w:tcW w:w="2515" w:type="dxa"/>
          </w:tcPr>
          <w:p w14:paraId="16EFB1C0" w14:textId="453C5A72" w:rsidR="00432AAB" w:rsidRPr="00DB7A35" w:rsidRDefault="006C7385" w:rsidP="00826070">
            <w:pPr>
              <w:cnfStyle w:val="000000100000" w:firstRow="0" w:lastRow="0" w:firstColumn="0" w:lastColumn="0" w:oddVBand="0" w:evenVBand="0" w:oddHBand="1" w:evenHBand="0" w:firstRowFirstColumn="0" w:firstRowLastColumn="0" w:lastRowFirstColumn="0" w:lastRowLastColumn="0"/>
            </w:pPr>
            <w:r w:rsidRPr="00DB7A35">
              <w:t>Bluetooth module, Bluetooth App</w:t>
            </w:r>
          </w:p>
        </w:tc>
      </w:tr>
      <w:tr w:rsidR="00CE328B" w:rsidRPr="00DB7A35" w14:paraId="46112B93" w14:textId="2728A677" w:rsidTr="00986CB9">
        <w:tc>
          <w:tcPr>
            <w:cnfStyle w:val="001000000000" w:firstRow="0" w:lastRow="0" w:firstColumn="1" w:lastColumn="0" w:oddVBand="0" w:evenVBand="0" w:oddHBand="0" w:evenHBand="0" w:firstRowFirstColumn="0" w:firstRowLastColumn="0" w:lastRowFirstColumn="0" w:lastRowLastColumn="0"/>
            <w:tcW w:w="1608" w:type="dxa"/>
          </w:tcPr>
          <w:p w14:paraId="354B81E3" w14:textId="6EC78EF1" w:rsidR="00CE328B" w:rsidRPr="00DB7A35" w:rsidRDefault="00814BC6" w:rsidP="00826070">
            <w:r>
              <w:fldChar w:fldCharType="begin"/>
            </w:r>
            <w:r>
              <w:instrText xml:space="preserve"> REF _Ref15124386 \w \h </w:instrText>
            </w:r>
            <w:r w:rsidR="00986CB9">
              <w:instrText xml:space="preserve"> \* MERGEFORMAT </w:instrText>
            </w:r>
            <w:r>
              <w:fldChar w:fldCharType="separate"/>
            </w:r>
            <w:r w:rsidR="00203DFB">
              <w:t>R.A.E.3</w:t>
            </w:r>
            <w:r>
              <w:fldChar w:fldCharType="end"/>
            </w:r>
          </w:p>
        </w:tc>
        <w:tc>
          <w:tcPr>
            <w:tcW w:w="4507" w:type="dxa"/>
          </w:tcPr>
          <w:p w14:paraId="2CC2BE74" w14:textId="0B0645FC" w:rsidR="00CE328B" w:rsidRPr="00DB7A35" w:rsidRDefault="00CE328B" w:rsidP="00826070">
            <w:pPr>
              <w:cnfStyle w:val="000000000000" w:firstRow="0" w:lastRow="0" w:firstColumn="0" w:lastColumn="0" w:oddVBand="0" w:evenVBand="0" w:oddHBand="0" w:evenHBand="0" w:firstRowFirstColumn="0" w:firstRowLastColumn="0" w:lastRowFirstColumn="0" w:lastRowLastColumn="0"/>
            </w:pPr>
            <w:r w:rsidRPr="00DB7A35">
              <w:t>Determine that the commination system successfully reads the packet generated by the Arena from a buffer</w:t>
            </w:r>
          </w:p>
        </w:tc>
        <w:tc>
          <w:tcPr>
            <w:tcW w:w="2515" w:type="dxa"/>
          </w:tcPr>
          <w:p w14:paraId="5D86ED2F" w14:textId="7438EB7A" w:rsidR="00CE328B" w:rsidRPr="00DB7A35" w:rsidRDefault="00CE328B" w:rsidP="00826070">
            <w:pPr>
              <w:cnfStyle w:val="000000000000" w:firstRow="0" w:lastRow="0" w:firstColumn="0" w:lastColumn="0" w:oddVBand="0" w:evenVBand="0" w:oddHBand="0" w:evenHBand="0" w:firstRowFirstColumn="0" w:firstRowLastColumn="0" w:lastRowFirstColumn="0" w:lastRowLastColumn="0"/>
            </w:pPr>
            <w:r w:rsidRPr="00DB7A35">
              <w:t>Serial Monitor, Bluetooth Module</w:t>
            </w:r>
          </w:p>
        </w:tc>
      </w:tr>
      <w:tr w:rsidR="00CE328B" w:rsidRPr="00DB7A35" w14:paraId="7F5AF428" w14:textId="5229D1F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8" w:type="dxa"/>
          </w:tcPr>
          <w:p w14:paraId="57A7A92B" w14:textId="0563D56B" w:rsidR="00CE328B" w:rsidRPr="00DB7A35" w:rsidRDefault="006B1191" w:rsidP="00826070">
            <w:r>
              <w:fldChar w:fldCharType="begin"/>
            </w:r>
            <w:r>
              <w:instrText xml:space="preserve"> REF _Ref15124386 \w \h </w:instrText>
            </w:r>
            <w:r w:rsidR="00986CB9">
              <w:instrText xml:space="preserve"> \* MERGEFORMAT </w:instrText>
            </w:r>
            <w:r>
              <w:fldChar w:fldCharType="separate"/>
            </w:r>
            <w:r w:rsidR="00203DFB">
              <w:t>R.A.E.3</w:t>
            </w:r>
            <w:r>
              <w:fldChar w:fldCharType="end"/>
            </w:r>
          </w:p>
        </w:tc>
        <w:tc>
          <w:tcPr>
            <w:tcW w:w="4507" w:type="dxa"/>
          </w:tcPr>
          <w:p w14:paraId="5611AE5C" w14:textId="36F3F36F" w:rsidR="00CE328B" w:rsidRPr="00DB7A35" w:rsidRDefault="00CE328B" w:rsidP="00826070">
            <w:pPr>
              <w:cnfStyle w:val="000000100000" w:firstRow="0" w:lastRow="0" w:firstColumn="0" w:lastColumn="0" w:oddVBand="0" w:evenVBand="0" w:oddHBand="1" w:evenHBand="0" w:firstRowFirstColumn="0" w:firstRowLastColumn="0" w:lastRowFirstColumn="0" w:lastRowLastColumn="0"/>
            </w:pPr>
            <w:r w:rsidRPr="00DB7A35">
              <w:t>Determine that the communication system successfully transmits the packet</w:t>
            </w:r>
          </w:p>
        </w:tc>
        <w:tc>
          <w:tcPr>
            <w:tcW w:w="2515" w:type="dxa"/>
          </w:tcPr>
          <w:p w14:paraId="2968CE2B" w14:textId="46CDDEEC" w:rsidR="00CE328B" w:rsidRPr="00DB7A35" w:rsidRDefault="00CE328B" w:rsidP="00826070">
            <w:pPr>
              <w:cnfStyle w:val="000000100000" w:firstRow="0" w:lastRow="0" w:firstColumn="0" w:lastColumn="0" w:oddVBand="0" w:evenVBand="0" w:oddHBand="1" w:evenHBand="0" w:firstRowFirstColumn="0" w:firstRowLastColumn="0" w:lastRowFirstColumn="0" w:lastRowLastColumn="0"/>
            </w:pPr>
            <w:r w:rsidRPr="00DB7A35">
              <w:t>Oscilloscope, Bluetooth Module, Bluetooth App</w:t>
            </w:r>
          </w:p>
        </w:tc>
      </w:tr>
      <w:tr w:rsidR="00CE328B" w:rsidRPr="00DB7A35" w14:paraId="12B866F5" w14:textId="70204A2F" w:rsidTr="00986CB9">
        <w:tc>
          <w:tcPr>
            <w:cnfStyle w:val="001000000000" w:firstRow="0" w:lastRow="0" w:firstColumn="1" w:lastColumn="0" w:oddVBand="0" w:evenVBand="0" w:oddHBand="0" w:evenHBand="0" w:firstRowFirstColumn="0" w:firstRowLastColumn="0" w:lastRowFirstColumn="0" w:lastRowLastColumn="0"/>
            <w:tcW w:w="1608" w:type="dxa"/>
          </w:tcPr>
          <w:p w14:paraId="716116E3" w14:textId="12A2B62E" w:rsidR="00CE328B" w:rsidRPr="00DB7A35" w:rsidRDefault="006B1191" w:rsidP="00826070">
            <w:r>
              <w:fldChar w:fldCharType="begin"/>
            </w:r>
            <w:r>
              <w:instrText xml:space="preserve"> REF _Ref15124386 \w \h </w:instrText>
            </w:r>
            <w:r w:rsidR="00986CB9">
              <w:instrText xml:space="preserve"> \* MERGEFORMAT </w:instrText>
            </w:r>
            <w:r>
              <w:fldChar w:fldCharType="separate"/>
            </w:r>
            <w:r w:rsidR="00203DFB">
              <w:t>R.A.E.3</w:t>
            </w:r>
            <w:r>
              <w:fldChar w:fldCharType="end"/>
            </w:r>
          </w:p>
        </w:tc>
        <w:tc>
          <w:tcPr>
            <w:tcW w:w="4507" w:type="dxa"/>
          </w:tcPr>
          <w:p w14:paraId="34B80584" w14:textId="5CBD9338" w:rsidR="00CE328B" w:rsidRPr="00DB7A35" w:rsidRDefault="00CE328B" w:rsidP="00826070">
            <w:pPr>
              <w:cnfStyle w:val="000000000000" w:firstRow="0" w:lastRow="0" w:firstColumn="0" w:lastColumn="0" w:oddVBand="0" w:evenVBand="0" w:oddHBand="0" w:evenHBand="0" w:firstRowFirstColumn="0" w:firstRowLastColumn="0" w:lastRowFirstColumn="0" w:lastRowLastColumn="0"/>
            </w:pPr>
            <w:r w:rsidRPr="00DB7A35">
              <w:t>Determine that the communication system successfully receives a packet</w:t>
            </w:r>
          </w:p>
        </w:tc>
        <w:tc>
          <w:tcPr>
            <w:tcW w:w="2515" w:type="dxa"/>
          </w:tcPr>
          <w:p w14:paraId="21CACF9B" w14:textId="14F1D730" w:rsidR="00CE328B" w:rsidRPr="00DB7A35" w:rsidRDefault="00CE328B" w:rsidP="00826070">
            <w:pPr>
              <w:cnfStyle w:val="000000000000" w:firstRow="0" w:lastRow="0" w:firstColumn="0" w:lastColumn="0" w:oddVBand="0" w:evenVBand="0" w:oddHBand="0" w:evenHBand="0" w:firstRowFirstColumn="0" w:firstRowLastColumn="0" w:lastRowFirstColumn="0" w:lastRowLastColumn="0"/>
            </w:pPr>
            <w:r w:rsidRPr="00DB7A35">
              <w:t>Oscilloscope, Bluetooth Module, Bluetooth App</w:t>
            </w:r>
          </w:p>
        </w:tc>
      </w:tr>
      <w:tr w:rsidR="00CE328B" w:rsidRPr="00DB7A35" w14:paraId="6A8CC514" w14:textId="4242AFBB"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8" w:type="dxa"/>
          </w:tcPr>
          <w:p w14:paraId="029C817B" w14:textId="6784CE3A" w:rsidR="00CE328B" w:rsidRPr="00DB7A35" w:rsidRDefault="006B1191" w:rsidP="00826070">
            <w:r>
              <w:fldChar w:fldCharType="begin"/>
            </w:r>
            <w:r>
              <w:instrText xml:space="preserve"> REF _Ref15124745 \w \h </w:instrText>
            </w:r>
            <w:r w:rsidR="00986CB9">
              <w:instrText xml:space="preserve"> \* MERGEFORMAT </w:instrText>
            </w:r>
            <w:r>
              <w:fldChar w:fldCharType="separate"/>
            </w:r>
            <w:r w:rsidR="00203DFB">
              <w:t>R.A.E.1</w:t>
            </w:r>
            <w:r>
              <w:fldChar w:fldCharType="end"/>
            </w:r>
          </w:p>
        </w:tc>
        <w:tc>
          <w:tcPr>
            <w:tcW w:w="4507" w:type="dxa"/>
          </w:tcPr>
          <w:p w14:paraId="491FF87E" w14:textId="4C4265F2" w:rsidR="00CE328B" w:rsidRPr="00DB7A35" w:rsidRDefault="00CE328B" w:rsidP="00826070">
            <w:pPr>
              <w:cnfStyle w:val="000000100000" w:firstRow="0" w:lastRow="0" w:firstColumn="0" w:lastColumn="0" w:oddVBand="0" w:evenVBand="0" w:oddHBand="1" w:evenHBand="0" w:firstRowFirstColumn="0" w:firstRowLastColumn="0" w:lastRowFirstColumn="0" w:lastRowLastColumn="0"/>
            </w:pPr>
            <w:r w:rsidRPr="00DB7A35">
              <w:t>Determine that the communication system saves system resources by going to sleep when no communication is required</w:t>
            </w:r>
          </w:p>
        </w:tc>
        <w:tc>
          <w:tcPr>
            <w:tcW w:w="2515" w:type="dxa"/>
          </w:tcPr>
          <w:p w14:paraId="135C807D" w14:textId="4CF7D689" w:rsidR="00CE328B" w:rsidRPr="00DB7A35" w:rsidRDefault="00CE328B" w:rsidP="00826070">
            <w:pPr>
              <w:cnfStyle w:val="000000100000" w:firstRow="0" w:lastRow="0" w:firstColumn="0" w:lastColumn="0" w:oddVBand="0" w:evenVBand="0" w:oddHBand="1" w:evenHBand="0" w:firstRowFirstColumn="0" w:firstRowLastColumn="0" w:lastRowFirstColumn="0" w:lastRowLastColumn="0"/>
            </w:pPr>
            <w:r w:rsidRPr="00DB7A35">
              <w:t>Multimeter, Serial Monitor, Bluetooth Module</w:t>
            </w:r>
          </w:p>
        </w:tc>
      </w:tr>
    </w:tbl>
    <w:p w14:paraId="0B2F9E24" w14:textId="77777777" w:rsidR="00976F89" w:rsidRPr="00DB7A35" w:rsidRDefault="00976F89" w:rsidP="00826070"/>
    <w:p w14:paraId="025D3597" w14:textId="49C76DC3" w:rsidR="005970B6" w:rsidRPr="00DB7A35" w:rsidRDefault="005970B6" w:rsidP="00826070">
      <w:pPr>
        <w:pStyle w:val="Heading2"/>
      </w:pPr>
      <w:bookmarkStart w:id="1124" w:name="_Toc11333703"/>
      <w:bookmarkStart w:id="1125" w:name="_Toc11408095"/>
      <w:bookmarkStart w:id="1126" w:name="_Toc11408331"/>
      <w:bookmarkStart w:id="1127" w:name="_Toc11409188"/>
      <w:bookmarkStart w:id="1128" w:name="_Toc12292256"/>
      <w:bookmarkStart w:id="1129" w:name="_Toc15552416"/>
      <w:r w:rsidRPr="00DB7A35">
        <w:t>4.1</w:t>
      </w:r>
      <w:r w:rsidR="000A15D5" w:rsidRPr="00DB7A35">
        <w:t>2</w:t>
      </w:r>
      <w:r w:rsidRPr="00DB7A35">
        <w:t xml:space="preserve"> </w:t>
      </w:r>
      <w:bookmarkEnd w:id="1124"/>
      <w:bookmarkEnd w:id="1125"/>
      <w:bookmarkEnd w:id="1126"/>
      <w:bookmarkEnd w:id="1127"/>
      <w:bookmarkEnd w:id="1128"/>
      <w:r w:rsidR="009377FB" w:rsidRPr="00DB7A35">
        <w:t>Electrical System</w:t>
      </w:r>
      <w:bookmarkEnd w:id="1129"/>
    </w:p>
    <w:p w14:paraId="5FDF5E8C" w14:textId="77777777" w:rsidR="0067355C" w:rsidRPr="00DB7A35" w:rsidRDefault="0067355C" w:rsidP="00826070"/>
    <w:p w14:paraId="651DE893" w14:textId="0A2586C0" w:rsidR="00A44037" w:rsidRPr="00DB7A35" w:rsidRDefault="00976A8D" w:rsidP="00826070">
      <w:r w:rsidRPr="00DB7A35">
        <w:t xml:space="preserve">The Electrical System subsection defines how the Arena </w:t>
      </w:r>
      <w:r w:rsidR="00971950" w:rsidRPr="00DB7A35">
        <w:t xml:space="preserve">components </w:t>
      </w:r>
      <w:r w:rsidR="009B6552" w:rsidRPr="00DB7A35">
        <w:t xml:space="preserve">are </w:t>
      </w:r>
      <w:r w:rsidR="00971950" w:rsidRPr="00DB7A35">
        <w:t xml:space="preserve">wired </w:t>
      </w:r>
      <w:r w:rsidR="004814FB" w:rsidRPr="00DB7A35">
        <w:t xml:space="preserve">and work together. </w:t>
      </w:r>
      <w:r w:rsidR="008E7424" w:rsidRPr="00DB7A35">
        <w:t xml:space="preserve">Supplying power directly </w:t>
      </w:r>
      <w:r w:rsidR="00686991" w:rsidRPr="00DB7A35">
        <w:t xml:space="preserve">to </w:t>
      </w:r>
      <w:r w:rsidR="007A2FFC" w:rsidRPr="00DB7A35">
        <w:t xml:space="preserve">a microcontroller </w:t>
      </w:r>
      <w:r w:rsidR="008E7424" w:rsidRPr="00DB7A35">
        <w:t xml:space="preserve">from </w:t>
      </w:r>
      <w:r w:rsidR="007A2FFC" w:rsidRPr="00DB7A35">
        <w:t>the power</w:t>
      </w:r>
      <w:r w:rsidR="008E7424" w:rsidRPr="00DB7A35">
        <w:t xml:space="preserve"> outlet can be dangerous. Due to this proper AC to DC conversion is required </w:t>
      </w:r>
      <w:r w:rsidR="00192C04" w:rsidRPr="00DB7A35">
        <w:t>meeting the operation requirements of the Microcontroller and Arena peripherals.</w:t>
      </w:r>
      <w:r w:rsidR="003111EA" w:rsidRPr="00DB7A35">
        <w:t xml:space="preserve"> </w:t>
      </w:r>
      <w:r w:rsidR="001114C1" w:rsidRPr="00DB7A35">
        <w:t xml:space="preserve">The AC-DC converter needs to be </w:t>
      </w:r>
      <w:r w:rsidR="008E0AB8" w:rsidRPr="00DB7A35">
        <w:t>energy</w:t>
      </w:r>
      <w:r w:rsidR="001114C1" w:rsidRPr="00DB7A35">
        <w:t xml:space="preserve"> efficient and provide at</w:t>
      </w:r>
      <w:r w:rsidR="008E0AB8" w:rsidRPr="00DB7A35">
        <w:t xml:space="preserve"> </w:t>
      </w:r>
      <w:r w:rsidR="001114C1" w:rsidRPr="00DB7A35">
        <w:t>least 30</w:t>
      </w:r>
      <w:r w:rsidR="008E0AB8" w:rsidRPr="00DB7A35">
        <w:t xml:space="preserve"> to </w:t>
      </w:r>
      <w:r w:rsidR="001114C1" w:rsidRPr="00DB7A35">
        <w:t>40 watts of</w:t>
      </w:r>
      <w:r w:rsidR="00874315" w:rsidRPr="00DB7A35">
        <w:t xml:space="preserve"> </w:t>
      </w:r>
      <w:r w:rsidR="008E0AB8" w:rsidRPr="00DB7A35">
        <w:t>power for the entire electrical network of the Arena</w:t>
      </w:r>
      <w:r w:rsidR="00755927" w:rsidRPr="00DB7A35">
        <w:t xml:space="preserve">. One can design such a converter with enough time and resources. However, </w:t>
      </w:r>
      <w:r w:rsidR="003D0DC9" w:rsidRPr="00DB7A35">
        <w:t xml:space="preserve">they also </w:t>
      </w:r>
      <w:r w:rsidR="0067616F" w:rsidRPr="00DB7A35">
        <w:t>act</w:t>
      </w:r>
      <w:r w:rsidR="003D0DC9" w:rsidRPr="00DB7A35">
        <w:t xml:space="preserve"> as</w:t>
      </w:r>
      <w:r w:rsidR="00755927" w:rsidRPr="00DB7A35">
        <w:t xml:space="preserve"> constraints</w:t>
      </w:r>
      <w:r w:rsidR="003D0DC9" w:rsidRPr="00DB7A35">
        <w:t xml:space="preserve"> for our purpose due to which an</w:t>
      </w:r>
      <w:r w:rsidR="00755927" w:rsidRPr="00DB7A35">
        <w:t xml:space="preserve"> AC-DC converter </w:t>
      </w:r>
      <w:r w:rsidR="00B60D60" w:rsidRPr="00DB7A35">
        <w:t>is</w:t>
      </w:r>
      <w:r w:rsidR="00755927" w:rsidRPr="00DB7A35">
        <w:t xml:space="preserve"> purchased </w:t>
      </w:r>
      <w:r w:rsidR="003D0DC9" w:rsidRPr="00DB7A35">
        <w:t xml:space="preserve">instead. </w:t>
      </w:r>
      <w:r w:rsidR="000D5417" w:rsidRPr="00DB7A35">
        <w:t xml:space="preserve">Overall, </w:t>
      </w:r>
      <w:r w:rsidR="0067616F" w:rsidRPr="00DB7A35">
        <w:t>time vs cost analysis was done by the team to arrive at this conclusion</w:t>
      </w:r>
      <w:r w:rsidR="00B60D60" w:rsidRPr="00DB7A35">
        <w:t>.</w:t>
      </w:r>
    </w:p>
    <w:p w14:paraId="3797226B" w14:textId="77777777" w:rsidR="00A44037" w:rsidRPr="00DB7A35" w:rsidRDefault="00A44037" w:rsidP="00826070"/>
    <w:p w14:paraId="3857BD88" w14:textId="5781F371" w:rsidR="00B94346" w:rsidRPr="00DB7A35" w:rsidRDefault="00EB1E72" w:rsidP="00826070">
      <w:r w:rsidRPr="00DB7A35">
        <w:t xml:space="preserve">Typically, microcontrollers run on 3.3 – 5 V Transistor-Transistor Logic (TTL) </w:t>
      </w:r>
      <w:r w:rsidR="00EF0E60" w:rsidRPr="00DB7A35">
        <w:t xml:space="preserve">and so, the AC-DC converter needs to </w:t>
      </w:r>
      <w:r w:rsidR="0067616F" w:rsidRPr="00DB7A35">
        <w:t>be able to step the power down to that</w:t>
      </w:r>
      <w:r w:rsidR="009E0117" w:rsidRPr="00DB7A35">
        <w:t xml:space="preserve"> voltage</w:t>
      </w:r>
      <w:r w:rsidR="00EF0E60" w:rsidRPr="00DB7A35">
        <w:t xml:space="preserve">. </w:t>
      </w:r>
      <w:r w:rsidR="006E26E0" w:rsidRPr="00DB7A35">
        <w:t xml:space="preserve">Additionally, the </w:t>
      </w:r>
      <w:r w:rsidR="00C91B8B" w:rsidRPr="00DB7A35">
        <w:t>NeoPixel</w:t>
      </w:r>
      <w:r w:rsidR="006E26E0" w:rsidRPr="00DB7A35">
        <w:t xml:space="preserve"> LEDs</w:t>
      </w:r>
      <w:r w:rsidR="00F6496A" w:rsidRPr="00DB7A35">
        <w:t>,</w:t>
      </w:r>
      <w:r w:rsidR="006E26E0" w:rsidRPr="00DB7A35">
        <w:t xml:space="preserve"> </w:t>
      </w:r>
      <w:r w:rsidR="00E747EC" w:rsidRPr="00DB7A35">
        <w:t>which are used to light up the arena</w:t>
      </w:r>
      <w:r w:rsidR="0067616F" w:rsidRPr="00DB7A35">
        <w:t>, work on 5V input</w:t>
      </w:r>
      <w:r w:rsidR="00F6496A" w:rsidRPr="00DB7A35">
        <w:t xml:space="preserve">. The microcontroller can consume up to 4-6 amps of current as it is going to support the D-Pad controller, output video to the TV, and </w:t>
      </w:r>
      <w:r w:rsidR="0075347F" w:rsidRPr="00DB7A35">
        <w:t>update the LED</w:t>
      </w:r>
      <w:r w:rsidR="006B066A" w:rsidRPr="00DB7A35">
        <w:t xml:space="preserve"> colors. </w:t>
      </w:r>
      <w:r w:rsidR="001F64A8" w:rsidRPr="00DB7A35">
        <w:t xml:space="preserve">The LEDs </w:t>
      </w:r>
      <w:r w:rsidR="00C5428F" w:rsidRPr="00DB7A35">
        <w:t>consume up to 2 amps of current</w:t>
      </w:r>
      <w:r w:rsidR="009E0117" w:rsidRPr="00DB7A35">
        <w:t xml:space="preserve"> when all of them are turned to full brightness</w:t>
      </w:r>
      <w:r w:rsidR="006631CC" w:rsidRPr="00DB7A35">
        <w:t>.</w:t>
      </w:r>
      <w:r w:rsidR="009F3408" w:rsidRPr="00DB7A35">
        <w:t xml:space="preserve"> </w:t>
      </w:r>
      <w:r w:rsidR="00300B0A" w:rsidRPr="00DB7A35">
        <w:t xml:space="preserve">The TV monitor </w:t>
      </w:r>
      <w:r w:rsidR="00C35E10" w:rsidRPr="00DB7A35">
        <w:t>will run on AC output</w:t>
      </w:r>
      <w:r w:rsidR="00CD7A7E" w:rsidRPr="00DB7A35">
        <w:t xml:space="preserve"> voltage. This </w:t>
      </w:r>
      <w:r w:rsidR="00AD0FE4" w:rsidRPr="00DB7A35">
        <w:t xml:space="preserve">allows the team to eliminate the need for a Printed Circuit board </w:t>
      </w:r>
      <w:r w:rsidR="00E179AB" w:rsidRPr="00DB7A35">
        <w:t xml:space="preserve">for </w:t>
      </w:r>
      <w:r w:rsidR="00AD0FE4" w:rsidRPr="00DB7A35">
        <w:t>the Arena</w:t>
      </w:r>
      <w:r w:rsidR="005226B8" w:rsidRPr="00DB7A35">
        <w:t xml:space="preserve"> thereby reducing the cost.</w:t>
      </w:r>
      <w:r w:rsidR="006672A8">
        <w:t xml:space="preserve"> </w:t>
      </w:r>
      <w:r w:rsidR="00BD6C00" w:rsidRPr="00DB7A35">
        <w:t xml:space="preserve">The electrical </w:t>
      </w:r>
      <w:r w:rsidR="001948A8" w:rsidRPr="00DB7A35">
        <w:t>wiring</w:t>
      </w:r>
      <w:r w:rsidR="00BD6C00" w:rsidRPr="00DB7A35">
        <w:t xml:space="preserve"> will be hidden in a box which is attached to the arena. This electrical panel will give the arena a professional look </w:t>
      </w:r>
      <w:r w:rsidR="0099506B" w:rsidRPr="00DB7A35">
        <w:t xml:space="preserve">and keep the electronics </w:t>
      </w:r>
      <w:r w:rsidR="004630B6" w:rsidRPr="00DB7A35">
        <w:t xml:space="preserve">safe from potential damages caused by human interaction and carelessness. </w:t>
      </w:r>
      <w:r w:rsidR="005F324D" w:rsidRPr="00DB7A35">
        <w:t>A power surge is required to</w:t>
      </w:r>
      <w:r w:rsidR="00022C69" w:rsidRPr="00DB7A35">
        <w:t xml:space="preserve"> power the monitor, </w:t>
      </w:r>
      <w:r w:rsidR="00130A99" w:rsidRPr="00DB7A35">
        <w:t xml:space="preserve">Jetson Nano, and the LEDs. </w:t>
      </w:r>
      <w:r w:rsidR="00945968" w:rsidRPr="00DB7A35">
        <w:t xml:space="preserve">These technologies are </w:t>
      </w:r>
      <w:r w:rsidR="00130A99" w:rsidRPr="00DB7A35">
        <w:t xml:space="preserve">further </w:t>
      </w:r>
      <w:r w:rsidR="00945968" w:rsidRPr="00DB7A35">
        <w:t xml:space="preserve">discussed in section 4.14.1 of this document. </w:t>
      </w:r>
    </w:p>
    <w:p w14:paraId="6E2C333A" w14:textId="35C9D122" w:rsidR="005970B6" w:rsidRPr="00DB7A35" w:rsidRDefault="005970B6" w:rsidP="00826070">
      <w:pPr>
        <w:pStyle w:val="Heading3"/>
      </w:pPr>
      <w:bookmarkStart w:id="1130" w:name="_Toc11333705"/>
      <w:bookmarkStart w:id="1131" w:name="_Toc11408097"/>
      <w:bookmarkStart w:id="1132" w:name="_Toc11408333"/>
      <w:bookmarkStart w:id="1133" w:name="_Toc11409190"/>
      <w:bookmarkStart w:id="1134" w:name="_Toc12292258"/>
      <w:bookmarkStart w:id="1135" w:name="_Toc15552417"/>
      <w:r w:rsidRPr="00DB7A35">
        <w:t>4.1</w:t>
      </w:r>
      <w:r w:rsidR="000A15D5" w:rsidRPr="00DB7A35">
        <w:t>2</w:t>
      </w:r>
      <w:r w:rsidRPr="00DB7A35">
        <w:t>.</w:t>
      </w:r>
      <w:r w:rsidR="009F099B" w:rsidRPr="00DB7A35">
        <w:t>1</w:t>
      </w:r>
      <w:r w:rsidRPr="00DB7A35">
        <w:t xml:space="preserve"> Research</w:t>
      </w:r>
      <w:bookmarkEnd w:id="1130"/>
      <w:bookmarkEnd w:id="1131"/>
      <w:bookmarkEnd w:id="1132"/>
      <w:bookmarkEnd w:id="1133"/>
      <w:bookmarkEnd w:id="1134"/>
      <w:bookmarkEnd w:id="1135"/>
    </w:p>
    <w:p w14:paraId="7BF2A7C8" w14:textId="77777777" w:rsidR="004906CA" w:rsidRPr="00DB7A35" w:rsidRDefault="004906CA" w:rsidP="00826070"/>
    <w:p w14:paraId="66340CB0" w14:textId="78677265" w:rsidR="004906CA" w:rsidRPr="00DB7A35" w:rsidRDefault="004906CA" w:rsidP="00826070">
      <w:pPr>
        <w:pStyle w:val="Heading4"/>
      </w:pPr>
      <w:bookmarkStart w:id="1136" w:name="_Toc15552418"/>
      <w:r w:rsidRPr="00DB7A35">
        <w:t>4.12</w:t>
      </w:r>
      <w:r w:rsidR="00C9256F" w:rsidRPr="00DB7A35">
        <w:t>.1a UPS</w:t>
      </w:r>
      <w:r w:rsidR="00FC42EB" w:rsidRPr="00DB7A35">
        <w:t xml:space="preserve"> / Surge Protector</w:t>
      </w:r>
      <w:bookmarkEnd w:id="1136"/>
    </w:p>
    <w:p w14:paraId="6E42DACD" w14:textId="77777777" w:rsidR="004906CA" w:rsidRPr="00DB7A35" w:rsidRDefault="004906CA" w:rsidP="00826070"/>
    <w:p w14:paraId="7227AA68" w14:textId="0FBF7846" w:rsidR="00882D7A" w:rsidRDefault="007673CE" w:rsidP="00826070">
      <w:r w:rsidRPr="00DB7A35">
        <w:t xml:space="preserve">The Power surge is attached to the arena to power the microcontroller, the NeoPixel LEDs and </w:t>
      </w:r>
      <w:r w:rsidR="00D86C33" w:rsidRPr="00DB7A35">
        <w:t>the display screen. For simplicity, the team decided to have one cable from the arena go into the power outlet</w:t>
      </w:r>
      <w:r w:rsidR="009E7251" w:rsidRPr="00DB7A35">
        <w:t xml:space="preserve">. This also serves the arena requirement of being portable. </w:t>
      </w:r>
      <w:r w:rsidR="008A5521" w:rsidRPr="00DB7A35">
        <w:t xml:space="preserve">To do so, a surge protector </w:t>
      </w:r>
      <w:r w:rsidR="00560B50" w:rsidRPr="00DB7A35">
        <w:t xml:space="preserve">seems like an ideal option. </w:t>
      </w:r>
      <w:r w:rsidR="003E45E3" w:rsidRPr="00DB7A35">
        <w:t xml:space="preserve">One cable from the surge protector will go to the wall whereas all the components will connect to the surge protector. </w:t>
      </w:r>
      <w:r w:rsidR="00C7692C" w:rsidRPr="00DB7A35">
        <w:t xml:space="preserve">The surge protector needs </w:t>
      </w:r>
      <w:r w:rsidR="00EC1A45" w:rsidRPr="00DB7A35">
        <w:t>at least</w:t>
      </w:r>
      <w:r w:rsidR="00C7692C" w:rsidRPr="00DB7A35">
        <w:t xml:space="preserve"> </w:t>
      </w:r>
      <w:r w:rsidR="00271460" w:rsidRPr="00DB7A35">
        <w:t>2</w:t>
      </w:r>
      <w:r w:rsidR="00C7692C" w:rsidRPr="00DB7A35">
        <w:t xml:space="preserve"> outlets</w:t>
      </w:r>
      <w:r w:rsidR="00AE47A0" w:rsidRPr="00DB7A35">
        <w:t xml:space="preserve">: one for the display and </w:t>
      </w:r>
      <w:r w:rsidR="00271460" w:rsidRPr="00DB7A35">
        <w:t>one</w:t>
      </w:r>
      <w:r w:rsidR="00AE47A0" w:rsidRPr="00DB7A35">
        <w:t xml:space="preserve"> AC-DC converters to power </w:t>
      </w:r>
      <w:r w:rsidR="00271460" w:rsidRPr="00DB7A35">
        <w:t xml:space="preserve">the LEDs and the microcontroller. However, depending on the current consumption and equipment protection, the LEDs and the microcontroller might use two different power adapters. </w:t>
      </w:r>
      <w:r w:rsidR="00560B50" w:rsidRPr="00DB7A35">
        <w:t>There are multiple surge protectors available</w:t>
      </w:r>
      <w:r w:rsidR="009D2CEC" w:rsidRPr="00DB7A35">
        <w:t xml:space="preserve"> in the market</w:t>
      </w:r>
      <w:r w:rsidR="00560B50" w:rsidRPr="00DB7A35">
        <w:t xml:space="preserve"> with varying features and a comparison between them can be seen in </w:t>
      </w:r>
      <w:r w:rsidR="00787F25" w:rsidRPr="00DB7A35">
        <w:fldChar w:fldCharType="begin"/>
      </w:r>
      <w:r w:rsidR="00787F25" w:rsidRPr="00DB7A35">
        <w:instrText xml:space="preserve"> REF _Ref13926445 \h </w:instrText>
      </w:r>
      <w:r w:rsidR="00306EAA" w:rsidRPr="00DB7A35">
        <w:instrText xml:space="preserve"> \* MERGEFORMAT </w:instrText>
      </w:r>
      <w:r w:rsidR="00787F25" w:rsidRPr="00DB7A35">
        <w:fldChar w:fldCharType="separate"/>
      </w:r>
      <w:r w:rsidR="00203DFB" w:rsidRPr="00DB7A35">
        <w:t xml:space="preserve">Table </w:t>
      </w:r>
      <w:r w:rsidR="00203DFB">
        <w:rPr>
          <w:noProof/>
        </w:rPr>
        <w:t>60</w:t>
      </w:r>
      <w:r w:rsidR="00787F25" w:rsidRPr="00DB7A35">
        <w:fldChar w:fldCharType="end"/>
      </w:r>
      <w:r w:rsidR="000D4955" w:rsidRPr="00DB7A35">
        <w:t>.</w:t>
      </w:r>
      <w:r w:rsidR="0057769B">
        <w:t xml:space="preserve"> </w:t>
      </w:r>
    </w:p>
    <w:p w14:paraId="3CC3E47F" w14:textId="4221AD0F" w:rsidR="0057769B" w:rsidRDefault="0057769B" w:rsidP="00826070"/>
    <w:p w14:paraId="0A70C72D" w14:textId="69E83712" w:rsidR="0057769B" w:rsidRPr="00DB7A35" w:rsidRDefault="0057769B" w:rsidP="0057769B">
      <w:r w:rsidRPr="00DB7A35">
        <w:t xml:space="preserve">As seen in </w:t>
      </w:r>
      <w:r w:rsidRPr="00DB7A35">
        <w:fldChar w:fldCharType="begin"/>
      </w:r>
      <w:r w:rsidRPr="00DB7A35">
        <w:instrText xml:space="preserve"> REF _Ref13926445 \h  \* MERGEFORMAT </w:instrText>
      </w:r>
      <w:r w:rsidRPr="00DB7A35">
        <w:fldChar w:fldCharType="separate"/>
      </w:r>
      <w:r w:rsidR="00203DFB" w:rsidRPr="00DB7A35">
        <w:t xml:space="preserve">Table </w:t>
      </w:r>
      <w:r w:rsidR="00203DFB">
        <w:rPr>
          <w:noProof/>
        </w:rPr>
        <w:t>60</w:t>
      </w:r>
      <w:r w:rsidRPr="00DB7A35">
        <w:fldChar w:fldCharType="end"/>
      </w:r>
      <w:r w:rsidRPr="00DB7A35">
        <w:t xml:space="preserve">, different surge protectors provide different benefits. The arena requirement states the surge should be able to support at least three plugs for the microcontroller, the LED and the display screen. However, it also depends on the type of connectors used to power the equipment. The microcontroller can be powered from a DC barrel jack connector, using GPIO pins, or using a standard micro USB cable. However, each of them provides different amounts of current to the system based on which the DC barrel jack is chosen as it provides adequate amount of current required to run Jetson Nano along with its peripherals. The NeoPixel LEDs can be powered with either standard USB type A or an AC-DC adapter. The specifics of these connectors and adapters will be discussed in more detail in sections 4.12.1b and 4.12.1c but this gives an idea on how many outlets and/or USB ports does the power surge need to support at the minimum. </w:t>
      </w:r>
    </w:p>
    <w:p w14:paraId="2395D15B" w14:textId="77777777" w:rsidR="0057769B" w:rsidRPr="00DB7A35" w:rsidRDefault="0057769B" w:rsidP="0057769B"/>
    <w:p w14:paraId="458D58E4" w14:textId="49C01C96" w:rsidR="0057769B" w:rsidRPr="00DB7A35" w:rsidRDefault="0057769B" w:rsidP="0057769B">
      <w:r w:rsidRPr="00DB7A35">
        <w:t xml:space="preserve">The surge provided by Belkin has 12 outlets and can provide a maximum of 15 amps of current. The energy rating is 3940 joules and it costs approximately $25. The dimensions of this surge protector are 15.6 x 6.10 x 2.10 inches and it only weighs 2.1 lbs. However, it is quite big in size and it will not attach well to the arena making it a bad choice from an aesthetic standpoint. An important requirement for the arena is that it needs to be portable. Due to this the surge protector needs to be thin enough to able to be glued to the frame allow portability and ease of use. The surge protector provided by Amazon Basics consist of 6 outlet and can output 15 amps of current at maximum. The dimensions of this product are 11.9 x 2.2 x 1.75 inches and will definitely attach to the arena effectively. However, the energy rating is only 200 joules and therefore, it cannot protect against high voltage surges. Lastly, the surge protector by TonBux is a sure upgrade from Amazon Basic and Belkin but comes are a higher cost. It has built in Wi-Fi that </w:t>
      </w:r>
      <w:r w:rsidR="009014FB" w:rsidRPr="00DB7A35">
        <w:t>connects</w:t>
      </w:r>
      <w:r w:rsidRPr="00DB7A35">
        <w:t xml:space="preserve"> to an app allowing toggling over the air. It has 4 outlets and 4 </w:t>
      </w:r>
      <w:r>
        <w:t>USB</w:t>
      </w:r>
      <w:r w:rsidRPr="00DB7A35">
        <w:t xml:space="preserve"> ports and can supply at most 16 amps of current. The energy rating is much higher than Amazon’s Surge but less than Belkin and it has a market price of approximately $34.</w:t>
      </w:r>
      <w:r w:rsidR="00742E84">
        <w:t xml:space="preserve"> </w:t>
      </w:r>
      <w:r w:rsidRPr="00DB7A35">
        <w:t xml:space="preserve">The dimensions of this supply fit our needs however, it is the most expensive option out of all the three surge protectors. </w:t>
      </w:r>
    </w:p>
    <w:p w14:paraId="10B37A45" w14:textId="77777777" w:rsidR="00962D57" w:rsidRPr="00DB7A35" w:rsidRDefault="00962D57" w:rsidP="00826070"/>
    <w:p w14:paraId="768C6FA4" w14:textId="50FEC786" w:rsidR="00103E08" w:rsidRPr="00DB7A35" w:rsidRDefault="00103E08" w:rsidP="00D46C9F">
      <w:pPr>
        <w:pStyle w:val="Caption"/>
      </w:pPr>
      <w:bookmarkStart w:id="1137" w:name="_Ref13926445"/>
      <w:bookmarkStart w:id="1138" w:name="_Ref13926440"/>
      <w:bookmarkStart w:id="1139" w:name="_Toc15552618"/>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203DFB">
        <w:rPr>
          <w:noProof/>
        </w:rPr>
        <w:t>60</w:t>
      </w:r>
      <w:r w:rsidR="00C0702F" w:rsidRPr="00DB7A35">
        <w:rPr>
          <w:noProof/>
        </w:rPr>
        <w:fldChar w:fldCharType="end"/>
      </w:r>
      <w:bookmarkEnd w:id="1137"/>
      <w:r w:rsidRPr="00DB7A35">
        <w:t xml:space="preserve"> Comparing Surge Protectors</w:t>
      </w:r>
      <w:bookmarkEnd w:id="1138"/>
      <w:bookmarkEnd w:id="1139"/>
    </w:p>
    <w:p w14:paraId="15B272D9" w14:textId="77777777" w:rsidR="00285DF0" w:rsidRPr="00DB7A35" w:rsidRDefault="00285DF0" w:rsidP="00826070"/>
    <w:tbl>
      <w:tblPr>
        <w:tblStyle w:val="GridTable4"/>
        <w:tblW w:w="8635" w:type="dxa"/>
        <w:tblInd w:w="-52" w:type="dxa"/>
        <w:tblLook w:val="04A0" w:firstRow="1" w:lastRow="0" w:firstColumn="1" w:lastColumn="0" w:noHBand="0" w:noVBand="1"/>
      </w:tblPr>
      <w:tblGrid>
        <w:gridCol w:w="3415"/>
        <w:gridCol w:w="1350"/>
        <w:gridCol w:w="2340"/>
        <w:gridCol w:w="1530"/>
      </w:tblGrid>
      <w:tr w:rsidR="00A45E0E" w:rsidRPr="00DB7A35" w14:paraId="5C61E3FC" w14:textId="77777777" w:rsidTr="009163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14:paraId="76E5E637" w14:textId="77777777" w:rsidR="00A45E0E" w:rsidRPr="00DB7A35" w:rsidRDefault="00A45E0E" w:rsidP="00826070">
            <w:r w:rsidRPr="00DB7A35">
              <w:t>Brand</w:t>
            </w:r>
          </w:p>
        </w:tc>
        <w:tc>
          <w:tcPr>
            <w:tcW w:w="1350" w:type="dxa"/>
          </w:tcPr>
          <w:p w14:paraId="6CBDB567" w14:textId="479BE5AA" w:rsidR="00A45E0E" w:rsidRPr="00DB7A35" w:rsidRDefault="00A45E0E" w:rsidP="00826070">
            <w:pPr>
              <w:cnfStyle w:val="100000000000" w:firstRow="1" w:lastRow="0" w:firstColumn="0" w:lastColumn="0" w:oddVBand="0" w:evenVBand="0" w:oddHBand="0" w:evenHBand="0" w:firstRowFirstColumn="0" w:firstRowLastColumn="0" w:lastRowFirstColumn="0" w:lastRowLastColumn="0"/>
            </w:pPr>
            <w:r w:rsidRPr="00DB7A35">
              <w:t>Belkin</w:t>
            </w:r>
            <w:sdt>
              <w:sdtPr>
                <w:id w:val="1711380101"/>
                <w:citation/>
              </w:sdtPr>
              <w:sdtContent>
                <w:r w:rsidR="00122AC5">
                  <w:fldChar w:fldCharType="begin"/>
                </w:r>
                <w:r w:rsidR="00122AC5">
                  <w:instrText xml:space="preserve"> CITATION Ama1 \l 1033 </w:instrText>
                </w:r>
                <w:r w:rsidR="00122AC5">
                  <w:fldChar w:fldCharType="separate"/>
                </w:r>
                <w:r w:rsidR="008A4F79">
                  <w:rPr>
                    <w:noProof/>
                  </w:rPr>
                  <w:t xml:space="preserve"> [78]</w:t>
                </w:r>
                <w:r w:rsidR="00122AC5">
                  <w:fldChar w:fldCharType="end"/>
                </w:r>
              </w:sdtContent>
            </w:sdt>
          </w:p>
        </w:tc>
        <w:tc>
          <w:tcPr>
            <w:tcW w:w="2340" w:type="dxa"/>
          </w:tcPr>
          <w:p w14:paraId="44E52023" w14:textId="0E2B3B4E" w:rsidR="00A45E0E" w:rsidRPr="00DB7A35" w:rsidRDefault="00A45E0E" w:rsidP="00826070">
            <w:pPr>
              <w:cnfStyle w:val="100000000000" w:firstRow="1" w:lastRow="0" w:firstColumn="0" w:lastColumn="0" w:oddVBand="0" w:evenVBand="0" w:oddHBand="0" w:evenHBand="0" w:firstRowFirstColumn="0" w:firstRowLastColumn="0" w:lastRowFirstColumn="0" w:lastRowLastColumn="0"/>
            </w:pPr>
            <w:r w:rsidRPr="00DB7A35">
              <w:t>AmazonBasics</w:t>
            </w:r>
            <w:sdt>
              <w:sdtPr>
                <w:id w:val="466787277"/>
                <w:citation/>
              </w:sdtPr>
              <w:sdtContent>
                <w:r w:rsidR="00122AC5">
                  <w:fldChar w:fldCharType="begin"/>
                </w:r>
                <w:r w:rsidR="00122AC5">
                  <w:instrText xml:space="preserve"> CITATION Ama2 \l 1033 </w:instrText>
                </w:r>
                <w:r w:rsidR="00122AC5">
                  <w:fldChar w:fldCharType="separate"/>
                </w:r>
                <w:r w:rsidR="008A4F79">
                  <w:rPr>
                    <w:noProof/>
                  </w:rPr>
                  <w:t xml:space="preserve"> [79]</w:t>
                </w:r>
                <w:r w:rsidR="00122AC5">
                  <w:fldChar w:fldCharType="end"/>
                </w:r>
              </w:sdtContent>
            </w:sdt>
          </w:p>
        </w:tc>
        <w:tc>
          <w:tcPr>
            <w:tcW w:w="1530" w:type="dxa"/>
          </w:tcPr>
          <w:p w14:paraId="250EB1F6" w14:textId="1A366EFF" w:rsidR="00A45E0E" w:rsidRPr="00DB7A35" w:rsidRDefault="00A45E0E" w:rsidP="00826070">
            <w:pPr>
              <w:cnfStyle w:val="100000000000" w:firstRow="1" w:lastRow="0" w:firstColumn="0" w:lastColumn="0" w:oddVBand="0" w:evenVBand="0" w:oddHBand="0" w:evenHBand="0" w:firstRowFirstColumn="0" w:firstRowLastColumn="0" w:lastRowFirstColumn="0" w:lastRowLastColumn="0"/>
            </w:pPr>
            <w:r w:rsidRPr="00DB7A35">
              <w:t>TonBux</w:t>
            </w:r>
            <w:sdt>
              <w:sdtPr>
                <w:id w:val="-925577579"/>
                <w:citation/>
              </w:sdtPr>
              <w:sdtContent>
                <w:r w:rsidR="00122AC5">
                  <w:fldChar w:fldCharType="begin"/>
                </w:r>
                <w:r w:rsidR="00122AC5">
                  <w:instrText xml:space="preserve"> CITATION Ama3 \l 1033 </w:instrText>
                </w:r>
                <w:r w:rsidR="00122AC5">
                  <w:fldChar w:fldCharType="separate"/>
                </w:r>
                <w:r w:rsidR="008A4F79">
                  <w:rPr>
                    <w:noProof/>
                  </w:rPr>
                  <w:t xml:space="preserve"> [80]</w:t>
                </w:r>
                <w:r w:rsidR="00122AC5">
                  <w:fldChar w:fldCharType="end"/>
                </w:r>
              </w:sdtContent>
            </w:sdt>
          </w:p>
        </w:tc>
      </w:tr>
      <w:tr w:rsidR="00A45E0E" w:rsidRPr="00DB7A35" w14:paraId="2373A786" w14:textId="77777777" w:rsidTr="009163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14:paraId="32743488" w14:textId="77777777" w:rsidR="00A45E0E" w:rsidRPr="00DB7A35" w:rsidRDefault="00A45E0E" w:rsidP="00826070">
            <w:r w:rsidRPr="00DB7A35">
              <w:t>Number of Outlets</w:t>
            </w:r>
          </w:p>
        </w:tc>
        <w:tc>
          <w:tcPr>
            <w:tcW w:w="1350" w:type="dxa"/>
          </w:tcPr>
          <w:p w14:paraId="2F101428" w14:textId="77777777" w:rsidR="00A45E0E" w:rsidRPr="00DB7A35" w:rsidRDefault="00A45E0E" w:rsidP="009163E7">
            <w:pPr>
              <w:jc w:val="center"/>
              <w:cnfStyle w:val="000000100000" w:firstRow="0" w:lastRow="0" w:firstColumn="0" w:lastColumn="0" w:oddVBand="0" w:evenVBand="0" w:oddHBand="1" w:evenHBand="0" w:firstRowFirstColumn="0" w:firstRowLastColumn="0" w:lastRowFirstColumn="0" w:lastRowLastColumn="0"/>
            </w:pPr>
            <w:r w:rsidRPr="00DB7A35">
              <w:t>12</w:t>
            </w:r>
          </w:p>
        </w:tc>
        <w:tc>
          <w:tcPr>
            <w:tcW w:w="2340" w:type="dxa"/>
          </w:tcPr>
          <w:p w14:paraId="16E218B4" w14:textId="77777777" w:rsidR="00A45E0E" w:rsidRPr="00DB7A35" w:rsidRDefault="00A45E0E" w:rsidP="009163E7">
            <w:pPr>
              <w:jc w:val="center"/>
              <w:cnfStyle w:val="000000100000" w:firstRow="0" w:lastRow="0" w:firstColumn="0" w:lastColumn="0" w:oddVBand="0" w:evenVBand="0" w:oddHBand="1" w:evenHBand="0" w:firstRowFirstColumn="0" w:firstRowLastColumn="0" w:lastRowFirstColumn="0" w:lastRowLastColumn="0"/>
            </w:pPr>
            <w:r w:rsidRPr="00DB7A35">
              <w:t>6</w:t>
            </w:r>
          </w:p>
        </w:tc>
        <w:tc>
          <w:tcPr>
            <w:tcW w:w="1530" w:type="dxa"/>
          </w:tcPr>
          <w:p w14:paraId="7ADA6084" w14:textId="77777777" w:rsidR="00A45E0E" w:rsidRPr="00DB7A35" w:rsidRDefault="00A45E0E" w:rsidP="009163E7">
            <w:pPr>
              <w:jc w:val="center"/>
              <w:cnfStyle w:val="000000100000" w:firstRow="0" w:lastRow="0" w:firstColumn="0" w:lastColumn="0" w:oddVBand="0" w:evenVBand="0" w:oddHBand="1" w:evenHBand="0" w:firstRowFirstColumn="0" w:firstRowLastColumn="0" w:lastRowFirstColumn="0" w:lastRowLastColumn="0"/>
            </w:pPr>
            <w:r w:rsidRPr="00DB7A35">
              <w:t>4</w:t>
            </w:r>
          </w:p>
        </w:tc>
      </w:tr>
      <w:tr w:rsidR="00A45E0E" w:rsidRPr="00DB7A35" w14:paraId="64A17F44" w14:textId="77777777" w:rsidTr="009163E7">
        <w:tc>
          <w:tcPr>
            <w:cnfStyle w:val="001000000000" w:firstRow="0" w:lastRow="0" w:firstColumn="1" w:lastColumn="0" w:oddVBand="0" w:evenVBand="0" w:oddHBand="0" w:evenHBand="0" w:firstRowFirstColumn="0" w:firstRowLastColumn="0" w:lastRowFirstColumn="0" w:lastRowLastColumn="0"/>
            <w:tcW w:w="3415" w:type="dxa"/>
          </w:tcPr>
          <w:p w14:paraId="26EE782D" w14:textId="77777777" w:rsidR="00A45E0E" w:rsidRPr="00DB7A35" w:rsidRDefault="00A45E0E" w:rsidP="00826070">
            <w:r w:rsidRPr="00DB7A35">
              <w:t>USB Ports</w:t>
            </w:r>
          </w:p>
        </w:tc>
        <w:tc>
          <w:tcPr>
            <w:tcW w:w="1350" w:type="dxa"/>
          </w:tcPr>
          <w:p w14:paraId="25852E8A" w14:textId="77777777" w:rsidR="00A45E0E" w:rsidRPr="00DB7A35" w:rsidRDefault="00A45E0E" w:rsidP="009163E7">
            <w:pPr>
              <w:jc w:val="center"/>
              <w:cnfStyle w:val="000000000000" w:firstRow="0" w:lastRow="0" w:firstColumn="0" w:lastColumn="0" w:oddVBand="0" w:evenVBand="0" w:oddHBand="0" w:evenHBand="0" w:firstRowFirstColumn="0" w:firstRowLastColumn="0" w:lastRowFirstColumn="0" w:lastRowLastColumn="0"/>
            </w:pPr>
            <w:r w:rsidRPr="00DB7A35">
              <w:t>-</w:t>
            </w:r>
          </w:p>
        </w:tc>
        <w:tc>
          <w:tcPr>
            <w:tcW w:w="2340" w:type="dxa"/>
          </w:tcPr>
          <w:p w14:paraId="015735F5" w14:textId="77777777" w:rsidR="00A45E0E" w:rsidRPr="00DB7A35" w:rsidRDefault="00A45E0E" w:rsidP="009163E7">
            <w:pPr>
              <w:jc w:val="center"/>
              <w:cnfStyle w:val="000000000000" w:firstRow="0" w:lastRow="0" w:firstColumn="0" w:lastColumn="0" w:oddVBand="0" w:evenVBand="0" w:oddHBand="0" w:evenHBand="0" w:firstRowFirstColumn="0" w:firstRowLastColumn="0" w:lastRowFirstColumn="0" w:lastRowLastColumn="0"/>
            </w:pPr>
            <w:r w:rsidRPr="00DB7A35">
              <w:t>-</w:t>
            </w:r>
          </w:p>
        </w:tc>
        <w:tc>
          <w:tcPr>
            <w:tcW w:w="1530" w:type="dxa"/>
          </w:tcPr>
          <w:p w14:paraId="09BDB8F8" w14:textId="77777777" w:rsidR="00A45E0E" w:rsidRPr="00DB7A35" w:rsidRDefault="00A45E0E" w:rsidP="009163E7">
            <w:pPr>
              <w:jc w:val="center"/>
              <w:cnfStyle w:val="000000000000" w:firstRow="0" w:lastRow="0" w:firstColumn="0" w:lastColumn="0" w:oddVBand="0" w:evenVBand="0" w:oddHBand="0" w:evenHBand="0" w:firstRowFirstColumn="0" w:firstRowLastColumn="0" w:lastRowFirstColumn="0" w:lastRowLastColumn="0"/>
            </w:pPr>
            <w:r w:rsidRPr="00DB7A35">
              <w:t>4</w:t>
            </w:r>
          </w:p>
        </w:tc>
      </w:tr>
      <w:tr w:rsidR="00A45E0E" w:rsidRPr="00DB7A35" w14:paraId="2C3C518E" w14:textId="77777777" w:rsidTr="009163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14:paraId="229C4DB0" w14:textId="77777777" w:rsidR="00A45E0E" w:rsidRPr="00DB7A35" w:rsidRDefault="00A45E0E" w:rsidP="00826070">
            <w:r w:rsidRPr="00DB7A35">
              <w:t>Length (inch)</w:t>
            </w:r>
          </w:p>
        </w:tc>
        <w:tc>
          <w:tcPr>
            <w:tcW w:w="1350" w:type="dxa"/>
          </w:tcPr>
          <w:p w14:paraId="615D27AF" w14:textId="77777777" w:rsidR="00A45E0E" w:rsidRPr="00DB7A35" w:rsidRDefault="00A45E0E" w:rsidP="009163E7">
            <w:pPr>
              <w:jc w:val="center"/>
              <w:cnfStyle w:val="000000100000" w:firstRow="0" w:lastRow="0" w:firstColumn="0" w:lastColumn="0" w:oddVBand="0" w:evenVBand="0" w:oddHBand="1" w:evenHBand="0" w:firstRowFirstColumn="0" w:firstRowLastColumn="0" w:lastRowFirstColumn="0" w:lastRowLastColumn="0"/>
            </w:pPr>
            <w:r w:rsidRPr="00DB7A35">
              <w:t>15.6</w:t>
            </w:r>
          </w:p>
        </w:tc>
        <w:tc>
          <w:tcPr>
            <w:tcW w:w="2340" w:type="dxa"/>
          </w:tcPr>
          <w:p w14:paraId="4DC8611B" w14:textId="77777777" w:rsidR="00A45E0E" w:rsidRPr="00DB7A35" w:rsidRDefault="00A45E0E" w:rsidP="009163E7">
            <w:pPr>
              <w:jc w:val="center"/>
              <w:cnfStyle w:val="000000100000" w:firstRow="0" w:lastRow="0" w:firstColumn="0" w:lastColumn="0" w:oddVBand="0" w:evenVBand="0" w:oddHBand="1" w:evenHBand="0" w:firstRowFirstColumn="0" w:firstRowLastColumn="0" w:lastRowFirstColumn="0" w:lastRowLastColumn="0"/>
            </w:pPr>
            <w:r w:rsidRPr="00DB7A35">
              <w:t>11.9</w:t>
            </w:r>
          </w:p>
        </w:tc>
        <w:tc>
          <w:tcPr>
            <w:tcW w:w="1530" w:type="dxa"/>
          </w:tcPr>
          <w:p w14:paraId="1B421E4E" w14:textId="77777777" w:rsidR="00A45E0E" w:rsidRPr="00DB7A35" w:rsidRDefault="00A45E0E" w:rsidP="009163E7">
            <w:pPr>
              <w:jc w:val="center"/>
              <w:cnfStyle w:val="000000100000" w:firstRow="0" w:lastRow="0" w:firstColumn="0" w:lastColumn="0" w:oddVBand="0" w:evenVBand="0" w:oddHBand="1" w:evenHBand="0" w:firstRowFirstColumn="0" w:firstRowLastColumn="0" w:lastRowFirstColumn="0" w:lastRowLastColumn="0"/>
            </w:pPr>
            <w:r w:rsidRPr="00DB7A35">
              <w:t>12.2</w:t>
            </w:r>
          </w:p>
        </w:tc>
      </w:tr>
      <w:tr w:rsidR="00A45E0E" w:rsidRPr="00DB7A35" w14:paraId="008B6E80" w14:textId="77777777" w:rsidTr="009163E7">
        <w:tc>
          <w:tcPr>
            <w:cnfStyle w:val="001000000000" w:firstRow="0" w:lastRow="0" w:firstColumn="1" w:lastColumn="0" w:oddVBand="0" w:evenVBand="0" w:oddHBand="0" w:evenHBand="0" w:firstRowFirstColumn="0" w:firstRowLastColumn="0" w:lastRowFirstColumn="0" w:lastRowLastColumn="0"/>
            <w:tcW w:w="3415" w:type="dxa"/>
          </w:tcPr>
          <w:p w14:paraId="21116D16" w14:textId="77777777" w:rsidR="00A45E0E" w:rsidRPr="00DB7A35" w:rsidRDefault="00A45E0E" w:rsidP="00826070">
            <w:r w:rsidRPr="00DB7A35">
              <w:t>Width (inch)</w:t>
            </w:r>
          </w:p>
        </w:tc>
        <w:tc>
          <w:tcPr>
            <w:tcW w:w="1350" w:type="dxa"/>
          </w:tcPr>
          <w:p w14:paraId="349296D2" w14:textId="77777777" w:rsidR="00A45E0E" w:rsidRPr="00DB7A35" w:rsidRDefault="00A45E0E" w:rsidP="009163E7">
            <w:pPr>
              <w:jc w:val="center"/>
              <w:cnfStyle w:val="000000000000" w:firstRow="0" w:lastRow="0" w:firstColumn="0" w:lastColumn="0" w:oddVBand="0" w:evenVBand="0" w:oddHBand="0" w:evenHBand="0" w:firstRowFirstColumn="0" w:firstRowLastColumn="0" w:lastRowFirstColumn="0" w:lastRowLastColumn="0"/>
            </w:pPr>
            <w:r w:rsidRPr="00DB7A35">
              <w:t>6.10</w:t>
            </w:r>
          </w:p>
        </w:tc>
        <w:tc>
          <w:tcPr>
            <w:tcW w:w="2340" w:type="dxa"/>
          </w:tcPr>
          <w:p w14:paraId="76B0C81C" w14:textId="77777777" w:rsidR="00A45E0E" w:rsidRPr="00DB7A35" w:rsidRDefault="00A45E0E" w:rsidP="009163E7">
            <w:pPr>
              <w:jc w:val="center"/>
              <w:cnfStyle w:val="000000000000" w:firstRow="0" w:lastRow="0" w:firstColumn="0" w:lastColumn="0" w:oddVBand="0" w:evenVBand="0" w:oddHBand="0" w:evenHBand="0" w:firstRowFirstColumn="0" w:firstRowLastColumn="0" w:lastRowFirstColumn="0" w:lastRowLastColumn="0"/>
            </w:pPr>
            <w:r w:rsidRPr="00DB7A35">
              <w:t>2.20</w:t>
            </w:r>
          </w:p>
        </w:tc>
        <w:tc>
          <w:tcPr>
            <w:tcW w:w="1530" w:type="dxa"/>
          </w:tcPr>
          <w:p w14:paraId="76F9C17F" w14:textId="77777777" w:rsidR="00A45E0E" w:rsidRPr="00DB7A35" w:rsidRDefault="00A45E0E" w:rsidP="009163E7">
            <w:pPr>
              <w:jc w:val="center"/>
              <w:cnfStyle w:val="000000000000" w:firstRow="0" w:lastRow="0" w:firstColumn="0" w:lastColumn="0" w:oddVBand="0" w:evenVBand="0" w:oddHBand="0" w:evenHBand="0" w:firstRowFirstColumn="0" w:firstRowLastColumn="0" w:lastRowFirstColumn="0" w:lastRowLastColumn="0"/>
            </w:pPr>
            <w:r w:rsidRPr="00DB7A35">
              <w:t>2.44</w:t>
            </w:r>
          </w:p>
        </w:tc>
      </w:tr>
      <w:tr w:rsidR="00A45E0E" w:rsidRPr="00DB7A35" w14:paraId="5BE64A4B" w14:textId="77777777" w:rsidTr="009163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14:paraId="001AC5EC" w14:textId="77777777" w:rsidR="00A45E0E" w:rsidRPr="00DB7A35" w:rsidRDefault="00A45E0E" w:rsidP="00826070">
            <w:r w:rsidRPr="00DB7A35">
              <w:t>Height (inch)</w:t>
            </w:r>
          </w:p>
        </w:tc>
        <w:tc>
          <w:tcPr>
            <w:tcW w:w="1350" w:type="dxa"/>
          </w:tcPr>
          <w:p w14:paraId="1E27A2AA" w14:textId="77777777" w:rsidR="00A45E0E" w:rsidRPr="00DB7A35" w:rsidRDefault="00A45E0E" w:rsidP="009163E7">
            <w:pPr>
              <w:jc w:val="center"/>
              <w:cnfStyle w:val="000000100000" w:firstRow="0" w:lastRow="0" w:firstColumn="0" w:lastColumn="0" w:oddVBand="0" w:evenVBand="0" w:oddHBand="1" w:evenHBand="0" w:firstRowFirstColumn="0" w:firstRowLastColumn="0" w:lastRowFirstColumn="0" w:lastRowLastColumn="0"/>
            </w:pPr>
            <w:r w:rsidRPr="00DB7A35">
              <w:t>2.10</w:t>
            </w:r>
          </w:p>
        </w:tc>
        <w:tc>
          <w:tcPr>
            <w:tcW w:w="2340" w:type="dxa"/>
          </w:tcPr>
          <w:p w14:paraId="71980E03" w14:textId="77777777" w:rsidR="00A45E0E" w:rsidRPr="00DB7A35" w:rsidRDefault="00A45E0E" w:rsidP="009163E7">
            <w:pPr>
              <w:jc w:val="center"/>
              <w:cnfStyle w:val="000000100000" w:firstRow="0" w:lastRow="0" w:firstColumn="0" w:lastColumn="0" w:oddVBand="0" w:evenVBand="0" w:oddHBand="1" w:evenHBand="0" w:firstRowFirstColumn="0" w:firstRowLastColumn="0" w:lastRowFirstColumn="0" w:lastRowLastColumn="0"/>
            </w:pPr>
            <w:r w:rsidRPr="00DB7A35">
              <w:t>1.75</w:t>
            </w:r>
          </w:p>
        </w:tc>
        <w:tc>
          <w:tcPr>
            <w:tcW w:w="1530" w:type="dxa"/>
          </w:tcPr>
          <w:p w14:paraId="715E6AA5" w14:textId="77777777" w:rsidR="00A45E0E" w:rsidRPr="00DB7A35" w:rsidRDefault="00A45E0E" w:rsidP="009163E7">
            <w:pPr>
              <w:jc w:val="center"/>
              <w:cnfStyle w:val="000000100000" w:firstRow="0" w:lastRow="0" w:firstColumn="0" w:lastColumn="0" w:oddVBand="0" w:evenVBand="0" w:oddHBand="1" w:evenHBand="0" w:firstRowFirstColumn="0" w:firstRowLastColumn="0" w:lastRowFirstColumn="0" w:lastRowLastColumn="0"/>
            </w:pPr>
            <w:r w:rsidRPr="00DB7A35">
              <w:t>1.26</w:t>
            </w:r>
          </w:p>
        </w:tc>
      </w:tr>
      <w:tr w:rsidR="00A45E0E" w:rsidRPr="00DB7A35" w14:paraId="73353B26" w14:textId="77777777" w:rsidTr="009163E7">
        <w:tc>
          <w:tcPr>
            <w:cnfStyle w:val="001000000000" w:firstRow="0" w:lastRow="0" w:firstColumn="1" w:lastColumn="0" w:oddVBand="0" w:evenVBand="0" w:oddHBand="0" w:evenHBand="0" w:firstRowFirstColumn="0" w:firstRowLastColumn="0" w:lastRowFirstColumn="0" w:lastRowLastColumn="0"/>
            <w:tcW w:w="3415" w:type="dxa"/>
          </w:tcPr>
          <w:p w14:paraId="2CBD12C9" w14:textId="77777777" w:rsidR="00A45E0E" w:rsidRPr="00DB7A35" w:rsidRDefault="00A45E0E" w:rsidP="00826070">
            <w:r w:rsidRPr="00DB7A35">
              <w:t>Maximum Output Current (A)</w:t>
            </w:r>
          </w:p>
        </w:tc>
        <w:tc>
          <w:tcPr>
            <w:tcW w:w="1350" w:type="dxa"/>
          </w:tcPr>
          <w:p w14:paraId="6C86864E" w14:textId="77777777" w:rsidR="00A45E0E" w:rsidRPr="00DB7A35" w:rsidRDefault="00A45E0E" w:rsidP="009163E7">
            <w:pPr>
              <w:jc w:val="center"/>
              <w:cnfStyle w:val="000000000000" w:firstRow="0" w:lastRow="0" w:firstColumn="0" w:lastColumn="0" w:oddVBand="0" w:evenVBand="0" w:oddHBand="0" w:evenHBand="0" w:firstRowFirstColumn="0" w:firstRowLastColumn="0" w:lastRowFirstColumn="0" w:lastRowLastColumn="0"/>
            </w:pPr>
            <w:r w:rsidRPr="00DB7A35">
              <w:t>15</w:t>
            </w:r>
          </w:p>
        </w:tc>
        <w:tc>
          <w:tcPr>
            <w:tcW w:w="2340" w:type="dxa"/>
          </w:tcPr>
          <w:p w14:paraId="7FDB3DA4" w14:textId="77777777" w:rsidR="00A45E0E" w:rsidRPr="00DB7A35" w:rsidRDefault="00A45E0E" w:rsidP="009163E7">
            <w:pPr>
              <w:jc w:val="center"/>
              <w:cnfStyle w:val="000000000000" w:firstRow="0" w:lastRow="0" w:firstColumn="0" w:lastColumn="0" w:oddVBand="0" w:evenVBand="0" w:oddHBand="0" w:evenHBand="0" w:firstRowFirstColumn="0" w:firstRowLastColumn="0" w:lastRowFirstColumn="0" w:lastRowLastColumn="0"/>
            </w:pPr>
            <w:r w:rsidRPr="00DB7A35">
              <w:t>15</w:t>
            </w:r>
          </w:p>
        </w:tc>
        <w:tc>
          <w:tcPr>
            <w:tcW w:w="1530" w:type="dxa"/>
          </w:tcPr>
          <w:p w14:paraId="18D8BE95" w14:textId="77777777" w:rsidR="00A45E0E" w:rsidRPr="00DB7A35" w:rsidRDefault="00A45E0E" w:rsidP="009163E7">
            <w:pPr>
              <w:jc w:val="center"/>
              <w:cnfStyle w:val="000000000000" w:firstRow="0" w:lastRow="0" w:firstColumn="0" w:lastColumn="0" w:oddVBand="0" w:evenVBand="0" w:oddHBand="0" w:evenHBand="0" w:firstRowFirstColumn="0" w:firstRowLastColumn="0" w:lastRowFirstColumn="0" w:lastRowLastColumn="0"/>
            </w:pPr>
            <w:r w:rsidRPr="00DB7A35">
              <w:t>16</w:t>
            </w:r>
          </w:p>
        </w:tc>
      </w:tr>
      <w:tr w:rsidR="00A45E0E" w:rsidRPr="00DB7A35" w14:paraId="61932D84" w14:textId="77777777" w:rsidTr="009163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14:paraId="5C2B1A43" w14:textId="6501C709" w:rsidR="00A45E0E" w:rsidRPr="00DB7A35" w:rsidRDefault="00A45E0E" w:rsidP="00826070">
            <w:r w:rsidRPr="00DB7A35">
              <w:t>Weight (</w:t>
            </w:r>
            <w:r w:rsidR="00EC1A45" w:rsidRPr="00DB7A35">
              <w:t>lbs.</w:t>
            </w:r>
            <w:r w:rsidRPr="00DB7A35">
              <w:t>)</w:t>
            </w:r>
          </w:p>
        </w:tc>
        <w:tc>
          <w:tcPr>
            <w:tcW w:w="1350" w:type="dxa"/>
          </w:tcPr>
          <w:p w14:paraId="7C9B671C" w14:textId="77777777" w:rsidR="00A45E0E" w:rsidRPr="00DB7A35" w:rsidRDefault="00A45E0E" w:rsidP="009163E7">
            <w:pPr>
              <w:jc w:val="center"/>
              <w:cnfStyle w:val="000000100000" w:firstRow="0" w:lastRow="0" w:firstColumn="0" w:lastColumn="0" w:oddVBand="0" w:evenVBand="0" w:oddHBand="1" w:evenHBand="0" w:firstRowFirstColumn="0" w:firstRowLastColumn="0" w:lastRowFirstColumn="0" w:lastRowLastColumn="0"/>
            </w:pPr>
            <w:r w:rsidRPr="00DB7A35">
              <w:t>2.1</w:t>
            </w:r>
          </w:p>
        </w:tc>
        <w:tc>
          <w:tcPr>
            <w:tcW w:w="2340" w:type="dxa"/>
          </w:tcPr>
          <w:p w14:paraId="70CF9727" w14:textId="77777777" w:rsidR="00A45E0E" w:rsidRPr="00DB7A35" w:rsidRDefault="00A45E0E" w:rsidP="009163E7">
            <w:pPr>
              <w:jc w:val="center"/>
              <w:cnfStyle w:val="000000100000" w:firstRow="0" w:lastRow="0" w:firstColumn="0" w:lastColumn="0" w:oddVBand="0" w:evenVBand="0" w:oddHBand="1" w:evenHBand="0" w:firstRowFirstColumn="0" w:firstRowLastColumn="0" w:lastRowFirstColumn="0" w:lastRowLastColumn="0"/>
            </w:pPr>
            <w:r w:rsidRPr="00DB7A35">
              <w:t>1.1</w:t>
            </w:r>
          </w:p>
        </w:tc>
        <w:tc>
          <w:tcPr>
            <w:tcW w:w="1530" w:type="dxa"/>
          </w:tcPr>
          <w:p w14:paraId="66E6A847" w14:textId="77777777" w:rsidR="00A45E0E" w:rsidRPr="00DB7A35" w:rsidRDefault="00A45E0E" w:rsidP="009163E7">
            <w:pPr>
              <w:jc w:val="center"/>
              <w:cnfStyle w:val="000000100000" w:firstRow="0" w:lastRow="0" w:firstColumn="0" w:lastColumn="0" w:oddVBand="0" w:evenVBand="0" w:oddHBand="1" w:evenHBand="0" w:firstRowFirstColumn="0" w:firstRowLastColumn="0" w:lastRowFirstColumn="0" w:lastRowLastColumn="0"/>
            </w:pPr>
            <w:r w:rsidRPr="00DB7A35">
              <w:t>1.6</w:t>
            </w:r>
          </w:p>
        </w:tc>
      </w:tr>
      <w:tr w:rsidR="00A45E0E" w:rsidRPr="00DB7A35" w14:paraId="5EDB8E03" w14:textId="77777777" w:rsidTr="009163E7">
        <w:tc>
          <w:tcPr>
            <w:cnfStyle w:val="001000000000" w:firstRow="0" w:lastRow="0" w:firstColumn="1" w:lastColumn="0" w:oddVBand="0" w:evenVBand="0" w:oddHBand="0" w:evenHBand="0" w:firstRowFirstColumn="0" w:firstRowLastColumn="0" w:lastRowFirstColumn="0" w:lastRowLastColumn="0"/>
            <w:tcW w:w="3415" w:type="dxa"/>
          </w:tcPr>
          <w:p w14:paraId="66460056" w14:textId="77777777" w:rsidR="00A45E0E" w:rsidRPr="00DB7A35" w:rsidRDefault="00A45E0E" w:rsidP="00826070">
            <w:r w:rsidRPr="00DB7A35">
              <w:t>Energy Rating (J)</w:t>
            </w:r>
          </w:p>
        </w:tc>
        <w:tc>
          <w:tcPr>
            <w:tcW w:w="1350" w:type="dxa"/>
          </w:tcPr>
          <w:p w14:paraId="2687C5DA" w14:textId="77777777" w:rsidR="00A45E0E" w:rsidRPr="00DB7A35" w:rsidRDefault="00A45E0E" w:rsidP="009163E7">
            <w:pPr>
              <w:jc w:val="center"/>
              <w:cnfStyle w:val="000000000000" w:firstRow="0" w:lastRow="0" w:firstColumn="0" w:lastColumn="0" w:oddVBand="0" w:evenVBand="0" w:oddHBand="0" w:evenHBand="0" w:firstRowFirstColumn="0" w:firstRowLastColumn="0" w:lastRowFirstColumn="0" w:lastRowLastColumn="0"/>
            </w:pPr>
            <w:r w:rsidRPr="00DB7A35">
              <w:t>3940</w:t>
            </w:r>
          </w:p>
        </w:tc>
        <w:tc>
          <w:tcPr>
            <w:tcW w:w="2340" w:type="dxa"/>
          </w:tcPr>
          <w:p w14:paraId="41BDF12B" w14:textId="77777777" w:rsidR="00A45E0E" w:rsidRPr="00DB7A35" w:rsidRDefault="00A45E0E" w:rsidP="009163E7">
            <w:pPr>
              <w:jc w:val="center"/>
              <w:cnfStyle w:val="000000000000" w:firstRow="0" w:lastRow="0" w:firstColumn="0" w:lastColumn="0" w:oddVBand="0" w:evenVBand="0" w:oddHBand="0" w:evenHBand="0" w:firstRowFirstColumn="0" w:firstRowLastColumn="0" w:lastRowFirstColumn="0" w:lastRowLastColumn="0"/>
            </w:pPr>
            <w:r w:rsidRPr="00DB7A35">
              <w:t>200</w:t>
            </w:r>
          </w:p>
        </w:tc>
        <w:tc>
          <w:tcPr>
            <w:tcW w:w="1530" w:type="dxa"/>
          </w:tcPr>
          <w:p w14:paraId="2ED9E892" w14:textId="77777777" w:rsidR="00A45E0E" w:rsidRPr="00DB7A35" w:rsidRDefault="00A45E0E" w:rsidP="009163E7">
            <w:pPr>
              <w:jc w:val="center"/>
              <w:cnfStyle w:val="000000000000" w:firstRow="0" w:lastRow="0" w:firstColumn="0" w:lastColumn="0" w:oddVBand="0" w:evenVBand="0" w:oddHBand="0" w:evenHBand="0" w:firstRowFirstColumn="0" w:firstRowLastColumn="0" w:lastRowFirstColumn="0" w:lastRowLastColumn="0"/>
            </w:pPr>
            <w:r w:rsidRPr="00DB7A35">
              <w:t>1700</w:t>
            </w:r>
          </w:p>
        </w:tc>
      </w:tr>
      <w:tr w:rsidR="00A45E0E" w:rsidRPr="00DB7A35" w14:paraId="2300DF10" w14:textId="77777777" w:rsidTr="009163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14:paraId="27E40180" w14:textId="77777777" w:rsidR="00A45E0E" w:rsidRPr="00DB7A35" w:rsidRDefault="00A45E0E" w:rsidP="00826070">
            <w:r w:rsidRPr="00DB7A35">
              <w:t>Cost ($)</w:t>
            </w:r>
          </w:p>
        </w:tc>
        <w:tc>
          <w:tcPr>
            <w:tcW w:w="1350" w:type="dxa"/>
          </w:tcPr>
          <w:p w14:paraId="711A615D" w14:textId="77777777" w:rsidR="00A45E0E" w:rsidRPr="00DB7A35" w:rsidRDefault="00A45E0E" w:rsidP="009163E7">
            <w:pPr>
              <w:jc w:val="center"/>
              <w:cnfStyle w:val="000000100000" w:firstRow="0" w:lastRow="0" w:firstColumn="0" w:lastColumn="0" w:oddVBand="0" w:evenVBand="0" w:oddHBand="1" w:evenHBand="0" w:firstRowFirstColumn="0" w:firstRowLastColumn="0" w:lastRowFirstColumn="0" w:lastRowLastColumn="0"/>
            </w:pPr>
            <w:r w:rsidRPr="00DB7A35">
              <w:t>24.99</w:t>
            </w:r>
          </w:p>
        </w:tc>
        <w:tc>
          <w:tcPr>
            <w:tcW w:w="2340" w:type="dxa"/>
          </w:tcPr>
          <w:p w14:paraId="1C163322" w14:textId="77777777" w:rsidR="00A45E0E" w:rsidRPr="00DB7A35" w:rsidRDefault="00A45E0E" w:rsidP="009163E7">
            <w:pPr>
              <w:jc w:val="center"/>
              <w:cnfStyle w:val="000000100000" w:firstRow="0" w:lastRow="0" w:firstColumn="0" w:lastColumn="0" w:oddVBand="0" w:evenVBand="0" w:oddHBand="1" w:evenHBand="0" w:firstRowFirstColumn="0" w:firstRowLastColumn="0" w:lastRowFirstColumn="0" w:lastRowLastColumn="0"/>
            </w:pPr>
            <w:r w:rsidRPr="00DB7A35">
              <w:t>11.49</w:t>
            </w:r>
          </w:p>
        </w:tc>
        <w:tc>
          <w:tcPr>
            <w:tcW w:w="1530" w:type="dxa"/>
          </w:tcPr>
          <w:p w14:paraId="1AB46D0E" w14:textId="77777777" w:rsidR="00A45E0E" w:rsidRPr="00DB7A35" w:rsidRDefault="00A45E0E" w:rsidP="009163E7">
            <w:pPr>
              <w:jc w:val="center"/>
              <w:cnfStyle w:val="000000100000" w:firstRow="0" w:lastRow="0" w:firstColumn="0" w:lastColumn="0" w:oddVBand="0" w:evenVBand="0" w:oddHBand="1" w:evenHBand="0" w:firstRowFirstColumn="0" w:firstRowLastColumn="0" w:lastRowFirstColumn="0" w:lastRowLastColumn="0"/>
            </w:pPr>
            <w:r w:rsidRPr="00DB7A35">
              <w:t>33.99</w:t>
            </w:r>
          </w:p>
        </w:tc>
      </w:tr>
    </w:tbl>
    <w:p w14:paraId="02778C7B" w14:textId="7391AE1C" w:rsidR="00962D57" w:rsidRPr="00DB7A35" w:rsidRDefault="00962D57" w:rsidP="00826070"/>
    <w:p w14:paraId="55D50CB7" w14:textId="70D2D42B" w:rsidR="00347E84" w:rsidRPr="00DB7A35" w:rsidRDefault="00347E84" w:rsidP="00826070">
      <w:pPr>
        <w:pStyle w:val="Heading4"/>
      </w:pPr>
      <w:bookmarkStart w:id="1140" w:name="_Toc11333692"/>
      <w:bookmarkStart w:id="1141" w:name="_Toc11408084"/>
      <w:bookmarkStart w:id="1142" w:name="_Toc11408320"/>
      <w:bookmarkStart w:id="1143" w:name="_Toc11409177"/>
      <w:bookmarkStart w:id="1144" w:name="_Toc12292245"/>
      <w:bookmarkStart w:id="1145" w:name="_Toc15552419"/>
      <w:r w:rsidRPr="00DB7A35">
        <w:t>4.12</w:t>
      </w:r>
      <w:r w:rsidR="00C9256F" w:rsidRPr="00DB7A35">
        <w:t>.1b</w:t>
      </w:r>
      <w:r w:rsidRPr="00DB7A35">
        <w:t xml:space="preserve"> AC-DC Adapter</w:t>
      </w:r>
      <w:bookmarkEnd w:id="1140"/>
      <w:bookmarkEnd w:id="1141"/>
      <w:bookmarkEnd w:id="1142"/>
      <w:bookmarkEnd w:id="1143"/>
      <w:bookmarkEnd w:id="1144"/>
      <w:r w:rsidR="004906CA" w:rsidRPr="00DB7A35">
        <w:t>s</w:t>
      </w:r>
      <w:r w:rsidR="008450FA" w:rsidRPr="00DB7A35">
        <w:t xml:space="preserve"> and Peripheral Connections</w:t>
      </w:r>
      <w:bookmarkEnd w:id="1145"/>
    </w:p>
    <w:p w14:paraId="6A0B2502" w14:textId="77777777" w:rsidR="004906CA" w:rsidRPr="00DB7A35" w:rsidRDefault="004906CA" w:rsidP="00826070"/>
    <w:p w14:paraId="3F45E8A9" w14:textId="608A83FC" w:rsidR="00347E84" w:rsidRPr="00DB7A35" w:rsidRDefault="00347E84" w:rsidP="00826070">
      <w:r w:rsidRPr="00DB7A35">
        <w:t xml:space="preserve">This component is required to convert power from a standard US 120V 60 Hz outlet to DC power. This component must be highly efficient; thus, it will be purchased. A single outlet is expected to support the entire Arena subsystem including TV display, Controller, and other loads. A household power strip will be attached to the frame to split AC power from the outlet to the TV Display and AC-DC adapter systems. The total power between the two must be calculated to ensure a single outlet is not tripped, however the TV display is separate from the AC-DC adapter power requirements. </w:t>
      </w:r>
    </w:p>
    <w:p w14:paraId="0AF3BAD9" w14:textId="7D5E7855" w:rsidR="000D4955" w:rsidRPr="00DB7A35" w:rsidRDefault="000D4955" w:rsidP="00826070"/>
    <w:p w14:paraId="2C3B44C0" w14:textId="3923696F" w:rsidR="00586C88" w:rsidRPr="00DB7A35" w:rsidRDefault="00EC38D5" w:rsidP="00826070">
      <w:r w:rsidRPr="00DB7A35">
        <w:t>The</w:t>
      </w:r>
      <w:r w:rsidR="00586C88" w:rsidRPr="00DB7A35">
        <w:t xml:space="preserve"> AC to DC adapter will power the Jetson Nano Controller </w:t>
      </w:r>
      <w:r w:rsidR="006F6927" w:rsidRPr="00DB7A35">
        <w:t xml:space="preserve">which sends </w:t>
      </w:r>
      <w:r w:rsidR="005A4CFB" w:rsidRPr="00DB7A35">
        <w:t xml:space="preserve">data to TV display using HDMI and communicates with D-Pad controller using USB. </w:t>
      </w:r>
      <w:r w:rsidR="00031A78" w:rsidRPr="00DB7A35">
        <w:t xml:space="preserve">The TV Display needs 3 amps of current and the D-Pad controller uses </w:t>
      </w:r>
      <w:r w:rsidR="00F67149" w:rsidRPr="00DB7A35">
        <w:t>less than</w:t>
      </w:r>
      <w:r w:rsidR="004477CB" w:rsidRPr="00DB7A35">
        <w:t xml:space="preserve"> 0.5 amps of current. Therefore, Jetson </w:t>
      </w:r>
      <w:r w:rsidR="00AA037A" w:rsidRPr="00DB7A35">
        <w:t>Nano</w:t>
      </w:r>
      <w:r w:rsidR="004477CB" w:rsidRPr="00DB7A35">
        <w:t xml:space="preserve"> needs at</w:t>
      </w:r>
      <w:r w:rsidR="00AA037A" w:rsidRPr="00DB7A35">
        <w:t xml:space="preserve"> </w:t>
      </w:r>
      <w:r w:rsidR="004477CB" w:rsidRPr="00DB7A35">
        <w:t xml:space="preserve">least 4 amps of current to power all its peripherals easily. </w:t>
      </w:r>
      <w:r w:rsidR="00E60527" w:rsidRPr="00DB7A35">
        <w:t xml:space="preserve">The DC barrel jack can support 4 amps of current at 5 V which is more than enough required to run the system effectively. </w:t>
      </w:r>
      <w:r w:rsidR="003C0477" w:rsidRPr="00DB7A35">
        <w:t xml:space="preserve">The AC-DC </w:t>
      </w:r>
      <w:r w:rsidR="003F37DE" w:rsidRPr="00DB7A35">
        <w:t>used for Nano is specified in the datasheet provided by NVIDIA</w:t>
      </w:r>
      <w:r w:rsidR="00CC1D35" w:rsidRPr="00DB7A35">
        <w:t xml:space="preserve"> </w:t>
      </w:r>
      <w:r w:rsidR="00F5757A" w:rsidRPr="00DB7A35">
        <w:t xml:space="preserve">however, that component is obsolete. Due to this, the technical parameters of the </w:t>
      </w:r>
      <w:r w:rsidR="00DD4978" w:rsidRPr="00DB7A35">
        <w:t xml:space="preserve">said component </w:t>
      </w:r>
      <w:r w:rsidR="002339F1" w:rsidRPr="00DB7A35">
        <w:t>were</w:t>
      </w:r>
      <w:r w:rsidR="00DD4978" w:rsidRPr="00DB7A35">
        <w:t xml:space="preserve"> </w:t>
      </w:r>
      <w:r w:rsidR="00627157" w:rsidRPr="00DB7A35">
        <w:t>studied,</w:t>
      </w:r>
      <w:r w:rsidR="00DD4978" w:rsidRPr="00DB7A35">
        <w:t xml:space="preserve"> and an equivalent </w:t>
      </w:r>
      <w:r w:rsidR="00DD4978" w:rsidRPr="00E75FD2">
        <w:t>AC-DC converter</w:t>
      </w:r>
      <w:sdt>
        <w:sdtPr>
          <w:id w:val="-26806083"/>
          <w:citation/>
        </w:sdtPr>
        <w:sdtContent>
          <w:r w:rsidR="00E75FD2">
            <w:fldChar w:fldCharType="begin"/>
          </w:r>
          <w:r w:rsidR="00E75FD2">
            <w:instrText xml:space="preserve"> CITATION Ama4 \l 1033 </w:instrText>
          </w:r>
          <w:r w:rsidR="00E75FD2">
            <w:fldChar w:fldCharType="separate"/>
          </w:r>
          <w:r w:rsidR="008A4F79">
            <w:rPr>
              <w:noProof/>
            </w:rPr>
            <w:t xml:space="preserve"> [81]</w:t>
          </w:r>
          <w:r w:rsidR="00E75FD2">
            <w:fldChar w:fldCharType="end"/>
          </w:r>
        </w:sdtContent>
      </w:sdt>
      <w:r w:rsidR="00DD4978" w:rsidRPr="00DB7A35">
        <w:t xml:space="preserve"> was chosen. </w:t>
      </w:r>
      <w:r w:rsidR="00627157" w:rsidRPr="00DB7A35">
        <w:t xml:space="preserve">This converter has </w:t>
      </w:r>
      <w:r w:rsidR="002339F1" w:rsidRPr="00DB7A35">
        <w:t xml:space="preserve">a 5.5 x 2.1 mm barrel jack connector that is compatible with Jetson Nano and successfully converts 100-240V to 5 V </w:t>
      </w:r>
      <w:r w:rsidR="00F90413" w:rsidRPr="00DB7A35">
        <w:t xml:space="preserve">and can output a maximum of 5 amps of current. </w:t>
      </w:r>
    </w:p>
    <w:p w14:paraId="31C179BE" w14:textId="0F512C23" w:rsidR="000D4955" w:rsidRPr="00DB7A35" w:rsidRDefault="000D4955" w:rsidP="00826070"/>
    <w:p w14:paraId="2BE61544" w14:textId="0A6E7135" w:rsidR="002F4A35" w:rsidRPr="00DB7A35" w:rsidRDefault="002B6108" w:rsidP="00826070">
      <w:r w:rsidRPr="00DB7A35">
        <w:t>The NeoPixel LEDs also require a 5V adapter however, the current requirements are at most 2 amps in case when all the LEDs will be</w:t>
      </w:r>
      <w:r w:rsidR="00681DF6" w:rsidRPr="00DB7A35">
        <w:t xml:space="preserve"> lit up. This scenario is highly unlikely mainly because </w:t>
      </w:r>
      <w:r w:rsidR="00420ACB" w:rsidRPr="00DB7A35">
        <w:t xml:space="preserve">the LEDs are used for animation purposes and therefore, they will never use </w:t>
      </w:r>
      <w:r w:rsidR="00102EE4" w:rsidRPr="00DB7A35">
        <w:t xml:space="preserve">their maximum current. </w:t>
      </w:r>
      <w:r w:rsidR="003F0D79" w:rsidRPr="00DB7A35">
        <w:t>This can be used as an advantage and help save cost</w:t>
      </w:r>
      <w:r w:rsidR="00102EE4" w:rsidRPr="00DB7A35">
        <w:t xml:space="preserve">. </w:t>
      </w:r>
      <w:r w:rsidR="003F0D79" w:rsidRPr="00DB7A35">
        <w:t xml:space="preserve">The LEDs can be powered by Jetson Nano’s 5V pin which at maximum load can output 1.5 amps and at minimum load outputs maximum current of the power supply. Therefore, a 5V 4A barrel jack connector could be used to run </w:t>
      </w:r>
      <w:r w:rsidR="0027381F" w:rsidRPr="00DB7A35">
        <w:t xml:space="preserve">the TV, D-Pad, Camera and NeoPixels. </w:t>
      </w:r>
      <w:r w:rsidR="002F4A35" w:rsidRPr="00DB7A35">
        <w:t xml:space="preserve">On the other hand, if Nano cannot supply enough current to the NeoPixels then there are two possibilities. One, they can run at low current and will be less bright and second, an additional 5V 25W AC-DC converter adapter can be used </w:t>
      </w:r>
      <w:r w:rsidR="008F736F" w:rsidRPr="00DB7A35">
        <w:t xml:space="preserve">to power </w:t>
      </w:r>
      <w:r w:rsidR="002A73D4" w:rsidRPr="00DB7A35">
        <w:t xml:space="preserve">the LEDs and the data cable can be connected to </w:t>
      </w:r>
      <w:r w:rsidR="00C6005C" w:rsidRPr="00DB7A35">
        <w:t>Nano’s GPIO to address and program the LEDs.</w:t>
      </w:r>
    </w:p>
    <w:p w14:paraId="49F9C164" w14:textId="0D7CE994" w:rsidR="004E35E7" w:rsidRPr="00DB7A35" w:rsidRDefault="004E35E7" w:rsidP="00826070"/>
    <w:p w14:paraId="7E4B83B5" w14:textId="7C5443E3" w:rsidR="00882D7A" w:rsidRPr="00DB7A35" w:rsidRDefault="004E35E7" w:rsidP="00826070">
      <w:r w:rsidRPr="00DB7A35">
        <w:t xml:space="preserve">The peripherals are interconnected using different connectors and exchange data using drivers that are built into Linux’s Kernel. The TV Display uses HDMI to receive </w:t>
      </w:r>
      <w:r w:rsidR="00B26B50" w:rsidRPr="00DB7A35">
        <w:t>and display data</w:t>
      </w:r>
      <w:r w:rsidR="008F46D4" w:rsidRPr="00DB7A35">
        <w:t xml:space="preserve">. </w:t>
      </w:r>
      <w:r w:rsidR="00A51F45" w:rsidRPr="00DB7A35">
        <w:t>The D-Pad sends controller commands via USB whereas GPIO</w:t>
      </w:r>
      <w:r w:rsidR="005D29FE" w:rsidRPr="00DB7A35">
        <w:t xml:space="preserve"> pins</w:t>
      </w:r>
      <w:r w:rsidR="00C70972" w:rsidRPr="00DB7A35">
        <w:t xml:space="preserve"> and PWM</w:t>
      </w:r>
      <w:r w:rsidR="00A51F45" w:rsidRPr="00DB7A35">
        <w:t xml:space="preserve"> is used to address and program</w:t>
      </w:r>
      <w:r w:rsidR="007E4A6C" w:rsidRPr="00DB7A35">
        <w:t xml:space="preserve"> the</w:t>
      </w:r>
      <w:r w:rsidR="00A51F45" w:rsidRPr="00DB7A35">
        <w:t xml:space="preserve"> NeoPixels. </w:t>
      </w:r>
      <w:r w:rsidR="004A50FD" w:rsidRPr="00DB7A35">
        <w:t>The camera data is exchanged using USB as well</w:t>
      </w:r>
      <w:r w:rsidR="00BC4D13" w:rsidRPr="00DB7A35">
        <w:t xml:space="preserve">. </w:t>
      </w:r>
      <w:r w:rsidR="003B73B7" w:rsidRPr="00DB7A35">
        <w:t xml:space="preserve">The Bluetooth modules is connected using a special </w:t>
      </w:r>
      <w:r w:rsidR="00265410" w:rsidRPr="00DB7A35">
        <w:t xml:space="preserve">M.2 Key E connector </w:t>
      </w:r>
      <w:r w:rsidR="002233FB" w:rsidRPr="00DB7A35">
        <w:t>which</w:t>
      </w:r>
      <w:r w:rsidR="006961D1" w:rsidRPr="00DB7A35">
        <w:t xml:space="preserve"> is built into Jetson Nano</w:t>
      </w:r>
      <w:r w:rsidR="00F37AE6" w:rsidRPr="00DB7A35">
        <w:t xml:space="preserve"> and</w:t>
      </w:r>
      <w:r w:rsidR="002233FB" w:rsidRPr="00DB7A35">
        <w:t xml:space="preserve"> does not require any purchase. </w:t>
      </w:r>
      <w:r w:rsidR="00987A88" w:rsidRPr="00DB7A35">
        <w:t xml:space="preserve">This </w:t>
      </w:r>
      <w:r w:rsidR="007A195F" w:rsidRPr="00DB7A35">
        <w:t xml:space="preserve">information </w:t>
      </w:r>
      <w:r w:rsidR="00987A88" w:rsidRPr="00DB7A35">
        <w:t xml:space="preserve">is </w:t>
      </w:r>
      <w:r w:rsidR="007A195F" w:rsidRPr="00DB7A35">
        <w:t xml:space="preserve">also </w:t>
      </w:r>
      <w:r w:rsidR="00987A88" w:rsidRPr="00DB7A35">
        <w:t xml:space="preserve">summarized in </w:t>
      </w:r>
      <w:r w:rsidR="00987A88" w:rsidRPr="00DB7A35">
        <w:fldChar w:fldCharType="begin"/>
      </w:r>
      <w:r w:rsidR="00987A88" w:rsidRPr="00DB7A35">
        <w:instrText xml:space="preserve"> REF _Ref13948625 \h </w:instrText>
      </w:r>
      <w:r w:rsidR="00306EAA" w:rsidRPr="00DB7A35">
        <w:instrText xml:space="preserve"> \* MERGEFORMAT </w:instrText>
      </w:r>
      <w:r w:rsidR="00987A88" w:rsidRPr="00DB7A35">
        <w:fldChar w:fldCharType="separate"/>
      </w:r>
      <w:r w:rsidR="00203DFB" w:rsidRPr="00DB7A35">
        <w:t xml:space="preserve">Table </w:t>
      </w:r>
      <w:r w:rsidR="00203DFB">
        <w:rPr>
          <w:noProof/>
        </w:rPr>
        <w:t>61</w:t>
      </w:r>
      <w:r w:rsidR="00987A88" w:rsidRPr="00DB7A35">
        <w:fldChar w:fldCharType="end"/>
      </w:r>
      <w:r w:rsidR="00987A88" w:rsidRPr="00DB7A35">
        <w:t xml:space="preserve"> in an organized fashion. </w:t>
      </w:r>
      <w:r w:rsidR="00B24FF5" w:rsidRPr="00DB7A35">
        <w:t xml:space="preserve">The GPIO pins use approximately 0 Watts of power because they provide high impedance signal to their respective </w:t>
      </w:r>
      <w:r w:rsidR="00842EF7" w:rsidRPr="00DB7A35">
        <w:t>senso</w:t>
      </w:r>
      <w:r w:rsidR="00E614D1" w:rsidRPr="00DB7A35">
        <w:t>r/</w:t>
      </w:r>
      <w:r w:rsidR="00842EF7" w:rsidRPr="00DB7A35">
        <w:t>device</w:t>
      </w:r>
      <w:r w:rsidR="00B24FF5" w:rsidRPr="00DB7A35">
        <w:t xml:space="preserve">. </w:t>
      </w:r>
    </w:p>
    <w:p w14:paraId="1E95ADDF" w14:textId="77777777" w:rsidR="00962D57" w:rsidRPr="00DB7A35" w:rsidRDefault="00962D57" w:rsidP="00826070"/>
    <w:p w14:paraId="5368016C" w14:textId="2DF7C273" w:rsidR="00882D7A" w:rsidRPr="00DB7A35" w:rsidRDefault="009F6BBB" w:rsidP="00D46C9F">
      <w:pPr>
        <w:pStyle w:val="Caption"/>
      </w:pPr>
      <w:bookmarkStart w:id="1146" w:name="_Ref13948625"/>
      <w:bookmarkStart w:id="1147" w:name="_Toc15552619"/>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203DFB">
        <w:rPr>
          <w:noProof/>
        </w:rPr>
        <w:t>61</w:t>
      </w:r>
      <w:r w:rsidR="00C0702F" w:rsidRPr="00DB7A35">
        <w:rPr>
          <w:noProof/>
        </w:rPr>
        <w:fldChar w:fldCharType="end"/>
      </w:r>
      <w:bookmarkEnd w:id="1146"/>
      <w:r w:rsidRPr="00DB7A35">
        <w:rPr>
          <w:noProof/>
        </w:rPr>
        <w:t xml:space="preserve"> Arena</w:t>
      </w:r>
      <w:r w:rsidRPr="00DB7A35">
        <w:t xml:space="preserve"> I/O Schedule</w:t>
      </w:r>
      <w:bookmarkEnd w:id="1147"/>
    </w:p>
    <w:p w14:paraId="0BFABE06" w14:textId="77777777" w:rsidR="00962D57" w:rsidRPr="00DB7A35" w:rsidRDefault="00962D57" w:rsidP="00826070"/>
    <w:tbl>
      <w:tblPr>
        <w:tblStyle w:val="GridTable4"/>
        <w:tblW w:w="0" w:type="auto"/>
        <w:tblLook w:val="04A0" w:firstRow="1" w:lastRow="0" w:firstColumn="1" w:lastColumn="0" w:noHBand="0" w:noVBand="1"/>
      </w:tblPr>
      <w:tblGrid>
        <w:gridCol w:w="1975"/>
        <w:gridCol w:w="1512"/>
        <w:gridCol w:w="1790"/>
        <w:gridCol w:w="1536"/>
        <w:gridCol w:w="1817"/>
      </w:tblGrid>
      <w:tr w:rsidR="009F6BBB" w:rsidRPr="00DB7A35" w14:paraId="7CBD9FA3" w14:textId="77777777" w:rsidTr="00986C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1" w:type="dxa"/>
          </w:tcPr>
          <w:p w14:paraId="580B6C71" w14:textId="77777777" w:rsidR="009F6BBB" w:rsidRPr="00DB7A35" w:rsidRDefault="009F6BBB" w:rsidP="00826070"/>
        </w:tc>
        <w:tc>
          <w:tcPr>
            <w:tcW w:w="1654" w:type="dxa"/>
          </w:tcPr>
          <w:p w14:paraId="494C0D95" w14:textId="77777777" w:rsidR="009F6BBB" w:rsidRPr="00DB7A35" w:rsidRDefault="009F6BBB" w:rsidP="00826070">
            <w:pPr>
              <w:cnfStyle w:val="100000000000" w:firstRow="1" w:lastRow="0" w:firstColumn="0" w:lastColumn="0" w:oddVBand="0" w:evenVBand="0" w:oddHBand="0" w:evenHBand="0" w:firstRowFirstColumn="0" w:firstRowLastColumn="0" w:lastRowFirstColumn="0" w:lastRowLastColumn="0"/>
            </w:pPr>
            <w:r w:rsidRPr="00DB7A35">
              <w:t>Type</w:t>
            </w:r>
          </w:p>
        </w:tc>
        <w:tc>
          <w:tcPr>
            <w:tcW w:w="1790" w:type="dxa"/>
          </w:tcPr>
          <w:p w14:paraId="05B1E181" w14:textId="77777777" w:rsidR="009F6BBB" w:rsidRPr="00DB7A35" w:rsidRDefault="009F6BBB" w:rsidP="00826070">
            <w:pPr>
              <w:cnfStyle w:val="100000000000" w:firstRow="1" w:lastRow="0" w:firstColumn="0" w:lastColumn="0" w:oddVBand="0" w:evenVBand="0" w:oddHBand="0" w:evenHBand="0" w:firstRowFirstColumn="0" w:firstRowLastColumn="0" w:lastRowFirstColumn="0" w:lastRowLastColumn="0"/>
            </w:pPr>
            <w:r w:rsidRPr="00DB7A35">
              <w:t>Connected Devices</w:t>
            </w:r>
          </w:p>
        </w:tc>
        <w:tc>
          <w:tcPr>
            <w:tcW w:w="1144" w:type="dxa"/>
          </w:tcPr>
          <w:p w14:paraId="1424B336" w14:textId="77777777" w:rsidR="009F6BBB" w:rsidRPr="00DB7A35" w:rsidRDefault="009F6BBB" w:rsidP="00826070">
            <w:pPr>
              <w:cnfStyle w:val="100000000000" w:firstRow="1" w:lastRow="0" w:firstColumn="0" w:lastColumn="0" w:oddVBand="0" w:evenVBand="0" w:oddHBand="0" w:evenHBand="0" w:firstRowFirstColumn="0" w:firstRowLastColumn="0" w:lastRowFirstColumn="0" w:lastRowLastColumn="0"/>
            </w:pPr>
            <w:r w:rsidRPr="00DB7A35">
              <w:t>Connection Type</w:t>
            </w:r>
          </w:p>
        </w:tc>
        <w:tc>
          <w:tcPr>
            <w:tcW w:w="1711" w:type="dxa"/>
          </w:tcPr>
          <w:p w14:paraId="5EFBCB93" w14:textId="77777777" w:rsidR="009F6BBB" w:rsidRPr="00DB7A35" w:rsidRDefault="009F6BBB" w:rsidP="00826070">
            <w:pPr>
              <w:cnfStyle w:val="100000000000" w:firstRow="1" w:lastRow="0" w:firstColumn="0" w:lastColumn="0" w:oddVBand="0" w:evenVBand="0" w:oddHBand="0" w:evenHBand="0" w:firstRowFirstColumn="0" w:firstRowLastColumn="0" w:lastRowFirstColumn="0" w:lastRowLastColumn="0"/>
            </w:pPr>
            <w:r w:rsidRPr="00DB7A35">
              <w:t>Power Requirements</w:t>
            </w:r>
          </w:p>
        </w:tc>
      </w:tr>
      <w:tr w:rsidR="009F6BBB" w:rsidRPr="00DB7A35" w14:paraId="495BBBCD" w14:textId="7777777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1" w:type="dxa"/>
          </w:tcPr>
          <w:p w14:paraId="11A23D3C" w14:textId="77777777" w:rsidR="009F6BBB" w:rsidRPr="00DB7A35" w:rsidRDefault="009F6BBB" w:rsidP="00826070">
            <w:r w:rsidRPr="00DB7A35">
              <w:t>Bluetooth</w:t>
            </w:r>
          </w:p>
        </w:tc>
        <w:tc>
          <w:tcPr>
            <w:tcW w:w="1654" w:type="dxa"/>
          </w:tcPr>
          <w:p w14:paraId="1813D495" w14:textId="77777777" w:rsidR="009F6BBB" w:rsidRPr="00DB7A35" w:rsidRDefault="009F6BBB" w:rsidP="00826070">
            <w:pPr>
              <w:cnfStyle w:val="000000100000" w:firstRow="0" w:lastRow="0" w:firstColumn="0" w:lastColumn="0" w:oddVBand="0" w:evenVBand="0" w:oddHBand="1" w:evenHBand="0" w:firstRowFirstColumn="0" w:firstRowLastColumn="0" w:lastRowFirstColumn="0" w:lastRowLastColumn="0"/>
            </w:pPr>
            <w:r w:rsidRPr="00DB7A35">
              <w:t>Intel Module</w:t>
            </w:r>
          </w:p>
        </w:tc>
        <w:tc>
          <w:tcPr>
            <w:tcW w:w="1790" w:type="dxa"/>
          </w:tcPr>
          <w:p w14:paraId="4BCF0AEE" w14:textId="77777777" w:rsidR="009F6BBB" w:rsidRPr="00DB7A35" w:rsidRDefault="009F6BBB" w:rsidP="00826070">
            <w:pPr>
              <w:cnfStyle w:val="000000100000" w:firstRow="0" w:lastRow="0" w:firstColumn="0" w:lastColumn="0" w:oddVBand="0" w:evenVBand="0" w:oddHBand="1" w:evenHBand="0" w:firstRowFirstColumn="0" w:firstRowLastColumn="0" w:lastRowFirstColumn="0" w:lastRowLastColumn="0"/>
            </w:pPr>
            <w:r w:rsidRPr="00DB7A35">
              <w:t>Microcontroller</w:t>
            </w:r>
          </w:p>
        </w:tc>
        <w:tc>
          <w:tcPr>
            <w:tcW w:w="1144" w:type="dxa"/>
          </w:tcPr>
          <w:p w14:paraId="60E32C25" w14:textId="77777777" w:rsidR="009F6BBB" w:rsidRPr="00DB7A35" w:rsidRDefault="009F6BBB" w:rsidP="00826070">
            <w:pPr>
              <w:cnfStyle w:val="000000100000" w:firstRow="0" w:lastRow="0" w:firstColumn="0" w:lastColumn="0" w:oddVBand="0" w:evenVBand="0" w:oddHBand="1" w:evenHBand="0" w:firstRowFirstColumn="0" w:firstRowLastColumn="0" w:lastRowFirstColumn="0" w:lastRowLastColumn="0"/>
            </w:pPr>
            <w:r w:rsidRPr="00DB7A35">
              <w:t>M.2 Key E</w:t>
            </w:r>
          </w:p>
        </w:tc>
        <w:tc>
          <w:tcPr>
            <w:tcW w:w="1711" w:type="dxa"/>
          </w:tcPr>
          <w:p w14:paraId="06215F90" w14:textId="4FD6EC7E" w:rsidR="009F6BBB" w:rsidRPr="00DB7A35" w:rsidRDefault="00B24FF5" w:rsidP="00826070">
            <w:pPr>
              <w:cnfStyle w:val="000000100000" w:firstRow="0" w:lastRow="0" w:firstColumn="0" w:lastColumn="0" w:oddVBand="0" w:evenVBand="0" w:oddHBand="1" w:evenHBand="0" w:firstRowFirstColumn="0" w:firstRowLastColumn="0" w:lastRowFirstColumn="0" w:lastRowLastColumn="0"/>
            </w:pPr>
            <w:r w:rsidRPr="00DB7A35">
              <w:t>~ 10 W</w:t>
            </w:r>
          </w:p>
        </w:tc>
      </w:tr>
      <w:tr w:rsidR="009F6BBB" w:rsidRPr="00DB7A35" w14:paraId="1549D73C" w14:textId="77777777" w:rsidTr="00986CB9">
        <w:tc>
          <w:tcPr>
            <w:cnfStyle w:val="001000000000" w:firstRow="0" w:lastRow="0" w:firstColumn="1" w:lastColumn="0" w:oddVBand="0" w:evenVBand="0" w:oddHBand="0" w:evenHBand="0" w:firstRowFirstColumn="0" w:firstRowLastColumn="0" w:lastRowFirstColumn="0" w:lastRowLastColumn="0"/>
            <w:tcW w:w="2331" w:type="dxa"/>
          </w:tcPr>
          <w:p w14:paraId="5F4092EB" w14:textId="77777777" w:rsidR="009F6BBB" w:rsidRPr="00DB7A35" w:rsidRDefault="009F6BBB" w:rsidP="00826070">
            <w:r w:rsidRPr="00DB7A35">
              <w:t>LED’s</w:t>
            </w:r>
          </w:p>
        </w:tc>
        <w:tc>
          <w:tcPr>
            <w:tcW w:w="1654" w:type="dxa"/>
          </w:tcPr>
          <w:p w14:paraId="4B512D58" w14:textId="77777777" w:rsidR="009F6BBB" w:rsidRPr="00DB7A35" w:rsidRDefault="009F6BBB" w:rsidP="00826070">
            <w:pPr>
              <w:cnfStyle w:val="000000000000" w:firstRow="0" w:lastRow="0" w:firstColumn="0" w:lastColumn="0" w:oddVBand="0" w:evenVBand="0" w:oddHBand="0" w:evenHBand="0" w:firstRowFirstColumn="0" w:firstRowLastColumn="0" w:lastRowFirstColumn="0" w:lastRowLastColumn="0"/>
            </w:pPr>
            <w:r w:rsidRPr="00DB7A35">
              <w:t>NeoPixel</w:t>
            </w:r>
          </w:p>
        </w:tc>
        <w:tc>
          <w:tcPr>
            <w:tcW w:w="1790" w:type="dxa"/>
          </w:tcPr>
          <w:p w14:paraId="044558FF" w14:textId="77777777" w:rsidR="009F6BBB" w:rsidRPr="00DB7A35" w:rsidRDefault="009F6BBB" w:rsidP="00826070">
            <w:pPr>
              <w:cnfStyle w:val="000000000000" w:firstRow="0" w:lastRow="0" w:firstColumn="0" w:lastColumn="0" w:oddVBand="0" w:evenVBand="0" w:oddHBand="0" w:evenHBand="0" w:firstRowFirstColumn="0" w:firstRowLastColumn="0" w:lastRowFirstColumn="0" w:lastRowLastColumn="0"/>
            </w:pPr>
            <w:r w:rsidRPr="00DB7A35">
              <w:t>Microcontroller</w:t>
            </w:r>
          </w:p>
        </w:tc>
        <w:tc>
          <w:tcPr>
            <w:tcW w:w="1144" w:type="dxa"/>
          </w:tcPr>
          <w:p w14:paraId="7373E1CF" w14:textId="77777777" w:rsidR="009F6BBB" w:rsidRPr="00DB7A35" w:rsidRDefault="009F6BBB" w:rsidP="00826070">
            <w:pPr>
              <w:cnfStyle w:val="000000000000" w:firstRow="0" w:lastRow="0" w:firstColumn="0" w:lastColumn="0" w:oddVBand="0" w:evenVBand="0" w:oddHBand="0" w:evenHBand="0" w:firstRowFirstColumn="0" w:firstRowLastColumn="0" w:lastRowFirstColumn="0" w:lastRowLastColumn="0"/>
            </w:pPr>
            <w:r w:rsidRPr="00DB7A35">
              <w:t>GPIO</w:t>
            </w:r>
          </w:p>
        </w:tc>
        <w:tc>
          <w:tcPr>
            <w:tcW w:w="1711" w:type="dxa"/>
          </w:tcPr>
          <w:p w14:paraId="3FAAC4BA" w14:textId="3F1E6823" w:rsidR="009F6BBB" w:rsidRPr="00DB7A35" w:rsidRDefault="00B24FF5" w:rsidP="00826070">
            <w:pPr>
              <w:cnfStyle w:val="000000000000" w:firstRow="0" w:lastRow="0" w:firstColumn="0" w:lastColumn="0" w:oddVBand="0" w:evenVBand="0" w:oddHBand="0" w:evenHBand="0" w:firstRowFirstColumn="0" w:firstRowLastColumn="0" w:lastRowFirstColumn="0" w:lastRowLastColumn="0"/>
            </w:pPr>
            <w:r w:rsidRPr="00DB7A35">
              <w:t>~ 0W</w:t>
            </w:r>
          </w:p>
        </w:tc>
      </w:tr>
      <w:tr w:rsidR="009F6BBB" w:rsidRPr="00DB7A35" w14:paraId="047F59C9" w14:textId="7777777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1" w:type="dxa"/>
          </w:tcPr>
          <w:p w14:paraId="4CD2CD19" w14:textId="77777777" w:rsidR="009F6BBB" w:rsidRPr="00DB7A35" w:rsidRDefault="009F6BBB" w:rsidP="00826070">
            <w:r w:rsidRPr="00DB7A35">
              <w:t>Display &amp; Sound</w:t>
            </w:r>
          </w:p>
        </w:tc>
        <w:tc>
          <w:tcPr>
            <w:tcW w:w="1654" w:type="dxa"/>
          </w:tcPr>
          <w:p w14:paraId="4E1309AE" w14:textId="77777777" w:rsidR="009F6BBB" w:rsidRPr="00DB7A35" w:rsidRDefault="009F6BBB" w:rsidP="00826070">
            <w:pPr>
              <w:cnfStyle w:val="000000100000" w:firstRow="0" w:lastRow="0" w:firstColumn="0" w:lastColumn="0" w:oddVBand="0" w:evenVBand="0" w:oddHBand="1" w:evenHBand="0" w:firstRowFirstColumn="0" w:firstRowLastColumn="0" w:lastRowFirstColumn="0" w:lastRowLastColumn="0"/>
            </w:pPr>
            <w:r w:rsidRPr="00DB7A35">
              <w:t>TV</w:t>
            </w:r>
          </w:p>
        </w:tc>
        <w:tc>
          <w:tcPr>
            <w:tcW w:w="1790" w:type="dxa"/>
          </w:tcPr>
          <w:p w14:paraId="4B672AA2" w14:textId="77777777" w:rsidR="009F6BBB" w:rsidRPr="00DB7A35" w:rsidRDefault="009F6BBB" w:rsidP="00826070">
            <w:pPr>
              <w:cnfStyle w:val="000000100000" w:firstRow="0" w:lastRow="0" w:firstColumn="0" w:lastColumn="0" w:oddVBand="0" w:evenVBand="0" w:oddHBand="1" w:evenHBand="0" w:firstRowFirstColumn="0" w:firstRowLastColumn="0" w:lastRowFirstColumn="0" w:lastRowLastColumn="0"/>
            </w:pPr>
            <w:r w:rsidRPr="00DB7A35">
              <w:t>Microcontroller</w:t>
            </w:r>
          </w:p>
        </w:tc>
        <w:tc>
          <w:tcPr>
            <w:tcW w:w="1144" w:type="dxa"/>
          </w:tcPr>
          <w:p w14:paraId="4FDB5B32" w14:textId="77777777" w:rsidR="009F6BBB" w:rsidRPr="00DB7A35" w:rsidRDefault="009F6BBB" w:rsidP="00826070">
            <w:pPr>
              <w:cnfStyle w:val="000000100000" w:firstRow="0" w:lastRow="0" w:firstColumn="0" w:lastColumn="0" w:oddVBand="0" w:evenVBand="0" w:oddHBand="1" w:evenHBand="0" w:firstRowFirstColumn="0" w:firstRowLastColumn="0" w:lastRowFirstColumn="0" w:lastRowLastColumn="0"/>
            </w:pPr>
            <w:r w:rsidRPr="00DB7A35">
              <w:t>HDMI</w:t>
            </w:r>
          </w:p>
        </w:tc>
        <w:tc>
          <w:tcPr>
            <w:tcW w:w="1711" w:type="dxa"/>
          </w:tcPr>
          <w:p w14:paraId="2D467EE8" w14:textId="16090A49" w:rsidR="009F6BBB" w:rsidRPr="00DB7A35" w:rsidRDefault="004036A8" w:rsidP="00826070">
            <w:pPr>
              <w:cnfStyle w:val="000000100000" w:firstRow="0" w:lastRow="0" w:firstColumn="0" w:lastColumn="0" w:oddVBand="0" w:evenVBand="0" w:oddHBand="1" w:evenHBand="0" w:firstRowFirstColumn="0" w:firstRowLastColumn="0" w:lastRowFirstColumn="0" w:lastRowLastColumn="0"/>
            </w:pPr>
            <w:r w:rsidRPr="00DB7A35">
              <w:t>&lt;</w:t>
            </w:r>
            <w:r w:rsidR="007A199B" w:rsidRPr="00DB7A35">
              <w:t xml:space="preserve"> </w:t>
            </w:r>
            <w:r w:rsidRPr="00DB7A35">
              <w:t>5W</w:t>
            </w:r>
          </w:p>
        </w:tc>
      </w:tr>
      <w:tr w:rsidR="009F6BBB" w:rsidRPr="00DB7A35" w14:paraId="7C8869F4" w14:textId="77777777" w:rsidTr="00986CB9">
        <w:tc>
          <w:tcPr>
            <w:cnfStyle w:val="001000000000" w:firstRow="0" w:lastRow="0" w:firstColumn="1" w:lastColumn="0" w:oddVBand="0" w:evenVBand="0" w:oddHBand="0" w:evenHBand="0" w:firstRowFirstColumn="0" w:firstRowLastColumn="0" w:lastRowFirstColumn="0" w:lastRowLastColumn="0"/>
            <w:tcW w:w="2331" w:type="dxa"/>
          </w:tcPr>
          <w:p w14:paraId="24A41CC8" w14:textId="77777777" w:rsidR="009F6BBB" w:rsidRPr="00DB7A35" w:rsidRDefault="009F6BBB" w:rsidP="00826070">
            <w:r w:rsidRPr="00DB7A35">
              <w:t>Gamepad</w:t>
            </w:r>
          </w:p>
        </w:tc>
        <w:tc>
          <w:tcPr>
            <w:tcW w:w="1654" w:type="dxa"/>
          </w:tcPr>
          <w:p w14:paraId="46F0F74D" w14:textId="77777777" w:rsidR="009F6BBB" w:rsidRPr="00DB7A35" w:rsidRDefault="009F6BBB" w:rsidP="00826070">
            <w:pPr>
              <w:cnfStyle w:val="000000000000" w:firstRow="0" w:lastRow="0" w:firstColumn="0" w:lastColumn="0" w:oddVBand="0" w:evenVBand="0" w:oddHBand="0" w:evenHBand="0" w:firstRowFirstColumn="0" w:firstRowLastColumn="0" w:lastRowFirstColumn="0" w:lastRowLastColumn="0"/>
            </w:pPr>
            <w:r w:rsidRPr="00DB7A35">
              <w:t>Xbox controller</w:t>
            </w:r>
          </w:p>
        </w:tc>
        <w:tc>
          <w:tcPr>
            <w:tcW w:w="1790" w:type="dxa"/>
          </w:tcPr>
          <w:p w14:paraId="254C2C3A" w14:textId="77777777" w:rsidR="009F6BBB" w:rsidRPr="00DB7A35" w:rsidRDefault="009F6BBB" w:rsidP="00826070">
            <w:pPr>
              <w:cnfStyle w:val="000000000000" w:firstRow="0" w:lastRow="0" w:firstColumn="0" w:lastColumn="0" w:oddVBand="0" w:evenVBand="0" w:oddHBand="0" w:evenHBand="0" w:firstRowFirstColumn="0" w:firstRowLastColumn="0" w:lastRowFirstColumn="0" w:lastRowLastColumn="0"/>
            </w:pPr>
            <w:r w:rsidRPr="00DB7A35">
              <w:t>Microcontroller</w:t>
            </w:r>
          </w:p>
        </w:tc>
        <w:tc>
          <w:tcPr>
            <w:tcW w:w="1144" w:type="dxa"/>
          </w:tcPr>
          <w:p w14:paraId="76496C15" w14:textId="77777777" w:rsidR="009F6BBB" w:rsidRPr="00DB7A35" w:rsidRDefault="009F6BBB" w:rsidP="00826070">
            <w:pPr>
              <w:cnfStyle w:val="000000000000" w:firstRow="0" w:lastRow="0" w:firstColumn="0" w:lastColumn="0" w:oddVBand="0" w:evenVBand="0" w:oddHBand="0" w:evenHBand="0" w:firstRowFirstColumn="0" w:firstRowLastColumn="0" w:lastRowFirstColumn="0" w:lastRowLastColumn="0"/>
            </w:pPr>
            <w:r w:rsidRPr="00DB7A35">
              <w:t>USB</w:t>
            </w:r>
          </w:p>
        </w:tc>
        <w:tc>
          <w:tcPr>
            <w:tcW w:w="1711" w:type="dxa"/>
          </w:tcPr>
          <w:p w14:paraId="79C4589D" w14:textId="687ACDFC" w:rsidR="009F6BBB" w:rsidRPr="00DB7A35" w:rsidRDefault="00C54ACA" w:rsidP="00826070">
            <w:pPr>
              <w:cnfStyle w:val="000000000000" w:firstRow="0" w:lastRow="0" w:firstColumn="0" w:lastColumn="0" w:oddVBand="0" w:evenVBand="0" w:oddHBand="0" w:evenHBand="0" w:firstRowFirstColumn="0" w:firstRowLastColumn="0" w:lastRowFirstColumn="0" w:lastRowLastColumn="0"/>
            </w:pPr>
            <w:r w:rsidRPr="00DB7A35">
              <w:t>~ 2.5W</w:t>
            </w:r>
          </w:p>
        </w:tc>
      </w:tr>
      <w:tr w:rsidR="009F6BBB" w:rsidRPr="00DB7A35" w14:paraId="373BF39D" w14:textId="77777777" w:rsidTr="00986C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1" w:type="dxa"/>
          </w:tcPr>
          <w:p w14:paraId="1855BDA3" w14:textId="77777777" w:rsidR="009F6BBB" w:rsidRPr="00DB7A35" w:rsidRDefault="009F6BBB" w:rsidP="00826070">
            <w:r w:rsidRPr="00DB7A35">
              <w:t>Gamepad 2</w:t>
            </w:r>
          </w:p>
        </w:tc>
        <w:tc>
          <w:tcPr>
            <w:tcW w:w="1654" w:type="dxa"/>
          </w:tcPr>
          <w:p w14:paraId="2C58E3C4" w14:textId="77777777" w:rsidR="009F6BBB" w:rsidRPr="00DB7A35" w:rsidRDefault="009F6BBB" w:rsidP="00826070">
            <w:pPr>
              <w:cnfStyle w:val="000000100000" w:firstRow="0" w:lastRow="0" w:firstColumn="0" w:lastColumn="0" w:oddVBand="0" w:evenVBand="0" w:oddHBand="1" w:evenHBand="0" w:firstRowFirstColumn="0" w:firstRowLastColumn="0" w:lastRowFirstColumn="0" w:lastRowLastColumn="0"/>
            </w:pPr>
            <w:r w:rsidRPr="00DB7A35">
              <w:t>Xbox Controller</w:t>
            </w:r>
          </w:p>
        </w:tc>
        <w:tc>
          <w:tcPr>
            <w:tcW w:w="1790" w:type="dxa"/>
          </w:tcPr>
          <w:p w14:paraId="6926AFF7" w14:textId="77777777" w:rsidR="009F6BBB" w:rsidRPr="00DB7A35" w:rsidRDefault="009F6BBB" w:rsidP="00826070">
            <w:pPr>
              <w:cnfStyle w:val="000000100000" w:firstRow="0" w:lastRow="0" w:firstColumn="0" w:lastColumn="0" w:oddVBand="0" w:evenVBand="0" w:oddHBand="1" w:evenHBand="0" w:firstRowFirstColumn="0" w:firstRowLastColumn="0" w:lastRowFirstColumn="0" w:lastRowLastColumn="0"/>
            </w:pPr>
            <w:r w:rsidRPr="00DB7A35">
              <w:t>Microcontroller</w:t>
            </w:r>
          </w:p>
        </w:tc>
        <w:tc>
          <w:tcPr>
            <w:tcW w:w="1144" w:type="dxa"/>
          </w:tcPr>
          <w:p w14:paraId="0C3987CD" w14:textId="77777777" w:rsidR="009F6BBB" w:rsidRPr="00DB7A35" w:rsidRDefault="009F6BBB" w:rsidP="00826070">
            <w:pPr>
              <w:cnfStyle w:val="000000100000" w:firstRow="0" w:lastRow="0" w:firstColumn="0" w:lastColumn="0" w:oddVBand="0" w:evenVBand="0" w:oddHBand="1" w:evenHBand="0" w:firstRowFirstColumn="0" w:firstRowLastColumn="0" w:lastRowFirstColumn="0" w:lastRowLastColumn="0"/>
            </w:pPr>
            <w:r w:rsidRPr="00DB7A35">
              <w:t>USB</w:t>
            </w:r>
          </w:p>
        </w:tc>
        <w:tc>
          <w:tcPr>
            <w:tcW w:w="1711" w:type="dxa"/>
          </w:tcPr>
          <w:p w14:paraId="161B7A9F" w14:textId="5BDD0FA3" w:rsidR="009F6BBB" w:rsidRPr="00DB7A35" w:rsidRDefault="00353E6E" w:rsidP="00826070">
            <w:pPr>
              <w:cnfStyle w:val="000000100000" w:firstRow="0" w:lastRow="0" w:firstColumn="0" w:lastColumn="0" w:oddVBand="0" w:evenVBand="0" w:oddHBand="1" w:evenHBand="0" w:firstRowFirstColumn="0" w:firstRowLastColumn="0" w:lastRowFirstColumn="0" w:lastRowLastColumn="0"/>
            </w:pPr>
            <w:r w:rsidRPr="00DB7A35">
              <w:t>~ 2.5 W</w:t>
            </w:r>
          </w:p>
        </w:tc>
      </w:tr>
      <w:tr w:rsidR="009F6BBB" w:rsidRPr="00DB7A35" w14:paraId="66660592" w14:textId="77777777" w:rsidTr="00986CB9">
        <w:tc>
          <w:tcPr>
            <w:cnfStyle w:val="001000000000" w:firstRow="0" w:lastRow="0" w:firstColumn="1" w:lastColumn="0" w:oddVBand="0" w:evenVBand="0" w:oddHBand="0" w:evenHBand="0" w:firstRowFirstColumn="0" w:firstRowLastColumn="0" w:lastRowFirstColumn="0" w:lastRowLastColumn="0"/>
            <w:tcW w:w="2331" w:type="dxa"/>
          </w:tcPr>
          <w:p w14:paraId="11FD9D50" w14:textId="77777777" w:rsidR="009F6BBB" w:rsidRPr="00DB7A35" w:rsidRDefault="009F6BBB" w:rsidP="00826070">
            <w:r w:rsidRPr="00DB7A35">
              <w:t>Switch</w:t>
            </w:r>
          </w:p>
        </w:tc>
        <w:tc>
          <w:tcPr>
            <w:tcW w:w="1654" w:type="dxa"/>
          </w:tcPr>
          <w:p w14:paraId="4988C048" w14:textId="77777777" w:rsidR="009F6BBB" w:rsidRPr="00DB7A35" w:rsidRDefault="009F6BBB" w:rsidP="00826070">
            <w:pPr>
              <w:cnfStyle w:val="000000000000" w:firstRow="0" w:lastRow="0" w:firstColumn="0" w:lastColumn="0" w:oddVBand="0" w:evenVBand="0" w:oddHBand="0" w:evenHBand="0" w:firstRowFirstColumn="0" w:firstRowLastColumn="0" w:lastRowFirstColumn="0" w:lastRowLastColumn="0"/>
            </w:pPr>
            <w:r w:rsidRPr="00DB7A35">
              <w:t>Digital</w:t>
            </w:r>
          </w:p>
        </w:tc>
        <w:tc>
          <w:tcPr>
            <w:tcW w:w="1790" w:type="dxa"/>
          </w:tcPr>
          <w:p w14:paraId="1E45692B" w14:textId="77777777" w:rsidR="009F6BBB" w:rsidRPr="00DB7A35" w:rsidRDefault="009F6BBB" w:rsidP="00826070">
            <w:pPr>
              <w:cnfStyle w:val="000000000000" w:firstRow="0" w:lastRow="0" w:firstColumn="0" w:lastColumn="0" w:oddVBand="0" w:evenVBand="0" w:oddHBand="0" w:evenHBand="0" w:firstRowFirstColumn="0" w:firstRowLastColumn="0" w:lastRowFirstColumn="0" w:lastRowLastColumn="0"/>
            </w:pPr>
            <w:r w:rsidRPr="00DB7A35">
              <w:t>Microcontroller</w:t>
            </w:r>
          </w:p>
        </w:tc>
        <w:tc>
          <w:tcPr>
            <w:tcW w:w="1144" w:type="dxa"/>
          </w:tcPr>
          <w:p w14:paraId="67E05662" w14:textId="77777777" w:rsidR="009F6BBB" w:rsidRPr="00DB7A35" w:rsidRDefault="009F6BBB" w:rsidP="00826070">
            <w:pPr>
              <w:cnfStyle w:val="000000000000" w:firstRow="0" w:lastRow="0" w:firstColumn="0" w:lastColumn="0" w:oddVBand="0" w:evenVBand="0" w:oddHBand="0" w:evenHBand="0" w:firstRowFirstColumn="0" w:firstRowLastColumn="0" w:lastRowFirstColumn="0" w:lastRowLastColumn="0"/>
            </w:pPr>
            <w:r w:rsidRPr="00DB7A35">
              <w:t>GPIO</w:t>
            </w:r>
          </w:p>
        </w:tc>
        <w:tc>
          <w:tcPr>
            <w:tcW w:w="1711" w:type="dxa"/>
          </w:tcPr>
          <w:p w14:paraId="245EDD8C" w14:textId="73909D4A" w:rsidR="009F6BBB" w:rsidRPr="00DB7A35" w:rsidRDefault="00353E6E" w:rsidP="00826070">
            <w:pPr>
              <w:cnfStyle w:val="000000000000" w:firstRow="0" w:lastRow="0" w:firstColumn="0" w:lastColumn="0" w:oddVBand="0" w:evenVBand="0" w:oddHBand="0" w:evenHBand="0" w:firstRowFirstColumn="0" w:firstRowLastColumn="0" w:lastRowFirstColumn="0" w:lastRowLastColumn="0"/>
            </w:pPr>
            <w:r w:rsidRPr="00DB7A35">
              <w:t>~ 0 W</w:t>
            </w:r>
          </w:p>
        </w:tc>
      </w:tr>
    </w:tbl>
    <w:p w14:paraId="5F2617B2" w14:textId="77777777" w:rsidR="009F6BBB" w:rsidRPr="00DB7A35" w:rsidRDefault="009F6BBB" w:rsidP="00826070"/>
    <w:p w14:paraId="27357559" w14:textId="40E60A67" w:rsidR="005970B6" w:rsidRPr="00DB7A35" w:rsidRDefault="005970B6" w:rsidP="00826070">
      <w:pPr>
        <w:pStyle w:val="Heading3"/>
      </w:pPr>
      <w:bookmarkStart w:id="1148" w:name="_Toc11333709"/>
      <w:bookmarkStart w:id="1149" w:name="_Toc11408101"/>
      <w:bookmarkStart w:id="1150" w:name="_Toc11408337"/>
      <w:bookmarkStart w:id="1151" w:name="_Toc11409194"/>
      <w:bookmarkStart w:id="1152" w:name="_Toc12292262"/>
      <w:bookmarkStart w:id="1153" w:name="_Toc15552420"/>
      <w:r w:rsidRPr="00DB7A35">
        <w:t>4.1</w:t>
      </w:r>
      <w:r w:rsidR="000A15D5" w:rsidRPr="00DB7A35">
        <w:t>2</w:t>
      </w:r>
      <w:r w:rsidRPr="00DB7A35">
        <w:t>.</w:t>
      </w:r>
      <w:r w:rsidR="009F099B" w:rsidRPr="00DB7A35">
        <w:t>2</w:t>
      </w:r>
      <w:r w:rsidRPr="00DB7A35">
        <w:t xml:space="preserve"> Design</w:t>
      </w:r>
      <w:bookmarkEnd w:id="1148"/>
      <w:bookmarkEnd w:id="1149"/>
      <w:bookmarkEnd w:id="1150"/>
      <w:bookmarkEnd w:id="1151"/>
      <w:bookmarkEnd w:id="1152"/>
      <w:bookmarkEnd w:id="1153"/>
    </w:p>
    <w:p w14:paraId="5B48BB38" w14:textId="77777777" w:rsidR="00F50EC4" w:rsidRPr="00DB7A35" w:rsidRDefault="00F50EC4" w:rsidP="00826070"/>
    <w:p w14:paraId="6918ED8A" w14:textId="5D7797A3" w:rsidR="007D074D" w:rsidRPr="00DB7A35" w:rsidRDefault="00F2552B" w:rsidP="00826070">
      <w:r w:rsidRPr="00DB7A35">
        <w:t>Based on the research conducted i</w:t>
      </w:r>
      <w:r w:rsidR="004D7E78" w:rsidRPr="00DB7A35">
        <w:t>n section 4.12.1</w:t>
      </w:r>
      <w:r w:rsidR="00280826" w:rsidRPr="00DB7A35">
        <w:t xml:space="preserve"> an overview of the Arena Electrical Network </w:t>
      </w:r>
      <w:r w:rsidR="007D5559" w:rsidRPr="00DB7A35">
        <w:t xml:space="preserve">can be seen in </w:t>
      </w:r>
      <w:r w:rsidR="007D5559" w:rsidRPr="00DB7A35">
        <w:fldChar w:fldCharType="begin"/>
      </w:r>
      <w:r w:rsidR="007D5559" w:rsidRPr="00DB7A35">
        <w:instrText xml:space="preserve"> REF _Ref13955877 \h </w:instrText>
      </w:r>
      <w:r w:rsidR="00306EAA" w:rsidRPr="00DB7A35">
        <w:instrText xml:space="preserve"> \* MERGEFORMAT </w:instrText>
      </w:r>
      <w:r w:rsidR="007D5559" w:rsidRPr="00DB7A35">
        <w:fldChar w:fldCharType="separate"/>
      </w:r>
      <w:r w:rsidR="00203DFB" w:rsidRPr="00DB7A35">
        <w:t xml:space="preserve">Figure </w:t>
      </w:r>
      <w:r w:rsidR="00203DFB">
        <w:rPr>
          <w:noProof/>
        </w:rPr>
        <w:t>52</w:t>
      </w:r>
      <w:r w:rsidR="007D5559" w:rsidRPr="00DB7A35">
        <w:fldChar w:fldCharType="end"/>
      </w:r>
      <w:r w:rsidR="007D5559" w:rsidRPr="00DB7A35">
        <w:t>.</w:t>
      </w:r>
      <w:r w:rsidR="00DB3134" w:rsidRPr="00DB7A35">
        <w:t xml:space="preserve"> The block diagram shows that the Arena will mainly be powered by a single outlet. </w:t>
      </w:r>
      <w:r w:rsidR="00B72203" w:rsidRPr="00DB7A35">
        <w:t xml:space="preserve">The outlet will power a 4 port, 4 USB power surge to which the display monitor/TV </w:t>
      </w:r>
      <w:r w:rsidR="00D73CB7" w:rsidRPr="00DB7A35">
        <w:t xml:space="preserve">and a 5V 15A AC-DC converter adapter is plugged in. The AC-DC converter has a barrel jack connector that powers the </w:t>
      </w:r>
      <w:r w:rsidR="00AD2239" w:rsidRPr="00DB7A35">
        <w:t xml:space="preserve">Jetson Nano, the brain of the arena. </w:t>
      </w:r>
      <w:r w:rsidR="007D3C26" w:rsidRPr="00DB7A35">
        <w:t>The barrel jack also powers the LED strips that go around the arena and perform animation for entertainment purposes.</w:t>
      </w:r>
    </w:p>
    <w:p w14:paraId="79AEB77A" w14:textId="77777777" w:rsidR="007D074D" w:rsidRDefault="007D074D" w:rsidP="00826070"/>
    <w:p w14:paraId="67F6602D" w14:textId="77777777" w:rsidR="000B6736" w:rsidRPr="00DB7A35" w:rsidRDefault="000B6736" w:rsidP="00826070"/>
    <w:p w14:paraId="769BF9D7" w14:textId="05C4DCA6" w:rsidR="0046563B" w:rsidRDefault="00B75F7E" w:rsidP="00826070">
      <w:r w:rsidRPr="00DB7A35">
        <w:t xml:space="preserve">The Jetson Nano will consume 4 amps of current while </w:t>
      </w:r>
      <w:r w:rsidR="00246140" w:rsidRPr="00DB7A35">
        <w:t xml:space="preserve">the LEDs will consume up to 2 amps. </w:t>
      </w:r>
      <w:r w:rsidR="00954F32" w:rsidRPr="00DB7A35">
        <w:t xml:space="preserve"> </w:t>
      </w:r>
      <w:r w:rsidR="00246140" w:rsidRPr="00DB7A35">
        <w:t xml:space="preserve">The camera, D-Pad, and HDMI plug into Jetson Nano using their appropriate </w:t>
      </w:r>
      <w:r w:rsidR="0089169F" w:rsidRPr="00DB7A35">
        <w:t xml:space="preserve">peripheral connector cables and they all run on 5V input. </w:t>
      </w:r>
      <w:r w:rsidR="006B0998" w:rsidRPr="00DB7A35">
        <w:t>Three GPIO pins on the Jetson Nano are used</w:t>
      </w:r>
      <w:r w:rsidR="0032261F" w:rsidRPr="00DB7A35">
        <w:t>: one for addressing the NeoPixel LEDs</w:t>
      </w:r>
      <w:r w:rsidR="006B2C09" w:rsidRPr="00DB7A35">
        <w:t xml:space="preserve">, second for </w:t>
      </w:r>
      <w:r w:rsidR="00187A25" w:rsidRPr="00DB7A35">
        <w:t xml:space="preserve">controlling Limit Switch 1, and the third for controlling Limit Switch 2. The Limit Switches are used to detect when </w:t>
      </w:r>
      <w:r w:rsidR="000A4AF1" w:rsidRPr="00DB7A35">
        <w:t>the ball makes into the hoop. Second Limit switch is added for redundancy. For addressable NeoPixel LEDs</w:t>
      </w:r>
      <w:r w:rsidR="007045C3" w:rsidRPr="00DB7A35">
        <w:t xml:space="preserve"> the GPIO pin has to provide pulse width modulation signal as that is a requirement of its drivers. </w:t>
      </w:r>
    </w:p>
    <w:p w14:paraId="6C5181BA" w14:textId="77777777" w:rsidR="0057769B" w:rsidRPr="00DB7A35" w:rsidRDefault="0057769B" w:rsidP="00826070"/>
    <w:p w14:paraId="78CCD3F8" w14:textId="05B42FA5" w:rsidR="00323557" w:rsidRPr="00DB7A35" w:rsidRDefault="004F0B19" w:rsidP="000555D7">
      <w:pPr>
        <w:jc w:val="center"/>
      </w:pPr>
      <w:r w:rsidRPr="00DB7A35">
        <w:rPr>
          <w:noProof/>
        </w:rPr>
        <w:drawing>
          <wp:inline distT="0" distB="0" distL="0" distR="0" wp14:anchorId="6C946F09" wp14:editId="6A9F48F7">
            <wp:extent cx="5349397" cy="3686175"/>
            <wp:effectExtent l="0" t="0" r="3810" b="0"/>
            <wp:docPr id="20" name="Picture 2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rena Electrical Network.jpeg"/>
                    <pic:cNvPicPr/>
                  </pic:nvPicPr>
                  <pic:blipFill rotWithShape="1">
                    <a:blip r:embed="rId72" cstate="print">
                      <a:extLst>
                        <a:ext uri="{28A0092B-C50C-407E-A947-70E740481C1C}">
                          <a14:useLocalDpi xmlns:a14="http://schemas.microsoft.com/office/drawing/2010/main" val="0"/>
                        </a:ext>
                      </a:extLst>
                    </a:blip>
                    <a:srcRect l="9869" t="14090" r="9430" b="13940"/>
                    <a:stretch/>
                  </pic:blipFill>
                  <pic:spPr bwMode="auto">
                    <a:xfrm>
                      <a:off x="0" y="0"/>
                      <a:ext cx="5355846" cy="3690619"/>
                    </a:xfrm>
                    <a:prstGeom prst="rect">
                      <a:avLst/>
                    </a:prstGeom>
                    <a:ln>
                      <a:noFill/>
                    </a:ln>
                    <a:extLst>
                      <a:ext uri="{53640926-AAD7-44D8-BBD7-CCE9431645EC}">
                        <a14:shadowObscured xmlns:a14="http://schemas.microsoft.com/office/drawing/2010/main"/>
                      </a:ext>
                    </a:extLst>
                  </pic:spPr>
                </pic:pic>
              </a:graphicData>
            </a:graphic>
          </wp:inline>
        </w:drawing>
      </w:r>
    </w:p>
    <w:p w14:paraId="111B00E1" w14:textId="3A4FDCE5" w:rsidR="0067355C" w:rsidRPr="00DB7A35" w:rsidRDefault="0067355C" w:rsidP="00826070"/>
    <w:p w14:paraId="2E27078A" w14:textId="2FD1755B" w:rsidR="00A74014" w:rsidRPr="00DB7A35" w:rsidRDefault="00A74014" w:rsidP="00D46C9F">
      <w:pPr>
        <w:pStyle w:val="Caption"/>
      </w:pPr>
      <w:bookmarkStart w:id="1154" w:name="_Ref13955877"/>
      <w:bookmarkStart w:id="1155" w:name="_Toc15552538"/>
      <w:r w:rsidRPr="00DB7A35">
        <w:t xml:space="preserve">Figure </w:t>
      </w:r>
      <w:r w:rsidR="00C0702F" w:rsidRPr="00DB7A35">
        <w:rPr>
          <w:noProof/>
        </w:rPr>
        <w:fldChar w:fldCharType="begin"/>
      </w:r>
      <w:r w:rsidR="00C0702F" w:rsidRPr="00DB7A35">
        <w:rPr>
          <w:noProof/>
        </w:rPr>
        <w:instrText xml:space="preserve"> SEQ Figure \* ARABIC </w:instrText>
      </w:r>
      <w:r w:rsidR="00C0702F" w:rsidRPr="00DB7A35">
        <w:rPr>
          <w:noProof/>
        </w:rPr>
        <w:fldChar w:fldCharType="separate"/>
      </w:r>
      <w:r w:rsidR="00203DFB">
        <w:rPr>
          <w:noProof/>
        </w:rPr>
        <w:t>52</w:t>
      </w:r>
      <w:r w:rsidR="00C0702F" w:rsidRPr="00DB7A35">
        <w:rPr>
          <w:noProof/>
        </w:rPr>
        <w:fldChar w:fldCharType="end"/>
      </w:r>
      <w:bookmarkEnd w:id="1154"/>
      <w:r w:rsidRPr="00DB7A35">
        <w:t xml:space="preserve"> Arena Electrical Network Block Diagram</w:t>
      </w:r>
      <w:bookmarkEnd w:id="1155"/>
    </w:p>
    <w:p w14:paraId="2F4A35E2" w14:textId="77777777" w:rsidR="009D607B" w:rsidRPr="00DB7A35" w:rsidRDefault="009D607B" w:rsidP="00826070"/>
    <w:p w14:paraId="48E3A5DB" w14:textId="67B18EF5" w:rsidR="005970B6" w:rsidRPr="00DB7A35" w:rsidRDefault="005970B6" w:rsidP="00826070">
      <w:pPr>
        <w:pStyle w:val="Heading3"/>
      </w:pPr>
      <w:bookmarkStart w:id="1156" w:name="_Toc11333710"/>
      <w:bookmarkStart w:id="1157" w:name="_Toc11408102"/>
      <w:bookmarkStart w:id="1158" w:name="_Toc11408338"/>
      <w:bookmarkStart w:id="1159" w:name="_Toc11409195"/>
      <w:bookmarkStart w:id="1160" w:name="_Toc12292263"/>
      <w:bookmarkStart w:id="1161" w:name="_Toc15552421"/>
      <w:r w:rsidRPr="00DB7A35">
        <w:t>4.1</w:t>
      </w:r>
      <w:r w:rsidR="000A15D5" w:rsidRPr="00DB7A35">
        <w:t>2</w:t>
      </w:r>
      <w:r w:rsidRPr="00DB7A35">
        <w:t>.</w:t>
      </w:r>
      <w:r w:rsidR="0024005F" w:rsidRPr="00DB7A35">
        <w:t>3</w:t>
      </w:r>
      <w:r w:rsidRPr="00DB7A35">
        <w:t xml:space="preserve"> </w:t>
      </w:r>
      <w:r w:rsidR="004C16D3" w:rsidRPr="00DB7A35">
        <w:t xml:space="preserve">Prototyping and </w:t>
      </w:r>
      <w:r w:rsidRPr="00DB7A35">
        <w:t>Testing</w:t>
      </w:r>
      <w:bookmarkEnd w:id="1156"/>
      <w:bookmarkEnd w:id="1157"/>
      <w:bookmarkEnd w:id="1158"/>
      <w:bookmarkEnd w:id="1159"/>
      <w:bookmarkEnd w:id="1160"/>
      <w:bookmarkEnd w:id="1161"/>
    </w:p>
    <w:p w14:paraId="3B465751" w14:textId="707F704A" w:rsidR="0067355C" w:rsidRPr="00DB7A35" w:rsidRDefault="0067355C" w:rsidP="00826070"/>
    <w:p w14:paraId="6403A9B6" w14:textId="3FAD59B5" w:rsidR="001F2B22" w:rsidRPr="00DB7A35" w:rsidRDefault="001F2B22" w:rsidP="00826070">
      <w:pPr>
        <w:rPr>
          <w:noProof/>
        </w:rPr>
      </w:pPr>
      <w:r w:rsidRPr="00DB7A35">
        <w:t xml:space="preserve">The electrical system will be tested using multimeter and oscilloscope. </w:t>
      </w:r>
      <w:r w:rsidR="0053017A" w:rsidRPr="00DB7A35">
        <w:t xml:space="preserve">The LEDs work on Pulse Width Modulation signal and therefore, an oscilloscope will be used to decode the signal generated by the controller. </w:t>
      </w:r>
      <w:r w:rsidR="009A7BBB" w:rsidRPr="00DB7A35">
        <w:t xml:space="preserve">A multimeter will allow to check the voltages and currents at input, output of the controller and all the peripherals allowing </w:t>
      </w:r>
      <w:r w:rsidR="00075DDA" w:rsidRPr="00DB7A35">
        <w:t xml:space="preserve">the team to make sure no excessive current or voltage spikes occur with the potential of damaging the system and harming the user. </w:t>
      </w:r>
      <w:r w:rsidR="00A6350D" w:rsidRPr="00DB7A35">
        <w:t>These tests will also verify the constraints</w:t>
      </w:r>
      <w:r w:rsidR="003A2BAE" w:rsidRPr="00DB7A35">
        <w:t xml:space="preserve"> specified in </w:t>
      </w:r>
      <w:r w:rsidR="003A2BAE" w:rsidRPr="00DB7A35">
        <w:fldChar w:fldCharType="begin"/>
      </w:r>
      <w:r w:rsidR="003A2BAE" w:rsidRPr="00DB7A35">
        <w:instrText xml:space="preserve"> REF _Ref13959642 \h </w:instrText>
      </w:r>
      <w:r w:rsidR="00306EAA" w:rsidRPr="00DB7A35">
        <w:instrText xml:space="preserve"> \* MERGEFORMAT </w:instrText>
      </w:r>
      <w:r w:rsidR="003A2BAE" w:rsidRPr="00DB7A35">
        <w:fldChar w:fldCharType="separate"/>
      </w:r>
      <w:r w:rsidR="00203DFB" w:rsidRPr="00DB7A35">
        <w:t>2.4 Realistic Design Constraints</w:t>
      </w:r>
      <w:r w:rsidR="003A2BAE" w:rsidRPr="00DB7A35">
        <w:fldChar w:fldCharType="end"/>
      </w:r>
      <w:r w:rsidR="0072261D" w:rsidRPr="00DB7A35">
        <w:t xml:space="preserve"> section of this document.</w:t>
      </w:r>
      <w:r w:rsidR="00C8684A" w:rsidRPr="00DB7A35">
        <w:t xml:space="preserve"> </w:t>
      </w:r>
      <w:r w:rsidR="00E3689C" w:rsidRPr="00DB7A35">
        <w:fldChar w:fldCharType="begin"/>
      </w:r>
      <w:r w:rsidR="00E3689C" w:rsidRPr="00DB7A35">
        <w:instrText xml:space="preserve"> REF _Ref13959797 \h </w:instrText>
      </w:r>
      <w:r w:rsidR="00306EAA" w:rsidRPr="00DB7A35">
        <w:instrText xml:space="preserve"> \* MERGEFORMAT </w:instrText>
      </w:r>
      <w:r w:rsidR="00E3689C" w:rsidRPr="00DB7A35">
        <w:fldChar w:fldCharType="separate"/>
      </w:r>
      <w:r w:rsidR="00203DFB" w:rsidRPr="00DB7A35">
        <w:rPr>
          <w:noProof/>
        </w:rPr>
        <w:t>Table</w:t>
      </w:r>
      <w:r w:rsidR="00203DFB" w:rsidRPr="00DB7A35">
        <w:t xml:space="preserve"> </w:t>
      </w:r>
      <w:r w:rsidR="00203DFB">
        <w:rPr>
          <w:noProof/>
        </w:rPr>
        <w:t>62</w:t>
      </w:r>
      <w:r w:rsidR="00E3689C" w:rsidRPr="00DB7A35">
        <w:fldChar w:fldCharType="end"/>
      </w:r>
      <w:r w:rsidR="0072261D" w:rsidRPr="00DB7A35">
        <w:t xml:space="preserve"> shows how these </w:t>
      </w:r>
      <w:r w:rsidR="00896C6B" w:rsidRPr="00DB7A35">
        <w:t>constraints</w:t>
      </w:r>
      <w:r w:rsidR="0072261D" w:rsidRPr="00DB7A35">
        <w:t xml:space="preserve"> </w:t>
      </w:r>
      <w:r w:rsidR="001937A7">
        <w:t>are</w:t>
      </w:r>
      <w:r w:rsidR="0072261D" w:rsidRPr="00DB7A35">
        <w:t xml:space="preserve"> tested.</w:t>
      </w:r>
    </w:p>
    <w:p w14:paraId="79095CC0" w14:textId="77777777" w:rsidR="001F2B22" w:rsidRDefault="001F2B22" w:rsidP="00826070"/>
    <w:p w14:paraId="63A58147" w14:textId="5F5D5F0D" w:rsidR="002B070D" w:rsidRDefault="002B070D" w:rsidP="00826070">
      <w:bookmarkStart w:id="1162" w:name="_GoBack"/>
      <w:bookmarkEnd w:id="1162"/>
    </w:p>
    <w:p w14:paraId="1C1462E5" w14:textId="77777777" w:rsidR="002B070D" w:rsidRDefault="002B070D" w:rsidP="00826070"/>
    <w:p w14:paraId="6425D566" w14:textId="77777777" w:rsidR="00292370" w:rsidRDefault="00292370" w:rsidP="00826070"/>
    <w:p w14:paraId="269066BA" w14:textId="79663DA3" w:rsidR="00882D7A" w:rsidRPr="00DB7A35" w:rsidRDefault="00F71BE6" w:rsidP="00256DCC">
      <w:pPr>
        <w:pStyle w:val="Caption"/>
        <w:keepNext w:val="0"/>
      </w:pPr>
      <w:bookmarkStart w:id="1163" w:name="_Ref13959797"/>
      <w:bookmarkStart w:id="1164" w:name="_Toc15552620"/>
      <w:r w:rsidRPr="00DB7A35">
        <w:t xml:space="preserve">Table </w:t>
      </w:r>
      <w:r w:rsidR="007A35CD" w:rsidRPr="00DB7A35">
        <w:rPr>
          <w:noProof/>
        </w:rPr>
        <w:fldChar w:fldCharType="begin"/>
      </w:r>
      <w:r w:rsidR="007A35CD" w:rsidRPr="00DB7A35">
        <w:rPr>
          <w:noProof/>
        </w:rPr>
        <w:instrText xml:space="preserve"> SEQ Table \* ARABIC </w:instrText>
      </w:r>
      <w:r w:rsidR="007A35CD" w:rsidRPr="00DB7A35">
        <w:rPr>
          <w:noProof/>
        </w:rPr>
        <w:fldChar w:fldCharType="separate"/>
      </w:r>
      <w:r w:rsidR="00203DFB">
        <w:rPr>
          <w:noProof/>
        </w:rPr>
        <w:t>62</w:t>
      </w:r>
      <w:r w:rsidR="007A35CD" w:rsidRPr="00DB7A35">
        <w:rPr>
          <w:noProof/>
        </w:rPr>
        <w:fldChar w:fldCharType="end"/>
      </w:r>
      <w:bookmarkEnd w:id="1163"/>
      <w:r w:rsidRPr="00DB7A35">
        <w:t xml:space="preserve"> </w:t>
      </w:r>
      <w:r w:rsidR="00BC60EA">
        <w:t xml:space="preserve">Arena </w:t>
      </w:r>
      <w:r w:rsidR="00E3689C" w:rsidRPr="00DB7A35">
        <w:t>Electrical System Tests</w:t>
      </w:r>
      <w:bookmarkEnd w:id="1164"/>
    </w:p>
    <w:p w14:paraId="7035C64B" w14:textId="77777777" w:rsidR="00962D57" w:rsidRPr="00DB7A35" w:rsidRDefault="00962D57" w:rsidP="00826070"/>
    <w:tbl>
      <w:tblPr>
        <w:tblStyle w:val="GridTable4"/>
        <w:tblW w:w="0" w:type="auto"/>
        <w:tblLook w:val="04A0" w:firstRow="1" w:lastRow="0" w:firstColumn="1" w:lastColumn="0" w:noHBand="0" w:noVBand="1"/>
      </w:tblPr>
      <w:tblGrid>
        <w:gridCol w:w="1683"/>
        <w:gridCol w:w="4447"/>
        <w:gridCol w:w="2500"/>
      </w:tblGrid>
      <w:tr w:rsidR="00C34616" w:rsidRPr="00DB7A35" w14:paraId="31FF4BD8" w14:textId="77777777" w:rsidTr="004A02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3" w:type="dxa"/>
          </w:tcPr>
          <w:p w14:paraId="116385B5" w14:textId="77777777" w:rsidR="00C34616" w:rsidRPr="00DB7A35" w:rsidRDefault="00C34616" w:rsidP="00826070">
            <w:r w:rsidRPr="00DB7A35">
              <w:t>Requirement</w:t>
            </w:r>
          </w:p>
        </w:tc>
        <w:tc>
          <w:tcPr>
            <w:tcW w:w="4447" w:type="dxa"/>
          </w:tcPr>
          <w:p w14:paraId="320D2CB3" w14:textId="77777777" w:rsidR="00C34616" w:rsidRPr="00DB7A35" w:rsidRDefault="00C34616"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00" w:type="dxa"/>
          </w:tcPr>
          <w:p w14:paraId="3E788E7E" w14:textId="77777777" w:rsidR="00C34616" w:rsidRPr="00DB7A35" w:rsidRDefault="00C34616"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C34616" w:rsidRPr="00DB7A35" w14:paraId="675B5375" w14:textId="77777777" w:rsidTr="004A02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3" w:type="dxa"/>
          </w:tcPr>
          <w:p w14:paraId="2A0D6FAB" w14:textId="4552B2B7" w:rsidR="00C34616" w:rsidRPr="00DB7A35" w:rsidRDefault="00116600" w:rsidP="00826070">
            <w:r w:rsidRPr="00DB7A35">
              <w:fldChar w:fldCharType="begin"/>
            </w:r>
            <w:r w:rsidRPr="00DB7A35">
              <w:instrText xml:space="preserve"> REF _Ref12829394 \r \h </w:instrText>
            </w:r>
            <w:r w:rsidR="00290E80" w:rsidRPr="00DB7A35">
              <w:instrText xml:space="preserve"> \* MERGEFORMAT </w:instrText>
            </w:r>
            <w:r w:rsidRPr="00DB7A35">
              <w:fldChar w:fldCharType="separate"/>
            </w:r>
            <w:r w:rsidR="00203DFB">
              <w:t>C.A.3</w:t>
            </w:r>
            <w:r w:rsidRPr="00DB7A35">
              <w:fldChar w:fldCharType="end"/>
            </w:r>
          </w:p>
        </w:tc>
        <w:tc>
          <w:tcPr>
            <w:tcW w:w="4447" w:type="dxa"/>
          </w:tcPr>
          <w:p w14:paraId="6081B090" w14:textId="7CAECDA8" w:rsidR="00C34616" w:rsidRPr="00DB7A35" w:rsidRDefault="009E0424" w:rsidP="00826070">
            <w:pPr>
              <w:cnfStyle w:val="000000100000" w:firstRow="0" w:lastRow="0" w:firstColumn="0" w:lastColumn="0" w:oddVBand="0" w:evenVBand="0" w:oddHBand="1" w:evenHBand="0" w:firstRowFirstColumn="0" w:firstRowLastColumn="0" w:lastRowFirstColumn="0" w:lastRowLastColumn="0"/>
            </w:pPr>
            <w:r w:rsidRPr="00DB7A35">
              <w:t>Determine that the power surge supports all the adapters</w:t>
            </w:r>
          </w:p>
        </w:tc>
        <w:tc>
          <w:tcPr>
            <w:tcW w:w="2500" w:type="dxa"/>
          </w:tcPr>
          <w:p w14:paraId="6A5F5C0D" w14:textId="5F23CCC9" w:rsidR="00C34616" w:rsidRPr="00DB7A35" w:rsidRDefault="009E0424" w:rsidP="00826070">
            <w:pPr>
              <w:cnfStyle w:val="000000100000" w:firstRow="0" w:lastRow="0" w:firstColumn="0" w:lastColumn="0" w:oddVBand="0" w:evenVBand="0" w:oddHBand="1" w:evenHBand="0" w:firstRowFirstColumn="0" w:firstRowLastColumn="0" w:lastRowFirstColumn="0" w:lastRowLastColumn="0"/>
            </w:pPr>
            <w:r w:rsidRPr="00DB7A35">
              <w:t>Multimeter</w:t>
            </w:r>
          </w:p>
        </w:tc>
      </w:tr>
      <w:tr w:rsidR="00C34616" w:rsidRPr="00DB7A35" w14:paraId="5B1D71CE" w14:textId="77777777" w:rsidTr="004A02E4">
        <w:tc>
          <w:tcPr>
            <w:cnfStyle w:val="001000000000" w:firstRow="0" w:lastRow="0" w:firstColumn="1" w:lastColumn="0" w:oddVBand="0" w:evenVBand="0" w:oddHBand="0" w:evenHBand="0" w:firstRowFirstColumn="0" w:firstRowLastColumn="0" w:lastRowFirstColumn="0" w:lastRowLastColumn="0"/>
            <w:tcW w:w="1683" w:type="dxa"/>
          </w:tcPr>
          <w:p w14:paraId="359DAF8F" w14:textId="3B009C46" w:rsidR="00C34616" w:rsidRPr="00DB7A35" w:rsidRDefault="00116600" w:rsidP="00826070">
            <w:r w:rsidRPr="00DB7A35">
              <w:fldChar w:fldCharType="begin"/>
            </w:r>
            <w:r w:rsidRPr="00DB7A35">
              <w:instrText xml:space="preserve"> REF _Ref12829394 \r \h </w:instrText>
            </w:r>
            <w:r w:rsidR="00290E80" w:rsidRPr="00DB7A35">
              <w:instrText xml:space="preserve"> \* MERGEFORMAT </w:instrText>
            </w:r>
            <w:r w:rsidRPr="00DB7A35">
              <w:fldChar w:fldCharType="separate"/>
            </w:r>
            <w:r w:rsidR="00203DFB">
              <w:t>C.A.3</w:t>
            </w:r>
            <w:r w:rsidRPr="00DB7A35">
              <w:fldChar w:fldCharType="end"/>
            </w:r>
          </w:p>
        </w:tc>
        <w:tc>
          <w:tcPr>
            <w:tcW w:w="4447" w:type="dxa"/>
          </w:tcPr>
          <w:p w14:paraId="7D64C4AE" w14:textId="2665F6A6" w:rsidR="00C34616" w:rsidRPr="00DB7A35" w:rsidRDefault="009E0424" w:rsidP="00826070">
            <w:pPr>
              <w:cnfStyle w:val="000000000000" w:firstRow="0" w:lastRow="0" w:firstColumn="0" w:lastColumn="0" w:oddVBand="0" w:evenVBand="0" w:oddHBand="0" w:evenHBand="0" w:firstRowFirstColumn="0" w:firstRowLastColumn="0" w:lastRowFirstColumn="0" w:lastRowLastColumn="0"/>
            </w:pPr>
            <w:r w:rsidRPr="00DB7A35">
              <w:t>Determine that the power surge plugs into the wall</w:t>
            </w:r>
          </w:p>
        </w:tc>
        <w:tc>
          <w:tcPr>
            <w:tcW w:w="2500" w:type="dxa"/>
          </w:tcPr>
          <w:p w14:paraId="1DDA4F35" w14:textId="57BBF0BF" w:rsidR="00C34616" w:rsidRPr="00DB7A35" w:rsidRDefault="009E0424" w:rsidP="00826070">
            <w:pPr>
              <w:cnfStyle w:val="000000000000" w:firstRow="0" w:lastRow="0" w:firstColumn="0" w:lastColumn="0" w:oddVBand="0" w:evenVBand="0" w:oddHBand="0" w:evenHBand="0" w:firstRowFirstColumn="0" w:firstRowLastColumn="0" w:lastRowFirstColumn="0" w:lastRowLastColumn="0"/>
            </w:pPr>
            <w:r w:rsidRPr="00DB7A35">
              <w:t>Eye Test</w:t>
            </w:r>
          </w:p>
        </w:tc>
      </w:tr>
      <w:tr w:rsidR="009D6BC3" w:rsidRPr="00DB7A35" w14:paraId="28496E34" w14:textId="77777777" w:rsidTr="004A02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3" w:type="dxa"/>
          </w:tcPr>
          <w:p w14:paraId="0BAEDF50" w14:textId="13DD42D8" w:rsidR="00C168CC" w:rsidRPr="00DB7A35" w:rsidRDefault="00C168CC" w:rsidP="00826070">
            <w:r w:rsidRPr="00DB7A35">
              <w:fldChar w:fldCharType="begin"/>
            </w:r>
            <w:r w:rsidRPr="00DB7A35">
              <w:instrText xml:space="preserve"> REF _Ref13959933 \w \h </w:instrText>
            </w:r>
            <w:r w:rsidR="00306EAA" w:rsidRPr="00DB7A35">
              <w:instrText xml:space="preserve"> \* MERGEFORMAT </w:instrText>
            </w:r>
            <w:r w:rsidRPr="00DB7A35">
              <w:fldChar w:fldCharType="separate"/>
            </w:r>
            <w:r w:rsidR="00203DFB">
              <w:t>R.P.3</w:t>
            </w:r>
            <w:r w:rsidRPr="00DB7A35">
              <w:fldChar w:fldCharType="end"/>
            </w:r>
          </w:p>
          <w:p w14:paraId="157FBA5A" w14:textId="5ECAAF14" w:rsidR="009D6BC3" w:rsidRPr="00DB7A35" w:rsidRDefault="00C168CC" w:rsidP="00826070">
            <w:r w:rsidRPr="00DB7A35">
              <w:fldChar w:fldCharType="begin"/>
            </w:r>
            <w:r w:rsidRPr="00DB7A35">
              <w:instrText xml:space="preserve"> REF _Ref13554494 \w \h </w:instrText>
            </w:r>
            <w:r w:rsidR="00306EAA" w:rsidRPr="00DB7A35">
              <w:instrText xml:space="preserve"> \* MERGEFORMAT </w:instrText>
            </w:r>
            <w:r w:rsidRPr="00DB7A35">
              <w:fldChar w:fldCharType="separate"/>
            </w:r>
            <w:r w:rsidR="00203DFB">
              <w:t>R.P.4</w:t>
            </w:r>
            <w:r w:rsidRPr="00DB7A35">
              <w:fldChar w:fldCharType="end"/>
            </w:r>
          </w:p>
        </w:tc>
        <w:tc>
          <w:tcPr>
            <w:tcW w:w="4447" w:type="dxa"/>
          </w:tcPr>
          <w:p w14:paraId="601CDE6B" w14:textId="68E15241" w:rsidR="009D6BC3" w:rsidRPr="00DB7A35" w:rsidRDefault="009D6BC3" w:rsidP="00826070">
            <w:pPr>
              <w:cnfStyle w:val="000000100000" w:firstRow="0" w:lastRow="0" w:firstColumn="0" w:lastColumn="0" w:oddVBand="0" w:evenVBand="0" w:oddHBand="1" w:evenHBand="0" w:firstRowFirstColumn="0" w:firstRowLastColumn="0" w:lastRowFirstColumn="0" w:lastRowLastColumn="0"/>
            </w:pPr>
            <w:r w:rsidRPr="00DB7A35">
              <w:t>Determine that the</w:t>
            </w:r>
            <w:r w:rsidR="004E3CCE" w:rsidRPr="00DB7A35">
              <w:t xml:space="preserve"> controller,</w:t>
            </w:r>
            <w:r w:rsidRPr="00DB7A35">
              <w:t xml:space="preserve"> peripherals</w:t>
            </w:r>
            <w:r w:rsidR="004E3CCE" w:rsidRPr="00DB7A35">
              <w:t xml:space="preserve">, </w:t>
            </w:r>
            <w:r w:rsidRPr="00DB7A35">
              <w:t xml:space="preserve">and the sensors are within acceptable </w:t>
            </w:r>
            <w:r w:rsidR="004E3CCE" w:rsidRPr="00DB7A35">
              <w:t>voltage and current ranges</w:t>
            </w:r>
          </w:p>
        </w:tc>
        <w:tc>
          <w:tcPr>
            <w:tcW w:w="2500" w:type="dxa"/>
          </w:tcPr>
          <w:p w14:paraId="4E8D92E6" w14:textId="5DAC6A55" w:rsidR="009D6BC3" w:rsidRPr="00DB7A35" w:rsidRDefault="004E3CCE" w:rsidP="00826070">
            <w:pPr>
              <w:cnfStyle w:val="000000100000" w:firstRow="0" w:lastRow="0" w:firstColumn="0" w:lastColumn="0" w:oddVBand="0" w:evenVBand="0" w:oddHBand="1" w:evenHBand="0" w:firstRowFirstColumn="0" w:firstRowLastColumn="0" w:lastRowFirstColumn="0" w:lastRowLastColumn="0"/>
            </w:pPr>
            <w:r w:rsidRPr="00DB7A35">
              <w:t>Multimeter, Oscilloscope, Datasheets</w:t>
            </w:r>
          </w:p>
        </w:tc>
      </w:tr>
      <w:tr w:rsidR="004A02E4" w:rsidRPr="00DB7A35" w14:paraId="194E78A9" w14:textId="77777777" w:rsidTr="004A02E4">
        <w:tc>
          <w:tcPr>
            <w:cnfStyle w:val="001000000000" w:firstRow="0" w:lastRow="0" w:firstColumn="1" w:lastColumn="0" w:oddVBand="0" w:evenVBand="0" w:oddHBand="0" w:evenHBand="0" w:firstRowFirstColumn="0" w:firstRowLastColumn="0" w:lastRowFirstColumn="0" w:lastRowLastColumn="0"/>
            <w:tcW w:w="1683" w:type="dxa"/>
          </w:tcPr>
          <w:p w14:paraId="7ACE40A5" w14:textId="702D6220" w:rsidR="004A02E4" w:rsidRPr="00DB7A35" w:rsidRDefault="004A02E4" w:rsidP="004A02E4">
            <w:r>
              <w:fldChar w:fldCharType="begin"/>
            </w:r>
            <w:r>
              <w:instrText xml:space="preserve"> REF _Ref15287541 \w \h  \* MERGEFORMAT </w:instrText>
            </w:r>
            <w:r>
              <w:fldChar w:fldCharType="separate"/>
            </w:r>
            <w:r w:rsidR="00203DFB">
              <w:t>R.A.E.6</w:t>
            </w:r>
            <w:r>
              <w:fldChar w:fldCharType="end"/>
            </w:r>
          </w:p>
        </w:tc>
        <w:tc>
          <w:tcPr>
            <w:tcW w:w="4447" w:type="dxa"/>
          </w:tcPr>
          <w:p w14:paraId="5592E191" w14:textId="4E1B1D0A" w:rsidR="004A02E4" w:rsidRPr="00DB7A35" w:rsidRDefault="004A02E4" w:rsidP="004A02E4">
            <w:pPr>
              <w:cnfStyle w:val="000000000000" w:firstRow="0" w:lastRow="0" w:firstColumn="0" w:lastColumn="0" w:oddVBand="0" w:evenVBand="0" w:oddHBand="0" w:evenHBand="0" w:firstRowFirstColumn="0" w:firstRowLastColumn="0" w:lastRowFirstColumn="0" w:lastRowLastColumn="0"/>
            </w:pPr>
            <w:r w:rsidRPr="00DB7A35">
              <w:t>Test if the AC-DC adapter regulates voltage at the correct value</w:t>
            </w:r>
          </w:p>
        </w:tc>
        <w:tc>
          <w:tcPr>
            <w:tcW w:w="2500" w:type="dxa"/>
          </w:tcPr>
          <w:p w14:paraId="7EE4599B" w14:textId="0135E792" w:rsidR="004A02E4" w:rsidRPr="00DB7A35" w:rsidRDefault="004A02E4" w:rsidP="004A02E4">
            <w:pPr>
              <w:cnfStyle w:val="000000000000" w:firstRow="0" w:lastRow="0" w:firstColumn="0" w:lastColumn="0" w:oddVBand="0" w:evenVBand="0" w:oddHBand="0" w:evenHBand="0" w:firstRowFirstColumn="0" w:firstRowLastColumn="0" w:lastRowFirstColumn="0" w:lastRowLastColumn="0"/>
            </w:pPr>
            <w:r w:rsidRPr="00DB7A35">
              <w:t xml:space="preserve">Voltmeter, </w:t>
            </w:r>
            <w:r>
              <w:t>electronic</w:t>
            </w:r>
            <w:r w:rsidRPr="00DB7A35">
              <w:t xml:space="preserve"> load</w:t>
            </w:r>
          </w:p>
        </w:tc>
      </w:tr>
      <w:tr w:rsidR="004A02E4" w:rsidRPr="00DB7A35" w14:paraId="1B5B9A2E" w14:textId="77777777" w:rsidTr="004A02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3" w:type="dxa"/>
          </w:tcPr>
          <w:p w14:paraId="738353B8" w14:textId="47D286FC" w:rsidR="004A02E4" w:rsidRDefault="004A02E4" w:rsidP="004A02E4">
            <w:r>
              <w:fldChar w:fldCharType="begin"/>
            </w:r>
            <w:r>
              <w:instrText xml:space="preserve"> REF _Ref15287541 \w \h  \* MERGEFORMAT </w:instrText>
            </w:r>
            <w:r>
              <w:fldChar w:fldCharType="separate"/>
            </w:r>
            <w:r w:rsidR="00203DFB">
              <w:t>R.A.E.6</w:t>
            </w:r>
            <w:r>
              <w:fldChar w:fldCharType="end"/>
            </w:r>
          </w:p>
        </w:tc>
        <w:tc>
          <w:tcPr>
            <w:tcW w:w="4447" w:type="dxa"/>
          </w:tcPr>
          <w:p w14:paraId="102FBEE2" w14:textId="5FD271E5" w:rsidR="004A02E4" w:rsidRPr="00DB7A35" w:rsidRDefault="004A02E4" w:rsidP="004A02E4">
            <w:pPr>
              <w:cnfStyle w:val="000000100000" w:firstRow="0" w:lastRow="0" w:firstColumn="0" w:lastColumn="0" w:oddVBand="0" w:evenVBand="0" w:oddHBand="1" w:evenHBand="0" w:firstRowFirstColumn="0" w:firstRowLastColumn="0" w:lastRowFirstColumn="0" w:lastRowLastColumn="0"/>
            </w:pPr>
            <w:r w:rsidRPr="00DB7A35">
              <w:t>Test if the AC-DC adapter can support the required loads value</w:t>
            </w:r>
          </w:p>
        </w:tc>
        <w:tc>
          <w:tcPr>
            <w:tcW w:w="2500" w:type="dxa"/>
          </w:tcPr>
          <w:p w14:paraId="12BA97BB" w14:textId="27684944" w:rsidR="004A02E4" w:rsidRPr="00DB7A35" w:rsidRDefault="004A02E4" w:rsidP="004A02E4">
            <w:pPr>
              <w:cnfStyle w:val="000000100000" w:firstRow="0" w:lastRow="0" w:firstColumn="0" w:lastColumn="0" w:oddVBand="0" w:evenVBand="0" w:oddHBand="1" w:evenHBand="0" w:firstRowFirstColumn="0" w:firstRowLastColumn="0" w:lastRowFirstColumn="0" w:lastRowLastColumn="0"/>
            </w:pPr>
            <w:r w:rsidRPr="00DB7A35">
              <w:t xml:space="preserve">Voltmeter, </w:t>
            </w:r>
            <w:r>
              <w:t>electronic</w:t>
            </w:r>
            <w:r w:rsidRPr="00DB7A35">
              <w:t xml:space="preserve"> load</w:t>
            </w:r>
          </w:p>
        </w:tc>
      </w:tr>
      <w:tr w:rsidR="004A02E4" w:rsidRPr="00DB7A35" w14:paraId="7ADC9A5F" w14:textId="77777777" w:rsidTr="004A02E4">
        <w:tc>
          <w:tcPr>
            <w:cnfStyle w:val="001000000000" w:firstRow="0" w:lastRow="0" w:firstColumn="1" w:lastColumn="0" w:oddVBand="0" w:evenVBand="0" w:oddHBand="0" w:evenHBand="0" w:firstRowFirstColumn="0" w:firstRowLastColumn="0" w:lastRowFirstColumn="0" w:lastRowLastColumn="0"/>
            <w:tcW w:w="1683" w:type="dxa"/>
          </w:tcPr>
          <w:p w14:paraId="7476C418" w14:textId="4E0B23D9" w:rsidR="004A02E4" w:rsidRDefault="004A02E4" w:rsidP="004A02E4">
            <w:r>
              <w:fldChar w:fldCharType="begin"/>
            </w:r>
            <w:r>
              <w:instrText xml:space="preserve"> REF _Ref15287541 \w \h  \* MERGEFORMAT </w:instrText>
            </w:r>
            <w:r>
              <w:fldChar w:fldCharType="separate"/>
            </w:r>
            <w:r w:rsidR="00203DFB">
              <w:t>R.A.E.6</w:t>
            </w:r>
            <w:r>
              <w:fldChar w:fldCharType="end"/>
            </w:r>
          </w:p>
        </w:tc>
        <w:tc>
          <w:tcPr>
            <w:tcW w:w="4447" w:type="dxa"/>
          </w:tcPr>
          <w:p w14:paraId="0B4DD0E5" w14:textId="3B182601" w:rsidR="004A02E4" w:rsidRPr="00DB7A35" w:rsidRDefault="004A02E4" w:rsidP="004A02E4">
            <w:pPr>
              <w:cnfStyle w:val="000000000000" w:firstRow="0" w:lastRow="0" w:firstColumn="0" w:lastColumn="0" w:oddVBand="0" w:evenVBand="0" w:oddHBand="0" w:evenHBand="0" w:firstRowFirstColumn="0" w:firstRowLastColumn="0" w:lastRowFirstColumn="0" w:lastRowLastColumn="0"/>
            </w:pPr>
            <w:r w:rsidRPr="00DB7A35">
              <w:t>Test the AC-DC adapter efficiency</w:t>
            </w:r>
          </w:p>
        </w:tc>
        <w:tc>
          <w:tcPr>
            <w:tcW w:w="2500" w:type="dxa"/>
          </w:tcPr>
          <w:p w14:paraId="4353A48D" w14:textId="2876B57A" w:rsidR="004A02E4" w:rsidRPr="00DB7A35" w:rsidRDefault="004A02E4" w:rsidP="004A02E4">
            <w:pPr>
              <w:cnfStyle w:val="000000000000" w:firstRow="0" w:lastRow="0" w:firstColumn="0" w:lastColumn="0" w:oddVBand="0" w:evenVBand="0" w:oddHBand="0" w:evenHBand="0" w:firstRowFirstColumn="0" w:firstRowLastColumn="0" w:lastRowFirstColumn="0" w:lastRowLastColumn="0"/>
            </w:pPr>
            <w:r w:rsidRPr="00DB7A35">
              <w:t xml:space="preserve">Voltmeter, </w:t>
            </w:r>
            <w:r>
              <w:t>electronic</w:t>
            </w:r>
            <w:r w:rsidRPr="00DB7A35">
              <w:t xml:space="preserve"> load</w:t>
            </w:r>
          </w:p>
        </w:tc>
      </w:tr>
    </w:tbl>
    <w:p w14:paraId="7F762C36" w14:textId="77777777" w:rsidR="007F77F5" w:rsidRPr="00DB7A35" w:rsidRDefault="007F77F5" w:rsidP="00826070"/>
    <w:p w14:paraId="605EAA2F" w14:textId="4B4E2CD0" w:rsidR="005970B6" w:rsidRPr="00DB7A35" w:rsidRDefault="005970B6" w:rsidP="00826070">
      <w:pPr>
        <w:pStyle w:val="Heading2"/>
      </w:pPr>
      <w:bookmarkStart w:id="1165" w:name="_Toc11333711"/>
      <w:bookmarkStart w:id="1166" w:name="_Toc11408103"/>
      <w:bookmarkStart w:id="1167" w:name="_Toc11408339"/>
      <w:bookmarkStart w:id="1168" w:name="_Toc11409196"/>
      <w:bookmarkStart w:id="1169" w:name="_Toc12292264"/>
      <w:bookmarkStart w:id="1170" w:name="_Toc15552422"/>
      <w:r w:rsidRPr="00DB7A35">
        <w:t>4.1</w:t>
      </w:r>
      <w:r w:rsidR="000A15D5" w:rsidRPr="00DB7A35">
        <w:t>3</w:t>
      </w:r>
      <w:r w:rsidRPr="00DB7A35">
        <w:t xml:space="preserve"> Computer Vision</w:t>
      </w:r>
      <w:bookmarkEnd w:id="1165"/>
      <w:bookmarkEnd w:id="1166"/>
      <w:bookmarkEnd w:id="1167"/>
      <w:bookmarkEnd w:id="1168"/>
      <w:bookmarkEnd w:id="1169"/>
      <w:bookmarkEnd w:id="1170"/>
    </w:p>
    <w:p w14:paraId="0B3F4E18" w14:textId="77777777" w:rsidR="0067355C" w:rsidRPr="00DB7A35" w:rsidRDefault="0067355C" w:rsidP="00826070"/>
    <w:p w14:paraId="03415CF7" w14:textId="61117FC4" w:rsidR="00882D7A" w:rsidRPr="00DB7A35" w:rsidRDefault="003F03FC" w:rsidP="00826070">
      <w:r w:rsidRPr="00DB7A35">
        <w:t>The computer vision portion is one of the most vital aspects of this project. It will detect and track the location of all moving objects and defining court features. It will be capable of distinguishing between different robots and supply an accurate location to be used in other portions of the project, most notably, shooting the ball. This information will then be used for multiple parts of the project. The most important part is for calculating the force or angle needed to shoot the ball into the hoop. The game engine will also use the information from the computer vision to show the robots on the court in an overhead 2D visual representation</w:t>
      </w:r>
      <w:r w:rsidR="00395CFC" w:rsidRPr="00DB7A35">
        <w:t xml:space="preserve"> that is a part of </w:t>
      </w:r>
      <w:r w:rsidR="00453644" w:rsidRPr="00DB7A35">
        <w:t>the Game system</w:t>
      </w:r>
      <w:r w:rsidRPr="00DB7A35">
        <w:t>. For these reasons, the computer vision will need to be good enough to distinguish between robots and track them if one should be obscured by another. It will also simultaneously need to detect and track the ball of the court.</w:t>
      </w:r>
      <w:r w:rsidR="008A539F" w:rsidRPr="00DB7A35">
        <w:t xml:space="preserve"> All these calculations must be done rapidly such that </w:t>
      </w:r>
      <w:r w:rsidR="00332A21" w:rsidRPr="00DB7A35">
        <w:t>the robot’s control loop can be updated with adequate accurate information</w:t>
      </w:r>
      <w:r w:rsidR="00C14C00" w:rsidRPr="00DB7A35">
        <w:t xml:space="preserve">. If the information is outdated or inaccurate, nearly all systems in the project suffer. </w:t>
      </w:r>
    </w:p>
    <w:p w14:paraId="12E7F1F5" w14:textId="77777777" w:rsidR="00962D57" w:rsidRPr="00DB7A35" w:rsidRDefault="00962D57" w:rsidP="00826070"/>
    <w:p w14:paraId="4A4AC2D7" w14:textId="1C770B32" w:rsidR="005970B6" w:rsidRDefault="005970B6" w:rsidP="00826070">
      <w:pPr>
        <w:pStyle w:val="Heading3"/>
      </w:pPr>
      <w:bookmarkStart w:id="1171" w:name="_Toc11333713"/>
      <w:bookmarkStart w:id="1172" w:name="_Toc11408105"/>
      <w:bookmarkStart w:id="1173" w:name="_Toc11408341"/>
      <w:bookmarkStart w:id="1174" w:name="_Toc11409198"/>
      <w:bookmarkStart w:id="1175" w:name="_Toc12292266"/>
      <w:bookmarkStart w:id="1176" w:name="_Toc15552423"/>
      <w:r w:rsidRPr="00DB7A35">
        <w:t>4.1</w:t>
      </w:r>
      <w:r w:rsidR="000A15D5" w:rsidRPr="00DB7A35">
        <w:t>3</w:t>
      </w:r>
      <w:r w:rsidRPr="00DB7A35">
        <w:t>.</w:t>
      </w:r>
      <w:r w:rsidR="00DB37B6" w:rsidRPr="00DB7A35">
        <w:t>1</w:t>
      </w:r>
      <w:r w:rsidRPr="00DB7A35">
        <w:t xml:space="preserve"> Research</w:t>
      </w:r>
      <w:bookmarkEnd w:id="1171"/>
      <w:bookmarkEnd w:id="1172"/>
      <w:bookmarkEnd w:id="1173"/>
      <w:bookmarkEnd w:id="1174"/>
      <w:bookmarkEnd w:id="1175"/>
      <w:bookmarkEnd w:id="1176"/>
    </w:p>
    <w:p w14:paraId="19E4D3BC" w14:textId="77777777" w:rsidR="003E33A1" w:rsidRDefault="003E33A1" w:rsidP="003E33A1"/>
    <w:p w14:paraId="1DF54386" w14:textId="43D06398" w:rsidR="003E33A1" w:rsidRPr="003E33A1" w:rsidRDefault="003E33A1" w:rsidP="003E33A1">
      <w:r w:rsidRPr="00A01991">
        <w:t>Instead of discussing different software to implement computer vision only OpenCV will be discussed because it really offers such a plethora of libraries that encompass every portion of computer vision and machine learning that would possibly be needed for this project. In place of different software will instead be an evaluation of the different methods that exist for performing the tasks. Such as, types of learning and tracking algorithms for OpenCV.</w:t>
      </w:r>
    </w:p>
    <w:p w14:paraId="1D531832" w14:textId="77777777" w:rsidR="0067355C" w:rsidRDefault="0067355C" w:rsidP="00826070"/>
    <w:p w14:paraId="7D026856" w14:textId="77777777" w:rsidR="00646972" w:rsidRDefault="00646972" w:rsidP="002E794A">
      <w:pPr>
        <w:pStyle w:val="Heading4"/>
        <w:keepNext w:val="0"/>
        <w:keepLines w:val="0"/>
      </w:pPr>
    </w:p>
    <w:p w14:paraId="50BDA7EB" w14:textId="77777777" w:rsidR="00646972" w:rsidRDefault="00646972" w:rsidP="002E794A">
      <w:pPr>
        <w:pStyle w:val="Heading4"/>
        <w:keepNext w:val="0"/>
        <w:keepLines w:val="0"/>
      </w:pPr>
    </w:p>
    <w:p w14:paraId="04BC9152" w14:textId="3235B412" w:rsidR="00DE2F4A" w:rsidRDefault="00F031D4" w:rsidP="002E794A">
      <w:pPr>
        <w:pStyle w:val="Heading4"/>
        <w:keepNext w:val="0"/>
        <w:keepLines w:val="0"/>
      </w:pPr>
      <w:bookmarkStart w:id="1177" w:name="_Toc15552424"/>
      <w:r>
        <w:t xml:space="preserve">4.13.1a </w:t>
      </w:r>
      <w:r w:rsidR="0012710E">
        <w:t>OpenCV</w:t>
      </w:r>
      <w:bookmarkEnd w:id="1177"/>
    </w:p>
    <w:p w14:paraId="7C5C3E74" w14:textId="79D4D994" w:rsidR="0012710E" w:rsidRDefault="0012710E" w:rsidP="0012710E"/>
    <w:p w14:paraId="72E1CC8C" w14:textId="77777777" w:rsidR="003278EB" w:rsidRDefault="00EC71BF" w:rsidP="0012710E">
      <w:r>
        <w:t xml:space="preserve">OpenCV is a library of programming functions and libraries used for almost every aspect of computer vision. The library is open source and cross platform, it can run on Windows, Linux, Android, and Mac. OpenCV was built using C++, but supports C++, Python, Java, and MATLAB languages. OpenCV caters to real time computer vision tasks incorporating almost all methods available to detect, track, and learn objects. These methods include the neural net, deep learning, and various tracking algorithms that will be discussed further down in this section. Additionally, OpenCV looks to optimize performance by featuring the CUDA parallel computing and application programming interface that was created by NVIDIA. CUDA is a platform that tries to use the GPU to perform general purpose processing tasks. This is important in computer vision as the GPU is generally better at computing parallel elements. </w:t>
      </w:r>
    </w:p>
    <w:p w14:paraId="1A836A19" w14:textId="77777777" w:rsidR="003278EB" w:rsidRDefault="003278EB" w:rsidP="0012710E"/>
    <w:p w14:paraId="75AC0344" w14:textId="5B71096C" w:rsidR="0012710E" w:rsidRPr="0012710E" w:rsidRDefault="00EC71BF" w:rsidP="0012710E">
      <w:r>
        <w:t>So, the introduction of CUDA to OpenCV should allow the Jetson Nano controller the ability to use its onboard GPU to assist the CPU in large calculation tasks. OpenCV, being the largest and most well-known library for computer vision, will also have more than adequate documentation and it should be easy to find answers to any questions that may occur in production. One of the key concepts that is incorporated in OpenCV is the Neural Net. The Neural Net is a method of computer learning that attempts to perform tasks without telling the program task specific directives. Instead, the Neural Net looks at many examples and will come to conclusions about the examples. It does this by examining connections, known as edges, between artificial neurons. The edges and connections then use a weight system to determine aspects of an object and perform transformations. The other key concept supported by OpenCV is deep learning. Deep learning is a computer learning method based on neural networks. Its main feature is the use of layers to extract additionally higher-level features from input at each successive layer. OpenCV supports the deep learning frameworks TensorFlow, Torch, Py Torch, and Caffe. Caffe is the most important of the four for this project. The Caffe framework is built for image processing and supports the neural network architectures CNN, RCNN, and LSTM. Additionally, Caffe supports GPU and CPU based acceleration libraries.</w:t>
      </w:r>
    </w:p>
    <w:p w14:paraId="044AB8DA" w14:textId="77777777" w:rsidR="00DE2F4A" w:rsidRPr="00DB7A35" w:rsidRDefault="00DE2F4A" w:rsidP="00826070"/>
    <w:p w14:paraId="31219EE7" w14:textId="5BE71B3D" w:rsidR="005970B6" w:rsidRDefault="005970B6" w:rsidP="00826070">
      <w:pPr>
        <w:pStyle w:val="Heading4"/>
      </w:pPr>
      <w:bookmarkStart w:id="1178" w:name="_Toc11333714"/>
      <w:bookmarkStart w:id="1179" w:name="_Toc11408106"/>
      <w:bookmarkStart w:id="1180" w:name="_Toc11408342"/>
      <w:bookmarkStart w:id="1181" w:name="_Toc11409199"/>
      <w:bookmarkStart w:id="1182" w:name="_Toc12292267"/>
      <w:bookmarkStart w:id="1183" w:name="_Toc15552425"/>
      <w:r w:rsidRPr="00DB7A35">
        <w:t>4.1</w:t>
      </w:r>
      <w:r w:rsidR="000A15D5" w:rsidRPr="00DB7A35">
        <w:t>3</w:t>
      </w:r>
      <w:r w:rsidRPr="00DB7A35">
        <w:t>.</w:t>
      </w:r>
      <w:r w:rsidR="00DB37B6" w:rsidRPr="00DB7A35">
        <w:t>1</w:t>
      </w:r>
      <w:r w:rsidR="00F031D4">
        <w:t>b</w:t>
      </w:r>
      <w:r w:rsidRPr="00DB7A35">
        <w:t xml:space="preserve"> </w:t>
      </w:r>
      <w:bookmarkEnd w:id="1178"/>
      <w:bookmarkEnd w:id="1179"/>
      <w:bookmarkEnd w:id="1180"/>
      <w:bookmarkEnd w:id="1181"/>
      <w:bookmarkEnd w:id="1182"/>
      <w:r w:rsidR="0012710E">
        <w:t>Tracking vs Detection/ Online vs Offline</w:t>
      </w:r>
      <w:bookmarkEnd w:id="1183"/>
    </w:p>
    <w:p w14:paraId="4C0CC9ED" w14:textId="326B4D7C" w:rsidR="00EC71BF" w:rsidRDefault="00EC71BF" w:rsidP="00EC71BF"/>
    <w:p w14:paraId="2AF695B4" w14:textId="77777777" w:rsidR="003278EB" w:rsidRDefault="006F5BC7" w:rsidP="006F5BC7">
      <w:r>
        <w:t xml:space="preserve">Identifying, following, and calculating information about objects falls into two categories, tracking and detection. Both are necessary to perform the task adequately, but when and how to use either is the main difference between algorithms in this field. Detection general refers to the identification of a type of object in an image. Detection can’t discern different objects of the same type only that the objects of that type are present in the image and where their located. Detection algorithms always start from scratch, meaning they will not consider any previous frames, only the current frame. This makes detection slower as it will need to find the object in every image and therefore will need to search the entire image for that object instead of just searching a portion of the image. To alleviate the burden of having to detect objects generally only every nth frame or when the object is known to be lost will a detection be needed. </w:t>
      </w:r>
    </w:p>
    <w:p w14:paraId="5208A94C" w14:textId="77777777" w:rsidR="003278EB" w:rsidRDefault="003278EB" w:rsidP="006F5BC7"/>
    <w:p w14:paraId="1B51DE43" w14:textId="50D9E3E5" w:rsidR="006F5BC7" w:rsidRDefault="006F5BC7" w:rsidP="006F5BC7">
      <w:r>
        <w:t>Tracking refers to the ability to distinguish objects and follow or predict their movement from frame to frame. Tracking is faster than detection because tracking keeps useful information about the object, such as its location in previous frames. This alleviates the need of a costly detection in every frame by predicting a search area for the object in subsequent frames, reducing the resources required to scan an entire image. Tracking, unlike detection, can distinguish objects of the same type meaning that if multiple objects of the same type appear in the image then each one can be marked as a different object of the same type and can be followed individually. In general, the tracking algorithm is running every n-1 frame. Tracking and detection must work together though because tracking can suffer from object obscurity or fast-moving objects causing the trackers bounding box to move progressively more off center of the object. This problem is fixed by detecting an object every so often to make sure the tracker is still following the object or if the object has left the field of view of the camera entirely. Different tracking methods employ different variations and mixtures of tracking and detection.</w:t>
      </w:r>
    </w:p>
    <w:p w14:paraId="18FB086A" w14:textId="77777777" w:rsidR="003278EB" w:rsidRDefault="003278EB" w:rsidP="00EC71BF"/>
    <w:p w14:paraId="5988632A" w14:textId="671B2F86" w:rsidR="006F5BC7" w:rsidRPr="00EC71BF" w:rsidRDefault="006F5BC7" w:rsidP="00EC71BF">
      <w:r>
        <w:t>Another feature to be considered when researching tracking algorithms is the training method. This refers to the teaching of an object to a program by familiarizing it with the object through multiple viewings of the same object in different scenarios. The two types of training are online and offline. Online training is the harder of the two training methods because the algorithms are trained at runtime and have no information about the object prior to running. It is trained using positive and negative examples of the object. This method can potentially take many cycles to correctly and repeatedly detect and follow an object. Offline training is the more upfront time-consuming training method. Offline training is when an algorithm is shown thousands of examples of the object to be tracked in different scenarios in addition to showing thousands of examples when the object is not in the image. This method trains the algorithm to recognize the object as soon as the program starts running but has a high upfront cost of time to train the algorithm.</w:t>
      </w:r>
    </w:p>
    <w:p w14:paraId="7A65A931" w14:textId="77777777" w:rsidR="003278EB" w:rsidRDefault="003278EB" w:rsidP="00AE14F5">
      <w:bookmarkStart w:id="1184" w:name="_Toc12292268"/>
    </w:p>
    <w:p w14:paraId="5CBB9D1E" w14:textId="5F3D658A" w:rsidR="006F5BC7" w:rsidRDefault="005970B6" w:rsidP="003278EB">
      <w:pPr>
        <w:pStyle w:val="Heading4"/>
        <w:keepNext w:val="0"/>
        <w:keepLines w:val="0"/>
      </w:pPr>
      <w:bookmarkStart w:id="1185" w:name="_Toc15552426"/>
      <w:r w:rsidRPr="00DB7A35">
        <w:t>4.1</w:t>
      </w:r>
      <w:r w:rsidR="000A15D5" w:rsidRPr="00DB7A35">
        <w:t>3</w:t>
      </w:r>
      <w:r w:rsidRPr="00DB7A35">
        <w:t>.</w:t>
      </w:r>
      <w:r w:rsidR="00DB37B6" w:rsidRPr="00DB7A35">
        <w:t>1</w:t>
      </w:r>
      <w:r w:rsidR="00F031D4">
        <w:t>c</w:t>
      </w:r>
      <w:r w:rsidRPr="00DB7A35">
        <w:t xml:space="preserve"> </w:t>
      </w:r>
      <w:bookmarkStart w:id="1186" w:name="_Toc11333715"/>
      <w:bookmarkStart w:id="1187" w:name="_Toc11408107"/>
      <w:bookmarkStart w:id="1188" w:name="_Toc11408343"/>
      <w:bookmarkStart w:id="1189" w:name="_Toc11409200"/>
      <w:bookmarkEnd w:id="1184"/>
      <w:r w:rsidR="0012710E">
        <w:t>Tracking Algorithms</w:t>
      </w:r>
      <w:bookmarkEnd w:id="1185"/>
    </w:p>
    <w:p w14:paraId="65A5E1E9" w14:textId="77777777" w:rsidR="009C197C" w:rsidRPr="009C197C" w:rsidRDefault="009C197C" w:rsidP="009C197C"/>
    <w:p w14:paraId="5A401DE5" w14:textId="725B80BE" w:rsidR="00494DBD" w:rsidRDefault="006F5BC7" w:rsidP="00494DBD">
      <w:r w:rsidRPr="009C197C">
        <w:rPr>
          <w:b/>
        </w:rPr>
        <w:t>GOTURN</w:t>
      </w:r>
      <w:r w:rsidR="00346B06">
        <w:rPr>
          <w:b/>
        </w:rPr>
        <w:t xml:space="preserve"> - </w:t>
      </w:r>
      <w:r w:rsidR="00494DBD">
        <w:t>GOTURN stands for generic object tracking using regression networks and is the oldest deep learning-based object tracking method. It is an offline based tracker that will require thousands of examples of previous-current frame pairs. It works by looking at the previous frame cropping it and drawing a bounding box around the object to be tracked. The current image is then cropped using the bounding box of the previous frame and a new bounding box is drawn around the object in the current frame. Because of the extensive offline training GOTURN is one of the faster tracking methods.</w:t>
      </w:r>
    </w:p>
    <w:p w14:paraId="3B66FEB2" w14:textId="77777777" w:rsidR="001C3C8F" w:rsidRPr="00346B06" w:rsidRDefault="001C3C8F" w:rsidP="00494DBD">
      <w:pPr>
        <w:rPr>
          <w:b/>
        </w:rPr>
      </w:pPr>
    </w:p>
    <w:p w14:paraId="77E214A9" w14:textId="70C5E679" w:rsidR="00500D6C" w:rsidRPr="00C86334" w:rsidRDefault="006F5BC7" w:rsidP="00500D6C">
      <w:pPr>
        <w:rPr>
          <w:b/>
        </w:rPr>
      </w:pPr>
      <w:r w:rsidRPr="009C197C">
        <w:rPr>
          <w:b/>
        </w:rPr>
        <w:t>BOOSTING</w:t>
      </w:r>
      <w:r w:rsidR="00C86334">
        <w:rPr>
          <w:b/>
        </w:rPr>
        <w:t xml:space="preserve"> - </w:t>
      </w:r>
      <w:r w:rsidR="00500D6C">
        <w:t>Boosting is the oldest tracker using an online version of AdaBoost for its algorithm. This tracker is online based and requires that the user or a detection algorithm draw the bounding box in the first frame shown. This frame is now the positive identification for the object and anything outside the bounding box is treated as the background. Subsequent frames will look for this object near the area it was located in previous frames and give a score to the frame based on how much it believes the two frames objects are a match. The new location of the object is the frame with the highest score and is counted as an additional positive identifier. This tracking method does not work well as newer methods employ the same strategies but without the drawbacks of not knowing when tracking has failed and fixing the problem of drifting bounding boxes.</w:t>
      </w:r>
    </w:p>
    <w:p w14:paraId="17446526" w14:textId="77777777" w:rsidR="00494DBD" w:rsidRPr="009C197C" w:rsidRDefault="00494DBD" w:rsidP="006F5BC7">
      <w:pPr>
        <w:rPr>
          <w:b/>
        </w:rPr>
      </w:pPr>
    </w:p>
    <w:p w14:paraId="7C21DF75" w14:textId="73D6AF56" w:rsidR="009B69A5" w:rsidRDefault="006F5BC7" w:rsidP="006F5BC7">
      <w:pPr>
        <w:rPr>
          <w:b/>
        </w:rPr>
      </w:pPr>
      <w:r w:rsidRPr="009C197C">
        <w:rPr>
          <w:b/>
        </w:rPr>
        <w:t>MIL</w:t>
      </w:r>
      <w:r w:rsidR="00C86334">
        <w:rPr>
          <w:b/>
        </w:rPr>
        <w:t xml:space="preserve"> - </w:t>
      </w:r>
      <w:r w:rsidR="00ED76DB">
        <w:t xml:space="preserve">The multiple instance learning tracker is like boosting and is also an online based method. Unlike boosting though the MIL tracker does not only look in the location of the object in the previous frame but around that area too to create more positives. Instead of scoring these frames and taking the highest score the MIL tracker will place frames into positive and negative bags. These bags don’t have to contain </w:t>
      </w:r>
      <w:r w:rsidR="00370765">
        <w:t xml:space="preserve">entirely positives or negatives. </w:t>
      </w:r>
      <w:r w:rsidR="004E5396">
        <w:t>In</w:t>
      </w:r>
      <w:r w:rsidR="00ED76DB">
        <w:t xml:space="preserve"> the positive bag there exists at least one frame where the object is centered. This method yields good performance, corrects the drifting problem seen in boosting, and can still reasonably track the object when it is obscured. However, like boosting, tracking failure is not reported reliably and it suffers from a lack of recovering when the object is fully obscured.</w:t>
      </w:r>
    </w:p>
    <w:p w14:paraId="5565ACD3" w14:textId="77777777" w:rsidR="009B69A5" w:rsidRDefault="009B69A5" w:rsidP="006F5BC7">
      <w:pPr>
        <w:rPr>
          <w:b/>
        </w:rPr>
      </w:pPr>
    </w:p>
    <w:p w14:paraId="6B81683D" w14:textId="229B7E70" w:rsidR="00B14DA1" w:rsidRPr="00525FB9" w:rsidRDefault="006F5BC7" w:rsidP="00B14DA1">
      <w:pPr>
        <w:rPr>
          <w:b/>
        </w:rPr>
      </w:pPr>
      <w:r w:rsidRPr="009C197C">
        <w:rPr>
          <w:b/>
        </w:rPr>
        <w:t>KCF</w:t>
      </w:r>
      <w:r w:rsidR="00525FB9">
        <w:rPr>
          <w:b/>
        </w:rPr>
        <w:t xml:space="preserve"> - </w:t>
      </w:r>
      <w:r w:rsidR="00B14DA1">
        <w:t>The kernelized correlation filter is another online tracker that utilizes features of both the boosting and MIL trackers. The KCF, like the MIL will take multiple samples of the surrounding area of the object. Unlike the MIL tracker, the KCF tracker will leverage the overlapping regions that occur from taking multiple bounding boxes from positions close together around an object and u</w:t>
      </w:r>
      <w:r w:rsidR="00370765">
        <w:t>ses</w:t>
      </w:r>
      <w:r w:rsidR="00B14DA1">
        <w:t xml:space="preserve"> mathematical properties to calculate the predicted location of the object. This tracker has better accuracy and is faster than both the boosting and MIL methods. Additionally, the KCF tracker also reports tracking failures better than boosting and MIL. </w:t>
      </w:r>
      <w:r w:rsidR="004C68C2">
        <w:t>However, the</w:t>
      </w:r>
      <w:r w:rsidR="00B14DA1">
        <w:t xml:space="preserve"> KCF tracker is </w:t>
      </w:r>
      <w:r w:rsidR="004C68C2">
        <w:t xml:space="preserve">unable to </w:t>
      </w:r>
      <w:r w:rsidR="00B14DA1">
        <w:t>continue after the object is fully obscured.</w:t>
      </w:r>
    </w:p>
    <w:p w14:paraId="28DFB964" w14:textId="77777777" w:rsidR="00ED76DB" w:rsidRPr="009C197C" w:rsidRDefault="00ED76DB" w:rsidP="006F5BC7">
      <w:pPr>
        <w:rPr>
          <w:b/>
        </w:rPr>
      </w:pPr>
    </w:p>
    <w:p w14:paraId="46AEEF99" w14:textId="1BF35B48" w:rsidR="004B6662" w:rsidRPr="00525FB9" w:rsidRDefault="006F5BC7" w:rsidP="004B6662">
      <w:pPr>
        <w:rPr>
          <w:b/>
        </w:rPr>
      </w:pPr>
      <w:r w:rsidRPr="009C197C">
        <w:rPr>
          <w:b/>
        </w:rPr>
        <w:t>TLD</w:t>
      </w:r>
      <w:r w:rsidR="00525FB9">
        <w:rPr>
          <w:b/>
        </w:rPr>
        <w:t xml:space="preserve"> - </w:t>
      </w:r>
      <w:r w:rsidR="004B6662">
        <w:t xml:space="preserve">The tracking, learning, detection method looks at long term tracking, separating it into three individual jobs. The tracker will follow the object from frame to frame. The detector will investigate the frames and update the tracker. The learning portion calculates how much error there is between appearances of the object and remembers the error, so it doesn’t occur in subsequent frames. This tracker uses the online learning method. </w:t>
      </w:r>
      <w:r w:rsidR="00536B46">
        <w:t>T</w:t>
      </w:r>
      <w:r w:rsidR="004B6662">
        <w:t>his tracker performs the best when an object is obscured for long periods of time but suffers from repeated false positives.</w:t>
      </w:r>
    </w:p>
    <w:p w14:paraId="425AC4B0" w14:textId="77777777" w:rsidR="00B14DA1" w:rsidRPr="009C197C" w:rsidRDefault="00B14DA1" w:rsidP="006F5BC7">
      <w:pPr>
        <w:rPr>
          <w:b/>
        </w:rPr>
      </w:pPr>
    </w:p>
    <w:p w14:paraId="0BB958A4" w14:textId="75DD0C35" w:rsidR="004B6662" w:rsidRDefault="006F5BC7" w:rsidP="006F5BC7">
      <w:r w:rsidRPr="009C197C">
        <w:rPr>
          <w:b/>
        </w:rPr>
        <w:t>MEDIANFLOW</w:t>
      </w:r>
      <w:r w:rsidR="00525FB9">
        <w:rPr>
          <w:b/>
        </w:rPr>
        <w:t xml:space="preserve"> - </w:t>
      </w:r>
      <w:r w:rsidR="003075A9">
        <w:t>The MEDIANFLOW tracker is a bit different in its method. Instead of comparing the previous frame to the current frame this tracker will compare a previous frame to the current frame and the current frame to the previous frame in time. It will then calculate the difference in the trajectories of the object and supply an accurate prediction of the objects path. This is the best tracking method for failure detection. This tracker will work for small predictable movement that is unobscured but will fail if the motion of the object is too high.</w:t>
      </w:r>
    </w:p>
    <w:p w14:paraId="3C2A3973" w14:textId="77777777" w:rsidR="001C3C8F" w:rsidRPr="009C197C" w:rsidRDefault="001C3C8F" w:rsidP="006F5BC7">
      <w:pPr>
        <w:rPr>
          <w:b/>
        </w:rPr>
      </w:pPr>
    </w:p>
    <w:p w14:paraId="4709BC93" w14:textId="22F2ECD0" w:rsidR="003B7C4C" w:rsidRPr="00525FB9" w:rsidRDefault="006F5BC7" w:rsidP="003B7C4C">
      <w:pPr>
        <w:rPr>
          <w:b/>
        </w:rPr>
      </w:pPr>
      <w:r w:rsidRPr="009C197C">
        <w:rPr>
          <w:b/>
        </w:rPr>
        <w:t>MOSSE</w:t>
      </w:r>
      <w:r w:rsidR="00525FB9">
        <w:rPr>
          <w:b/>
        </w:rPr>
        <w:t xml:space="preserve"> - </w:t>
      </w:r>
      <w:r w:rsidR="003B7C4C">
        <w:t xml:space="preserve">The minimum output sum of squared error is a correlation filter-based tracker, not a deep learning based like the previously discussed trackers. It works by producing stable correlation filters only using a single frame. The benefits of this tracker are its ability to adapt to changes in lighting, scale, pose, and any non-rigid deformations that may occur during tracking. Additionally, this tracker is very good at following objects that are obscured as it will pause itself and start tracking again when the object is visible again. It is one of the easiest trackers to implement and can operate a higher fps than any of our cameras can supply, while also being one of the fastest methods of tracking. While the MOSSE tracker sounds like all positives it </w:t>
      </w:r>
      <w:r w:rsidR="00536B46">
        <w:t>has lower</w:t>
      </w:r>
      <w:r w:rsidR="003B7C4C">
        <w:t xml:space="preserve"> performance compared to</w:t>
      </w:r>
      <w:r w:rsidR="00536B46">
        <w:t xml:space="preserve"> </w:t>
      </w:r>
      <w:r w:rsidR="003B7C4C">
        <w:t>other deep learning algorithms.</w:t>
      </w:r>
    </w:p>
    <w:p w14:paraId="72F074B9" w14:textId="77777777" w:rsidR="003075A9" w:rsidRPr="009C197C" w:rsidRDefault="003075A9" w:rsidP="006F5BC7">
      <w:pPr>
        <w:rPr>
          <w:b/>
        </w:rPr>
      </w:pPr>
    </w:p>
    <w:p w14:paraId="48E102EB" w14:textId="7E05ED82" w:rsidR="00992267" w:rsidRPr="00525FB9" w:rsidRDefault="006F5BC7" w:rsidP="00992267">
      <w:pPr>
        <w:rPr>
          <w:b/>
        </w:rPr>
      </w:pPr>
      <w:r w:rsidRPr="009C197C">
        <w:rPr>
          <w:b/>
        </w:rPr>
        <w:t>CSRT</w:t>
      </w:r>
      <w:r w:rsidR="00525FB9">
        <w:rPr>
          <w:b/>
        </w:rPr>
        <w:t xml:space="preserve"> - </w:t>
      </w:r>
      <w:r w:rsidR="00992267">
        <w:t xml:space="preserve">Lastly the discriminative correlation filter with channel and spatial reliability is based on spatial reliability maps. It relies on adjusting the area selected for tracking, which will be able to make the tracking area larger and increase localization of the object area. This tracker is good for tracking </w:t>
      </w:r>
      <w:r w:rsidR="003278EB">
        <w:t>nonrectangular</w:t>
      </w:r>
      <w:r w:rsidR="00992267">
        <w:t xml:space="preserve"> objects. Additionally, it works at a much lower fps than the MOSSE tracker. In return though the CSRT tracker does supply high accuracy.</w:t>
      </w:r>
    </w:p>
    <w:p w14:paraId="2474E9F5" w14:textId="77777777" w:rsidR="00992267" w:rsidRPr="00DB7A35" w:rsidRDefault="00992267" w:rsidP="00826070"/>
    <w:p w14:paraId="4CA1BE38" w14:textId="7D4493D9" w:rsidR="005970B6" w:rsidRPr="00DB7A35" w:rsidRDefault="005970B6" w:rsidP="00826070">
      <w:pPr>
        <w:pStyle w:val="Heading3"/>
      </w:pPr>
      <w:bookmarkStart w:id="1190" w:name="_Toc12292269"/>
      <w:bookmarkStart w:id="1191" w:name="_Toc15552427"/>
      <w:r w:rsidRPr="00DB7A35">
        <w:t>4.1</w:t>
      </w:r>
      <w:r w:rsidR="000A15D5" w:rsidRPr="00DB7A35">
        <w:t>3</w:t>
      </w:r>
      <w:r w:rsidRPr="00DB7A35">
        <w:t>.</w:t>
      </w:r>
      <w:r w:rsidR="00DB37B6" w:rsidRPr="00DB7A35">
        <w:t>2</w:t>
      </w:r>
      <w:r w:rsidRPr="00DB7A35">
        <w:t xml:space="preserve"> Design</w:t>
      </w:r>
      <w:bookmarkEnd w:id="1186"/>
      <w:bookmarkEnd w:id="1187"/>
      <w:bookmarkEnd w:id="1188"/>
      <w:bookmarkEnd w:id="1189"/>
      <w:bookmarkEnd w:id="1190"/>
      <w:bookmarkEnd w:id="1191"/>
    </w:p>
    <w:p w14:paraId="7420ED39" w14:textId="77777777" w:rsidR="009C197C" w:rsidRDefault="009C197C" w:rsidP="009C197C"/>
    <w:p w14:paraId="001CA5FC" w14:textId="57E0607B" w:rsidR="205F0825" w:rsidRDefault="205F0825" w:rsidP="205F0825">
      <w:r>
        <w:t xml:space="preserve">Since OpenCV is written in C++ most of the code for this portion of the project will be written in C++, but Python will also be used if a particular library requires it. Additionally, all code will be run on the Jetson Nano Linux based environment. The final design for computer vision will come down to testing of the different trackers in our real environment. However, based on description and research alone, the tracker best believed to perform the greatest is KCF tracker. The reasons for this choice come down to multiple assumptions. Firstly, the assumption that with two cameras no robot should ever be obscured from vision. While the ball may be obscured from the vision of the camera it does not matter that it is tracked as much as the robots, but rather simply detected because there will always only be one ball on the court. Secondly, the KCF tracker boasts accuracy and speed and that is required to adequately show the robots 2D view on the display and to launch the ball with minimum delay and high chance of making a basket. Further testing is needed using this filter though to solidify the claims made. </w:t>
      </w:r>
      <w:r w:rsidR="006D0CE9">
        <w:t>On the next page</w:t>
      </w:r>
      <w:r>
        <w:t xml:space="preserve"> in </w:t>
      </w:r>
      <w:r w:rsidR="005B4BA6">
        <w:fldChar w:fldCharType="begin"/>
      </w:r>
      <w:r w:rsidR="005B4BA6">
        <w:instrText xml:space="preserve"> REF _Ref15495486 \h </w:instrText>
      </w:r>
      <w:r w:rsidR="005B4BA6">
        <w:fldChar w:fldCharType="separate"/>
      </w:r>
      <w:r w:rsidR="00203DFB">
        <w:t xml:space="preserve">Figure </w:t>
      </w:r>
      <w:r w:rsidR="00203DFB">
        <w:rPr>
          <w:noProof/>
        </w:rPr>
        <w:t>53</w:t>
      </w:r>
      <w:r w:rsidR="005B4BA6">
        <w:fldChar w:fldCharType="end"/>
      </w:r>
      <w:r w:rsidR="005B4BA6">
        <w:t xml:space="preserve"> </w:t>
      </w:r>
      <w:r w:rsidR="006D0CE9">
        <w:t xml:space="preserve">the class diagram </w:t>
      </w:r>
      <w:r>
        <w:t>for the computer vision software</w:t>
      </w:r>
      <w:r w:rsidR="006D0CE9">
        <w:t xml:space="preserve"> is shown</w:t>
      </w:r>
      <w:r>
        <w:t xml:space="preserve">. </w:t>
      </w:r>
    </w:p>
    <w:p w14:paraId="6784C4D5" w14:textId="77777777" w:rsidR="00DB3A14" w:rsidRDefault="00DB3A14" w:rsidP="205F0825"/>
    <w:p w14:paraId="42BE3BB1" w14:textId="77777777" w:rsidR="00DB3A14" w:rsidRDefault="00DB3A14" w:rsidP="205F0825"/>
    <w:p w14:paraId="305FF4AC" w14:textId="77777777" w:rsidR="00DB3A14" w:rsidRDefault="00DB3A14" w:rsidP="205F0825"/>
    <w:p w14:paraId="0F5C785C" w14:textId="77777777" w:rsidR="00DB3A14" w:rsidRDefault="00DB3A14" w:rsidP="205F0825"/>
    <w:p w14:paraId="3C85A2F4" w14:textId="77777777" w:rsidR="00DB3A14" w:rsidRDefault="00DB3A14" w:rsidP="205F0825"/>
    <w:p w14:paraId="061E911F" w14:textId="5DB201D7" w:rsidR="000B6736" w:rsidRDefault="000B6736" w:rsidP="205F0825"/>
    <w:p w14:paraId="10FD7C0F" w14:textId="678D14F4" w:rsidR="000B6736" w:rsidRDefault="000B6736" w:rsidP="205F0825"/>
    <w:p w14:paraId="057F1585" w14:textId="01D065BA" w:rsidR="00C30E07" w:rsidRDefault="0067355C" w:rsidP="005B4BA6">
      <w:pPr>
        <w:keepNext/>
        <w:jc w:val="center"/>
      </w:pPr>
      <w:r>
        <w:rPr>
          <w:noProof/>
        </w:rPr>
        <w:drawing>
          <wp:inline distT="0" distB="0" distL="0" distR="0" wp14:anchorId="4FF602D7" wp14:editId="1F8A7C73">
            <wp:extent cx="5503545" cy="3876675"/>
            <wp:effectExtent l="0" t="0" r="0" b="0"/>
            <wp:docPr id="1408436418" name="Picture 1408436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544117" cy="3905254"/>
                    </a:xfrm>
                    <a:prstGeom prst="rect">
                      <a:avLst/>
                    </a:prstGeom>
                  </pic:spPr>
                </pic:pic>
              </a:graphicData>
            </a:graphic>
          </wp:inline>
        </w:drawing>
      </w:r>
    </w:p>
    <w:p w14:paraId="1EB9D85D" w14:textId="184611B2" w:rsidR="0067355C" w:rsidRDefault="00C30E07" w:rsidP="00695C14">
      <w:pPr>
        <w:keepNext/>
        <w:jc w:val="center"/>
      </w:pPr>
      <w:bookmarkStart w:id="1192" w:name="_Ref15495486"/>
      <w:bookmarkStart w:id="1193" w:name="_Toc15552539"/>
      <w:r>
        <w:t xml:space="preserve">Figure </w:t>
      </w:r>
      <w:fldSimple w:instr=" SEQ Figure \* ARABIC ">
        <w:r w:rsidR="00203DFB">
          <w:rPr>
            <w:noProof/>
          </w:rPr>
          <w:t>53</w:t>
        </w:r>
      </w:fldSimple>
      <w:bookmarkEnd w:id="1192"/>
      <w:r w:rsidR="005B4BA6">
        <w:t xml:space="preserve"> Basic Class Diagram </w:t>
      </w:r>
      <w:r w:rsidR="00B33AB5">
        <w:t>f</w:t>
      </w:r>
      <w:r w:rsidR="005B4BA6">
        <w:t>or Computer Vision</w:t>
      </w:r>
      <w:bookmarkEnd w:id="1193"/>
      <w:r w:rsidR="00695C14" w:rsidRPr="00695C14">
        <w:t xml:space="preserve"> </w:t>
      </w:r>
      <w:sdt>
        <w:sdtPr>
          <w:id w:val="-1611356339"/>
          <w:citation/>
        </w:sdtPr>
        <w:sdtContent>
          <w:r w:rsidR="00695C14">
            <w:fldChar w:fldCharType="begin"/>
          </w:r>
          <w:r w:rsidR="00695C14">
            <w:instrText xml:space="preserve"> CITATION Tra \l 1033 </w:instrText>
          </w:r>
          <w:r w:rsidR="00695C14">
            <w:fldChar w:fldCharType="separate"/>
          </w:r>
          <w:r w:rsidR="00695C14">
            <w:rPr>
              <w:noProof/>
            </w:rPr>
            <w:t xml:space="preserve"> [82]</w:t>
          </w:r>
          <w:r w:rsidR="00695C14">
            <w:fldChar w:fldCharType="end"/>
          </w:r>
        </w:sdtContent>
      </w:sdt>
    </w:p>
    <w:p w14:paraId="015D7044" w14:textId="77777777" w:rsidR="005B4BA6" w:rsidRPr="005B4BA6" w:rsidRDefault="005B4BA6" w:rsidP="005B4BA6"/>
    <w:p w14:paraId="740B4AC6" w14:textId="61BD0928" w:rsidR="005970B6" w:rsidRPr="00DB7A35" w:rsidRDefault="005970B6" w:rsidP="00826070">
      <w:pPr>
        <w:pStyle w:val="Heading3"/>
      </w:pPr>
      <w:bookmarkStart w:id="1194" w:name="_Toc11333716"/>
      <w:bookmarkStart w:id="1195" w:name="_Toc11408108"/>
      <w:bookmarkStart w:id="1196" w:name="_Toc11408344"/>
      <w:bookmarkStart w:id="1197" w:name="_Toc11409201"/>
      <w:bookmarkStart w:id="1198" w:name="_Toc12292270"/>
      <w:bookmarkStart w:id="1199" w:name="_Toc15552428"/>
      <w:r w:rsidRPr="00DB7A35">
        <w:t>4.1</w:t>
      </w:r>
      <w:r w:rsidR="000A15D5" w:rsidRPr="00DB7A35">
        <w:t>3</w:t>
      </w:r>
      <w:r w:rsidRPr="00DB7A35">
        <w:t>.</w:t>
      </w:r>
      <w:r w:rsidR="00DB37B6" w:rsidRPr="00DB7A35">
        <w:t>3</w:t>
      </w:r>
      <w:r w:rsidRPr="00DB7A35">
        <w:t xml:space="preserve"> </w:t>
      </w:r>
      <w:r w:rsidR="004C16D3" w:rsidRPr="00DB7A35">
        <w:t xml:space="preserve">Prototyping and </w:t>
      </w:r>
      <w:r w:rsidRPr="00DB7A35">
        <w:t>Testing</w:t>
      </w:r>
      <w:bookmarkEnd w:id="1194"/>
      <w:bookmarkEnd w:id="1195"/>
      <w:bookmarkEnd w:id="1196"/>
      <w:bookmarkEnd w:id="1197"/>
      <w:bookmarkEnd w:id="1198"/>
      <w:bookmarkEnd w:id="1199"/>
    </w:p>
    <w:p w14:paraId="65EDF8C6" w14:textId="512AD0BC" w:rsidR="0067355C" w:rsidRDefault="0067355C" w:rsidP="00826070"/>
    <w:p w14:paraId="4B930EE0" w14:textId="17E72A2C" w:rsidR="003278EB" w:rsidRPr="005323D2" w:rsidRDefault="00992267" w:rsidP="005323D2">
      <w:pPr>
        <w:pStyle w:val="Caption"/>
        <w:keepNext w:val="0"/>
        <w:jc w:val="both"/>
        <w:rPr>
          <w:i w:val="0"/>
        </w:rPr>
      </w:pPr>
      <w:r w:rsidRPr="005323D2">
        <w:rPr>
          <w:i w:val="0"/>
        </w:rPr>
        <w:t xml:space="preserve">Prototyping the computer vision simply requires </w:t>
      </w:r>
      <w:r w:rsidR="00ED776B" w:rsidRPr="005323D2">
        <w:rPr>
          <w:i w:val="0"/>
        </w:rPr>
        <w:t xml:space="preserve">the two cameras mounted above the arena court. The robot does not necessarily need to be complete </w:t>
      </w:r>
      <w:r w:rsidR="00467201" w:rsidRPr="005323D2">
        <w:rPr>
          <w:i w:val="0"/>
        </w:rPr>
        <w:t xml:space="preserve">for prototyping, but a similar sized object is required. </w:t>
      </w:r>
      <w:r w:rsidR="00B456D6" w:rsidRPr="005323D2">
        <w:rPr>
          <w:i w:val="0"/>
        </w:rPr>
        <w:t>Testing of the KCF tracking algorithm will require a moving robot</w:t>
      </w:r>
      <w:r w:rsidR="00FF3846" w:rsidRPr="005323D2">
        <w:rPr>
          <w:i w:val="0"/>
        </w:rPr>
        <w:t>, but basic tests can be conducted with the tracker before that time, including tracking the ball</w:t>
      </w:r>
      <w:r w:rsidR="00120E03" w:rsidRPr="005323D2">
        <w:rPr>
          <w:i w:val="0"/>
        </w:rPr>
        <w:t xml:space="preserve"> and hoops. If the KCF filter works </w:t>
      </w:r>
      <w:r w:rsidR="006F2F15" w:rsidRPr="005323D2">
        <w:rPr>
          <w:i w:val="0"/>
        </w:rPr>
        <w:t xml:space="preserve">with the basic arena setup then the next step is to test the tracker with the arena LEDs and arena display turned on. All tests should be conducted again </w:t>
      </w:r>
      <w:r w:rsidR="00184C70" w:rsidRPr="005323D2">
        <w:rPr>
          <w:i w:val="0"/>
        </w:rPr>
        <w:t>with this scenario. If this tracker should fail to meet the needs and requirements, then another tracking algorithm will need to be selected from the list above in section 4.13.1c</w:t>
      </w:r>
      <w:r w:rsidR="00832A92" w:rsidRPr="005323D2">
        <w:rPr>
          <w:i w:val="0"/>
        </w:rPr>
        <w:t xml:space="preserve"> and all tests ran again. In </w:t>
      </w:r>
      <w:r w:rsidR="00971203" w:rsidRPr="00971203">
        <w:rPr>
          <w:i w:val="0"/>
        </w:rPr>
        <w:t>Table</w:t>
      </w:r>
      <w:r w:rsidR="00971203" w:rsidRPr="00971203">
        <w:rPr>
          <w:i w:val="0"/>
          <w:noProof/>
        </w:rPr>
        <w:t xml:space="preserve"> 63</w:t>
      </w:r>
      <w:r w:rsidR="00832A92" w:rsidRPr="005323D2">
        <w:rPr>
          <w:i w:val="0"/>
        </w:rPr>
        <w:t xml:space="preserve"> below </w:t>
      </w:r>
      <w:r w:rsidR="0003491C" w:rsidRPr="005323D2">
        <w:rPr>
          <w:i w:val="0"/>
        </w:rPr>
        <w:t xml:space="preserve">is a clear description of each test to be conducted with the adjoining requirement </w:t>
      </w:r>
      <w:r w:rsidR="00B76FB3" w:rsidRPr="005323D2">
        <w:rPr>
          <w:i w:val="0"/>
        </w:rPr>
        <w:t>and required equipment</w:t>
      </w:r>
      <w:r w:rsidR="005323D2">
        <w:rPr>
          <w:i w:val="0"/>
        </w:rPr>
        <w:t xml:space="preserve"> </w:t>
      </w:r>
      <w:r w:rsidR="00B76FB3" w:rsidRPr="005323D2">
        <w:rPr>
          <w:i w:val="0"/>
        </w:rPr>
        <w:t>to conduct the test.</w:t>
      </w:r>
      <w:r w:rsidR="00B6792B">
        <w:rPr>
          <w:i w:val="0"/>
        </w:rPr>
        <w:t xml:space="preserve"> The computer vision tests are more robust than other sections due to the critical risk nature of the component. The position tracking must be highly accurate for the remainder of the project to function properly.</w:t>
      </w:r>
    </w:p>
    <w:p w14:paraId="5FBB84E9" w14:textId="77777777" w:rsidR="00DB3A14" w:rsidRDefault="00DB3A14" w:rsidP="003278EB"/>
    <w:p w14:paraId="4BAAA3EA" w14:textId="656EC290" w:rsidR="00DB3A14" w:rsidRDefault="00DB3A14" w:rsidP="003278EB"/>
    <w:p w14:paraId="06253D62" w14:textId="77777777" w:rsidR="005D2528" w:rsidRDefault="005D2528" w:rsidP="003278EB"/>
    <w:p w14:paraId="652B01DA" w14:textId="77777777" w:rsidR="005323D2" w:rsidRDefault="005323D2" w:rsidP="003278EB"/>
    <w:p w14:paraId="2F813A97" w14:textId="77777777" w:rsidR="00DB3A14" w:rsidRDefault="00DB3A14" w:rsidP="003278EB"/>
    <w:p w14:paraId="632D2020" w14:textId="77777777" w:rsidR="00DB3A14" w:rsidRDefault="00DB3A14" w:rsidP="003278EB"/>
    <w:p w14:paraId="77B2471C" w14:textId="60724666" w:rsidR="00882D7A" w:rsidRPr="00DB7A35" w:rsidRDefault="007F77F5" w:rsidP="003278EB">
      <w:pPr>
        <w:pStyle w:val="Caption"/>
        <w:keepNext w:val="0"/>
      </w:pPr>
      <w:bookmarkStart w:id="1200" w:name="_Ref15504136"/>
      <w:bookmarkStart w:id="1201" w:name="_Toc15552621"/>
      <w:r w:rsidRPr="00DB7A35">
        <w:t xml:space="preserve">Table </w:t>
      </w:r>
      <w:r w:rsidR="007A35CD" w:rsidRPr="00DB7A35">
        <w:rPr>
          <w:noProof/>
        </w:rPr>
        <w:fldChar w:fldCharType="begin"/>
      </w:r>
      <w:r w:rsidR="007A35CD" w:rsidRPr="00DB7A35">
        <w:rPr>
          <w:noProof/>
        </w:rPr>
        <w:instrText xml:space="preserve"> SEQ Table \* ARABIC </w:instrText>
      </w:r>
      <w:r w:rsidR="007A35CD" w:rsidRPr="00DB7A35">
        <w:rPr>
          <w:noProof/>
        </w:rPr>
        <w:fldChar w:fldCharType="separate"/>
      </w:r>
      <w:r w:rsidR="00203DFB">
        <w:rPr>
          <w:noProof/>
        </w:rPr>
        <w:t>63</w:t>
      </w:r>
      <w:r w:rsidR="007A35CD" w:rsidRPr="00DB7A35">
        <w:rPr>
          <w:noProof/>
        </w:rPr>
        <w:fldChar w:fldCharType="end"/>
      </w:r>
      <w:bookmarkEnd w:id="1200"/>
      <w:r w:rsidRPr="00DB7A35">
        <w:t xml:space="preserve"> Computer Vision Tests</w:t>
      </w:r>
      <w:bookmarkEnd w:id="1201"/>
    </w:p>
    <w:p w14:paraId="39C32E39" w14:textId="77777777" w:rsidR="00962D57" w:rsidRPr="00DB7A35" w:rsidRDefault="00962D57" w:rsidP="00826070"/>
    <w:tbl>
      <w:tblPr>
        <w:tblStyle w:val="GridTable4"/>
        <w:tblW w:w="0" w:type="auto"/>
        <w:tblLook w:val="04A0" w:firstRow="1" w:lastRow="0" w:firstColumn="1" w:lastColumn="0" w:noHBand="0" w:noVBand="1"/>
      </w:tblPr>
      <w:tblGrid>
        <w:gridCol w:w="1683"/>
        <w:gridCol w:w="4452"/>
        <w:gridCol w:w="2495"/>
      </w:tblGrid>
      <w:tr w:rsidR="00432AAB" w:rsidRPr="00DB7A35" w14:paraId="2D4F9AC1" w14:textId="229A8D17" w:rsidTr="00CE67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2" w:type="dxa"/>
          </w:tcPr>
          <w:p w14:paraId="2A4FA66E" w14:textId="4AAA55DB" w:rsidR="00432AAB" w:rsidRPr="00DB7A35" w:rsidRDefault="00432AAB" w:rsidP="00826070">
            <w:r w:rsidRPr="00DB7A35">
              <w:t>Requirement</w:t>
            </w:r>
          </w:p>
        </w:tc>
        <w:tc>
          <w:tcPr>
            <w:tcW w:w="4503" w:type="dxa"/>
          </w:tcPr>
          <w:p w14:paraId="4CB094F7" w14:textId="0D4E3EAF"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1E237B02" w14:textId="2D636557"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C334B8" w:rsidRPr="00DB7A35" w14:paraId="79D60B08" w14:textId="77777777" w:rsidTr="00CE67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2" w:type="dxa"/>
          </w:tcPr>
          <w:p w14:paraId="1D002ECF" w14:textId="4D1D931E" w:rsidR="00C334B8" w:rsidRPr="00DB7A35" w:rsidRDefault="004C5C93" w:rsidP="00826070">
            <w:r w:rsidRPr="004C5C93">
              <w:t>R.A.CV.5</w:t>
            </w:r>
          </w:p>
        </w:tc>
        <w:tc>
          <w:tcPr>
            <w:tcW w:w="4503" w:type="dxa"/>
          </w:tcPr>
          <w:p w14:paraId="2B108A8D" w14:textId="36CDB691" w:rsidR="00C334B8" w:rsidRPr="00DB7A35" w:rsidRDefault="003612CF" w:rsidP="00826070">
            <w:pPr>
              <w:cnfStyle w:val="000000100000" w:firstRow="0" w:lastRow="0" w:firstColumn="0" w:lastColumn="0" w:oddVBand="0" w:evenVBand="0" w:oddHBand="1" w:evenHBand="0" w:firstRowFirstColumn="0" w:firstRowLastColumn="0" w:lastRowFirstColumn="0" w:lastRowLastColumn="0"/>
            </w:pPr>
            <w:r w:rsidRPr="00DB7A35">
              <w:t>Place</w:t>
            </w:r>
            <w:r w:rsidR="00ED126B" w:rsidRPr="00DB7A35">
              <w:t xml:space="preserve"> </w:t>
            </w:r>
            <w:r w:rsidRPr="00DB7A35">
              <w:t>one robot on a blank</w:t>
            </w:r>
            <w:r w:rsidR="00403C91">
              <w:t xml:space="preserve"> </w:t>
            </w:r>
            <w:r w:rsidR="00ED126B" w:rsidRPr="00DB7A35">
              <w:t xml:space="preserve">surface </w:t>
            </w:r>
            <w:r w:rsidR="00157C17" w:rsidRPr="00DB7A35">
              <w:t xml:space="preserve">with the webcam directly overhead at the correct height </w:t>
            </w:r>
            <w:r w:rsidR="00ED126B" w:rsidRPr="00DB7A35">
              <w:t>and attempt to identify the robot.</w:t>
            </w:r>
          </w:p>
        </w:tc>
        <w:tc>
          <w:tcPr>
            <w:tcW w:w="2515" w:type="dxa"/>
          </w:tcPr>
          <w:p w14:paraId="34A00469" w14:textId="058C4CDF" w:rsidR="00C334B8" w:rsidRPr="00DB7A35" w:rsidRDefault="00AB1E6B" w:rsidP="00826070">
            <w:pPr>
              <w:cnfStyle w:val="000000100000" w:firstRow="0" w:lastRow="0" w:firstColumn="0" w:lastColumn="0" w:oddVBand="0" w:evenVBand="0" w:oddHBand="1" w:evenHBand="0" w:firstRowFirstColumn="0" w:firstRowLastColumn="0" w:lastRowFirstColumn="0" w:lastRowLastColumn="0"/>
            </w:pPr>
            <w:r w:rsidRPr="00DB7A35">
              <w:t>Robot 1, Webcam, Arena Controller</w:t>
            </w:r>
          </w:p>
        </w:tc>
      </w:tr>
      <w:tr w:rsidR="00C334B8" w:rsidRPr="00DB7A35" w14:paraId="610D9825" w14:textId="77777777" w:rsidTr="00CE6703">
        <w:tc>
          <w:tcPr>
            <w:cnfStyle w:val="001000000000" w:firstRow="0" w:lastRow="0" w:firstColumn="1" w:lastColumn="0" w:oddVBand="0" w:evenVBand="0" w:oddHBand="0" w:evenHBand="0" w:firstRowFirstColumn="0" w:firstRowLastColumn="0" w:lastRowFirstColumn="0" w:lastRowLastColumn="0"/>
            <w:tcW w:w="1612" w:type="dxa"/>
          </w:tcPr>
          <w:p w14:paraId="7062A0BF" w14:textId="3319FA1B" w:rsidR="00C334B8" w:rsidRPr="00DB7A35" w:rsidRDefault="004C5C93" w:rsidP="00826070">
            <w:r w:rsidRPr="004C5C93">
              <w:t>R.A.CV.5</w:t>
            </w:r>
          </w:p>
        </w:tc>
        <w:tc>
          <w:tcPr>
            <w:tcW w:w="4503" w:type="dxa"/>
          </w:tcPr>
          <w:p w14:paraId="12BDABBC" w14:textId="479BD9DE" w:rsidR="00C334B8" w:rsidRPr="00DB7A35" w:rsidRDefault="007E7ECD" w:rsidP="00826070">
            <w:pPr>
              <w:cnfStyle w:val="000000000000" w:firstRow="0" w:lastRow="0" w:firstColumn="0" w:lastColumn="0" w:oddVBand="0" w:evenVBand="0" w:oddHBand="0" w:evenHBand="0" w:firstRowFirstColumn="0" w:firstRowLastColumn="0" w:lastRowFirstColumn="0" w:lastRowLastColumn="0"/>
            </w:pPr>
            <w:r w:rsidRPr="00DB7A35">
              <w:t>Place two robots on a blank</w:t>
            </w:r>
            <w:r w:rsidR="00403C91">
              <w:t xml:space="preserve"> </w:t>
            </w:r>
            <w:r w:rsidRPr="00DB7A35">
              <w:t xml:space="preserve">surface </w:t>
            </w:r>
            <w:r w:rsidR="00157C17" w:rsidRPr="00DB7A35">
              <w:t xml:space="preserve">with the webcam directly overhead at the correct height </w:t>
            </w:r>
            <w:r w:rsidRPr="00DB7A35">
              <w:t>and attempt to identify both robots</w:t>
            </w:r>
            <w:r w:rsidR="008D375B" w:rsidRPr="00DB7A35">
              <w:t xml:space="preserve"> simultane</w:t>
            </w:r>
            <w:r w:rsidR="00151BB6" w:rsidRPr="00DB7A35">
              <w:t>ously</w:t>
            </w:r>
            <w:r w:rsidR="008D375B" w:rsidRPr="00DB7A35">
              <w:t>.</w:t>
            </w:r>
          </w:p>
        </w:tc>
        <w:tc>
          <w:tcPr>
            <w:tcW w:w="2515" w:type="dxa"/>
          </w:tcPr>
          <w:p w14:paraId="117217F4" w14:textId="6F802FB5" w:rsidR="00C334B8" w:rsidRPr="00DB7A35" w:rsidRDefault="008D375B" w:rsidP="00826070">
            <w:pPr>
              <w:cnfStyle w:val="000000000000" w:firstRow="0" w:lastRow="0" w:firstColumn="0" w:lastColumn="0" w:oddVBand="0" w:evenVBand="0" w:oddHBand="0" w:evenHBand="0" w:firstRowFirstColumn="0" w:firstRowLastColumn="0" w:lastRowFirstColumn="0" w:lastRowLastColumn="0"/>
            </w:pPr>
            <w:r w:rsidRPr="00DB7A35">
              <w:t xml:space="preserve">Robot 1, Robot 2, Webcam, </w:t>
            </w:r>
            <w:r w:rsidR="00151BB6" w:rsidRPr="00DB7A35">
              <w:t>Arena controller</w:t>
            </w:r>
          </w:p>
        </w:tc>
      </w:tr>
      <w:tr w:rsidR="00151BB6" w:rsidRPr="00DB7A35" w14:paraId="5BD9ABFE" w14:textId="77777777" w:rsidTr="00CE67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2" w:type="dxa"/>
          </w:tcPr>
          <w:p w14:paraId="0566B658" w14:textId="3E0134E2" w:rsidR="00151BB6" w:rsidRPr="00DB7A35" w:rsidRDefault="004C5C93" w:rsidP="00826070">
            <w:r w:rsidRPr="004C5C93">
              <w:t>R.A.CV.1</w:t>
            </w:r>
          </w:p>
        </w:tc>
        <w:tc>
          <w:tcPr>
            <w:tcW w:w="4503" w:type="dxa"/>
          </w:tcPr>
          <w:p w14:paraId="506E03C4" w14:textId="0592F54E" w:rsidR="00151BB6" w:rsidRPr="00DB7A35" w:rsidRDefault="00151BB6" w:rsidP="00826070">
            <w:pPr>
              <w:cnfStyle w:val="000000100000" w:firstRow="0" w:lastRow="0" w:firstColumn="0" w:lastColumn="0" w:oddVBand="0" w:evenVBand="0" w:oddHBand="1" w:evenHBand="0" w:firstRowFirstColumn="0" w:firstRowLastColumn="0" w:lastRowFirstColumn="0" w:lastRowLastColumn="0"/>
            </w:pPr>
            <w:r w:rsidRPr="00DB7A35">
              <w:t>Place one robot on a blank</w:t>
            </w:r>
            <w:r w:rsidR="00403C91">
              <w:t xml:space="preserve"> </w:t>
            </w:r>
            <w:r w:rsidR="00526FB9" w:rsidRPr="00DB7A35">
              <w:t xml:space="preserve">surface </w:t>
            </w:r>
            <w:r w:rsidR="006B156C" w:rsidRPr="00DB7A35">
              <w:t>with the webcam directly overhead at the correct height</w:t>
            </w:r>
            <w:r w:rsidR="00526FB9" w:rsidRPr="00DB7A35">
              <w:t xml:space="preserve"> and attempt to track the robot while in motion</w:t>
            </w:r>
            <w:r w:rsidR="002D08CA" w:rsidRPr="00DB7A35">
              <w:t xml:space="preserve"> from one point to another.</w:t>
            </w:r>
          </w:p>
        </w:tc>
        <w:tc>
          <w:tcPr>
            <w:tcW w:w="2515" w:type="dxa"/>
          </w:tcPr>
          <w:p w14:paraId="27936014" w14:textId="34ACEFB4" w:rsidR="00151BB6" w:rsidRPr="00DB7A35" w:rsidRDefault="002D08CA" w:rsidP="00826070">
            <w:pPr>
              <w:cnfStyle w:val="000000100000" w:firstRow="0" w:lastRow="0" w:firstColumn="0" w:lastColumn="0" w:oddVBand="0" w:evenVBand="0" w:oddHBand="1" w:evenHBand="0" w:firstRowFirstColumn="0" w:firstRowLastColumn="0" w:lastRowFirstColumn="0" w:lastRowLastColumn="0"/>
            </w:pPr>
            <w:r w:rsidRPr="00DB7A35">
              <w:t>Robot 1, Webcam, Arena controller</w:t>
            </w:r>
          </w:p>
        </w:tc>
      </w:tr>
      <w:tr w:rsidR="008D0584" w:rsidRPr="00DB7A35" w14:paraId="79F2550A" w14:textId="77777777" w:rsidTr="00CE6703">
        <w:tc>
          <w:tcPr>
            <w:cnfStyle w:val="001000000000" w:firstRow="0" w:lastRow="0" w:firstColumn="1" w:lastColumn="0" w:oddVBand="0" w:evenVBand="0" w:oddHBand="0" w:evenHBand="0" w:firstRowFirstColumn="0" w:firstRowLastColumn="0" w:lastRowFirstColumn="0" w:lastRowLastColumn="0"/>
            <w:tcW w:w="1612" w:type="dxa"/>
          </w:tcPr>
          <w:p w14:paraId="506F88B4" w14:textId="13AEEA13" w:rsidR="008D0584" w:rsidRPr="00DB7A35" w:rsidRDefault="004C5C93" w:rsidP="00826070">
            <w:r w:rsidRPr="004C5C93">
              <w:t>R.A.CV.1</w:t>
            </w:r>
          </w:p>
        </w:tc>
        <w:tc>
          <w:tcPr>
            <w:tcW w:w="4503" w:type="dxa"/>
          </w:tcPr>
          <w:p w14:paraId="61DC3E13" w14:textId="0450AB63" w:rsidR="008D0584" w:rsidRPr="00DB7A35" w:rsidRDefault="00026CBC" w:rsidP="00826070">
            <w:pPr>
              <w:cnfStyle w:val="000000000000" w:firstRow="0" w:lastRow="0" w:firstColumn="0" w:lastColumn="0" w:oddVBand="0" w:evenVBand="0" w:oddHBand="0" w:evenHBand="0" w:firstRowFirstColumn="0" w:firstRowLastColumn="0" w:lastRowFirstColumn="0" w:lastRowLastColumn="0"/>
            </w:pPr>
            <w:r w:rsidRPr="00DB7A35">
              <w:t>Place two robots on a blank</w:t>
            </w:r>
            <w:r w:rsidR="005D0BA8">
              <w:t xml:space="preserve"> </w:t>
            </w:r>
            <w:r w:rsidRPr="00DB7A35">
              <w:t xml:space="preserve">surface </w:t>
            </w:r>
            <w:r w:rsidR="006B156C" w:rsidRPr="00DB7A35">
              <w:t>with the webcam directly overhead at the correct height</w:t>
            </w:r>
            <w:r w:rsidRPr="00DB7A35">
              <w:t xml:space="preserve"> and attempt to track each robot from one point to another simultaneously.</w:t>
            </w:r>
          </w:p>
        </w:tc>
        <w:tc>
          <w:tcPr>
            <w:tcW w:w="2515" w:type="dxa"/>
          </w:tcPr>
          <w:p w14:paraId="59465331" w14:textId="095E28AB" w:rsidR="008D0584" w:rsidRPr="00DB7A35" w:rsidRDefault="00026CBC" w:rsidP="00826070">
            <w:pPr>
              <w:cnfStyle w:val="000000000000" w:firstRow="0" w:lastRow="0" w:firstColumn="0" w:lastColumn="0" w:oddVBand="0" w:evenVBand="0" w:oddHBand="0" w:evenHBand="0" w:firstRowFirstColumn="0" w:firstRowLastColumn="0" w:lastRowFirstColumn="0" w:lastRowLastColumn="0"/>
            </w:pPr>
            <w:r w:rsidRPr="00DB7A35">
              <w:t>Robot 1, Robot 2, Webcam, Arena Controller</w:t>
            </w:r>
          </w:p>
        </w:tc>
      </w:tr>
      <w:tr w:rsidR="00026CBC" w:rsidRPr="00DB7A35" w14:paraId="5EC03C49" w14:textId="77777777" w:rsidTr="00CE67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2" w:type="dxa"/>
          </w:tcPr>
          <w:p w14:paraId="4179DB57" w14:textId="5BBF8119" w:rsidR="00026CBC" w:rsidRPr="00DB7A35" w:rsidRDefault="004C5C93" w:rsidP="00826070">
            <w:r w:rsidRPr="004C5C93">
              <w:t>R.A.CV.1</w:t>
            </w:r>
          </w:p>
        </w:tc>
        <w:tc>
          <w:tcPr>
            <w:tcW w:w="4503" w:type="dxa"/>
          </w:tcPr>
          <w:p w14:paraId="7AE06E65" w14:textId="42DBA09B" w:rsidR="00026CBC" w:rsidRPr="00DB7A35" w:rsidRDefault="008A0D9A" w:rsidP="00826070">
            <w:pPr>
              <w:cnfStyle w:val="000000100000" w:firstRow="0" w:lastRow="0" w:firstColumn="0" w:lastColumn="0" w:oddVBand="0" w:evenVBand="0" w:oddHBand="1" w:evenHBand="0" w:firstRowFirstColumn="0" w:firstRowLastColumn="0" w:lastRowFirstColumn="0" w:lastRowLastColumn="0"/>
            </w:pPr>
            <w:r w:rsidRPr="00DB7A35">
              <w:t>Place two robots on a blank</w:t>
            </w:r>
            <w:r w:rsidR="005D0BA8">
              <w:t xml:space="preserve"> </w:t>
            </w:r>
            <w:r w:rsidRPr="00DB7A35">
              <w:t>surface</w:t>
            </w:r>
            <w:r w:rsidR="002E2E5C" w:rsidRPr="00DB7A35">
              <w:t xml:space="preserve"> with the webcam directly overhead at the correct height</w:t>
            </w:r>
            <w:r w:rsidRPr="00DB7A35">
              <w:t xml:space="preserve">. </w:t>
            </w:r>
            <w:r w:rsidR="00E1258C">
              <w:t>Attempt to obscure one robot from the camera</w:t>
            </w:r>
            <w:r w:rsidR="002231AC" w:rsidRPr="00DB7A35">
              <w:t xml:space="preserve">. Observe that after </w:t>
            </w:r>
            <w:r w:rsidR="00767601">
              <w:t xml:space="preserve">the robot </w:t>
            </w:r>
            <w:r w:rsidR="00F67A49" w:rsidRPr="00DB7A35">
              <w:t>is unobscured that it is</w:t>
            </w:r>
            <w:r w:rsidR="0097155A" w:rsidRPr="00DB7A35">
              <w:t xml:space="preserve"> </w:t>
            </w:r>
            <w:r w:rsidR="00EB111F" w:rsidRPr="00DB7A35">
              <w:t>still being correctly tracked.</w:t>
            </w:r>
          </w:p>
        </w:tc>
        <w:tc>
          <w:tcPr>
            <w:tcW w:w="2515" w:type="dxa"/>
          </w:tcPr>
          <w:p w14:paraId="0EF81813" w14:textId="17305AD0" w:rsidR="00026CBC" w:rsidRPr="00DB7A35" w:rsidRDefault="008536C2" w:rsidP="00826070">
            <w:pPr>
              <w:cnfStyle w:val="000000100000" w:firstRow="0" w:lastRow="0" w:firstColumn="0" w:lastColumn="0" w:oddVBand="0" w:evenVBand="0" w:oddHBand="1" w:evenHBand="0" w:firstRowFirstColumn="0" w:firstRowLastColumn="0" w:lastRowFirstColumn="0" w:lastRowLastColumn="0"/>
            </w:pPr>
            <w:r w:rsidRPr="00DB7A35">
              <w:t>Robot 1, Robot 2, Webcam, Arena Controller</w:t>
            </w:r>
          </w:p>
        </w:tc>
      </w:tr>
      <w:tr w:rsidR="00001371" w:rsidRPr="00DB7A35" w14:paraId="2EF9B636" w14:textId="77777777" w:rsidTr="00CE6703">
        <w:tc>
          <w:tcPr>
            <w:cnfStyle w:val="001000000000" w:firstRow="0" w:lastRow="0" w:firstColumn="1" w:lastColumn="0" w:oddVBand="0" w:evenVBand="0" w:oddHBand="0" w:evenHBand="0" w:firstRowFirstColumn="0" w:firstRowLastColumn="0" w:lastRowFirstColumn="0" w:lastRowLastColumn="0"/>
            <w:tcW w:w="1612" w:type="dxa"/>
          </w:tcPr>
          <w:p w14:paraId="50383101" w14:textId="5744F56E" w:rsidR="00001371" w:rsidRPr="00DB7A35" w:rsidRDefault="004C5C93" w:rsidP="00826070">
            <w:r w:rsidRPr="004C5C93">
              <w:t>R.A.CV.1</w:t>
            </w:r>
          </w:p>
        </w:tc>
        <w:tc>
          <w:tcPr>
            <w:tcW w:w="4503" w:type="dxa"/>
          </w:tcPr>
          <w:p w14:paraId="16BCDDFD" w14:textId="5D022D8C" w:rsidR="00001371" w:rsidRPr="00DB7A35" w:rsidRDefault="007309F2" w:rsidP="00826070">
            <w:pPr>
              <w:cnfStyle w:val="000000000000" w:firstRow="0" w:lastRow="0" w:firstColumn="0" w:lastColumn="0" w:oddVBand="0" w:evenVBand="0" w:oddHBand="0" w:evenHBand="0" w:firstRowFirstColumn="0" w:firstRowLastColumn="0" w:lastRowFirstColumn="0" w:lastRowLastColumn="0"/>
            </w:pPr>
            <w:r w:rsidRPr="00DB7A35">
              <w:t>Place the ball on a blank surface with the webcam directly overhead</w:t>
            </w:r>
            <w:r w:rsidR="00564797" w:rsidRPr="00DB7A35">
              <w:t xml:space="preserve"> at the correct height. Move the ball and observe if the ball is being tracked</w:t>
            </w:r>
            <w:r w:rsidR="00815BD7">
              <w:t>.</w:t>
            </w:r>
          </w:p>
        </w:tc>
        <w:tc>
          <w:tcPr>
            <w:tcW w:w="2515" w:type="dxa"/>
          </w:tcPr>
          <w:p w14:paraId="669CF897" w14:textId="252199C8" w:rsidR="00001371" w:rsidRPr="00DB7A35" w:rsidRDefault="00564797" w:rsidP="00826070">
            <w:pPr>
              <w:cnfStyle w:val="000000000000" w:firstRow="0" w:lastRow="0" w:firstColumn="0" w:lastColumn="0" w:oddVBand="0" w:evenVBand="0" w:oddHBand="0" w:evenHBand="0" w:firstRowFirstColumn="0" w:firstRowLastColumn="0" w:lastRowFirstColumn="0" w:lastRowLastColumn="0"/>
            </w:pPr>
            <w:r w:rsidRPr="00DB7A35">
              <w:t>Ball, Webcam, Arena controller</w:t>
            </w:r>
          </w:p>
        </w:tc>
      </w:tr>
      <w:tr w:rsidR="008536C2" w:rsidRPr="00DB7A35" w14:paraId="30FA5A46" w14:textId="77777777" w:rsidTr="00CE67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2" w:type="dxa"/>
          </w:tcPr>
          <w:p w14:paraId="649DD57A" w14:textId="29F54BEE" w:rsidR="008536C2" w:rsidRPr="00DB7A35" w:rsidRDefault="004C5C93" w:rsidP="00826070">
            <w:r w:rsidRPr="004C5C93">
              <w:t>R.A.CV.1</w:t>
            </w:r>
          </w:p>
        </w:tc>
        <w:tc>
          <w:tcPr>
            <w:tcW w:w="4503" w:type="dxa"/>
          </w:tcPr>
          <w:p w14:paraId="16138D81" w14:textId="7CBEE373" w:rsidR="008536C2" w:rsidRPr="00DB7A35" w:rsidRDefault="00092313" w:rsidP="00826070">
            <w:pPr>
              <w:cnfStyle w:val="000000100000" w:firstRow="0" w:lastRow="0" w:firstColumn="0" w:lastColumn="0" w:oddVBand="0" w:evenVBand="0" w:oddHBand="1" w:evenHBand="0" w:firstRowFirstColumn="0" w:firstRowLastColumn="0" w:lastRowFirstColumn="0" w:lastRowLastColumn="0"/>
            </w:pPr>
            <w:r w:rsidRPr="00DB7A35">
              <w:t xml:space="preserve">Make two markers </w:t>
            </w:r>
            <w:r w:rsidR="00A04A94" w:rsidRPr="00DB7A35">
              <w:t>a</w:t>
            </w:r>
            <w:r w:rsidR="00EB1106" w:rsidRPr="00DB7A35">
              <w:t xml:space="preserve">t </w:t>
            </w:r>
            <w:r w:rsidR="00EE6E44" w:rsidRPr="00DB7A35">
              <w:t xml:space="preserve">a </w:t>
            </w:r>
            <w:r w:rsidR="00EB1106" w:rsidRPr="00DB7A35">
              <w:t>known location at a known</w:t>
            </w:r>
            <w:r w:rsidR="00A04A94" w:rsidRPr="00DB7A35">
              <w:t xml:space="preserve"> distance apart</w:t>
            </w:r>
            <w:r w:rsidR="00EB1106" w:rsidRPr="00DB7A35">
              <w:t>.</w:t>
            </w:r>
            <w:r w:rsidR="009D51BD">
              <w:t xml:space="preserve"> </w:t>
            </w:r>
            <w:r w:rsidR="00512469" w:rsidRPr="00DB7A35">
              <w:t xml:space="preserve">Observe the </w:t>
            </w:r>
            <w:r w:rsidR="00F52914" w:rsidRPr="00DB7A35">
              <w:t>output of the computer vision matches the known location</w:t>
            </w:r>
            <w:r w:rsidR="009D51BD">
              <w:t>s</w:t>
            </w:r>
            <w:r w:rsidR="00F52914" w:rsidRPr="00DB7A35">
              <w:t xml:space="preserve">. </w:t>
            </w:r>
          </w:p>
        </w:tc>
        <w:tc>
          <w:tcPr>
            <w:tcW w:w="2515" w:type="dxa"/>
          </w:tcPr>
          <w:p w14:paraId="072852BA" w14:textId="2A61FE93" w:rsidR="008536C2" w:rsidRPr="00DB7A35" w:rsidRDefault="005A307B" w:rsidP="00826070">
            <w:pPr>
              <w:cnfStyle w:val="000000100000" w:firstRow="0" w:lastRow="0" w:firstColumn="0" w:lastColumn="0" w:oddVBand="0" w:evenVBand="0" w:oddHBand="1" w:evenHBand="0" w:firstRowFirstColumn="0" w:firstRowLastColumn="0" w:lastRowFirstColumn="0" w:lastRowLastColumn="0"/>
            </w:pPr>
            <w:r w:rsidRPr="00DB7A35">
              <w:t>Robot 1, Webcam, Arena Controller</w:t>
            </w:r>
          </w:p>
        </w:tc>
      </w:tr>
      <w:tr w:rsidR="000B464F" w:rsidRPr="00DB7A35" w14:paraId="44202CBE" w14:textId="77777777" w:rsidTr="00CE6703">
        <w:tc>
          <w:tcPr>
            <w:cnfStyle w:val="001000000000" w:firstRow="0" w:lastRow="0" w:firstColumn="1" w:lastColumn="0" w:oddVBand="0" w:evenVBand="0" w:oddHBand="0" w:evenHBand="0" w:firstRowFirstColumn="0" w:firstRowLastColumn="0" w:lastRowFirstColumn="0" w:lastRowLastColumn="0"/>
            <w:tcW w:w="1612" w:type="dxa"/>
          </w:tcPr>
          <w:p w14:paraId="2BA14515" w14:textId="04FB39B1" w:rsidR="000B464F" w:rsidRPr="00DB7A35" w:rsidRDefault="004C5C93" w:rsidP="00826070">
            <w:r w:rsidRPr="004C5C93">
              <w:t>R.A.CV.1</w:t>
            </w:r>
          </w:p>
        </w:tc>
        <w:tc>
          <w:tcPr>
            <w:tcW w:w="4503" w:type="dxa"/>
          </w:tcPr>
          <w:p w14:paraId="64E401A1" w14:textId="1D6A99C4" w:rsidR="000B464F" w:rsidRPr="00DB7A35" w:rsidRDefault="00AC7C5C" w:rsidP="00826070">
            <w:pPr>
              <w:cnfStyle w:val="000000000000" w:firstRow="0" w:lastRow="0" w:firstColumn="0" w:lastColumn="0" w:oddVBand="0" w:evenVBand="0" w:oddHBand="0" w:evenHBand="0" w:firstRowFirstColumn="0" w:firstRowLastColumn="0" w:lastRowFirstColumn="0" w:lastRowLastColumn="0"/>
            </w:pPr>
            <w:r w:rsidRPr="00DB7A35">
              <w:t>Perform all previous tests, but now using the arena laminate floorin</w:t>
            </w:r>
            <w:r w:rsidR="003C63AE" w:rsidRPr="00DB7A35">
              <w:t>g as the surface</w:t>
            </w:r>
            <w:r w:rsidR="00160728">
              <w:t>.</w:t>
            </w:r>
          </w:p>
        </w:tc>
        <w:tc>
          <w:tcPr>
            <w:tcW w:w="2515" w:type="dxa"/>
          </w:tcPr>
          <w:p w14:paraId="1A1F76E0" w14:textId="21F6D0B6" w:rsidR="000B464F" w:rsidRPr="00DB7A35" w:rsidRDefault="00B065EF" w:rsidP="00826070">
            <w:pPr>
              <w:cnfStyle w:val="000000000000" w:firstRow="0" w:lastRow="0" w:firstColumn="0" w:lastColumn="0" w:oddVBand="0" w:evenVBand="0" w:oddHBand="0" w:evenHBand="0" w:firstRowFirstColumn="0" w:firstRowLastColumn="0" w:lastRowFirstColumn="0" w:lastRowLastColumn="0"/>
            </w:pPr>
            <w:r w:rsidRPr="00DB7A35">
              <w:t>Robot 1, Robot 2, Ball, Webcam, Arena controller</w:t>
            </w:r>
          </w:p>
        </w:tc>
      </w:tr>
    </w:tbl>
    <w:p w14:paraId="3D14F2A2" w14:textId="77777777" w:rsidR="005A3FC2" w:rsidRDefault="005A3FC2" w:rsidP="00361697">
      <w:bookmarkStart w:id="1202" w:name="_Toc11333717"/>
      <w:bookmarkStart w:id="1203" w:name="_Toc11408109"/>
      <w:bookmarkStart w:id="1204" w:name="_Toc11408345"/>
      <w:bookmarkStart w:id="1205" w:name="_Toc11409202"/>
      <w:bookmarkStart w:id="1206" w:name="_Toc12292271"/>
    </w:p>
    <w:p w14:paraId="7040855D" w14:textId="3FD081EB" w:rsidR="005970B6" w:rsidRPr="00DB7A35" w:rsidRDefault="005970B6" w:rsidP="00826070">
      <w:pPr>
        <w:pStyle w:val="Heading2"/>
      </w:pPr>
      <w:bookmarkStart w:id="1207" w:name="_Toc15552429"/>
      <w:r w:rsidRPr="00DB7A35">
        <w:t>4.1</w:t>
      </w:r>
      <w:r w:rsidR="000A15D5" w:rsidRPr="00DB7A35">
        <w:t>4</w:t>
      </w:r>
      <w:r w:rsidRPr="00DB7A35">
        <w:t xml:space="preserve"> Peripheral Software</w:t>
      </w:r>
      <w:bookmarkEnd w:id="1202"/>
      <w:bookmarkEnd w:id="1203"/>
      <w:bookmarkEnd w:id="1204"/>
      <w:bookmarkEnd w:id="1205"/>
      <w:bookmarkEnd w:id="1206"/>
      <w:bookmarkEnd w:id="1207"/>
    </w:p>
    <w:p w14:paraId="0E214881" w14:textId="77777777" w:rsidR="0067355C" w:rsidRPr="00DB7A35" w:rsidRDefault="0067355C" w:rsidP="00826070"/>
    <w:p w14:paraId="76492F4D" w14:textId="10D0CAE1" w:rsidR="005970B6" w:rsidRPr="00DB7A35" w:rsidRDefault="005E55FF" w:rsidP="00826070">
      <w:r w:rsidRPr="00DB7A35">
        <w:t xml:space="preserve">The peripheral software </w:t>
      </w:r>
      <w:r w:rsidR="008D3F04" w:rsidRPr="00DB7A35">
        <w:t xml:space="preserve">involves all the software related to devices and hardware for the arena. This includes driving the LED lights, communication through Bluetooth, hoop sensing, </w:t>
      </w:r>
      <w:r w:rsidR="00670848" w:rsidRPr="00DB7A35">
        <w:t xml:space="preserve">and robot control. </w:t>
      </w:r>
      <w:r w:rsidR="00710096" w:rsidRPr="00DB7A35">
        <w:t xml:space="preserve">This software also needs to directly communicate with the Game </w:t>
      </w:r>
      <w:r w:rsidR="00063041" w:rsidRPr="00DB7A35">
        <w:t>system;</w:t>
      </w:r>
      <w:r w:rsidR="00710096" w:rsidRPr="00DB7A35">
        <w:t xml:space="preserve"> </w:t>
      </w:r>
      <w:r w:rsidR="00063041" w:rsidRPr="00DB7A35">
        <w:t>however,</w:t>
      </w:r>
      <w:r w:rsidR="00710096" w:rsidRPr="00DB7A35">
        <w:t xml:space="preserve"> this interface is discussed </w:t>
      </w:r>
      <w:r w:rsidR="00C23BE8" w:rsidRPr="00DB7A35">
        <w:t xml:space="preserve">more thoroughly </w:t>
      </w:r>
      <w:r w:rsidR="00710096" w:rsidRPr="00DB7A35">
        <w:t xml:space="preserve">in </w:t>
      </w:r>
      <w:r w:rsidR="008731BA" w:rsidRPr="00DB7A35">
        <w:t>section</w:t>
      </w:r>
      <w:r w:rsidR="00710096" w:rsidRPr="00DB7A35">
        <w:t xml:space="preserve"> </w:t>
      </w:r>
      <w:r w:rsidR="008731BA" w:rsidRPr="00DB7A35">
        <w:fldChar w:fldCharType="begin"/>
      </w:r>
      <w:r w:rsidR="008731BA" w:rsidRPr="00DB7A35">
        <w:instrText xml:space="preserve"> REF _Ref12132395 \h </w:instrText>
      </w:r>
      <w:r w:rsidR="00C21F44" w:rsidRPr="00DB7A35">
        <w:instrText xml:space="preserve"> \* MERGEFORMAT </w:instrText>
      </w:r>
      <w:r w:rsidR="008731BA" w:rsidRPr="00DB7A35">
        <w:fldChar w:fldCharType="separate"/>
      </w:r>
      <w:r w:rsidR="00203DFB" w:rsidRPr="00DB7A35">
        <w:t>6.5 Arena – Game</w:t>
      </w:r>
      <w:r w:rsidR="008731BA" w:rsidRPr="00DB7A35">
        <w:fldChar w:fldCharType="end"/>
      </w:r>
      <w:r w:rsidR="008731BA" w:rsidRPr="00DB7A35">
        <w:t xml:space="preserve">. </w:t>
      </w:r>
      <w:r w:rsidR="00C05FCA" w:rsidRPr="00DB7A35">
        <w:t xml:space="preserve">This code runs on the microcontroller selected for the </w:t>
      </w:r>
      <w:r w:rsidR="00063041" w:rsidRPr="00DB7A35">
        <w:t>arena;</w:t>
      </w:r>
      <w:r w:rsidR="00C05FCA" w:rsidRPr="00DB7A35">
        <w:t xml:space="preserve"> </w:t>
      </w:r>
      <w:r w:rsidR="00063041" w:rsidRPr="00DB7A35">
        <w:t>thus,</w:t>
      </w:r>
      <w:r w:rsidR="00C05FCA" w:rsidRPr="00DB7A35">
        <w:t xml:space="preserve"> it is not as critical to design </w:t>
      </w:r>
      <w:r w:rsidR="00CD18D0" w:rsidRPr="00DB7A35">
        <w:t xml:space="preserve">memory </w:t>
      </w:r>
      <w:r w:rsidR="00C05FCA" w:rsidRPr="00DB7A35">
        <w:t xml:space="preserve">efficient code. A strict structure is not required to achieve high performance, thus object-oriented design </w:t>
      </w:r>
      <w:r w:rsidR="00063041" w:rsidRPr="00DB7A35">
        <w:t xml:space="preserve">is more appropriate than functional design. However, the </w:t>
      </w:r>
      <w:r w:rsidR="00595ADF" w:rsidRPr="00DB7A35">
        <w:t>architecture</w:t>
      </w:r>
      <w:r w:rsidR="00063041" w:rsidRPr="00DB7A35">
        <w:t xml:space="preserve"> of the code is dictated by the libraries available to achieve the functionality the software requires.</w:t>
      </w:r>
      <w:r w:rsidR="007E18EF" w:rsidRPr="00DB7A35">
        <w:t xml:space="preserve"> The </w:t>
      </w:r>
      <w:r w:rsidR="00AE49EA" w:rsidRPr="00DB7A35">
        <w:t xml:space="preserve">code in this section needs to quickly process the data from the other systems and generate outputs </w:t>
      </w:r>
      <w:r w:rsidR="00D84404" w:rsidRPr="00DB7A35">
        <w:t xml:space="preserve">to maintain some semblance of real-time control. </w:t>
      </w:r>
      <w:r w:rsidR="00F8162A" w:rsidRPr="00DB7A35">
        <w:t>Data</w:t>
      </w:r>
      <w:r w:rsidR="00D84404" w:rsidRPr="00DB7A35">
        <w:t xml:space="preserve"> from the gamepad input in the Game </w:t>
      </w:r>
      <w:r w:rsidR="00AC0869" w:rsidRPr="00DB7A35">
        <w:t>System</w:t>
      </w:r>
      <w:r w:rsidR="00F8162A" w:rsidRPr="00DB7A35">
        <w:t xml:space="preserve"> sent to the peripheral system and then finally sent and processed by the robot can introduce a huge amount of latency, particularly in the </w:t>
      </w:r>
      <w:r w:rsidR="007D4A78" w:rsidRPr="00DB7A35">
        <w:t xml:space="preserve">arena-robot </w:t>
      </w:r>
      <w:r w:rsidR="007609BB" w:rsidRPr="00DB7A35">
        <w:t>interface.</w:t>
      </w:r>
    </w:p>
    <w:p w14:paraId="66E84E54" w14:textId="77777777" w:rsidR="0067355C" w:rsidRPr="00DB7A35" w:rsidRDefault="0067355C" w:rsidP="00826070">
      <w:bookmarkStart w:id="1208" w:name="_Toc11333719"/>
      <w:bookmarkStart w:id="1209" w:name="_Toc11408111"/>
      <w:bookmarkStart w:id="1210" w:name="_Toc11408347"/>
      <w:bookmarkStart w:id="1211" w:name="_Toc11409204"/>
      <w:bookmarkStart w:id="1212" w:name="_Toc12292272"/>
    </w:p>
    <w:p w14:paraId="70A89A2D" w14:textId="589EED67" w:rsidR="005970B6" w:rsidRPr="00DB7A35" w:rsidRDefault="005970B6" w:rsidP="00826070">
      <w:pPr>
        <w:pStyle w:val="Heading3"/>
      </w:pPr>
      <w:bookmarkStart w:id="1213" w:name="_Toc15552430"/>
      <w:r w:rsidRPr="00DB7A35">
        <w:t>4.1</w:t>
      </w:r>
      <w:r w:rsidR="000A15D5" w:rsidRPr="00DB7A35">
        <w:t>4</w:t>
      </w:r>
      <w:r w:rsidRPr="00DB7A35">
        <w:t>.</w:t>
      </w:r>
      <w:r w:rsidR="00A11154" w:rsidRPr="00DB7A35">
        <w:t>1</w:t>
      </w:r>
      <w:r w:rsidRPr="00DB7A35">
        <w:t xml:space="preserve"> Research</w:t>
      </w:r>
      <w:bookmarkEnd w:id="1208"/>
      <w:bookmarkEnd w:id="1209"/>
      <w:bookmarkEnd w:id="1210"/>
      <w:bookmarkEnd w:id="1211"/>
      <w:bookmarkEnd w:id="1212"/>
      <w:bookmarkEnd w:id="1213"/>
    </w:p>
    <w:p w14:paraId="17701FB7" w14:textId="77777777" w:rsidR="0067355C" w:rsidRPr="00DB7A35" w:rsidRDefault="0067355C" w:rsidP="00826070"/>
    <w:p w14:paraId="3A0E1F54" w14:textId="7D5983C5" w:rsidR="005A0E24" w:rsidRDefault="005970B6" w:rsidP="005A0E24">
      <w:pPr>
        <w:pStyle w:val="Heading4"/>
      </w:pPr>
      <w:bookmarkStart w:id="1214" w:name="_Toc11333720"/>
      <w:bookmarkStart w:id="1215" w:name="_Toc11408112"/>
      <w:bookmarkStart w:id="1216" w:name="_Toc11408348"/>
      <w:bookmarkStart w:id="1217" w:name="_Toc11409205"/>
      <w:bookmarkStart w:id="1218" w:name="_Toc12292273"/>
      <w:bookmarkStart w:id="1219" w:name="_Toc15552431"/>
      <w:r w:rsidRPr="00DB7A35">
        <w:t>4.1</w:t>
      </w:r>
      <w:r w:rsidR="000A15D5" w:rsidRPr="00DB7A35">
        <w:t>4</w:t>
      </w:r>
      <w:r w:rsidRPr="00DB7A35">
        <w:t>.</w:t>
      </w:r>
      <w:r w:rsidR="00A11154" w:rsidRPr="00DB7A35">
        <w:t>1</w:t>
      </w:r>
      <w:r w:rsidRPr="00DB7A35">
        <w:t xml:space="preserve">a </w:t>
      </w:r>
      <w:bookmarkEnd w:id="1214"/>
      <w:bookmarkEnd w:id="1215"/>
      <w:bookmarkEnd w:id="1216"/>
      <w:bookmarkEnd w:id="1217"/>
      <w:bookmarkEnd w:id="1218"/>
      <w:r w:rsidR="005A0E24">
        <w:t>Bluetooth</w:t>
      </w:r>
      <w:bookmarkEnd w:id="1219"/>
    </w:p>
    <w:p w14:paraId="041AC8C4" w14:textId="77777777" w:rsidR="00A339F0" w:rsidRDefault="00A339F0" w:rsidP="00641EAB"/>
    <w:p w14:paraId="495F6D4A" w14:textId="0D12D698" w:rsidR="00446B35" w:rsidRDefault="00672407" w:rsidP="00641EAB">
      <w:r>
        <w:t xml:space="preserve">The most popular python Bluetooth library is pybluez. Pybluez is an open source library </w:t>
      </w:r>
      <w:r w:rsidR="00E11920">
        <w:t>that extends the operating system’s</w:t>
      </w:r>
      <w:r w:rsidR="00BE339F">
        <w:t xml:space="preserve"> Bluetooth resources into a python application. Although the </w:t>
      </w:r>
      <w:r w:rsidR="000F62CE">
        <w:t xml:space="preserve">library is not under official development, there are active contributors </w:t>
      </w:r>
      <w:r w:rsidR="00BD20FE">
        <w:t>implementing the software onto new devices. The library has a wide range of documentation.</w:t>
      </w:r>
      <w:r w:rsidR="00823731">
        <w:t xml:space="preserve"> </w:t>
      </w:r>
      <w:r w:rsidR="00446B35">
        <w:t>Another option is to utilize Python to execute and communicate with a C++</w:t>
      </w:r>
      <w:r w:rsidR="00E55B0F">
        <w:t xml:space="preserve"> process that utilizes another Bluetooth library such as BlueZ</w:t>
      </w:r>
      <w:r w:rsidR="00AF115E">
        <w:t xml:space="preserve">, Qt Bluetooth, or libblepp. </w:t>
      </w:r>
      <w:r w:rsidR="00A54DCF">
        <w:t xml:space="preserve">Each of these C++ libraries implement </w:t>
      </w:r>
      <w:r w:rsidR="00F8170E">
        <w:t xml:space="preserve">well documented code for interacting with the available Bluetooth resources. </w:t>
      </w:r>
      <w:r w:rsidR="00823731">
        <w:t>The node would communicate with Python through something like shared memory or a socket. This option is likely more difficult to implement</w:t>
      </w:r>
      <w:r w:rsidR="00E55B0F">
        <w:t xml:space="preserve">. </w:t>
      </w:r>
      <w:sdt>
        <w:sdtPr>
          <w:id w:val="1658420632"/>
          <w:citation/>
        </w:sdtPr>
        <w:sdtContent>
          <w:r w:rsidR="000A1673">
            <w:fldChar w:fldCharType="begin"/>
          </w:r>
          <w:r w:rsidR="00696D31">
            <w:instrText xml:space="preserve">CITATION Pyb \l 1033 </w:instrText>
          </w:r>
          <w:r w:rsidR="000A1673">
            <w:fldChar w:fldCharType="separate"/>
          </w:r>
          <w:r w:rsidR="008A4F79">
            <w:rPr>
              <w:noProof/>
            </w:rPr>
            <w:t>[83]</w:t>
          </w:r>
          <w:r w:rsidR="000A1673">
            <w:fldChar w:fldCharType="end"/>
          </w:r>
        </w:sdtContent>
      </w:sdt>
    </w:p>
    <w:p w14:paraId="605B13CB" w14:textId="77777777" w:rsidR="00641EAB" w:rsidRPr="00641EAB" w:rsidRDefault="00641EAB" w:rsidP="00641EAB"/>
    <w:p w14:paraId="5D1C99CA" w14:textId="7FA8E13E" w:rsidR="005A0E24" w:rsidRPr="005A0E24" w:rsidRDefault="005A0E24" w:rsidP="005A0E24">
      <w:pPr>
        <w:pStyle w:val="Heading4"/>
      </w:pPr>
      <w:bookmarkStart w:id="1220" w:name="_Toc15552432"/>
      <w:r>
        <w:t>4.14.1b GPIO Library</w:t>
      </w:r>
      <w:bookmarkEnd w:id="1220"/>
    </w:p>
    <w:p w14:paraId="3C10A543" w14:textId="77777777" w:rsidR="0067355C" w:rsidRPr="00DB7A35" w:rsidRDefault="0067355C" w:rsidP="00826070"/>
    <w:p w14:paraId="37FD8FC5" w14:textId="7317F790" w:rsidR="00AF03CE" w:rsidRDefault="00AF03CE" w:rsidP="00826070">
      <w:r>
        <w:t xml:space="preserve">The Jetson Nano GPIO is primarily implemented in Python. The python interface interacts with system files that are </w:t>
      </w:r>
      <w:r w:rsidR="00160063">
        <w:t xml:space="preserve">connected to the GPIO registers. There are many examples and sample applications, and the library is fairly well documented. </w:t>
      </w:r>
      <w:r w:rsidR="00D87FAA">
        <w:t xml:space="preserve">The library supports interrupts, which is extremely useful for the limit-switches and frees up resources from polling. </w:t>
      </w:r>
      <w:r w:rsidR="00BF22FF">
        <w:t xml:space="preserve">The library has identical API to the Raspberry Pi GPIO library, thus the applications written utilizing this library can be ported between boards without issue (In the event of hardware issues or additional testing). There are additional </w:t>
      </w:r>
      <w:r w:rsidR="000A1673">
        <w:t xml:space="preserve">ways to interact with GPIO on the Jetson without this library, including </w:t>
      </w:r>
      <w:r w:rsidR="00AC3526">
        <w:t xml:space="preserve">writing directly to the system files related to the GPIO. </w:t>
      </w:r>
      <w:r w:rsidR="004222EB">
        <w:t>This is significantly more difficult to implement</w:t>
      </w:r>
      <w:r w:rsidR="0071625F">
        <w:t xml:space="preserve"> and maintain. </w:t>
      </w:r>
      <w:sdt>
        <w:sdtPr>
          <w:id w:val="-2117745938"/>
          <w:citation/>
        </w:sdtPr>
        <w:sdtContent>
          <w:r w:rsidR="00D57300">
            <w:fldChar w:fldCharType="begin"/>
          </w:r>
          <w:r w:rsidR="00696D31">
            <w:instrText xml:space="preserve">CITATION Jet1 \l 1033 </w:instrText>
          </w:r>
          <w:r w:rsidR="00D57300">
            <w:fldChar w:fldCharType="separate"/>
          </w:r>
          <w:r w:rsidR="008A4F79">
            <w:rPr>
              <w:noProof/>
            </w:rPr>
            <w:t>[84]</w:t>
          </w:r>
          <w:r w:rsidR="00D57300">
            <w:fldChar w:fldCharType="end"/>
          </w:r>
        </w:sdtContent>
      </w:sdt>
      <w:sdt>
        <w:sdtPr>
          <w:id w:val="438799848"/>
          <w:citation/>
        </w:sdtPr>
        <w:sdtContent>
          <w:r w:rsidR="00D57300">
            <w:fldChar w:fldCharType="begin"/>
          </w:r>
          <w:r w:rsidR="00696D31">
            <w:instrText xml:space="preserve">CITATION Jet \l 1033 </w:instrText>
          </w:r>
          <w:r w:rsidR="00D57300">
            <w:fldChar w:fldCharType="separate"/>
          </w:r>
          <w:r w:rsidR="008A4F79">
            <w:rPr>
              <w:noProof/>
            </w:rPr>
            <w:t xml:space="preserve"> [85]</w:t>
          </w:r>
          <w:r w:rsidR="00D57300">
            <w:fldChar w:fldCharType="end"/>
          </w:r>
        </w:sdtContent>
      </w:sdt>
    </w:p>
    <w:p w14:paraId="1DA4ED0F" w14:textId="77777777" w:rsidR="00AF03CE" w:rsidRPr="00DB7A35" w:rsidRDefault="00AF03CE" w:rsidP="00826070"/>
    <w:p w14:paraId="30D78287" w14:textId="57D3F55C" w:rsidR="005970B6" w:rsidRPr="00DB7A35" w:rsidRDefault="005970B6" w:rsidP="00826070">
      <w:pPr>
        <w:pStyle w:val="Heading3"/>
      </w:pPr>
      <w:bookmarkStart w:id="1221" w:name="_Toc11333721"/>
      <w:bookmarkStart w:id="1222" w:name="_Toc11408113"/>
      <w:bookmarkStart w:id="1223" w:name="_Toc11408349"/>
      <w:bookmarkStart w:id="1224" w:name="_Toc11409206"/>
      <w:bookmarkStart w:id="1225" w:name="_Toc12292274"/>
      <w:bookmarkStart w:id="1226" w:name="_Toc15552433"/>
      <w:r w:rsidRPr="00DB7A35">
        <w:t>4.1</w:t>
      </w:r>
      <w:r w:rsidR="000A15D5" w:rsidRPr="00DB7A35">
        <w:t>4</w:t>
      </w:r>
      <w:r w:rsidRPr="00DB7A35">
        <w:t>.</w:t>
      </w:r>
      <w:r w:rsidR="00A11154" w:rsidRPr="00DB7A35">
        <w:t>2</w:t>
      </w:r>
      <w:r w:rsidRPr="00DB7A35">
        <w:t xml:space="preserve"> Design</w:t>
      </w:r>
      <w:bookmarkEnd w:id="1221"/>
      <w:bookmarkEnd w:id="1222"/>
      <w:bookmarkEnd w:id="1223"/>
      <w:bookmarkEnd w:id="1224"/>
      <w:bookmarkEnd w:id="1225"/>
      <w:bookmarkEnd w:id="1226"/>
    </w:p>
    <w:p w14:paraId="3CA543B1" w14:textId="56BE5618" w:rsidR="0067355C" w:rsidRDefault="0067355C" w:rsidP="00826070"/>
    <w:p w14:paraId="5EF9B427" w14:textId="4EB303DF" w:rsidR="00490E0D" w:rsidRDefault="00490E0D" w:rsidP="00826070">
      <w:r>
        <w:t xml:space="preserve">The </w:t>
      </w:r>
      <w:r w:rsidR="00BF65A3">
        <w:t xml:space="preserve">peripheral software architecture for the Arena closely follows the robot architecture paradigm despite not having the same level of I/O. The only I/O for peripheral devices in the arena is two limit switches for hoop goal counting, and </w:t>
      </w:r>
      <w:r w:rsidR="006A36ED">
        <w:t>an output LED signal for the various Arena lighting. However, this software does have to pass data between the game engine and the robot due to the Bluetooth communication.</w:t>
      </w:r>
      <w:r w:rsidR="00CA7126">
        <w:t xml:space="preserve"> The message passing structure between the two other software implementations is shown in </w:t>
      </w:r>
      <w:r w:rsidR="00CA7126" w:rsidRPr="00CB1D42">
        <w:fldChar w:fldCharType="begin"/>
      </w:r>
      <w:r w:rsidR="00CA7126" w:rsidRPr="00CB1D42">
        <w:instrText xml:space="preserve"> REF _Ref14883634 \h  \* MERGEFORMAT </w:instrText>
      </w:r>
      <w:r w:rsidR="00CA7126" w:rsidRPr="00CB1D42">
        <w:fldChar w:fldCharType="separate"/>
      </w:r>
      <w:r w:rsidR="00203DFB">
        <w:t>Figure 54</w:t>
      </w:r>
      <w:r w:rsidR="00CA7126" w:rsidRPr="00CB1D42">
        <w:fldChar w:fldCharType="end"/>
      </w:r>
      <w:r w:rsidR="00CB1D42">
        <w:t>. The software architecture and class diagram</w:t>
      </w:r>
      <w:r w:rsidR="00695884">
        <w:t xml:space="preserve"> are</w:t>
      </w:r>
      <w:r w:rsidR="00CB1D42">
        <w:t xml:space="preserve"> shown in </w:t>
      </w:r>
      <w:r w:rsidR="00CB1D42" w:rsidRPr="00CB1D42">
        <w:fldChar w:fldCharType="begin"/>
      </w:r>
      <w:r w:rsidR="00CB1D42" w:rsidRPr="00CB1D42">
        <w:instrText xml:space="preserve"> REF _Ref14883703 \h </w:instrText>
      </w:r>
      <w:r w:rsidR="00CB1D42">
        <w:instrText xml:space="preserve"> \* MERGEFORMAT </w:instrText>
      </w:r>
      <w:r w:rsidR="00CB1D42" w:rsidRPr="00CB1D42">
        <w:fldChar w:fldCharType="separate"/>
      </w:r>
      <w:r w:rsidR="00203DFB">
        <w:t xml:space="preserve">Figure </w:t>
      </w:r>
      <w:r w:rsidR="00203DFB">
        <w:rPr>
          <w:noProof/>
        </w:rPr>
        <w:t>55</w:t>
      </w:r>
      <w:r w:rsidR="00CB1D42" w:rsidRPr="00CB1D42">
        <w:fldChar w:fldCharType="end"/>
      </w:r>
      <w:r w:rsidR="00CB1D42">
        <w:t xml:space="preserve">. This figure indicates the three layers of the peripheral software: Application, implementation, and library layers. Application is the main program that performs the </w:t>
      </w:r>
      <w:r w:rsidR="003668C1">
        <w:t xml:space="preserve">instantiation and method calling of the classes implemented in the implementation layer. The implementation layer abstracts the I/O, State machine, and communication interfaces. Each class contains relevant data and methods to perform all of the appropriate actions for that object. </w:t>
      </w:r>
      <w:r w:rsidR="00861BFB">
        <w:t xml:space="preserve">The library layer contains libraries external to the team that generally implements low-level implementations such as Bluetooth communication and GPIO control. </w:t>
      </w:r>
      <w:r w:rsidR="00823731">
        <w:t xml:space="preserve">The selected Bluetooth library is the pybluez library due to its simple implementation in python. </w:t>
      </w:r>
      <w:r w:rsidR="007F285E">
        <w:t>The standard Jetson Nano GPIO library is utilized.</w:t>
      </w:r>
    </w:p>
    <w:p w14:paraId="43D7048F" w14:textId="77777777" w:rsidR="008A68ED" w:rsidRDefault="008A68ED" w:rsidP="00826070"/>
    <w:p w14:paraId="0138F436" w14:textId="77777777" w:rsidR="005C178A" w:rsidRDefault="005C178A" w:rsidP="00826070"/>
    <w:p w14:paraId="030F34DE" w14:textId="77777777" w:rsidR="00AA62EA" w:rsidRDefault="00AA62EA" w:rsidP="004115AF">
      <w:pPr>
        <w:jc w:val="center"/>
      </w:pPr>
      <w:r>
        <w:rPr>
          <w:noProof/>
        </w:rPr>
        <w:drawing>
          <wp:inline distT="0" distB="0" distL="0" distR="0" wp14:anchorId="0974FAC8" wp14:editId="4C94BBA2">
            <wp:extent cx="2882078" cy="4811233"/>
            <wp:effectExtent l="0" t="0" r="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mgro\Downloads\Arena Peripheral Software Diagram - Page 2.pn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6668" t="4650" r="6980" b="4196"/>
                    <a:stretch/>
                  </pic:blipFill>
                  <pic:spPr bwMode="auto">
                    <a:xfrm>
                      <a:off x="0" y="0"/>
                      <a:ext cx="2919947" cy="4874450"/>
                    </a:xfrm>
                    <a:prstGeom prst="rect">
                      <a:avLst/>
                    </a:prstGeom>
                    <a:noFill/>
                    <a:ln>
                      <a:noFill/>
                    </a:ln>
                    <a:extLst>
                      <a:ext uri="{53640926-AAD7-44D8-BBD7-CCE9431645EC}">
                        <a14:shadowObscured xmlns:a14="http://schemas.microsoft.com/office/drawing/2010/main"/>
                      </a:ext>
                    </a:extLst>
                  </pic:spPr>
                </pic:pic>
              </a:graphicData>
            </a:graphic>
          </wp:inline>
        </w:drawing>
      </w:r>
    </w:p>
    <w:p w14:paraId="43A0869C" w14:textId="77777777" w:rsidR="00AA62EA" w:rsidRDefault="00AA62EA" w:rsidP="00140E21">
      <w:pPr>
        <w:pStyle w:val="Caption"/>
      </w:pPr>
    </w:p>
    <w:p w14:paraId="3F31B2C2" w14:textId="307F27B2" w:rsidR="00AA62EA" w:rsidRDefault="00AA62EA" w:rsidP="00DD2903">
      <w:pPr>
        <w:pStyle w:val="Caption"/>
        <w:keepNext w:val="0"/>
      </w:pPr>
      <w:bookmarkStart w:id="1227" w:name="_Ref14883634"/>
      <w:bookmarkStart w:id="1228" w:name="_Toc15552540"/>
      <w:r>
        <w:t xml:space="preserve">Figure </w:t>
      </w:r>
      <w:fldSimple w:instr=" SEQ Figure \* ARABIC ">
        <w:r w:rsidR="00203DFB">
          <w:rPr>
            <w:noProof/>
          </w:rPr>
          <w:t>54</w:t>
        </w:r>
      </w:fldSimple>
      <w:bookmarkEnd w:id="1227"/>
      <w:r>
        <w:t xml:space="preserve"> Peripheral Software Communication Diagram</w:t>
      </w:r>
      <w:bookmarkEnd w:id="1228"/>
    </w:p>
    <w:p w14:paraId="4428C2A7" w14:textId="77777777" w:rsidR="005A0E24" w:rsidRDefault="005A0E24" w:rsidP="00621E33">
      <w:pPr>
        <w:jc w:val="center"/>
      </w:pPr>
      <w:r>
        <w:rPr>
          <w:noProof/>
        </w:rPr>
        <w:drawing>
          <wp:inline distT="0" distB="0" distL="0" distR="0" wp14:anchorId="3F4BB606" wp14:editId="3FDCD5D4">
            <wp:extent cx="5419725" cy="7690892"/>
            <wp:effectExtent l="0" t="0" r="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rena Peripheral Software Diagram.png"/>
                    <pic:cNvPicPr/>
                  </pic:nvPicPr>
                  <pic:blipFill rotWithShape="1">
                    <a:blip r:embed="rId75" cstate="print">
                      <a:extLst>
                        <a:ext uri="{28A0092B-C50C-407E-A947-70E740481C1C}">
                          <a14:useLocalDpi xmlns:a14="http://schemas.microsoft.com/office/drawing/2010/main" val="0"/>
                        </a:ext>
                      </a:extLst>
                    </a:blip>
                    <a:srcRect l="3477" t="19365" r="3311" b="4039"/>
                    <a:stretch/>
                  </pic:blipFill>
                  <pic:spPr bwMode="auto">
                    <a:xfrm>
                      <a:off x="0" y="0"/>
                      <a:ext cx="5432110" cy="7708467"/>
                    </a:xfrm>
                    <a:prstGeom prst="rect">
                      <a:avLst/>
                    </a:prstGeom>
                    <a:ln>
                      <a:noFill/>
                    </a:ln>
                    <a:extLst>
                      <a:ext uri="{53640926-AAD7-44D8-BBD7-CCE9431645EC}">
                        <a14:shadowObscured xmlns:a14="http://schemas.microsoft.com/office/drawing/2010/main"/>
                      </a:ext>
                    </a:extLst>
                  </pic:spPr>
                </pic:pic>
              </a:graphicData>
            </a:graphic>
          </wp:inline>
        </w:drawing>
      </w:r>
    </w:p>
    <w:p w14:paraId="4017F495" w14:textId="77777777" w:rsidR="005A0E24" w:rsidRDefault="005A0E24" w:rsidP="00140E21">
      <w:pPr>
        <w:pStyle w:val="Caption"/>
      </w:pPr>
    </w:p>
    <w:p w14:paraId="5AA8A038" w14:textId="580C29AD" w:rsidR="00C41E64" w:rsidRDefault="005A0E24" w:rsidP="00140E21">
      <w:pPr>
        <w:pStyle w:val="Caption"/>
      </w:pPr>
      <w:bookmarkStart w:id="1229" w:name="_Ref14883703"/>
      <w:bookmarkStart w:id="1230" w:name="_Toc15552541"/>
      <w:r>
        <w:t xml:space="preserve">Figure </w:t>
      </w:r>
      <w:fldSimple w:instr=" SEQ Figure \* ARABIC ">
        <w:r w:rsidR="00203DFB">
          <w:rPr>
            <w:noProof/>
          </w:rPr>
          <w:t>55</w:t>
        </w:r>
      </w:fldSimple>
      <w:bookmarkEnd w:id="1229"/>
      <w:r>
        <w:t xml:space="preserve"> Peripheral software Architecture and class diagram</w:t>
      </w:r>
      <w:bookmarkEnd w:id="1230"/>
    </w:p>
    <w:p w14:paraId="58119370" w14:textId="77777777" w:rsidR="00C41E64" w:rsidRPr="00DB7A35" w:rsidRDefault="00C41E64" w:rsidP="00826070"/>
    <w:p w14:paraId="56B73721" w14:textId="19A33637" w:rsidR="005970B6" w:rsidRPr="00DB7A35" w:rsidRDefault="005970B6" w:rsidP="00826070">
      <w:pPr>
        <w:pStyle w:val="Heading3"/>
      </w:pPr>
      <w:bookmarkStart w:id="1231" w:name="_Toc11333722"/>
      <w:bookmarkStart w:id="1232" w:name="_Toc11408114"/>
      <w:bookmarkStart w:id="1233" w:name="_Toc11408350"/>
      <w:bookmarkStart w:id="1234" w:name="_Toc11409207"/>
      <w:bookmarkStart w:id="1235" w:name="_Toc12292275"/>
      <w:bookmarkStart w:id="1236" w:name="_Toc15552434"/>
      <w:r w:rsidRPr="00DB7A35">
        <w:t>4.1</w:t>
      </w:r>
      <w:r w:rsidR="000A15D5" w:rsidRPr="00DB7A35">
        <w:t>4</w:t>
      </w:r>
      <w:r w:rsidRPr="00DB7A35">
        <w:t>.</w:t>
      </w:r>
      <w:r w:rsidR="00A11154" w:rsidRPr="00DB7A35">
        <w:t>3</w:t>
      </w:r>
      <w:r w:rsidRPr="00DB7A35">
        <w:t xml:space="preserve"> </w:t>
      </w:r>
      <w:r w:rsidR="00A8091C" w:rsidRPr="00DB7A35">
        <w:t xml:space="preserve">Prototyping and </w:t>
      </w:r>
      <w:r w:rsidRPr="00DB7A35">
        <w:t>Testing</w:t>
      </w:r>
      <w:bookmarkEnd w:id="1231"/>
      <w:bookmarkEnd w:id="1232"/>
      <w:bookmarkEnd w:id="1233"/>
      <w:bookmarkEnd w:id="1234"/>
      <w:bookmarkEnd w:id="1235"/>
      <w:bookmarkEnd w:id="1236"/>
    </w:p>
    <w:p w14:paraId="283E7A1A" w14:textId="6C8322D9" w:rsidR="00116600" w:rsidRDefault="00116600" w:rsidP="00826070"/>
    <w:p w14:paraId="7DDCDB82" w14:textId="6B65426E" w:rsidR="002A3C06" w:rsidRDefault="002A3C06" w:rsidP="00826070">
      <w:r>
        <w:t xml:space="preserve">The prototyping for peripheral software requires the acquisition of the Jetson Nano </w:t>
      </w:r>
      <w:r w:rsidR="00826070">
        <w:t>primarily</w:t>
      </w:r>
      <w:r>
        <w:t xml:space="preserve">. Once that device is acquired, </w:t>
      </w:r>
      <w:r w:rsidR="00F47723">
        <w:t>all</w:t>
      </w:r>
      <w:r>
        <w:t xml:space="preserve"> the software and libraries can be installed and developed. The communication</w:t>
      </w:r>
      <w:r w:rsidR="00586B0A">
        <w:t xml:space="preserve"> and GPIO tests require additional components such as the communication hardware and limit switches. </w:t>
      </w:r>
      <w:r w:rsidR="00826070">
        <w:t xml:space="preserve">A full-communication prototype requires the Robot and Game software to be complete. However, each section of code can be independently tested with appropriate unit tests as described in </w:t>
      </w:r>
      <w:r w:rsidR="00826070">
        <w:fldChar w:fldCharType="begin"/>
      </w:r>
      <w:r w:rsidR="00826070">
        <w:instrText xml:space="preserve"> REF _Ref14884021 \h </w:instrText>
      </w:r>
      <w:r w:rsidR="00826070">
        <w:fldChar w:fldCharType="separate"/>
      </w:r>
      <w:r w:rsidR="00203DFB" w:rsidRPr="00DB7A35">
        <w:t xml:space="preserve">Table </w:t>
      </w:r>
      <w:r w:rsidR="00203DFB">
        <w:rPr>
          <w:noProof/>
        </w:rPr>
        <w:t>64</w:t>
      </w:r>
      <w:r w:rsidR="00826070">
        <w:fldChar w:fldCharType="end"/>
      </w:r>
      <w:r w:rsidR="00826070">
        <w:t>.</w:t>
      </w:r>
    </w:p>
    <w:p w14:paraId="0EB2DF28" w14:textId="77777777" w:rsidR="002A3C06" w:rsidRPr="00DB7A35" w:rsidRDefault="002A3C06" w:rsidP="00826070"/>
    <w:p w14:paraId="19B41244" w14:textId="3511002B" w:rsidR="00882D7A" w:rsidRPr="00DB7A35" w:rsidRDefault="007D14CE" w:rsidP="00D46C9F">
      <w:pPr>
        <w:pStyle w:val="Caption"/>
      </w:pPr>
      <w:bookmarkStart w:id="1237" w:name="_Ref14884021"/>
      <w:bookmarkStart w:id="1238" w:name="_Toc15552622"/>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203DFB">
        <w:rPr>
          <w:noProof/>
        </w:rPr>
        <w:t>64</w:t>
      </w:r>
      <w:r w:rsidR="00C0702F" w:rsidRPr="00DB7A35">
        <w:rPr>
          <w:noProof/>
        </w:rPr>
        <w:fldChar w:fldCharType="end"/>
      </w:r>
      <w:bookmarkEnd w:id="1237"/>
      <w:r w:rsidRPr="00DB7A35">
        <w:t xml:space="preserve"> Peripheral Software tests</w:t>
      </w:r>
      <w:bookmarkEnd w:id="1238"/>
    </w:p>
    <w:p w14:paraId="2D7C9BD7" w14:textId="77777777" w:rsidR="00CE7218" w:rsidRPr="00DB7A35" w:rsidRDefault="00CE7218" w:rsidP="00826070"/>
    <w:tbl>
      <w:tblPr>
        <w:tblStyle w:val="GridTable4"/>
        <w:tblW w:w="8635" w:type="dxa"/>
        <w:tblLook w:val="04A0" w:firstRow="1" w:lastRow="0" w:firstColumn="1" w:lastColumn="0" w:noHBand="0" w:noVBand="1"/>
      </w:tblPr>
      <w:tblGrid>
        <w:gridCol w:w="1705"/>
        <w:gridCol w:w="4410"/>
        <w:gridCol w:w="2520"/>
      </w:tblGrid>
      <w:tr w:rsidR="00432AAB" w:rsidRPr="00DB7A35" w14:paraId="46C067F6" w14:textId="001CD2D0" w:rsidTr="00CE67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E732A1B" w14:textId="3BBFA6D9" w:rsidR="00432AAB" w:rsidRPr="00DB7A35" w:rsidRDefault="00432AAB" w:rsidP="00826070">
            <w:r w:rsidRPr="00DB7A35">
              <w:t>Requirement</w:t>
            </w:r>
          </w:p>
        </w:tc>
        <w:tc>
          <w:tcPr>
            <w:tcW w:w="4410" w:type="dxa"/>
          </w:tcPr>
          <w:p w14:paraId="132327F4" w14:textId="14EFEB92"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20" w:type="dxa"/>
          </w:tcPr>
          <w:p w14:paraId="6CD0206B" w14:textId="5C04CAE5"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432AAB" w:rsidRPr="00DB7A35" w14:paraId="11825BC3" w14:textId="686E9884" w:rsidTr="00CE67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5E611FEB" w14:textId="25E7EC64" w:rsidR="00432AAB" w:rsidRPr="00DB7A35" w:rsidRDefault="00A033F9" w:rsidP="00826070">
            <w:r>
              <w:fldChar w:fldCharType="begin"/>
            </w:r>
            <w:r>
              <w:instrText xml:space="preserve"> REF _Ref15293533 \n \h </w:instrText>
            </w:r>
            <w:r w:rsidR="00CE6703">
              <w:instrText xml:space="preserve"> \* MERGEFORMAT </w:instrText>
            </w:r>
            <w:r>
              <w:fldChar w:fldCharType="separate"/>
            </w:r>
            <w:r w:rsidR="00203DFB">
              <w:t>R.A.17</w:t>
            </w:r>
            <w:r>
              <w:fldChar w:fldCharType="end"/>
            </w:r>
          </w:p>
        </w:tc>
        <w:tc>
          <w:tcPr>
            <w:tcW w:w="4410" w:type="dxa"/>
          </w:tcPr>
          <w:p w14:paraId="4F1270E8" w14:textId="2A44A65C"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Communication Unit Tests</w:t>
            </w:r>
          </w:p>
        </w:tc>
        <w:tc>
          <w:tcPr>
            <w:tcW w:w="2520" w:type="dxa"/>
          </w:tcPr>
          <w:p w14:paraId="75DDEB53" w14:textId="54AEDEE6" w:rsidR="00432AAB" w:rsidRPr="00DB7A35" w:rsidRDefault="001252D7" w:rsidP="00826070">
            <w:pPr>
              <w:cnfStyle w:val="000000100000" w:firstRow="0" w:lastRow="0" w:firstColumn="0" w:lastColumn="0" w:oddVBand="0" w:evenVBand="0" w:oddHBand="1" w:evenHBand="0" w:firstRowFirstColumn="0" w:firstRowLastColumn="0" w:lastRowFirstColumn="0" w:lastRowLastColumn="0"/>
            </w:pPr>
            <w:r w:rsidRPr="00DB7A35">
              <w:t>Bluetooth Module, power supply, Nano</w:t>
            </w:r>
          </w:p>
        </w:tc>
      </w:tr>
      <w:tr w:rsidR="00432AAB" w:rsidRPr="00DB7A35" w14:paraId="2A8EFF1C" w14:textId="7FBB6402" w:rsidTr="00CE6703">
        <w:tc>
          <w:tcPr>
            <w:cnfStyle w:val="001000000000" w:firstRow="0" w:lastRow="0" w:firstColumn="1" w:lastColumn="0" w:oddVBand="0" w:evenVBand="0" w:oddHBand="0" w:evenHBand="0" w:firstRowFirstColumn="0" w:firstRowLastColumn="0" w:lastRowFirstColumn="0" w:lastRowLastColumn="0"/>
            <w:tcW w:w="1705" w:type="dxa"/>
          </w:tcPr>
          <w:p w14:paraId="5106F565" w14:textId="235A0F0D" w:rsidR="00432AAB" w:rsidRPr="00DB7A35" w:rsidRDefault="00A033F9" w:rsidP="00826070">
            <w:r>
              <w:fldChar w:fldCharType="begin"/>
            </w:r>
            <w:r>
              <w:instrText xml:space="preserve"> REF _Ref15293533 \n \h </w:instrText>
            </w:r>
            <w:r w:rsidR="00CE6703">
              <w:instrText xml:space="preserve"> \* MERGEFORMAT </w:instrText>
            </w:r>
            <w:r>
              <w:fldChar w:fldCharType="separate"/>
            </w:r>
            <w:r w:rsidR="00203DFB">
              <w:t>R.A.17</w:t>
            </w:r>
            <w:r>
              <w:fldChar w:fldCharType="end"/>
            </w:r>
          </w:p>
        </w:tc>
        <w:tc>
          <w:tcPr>
            <w:tcW w:w="4410" w:type="dxa"/>
          </w:tcPr>
          <w:p w14:paraId="13010E51" w14:textId="63EEFC45"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LED Unit Tests</w:t>
            </w:r>
          </w:p>
        </w:tc>
        <w:tc>
          <w:tcPr>
            <w:tcW w:w="2520" w:type="dxa"/>
          </w:tcPr>
          <w:p w14:paraId="52F8A6EC" w14:textId="78D5CB7C" w:rsidR="00432AAB" w:rsidRPr="00DB7A35" w:rsidRDefault="001252D7" w:rsidP="00826070">
            <w:pPr>
              <w:cnfStyle w:val="000000000000" w:firstRow="0" w:lastRow="0" w:firstColumn="0" w:lastColumn="0" w:oddVBand="0" w:evenVBand="0" w:oddHBand="0" w:evenHBand="0" w:firstRowFirstColumn="0" w:firstRowLastColumn="0" w:lastRowFirstColumn="0" w:lastRowLastColumn="0"/>
            </w:pPr>
            <w:r w:rsidRPr="00DB7A35">
              <w:t>Nano, Power supply, LED’s</w:t>
            </w:r>
          </w:p>
        </w:tc>
      </w:tr>
      <w:tr w:rsidR="00432AAB" w:rsidRPr="00DB7A35" w14:paraId="0BE17563" w14:textId="750BCA5C" w:rsidTr="00CE67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ADDAC2A" w14:textId="0BF8E985" w:rsidR="00432AAB" w:rsidRPr="00DB7A35" w:rsidRDefault="00A033F9" w:rsidP="00826070">
            <w:r>
              <w:fldChar w:fldCharType="begin"/>
            </w:r>
            <w:r>
              <w:instrText xml:space="preserve"> REF _Ref15293533 \n \h </w:instrText>
            </w:r>
            <w:r w:rsidR="00CE6703">
              <w:instrText xml:space="preserve"> \* MERGEFORMAT </w:instrText>
            </w:r>
            <w:r>
              <w:fldChar w:fldCharType="separate"/>
            </w:r>
            <w:r w:rsidR="00203DFB">
              <w:t>R.A.17</w:t>
            </w:r>
            <w:r>
              <w:fldChar w:fldCharType="end"/>
            </w:r>
          </w:p>
        </w:tc>
        <w:tc>
          <w:tcPr>
            <w:tcW w:w="4410" w:type="dxa"/>
          </w:tcPr>
          <w:p w14:paraId="35229CAD" w14:textId="62D36C4F"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Sensor Unit Tests</w:t>
            </w:r>
          </w:p>
        </w:tc>
        <w:tc>
          <w:tcPr>
            <w:tcW w:w="2520" w:type="dxa"/>
          </w:tcPr>
          <w:p w14:paraId="605F10B9" w14:textId="48D30905" w:rsidR="00432AAB" w:rsidRPr="00DB7A35" w:rsidRDefault="001252D7" w:rsidP="00826070">
            <w:pPr>
              <w:cnfStyle w:val="000000100000" w:firstRow="0" w:lastRow="0" w:firstColumn="0" w:lastColumn="0" w:oddVBand="0" w:evenVBand="0" w:oddHBand="1" w:evenHBand="0" w:firstRowFirstColumn="0" w:firstRowLastColumn="0" w:lastRowFirstColumn="0" w:lastRowLastColumn="0"/>
            </w:pPr>
            <w:r w:rsidRPr="00DB7A35">
              <w:t>Nano, Power Supply, Sensors</w:t>
            </w:r>
          </w:p>
        </w:tc>
      </w:tr>
      <w:tr w:rsidR="00432AAB" w:rsidRPr="00DB7A35" w14:paraId="6EB5F077" w14:textId="66F99CEE" w:rsidTr="00CE6703">
        <w:tc>
          <w:tcPr>
            <w:cnfStyle w:val="001000000000" w:firstRow="0" w:lastRow="0" w:firstColumn="1" w:lastColumn="0" w:oddVBand="0" w:evenVBand="0" w:oddHBand="0" w:evenHBand="0" w:firstRowFirstColumn="0" w:firstRowLastColumn="0" w:lastRowFirstColumn="0" w:lastRowLastColumn="0"/>
            <w:tcW w:w="1705" w:type="dxa"/>
          </w:tcPr>
          <w:p w14:paraId="5D641C84" w14:textId="52C6A43B" w:rsidR="00432AAB" w:rsidRPr="00DB7A35" w:rsidRDefault="00A033F9" w:rsidP="00826070">
            <w:r>
              <w:fldChar w:fldCharType="begin"/>
            </w:r>
            <w:r>
              <w:instrText xml:space="preserve"> REF _Ref15293533 \n \h </w:instrText>
            </w:r>
            <w:r w:rsidR="00CE6703">
              <w:instrText xml:space="preserve"> \* MERGEFORMAT </w:instrText>
            </w:r>
            <w:r>
              <w:fldChar w:fldCharType="separate"/>
            </w:r>
            <w:r w:rsidR="00203DFB">
              <w:t>R.A.17</w:t>
            </w:r>
            <w:r>
              <w:fldChar w:fldCharType="end"/>
            </w:r>
          </w:p>
        </w:tc>
        <w:tc>
          <w:tcPr>
            <w:tcW w:w="4410" w:type="dxa"/>
          </w:tcPr>
          <w:p w14:paraId="64A6D13D" w14:textId="60724E02"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Full software tests</w:t>
            </w:r>
          </w:p>
        </w:tc>
        <w:tc>
          <w:tcPr>
            <w:tcW w:w="2520" w:type="dxa"/>
          </w:tcPr>
          <w:p w14:paraId="110646DB" w14:textId="5EC5D013" w:rsidR="00432AAB" w:rsidRPr="00DB7A35" w:rsidRDefault="001252D7" w:rsidP="00826070">
            <w:pPr>
              <w:cnfStyle w:val="000000000000" w:firstRow="0" w:lastRow="0" w:firstColumn="0" w:lastColumn="0" w:oddVBand="0" w:evenVBand="0" w:oddHBand="0" w:evenHBand="0" w:firstRowFirstColumn="0" w:firstRowLastColumn="0" w:lastRowFirstColumn="0" w:lastRowLastColumn="0"/>
            </w:pPr>
            <w:r w:rsidRPr="00DB7A35">
              <w:t xml:space="preserve">Nano, Power Supply, </w:t>
            </w:r>
            <w:r w:rsidR="00776237" w:rsidRPr="00DB7A35">
              <w:t>terminal monitor</w:t>
            </w:r>
          </w:p>
        </w:tc>
      </w:tr>
    </w:tbl>
    <w:p w14:paraId="2000BD4E" w14:textId="77777777" w:rsidR="00326850" w:rsidRPr="00DB7A35" w:rsidRDefault="00326850" w:rsidP="00826070"/>
    <w:p w14:paraId="4DCACEC5" w14:textId="617A8DBC" w:rsidR="005970B6" w:rsidRPr="00DB7A35" w:rsidRDefault="005970B6" w:rsidP="00826070">
      <w:pPr>
        <w:pStyle w:val="Heading1"/>
      </w:pPr>
      <w:bookmarkStart w:id="1239" w:name="_Toc11333723"/>
      <w:bookmarkStart w:id="1240" w:name="_Toc11408115"/>
      <w:bookmarkStart w:id="1241" w:name="_Toc11408351"/>
      <w:bookmarkStart w:id="1242" w:name="_Toc11409208"/>
      <w:bookmarkStart w:id="1243" w:name="_Toc12292276"/>
      <w:bookmarkStart w:id="1244" w:name="_Toc15552435"/>
      <w:r w:rsidRPr="00DB7A35">
        <w:t>5.0 Game System</w:t>
      </w:r>
      <w:bookmarkEnd w:id="1239"/>
      <w:bookmarkEnd w:id="1240"/>
      <w:bookmarkEnd w:id="1241"/>
      <w:bookmarkEnd w:id="1242"/>
      <w:bookmarkEnd w:id="1243"/>
      <w:bookmarkEnd w:id="1244"/>
    </w:p>
    <w:p w14:paraId="6F0F23C8" w14:textId="77777777" w:rsidR="0067355C" w:rsidRPr="00DB7A35" w:rsidRDefault="0067355C" w:rsidP="00826070"/>
    <w:p w14:paraId="163AB6A7" w14:textId="335A429B" w:rsidR="0040644A" w:rsidRPr="00DB7A35" w:rsidRDefault="0040644A" w:rsidP="00826070">
      <w:r w:rsidRPr="00826070">
        <w:t>The Game system</w:t>
      </w:r>
      <w:r w:rsidR="00A24ABE" w:rsidRPr="00826070">
        <w:t xml:space="preserve"> harnesses the power of a game engine to deploy commonly used features that are available in a virtual environment. The project requires players to be able to adjust settings, </w:t>
      </w:r>
      <w:r w:rsidR="00C61DB5" w:rsidRPr="00826070">
        <w:t xml:space="preserve">start and stop timers, display </w:t>
      </w:r>
      <w:r w:rsidR="00B076CF" w:rsidRPr="00826070">
        <w:t xml:space="preserve">scores and other feedback, and </w:t>
      </w:r>
      <w:r w:rsidR="00CB62CD" w:rsidRPr="00826070">
        <w:t xml:space="preserve">assist the user by showing a 2D virtual representation of an environment. The game system is essentially the primary software arm of the Arena system, but it can </w:t>
      </w:r>
      <w:r w:rsidR="003D20D4" w:rsidRPr="00826070">
        <w:t xml:space="preserve">be </w:t>
      </w:r>
      <w:r w:rsidR="00CB62CD" w:rsidRPr="00826070">
        <w:t>developed and act independently from the Arena</w:t>
      </w:r>
      <w:r w:rsidR="0039732D" w:rsidRPr="00826070">
        <w:t xml:space="preserve"> system</w:t>
      </w:r>
      <w:r w:rsidR="00CB62CD" w:rsidRPr="00826070">
        <w:t xml:space="preserve">. </w:t>
      </w:r>
      <w:r w:rsidR="0039732D" w:rsidRPr="00826070">
        <w:t xml:space="preserve">This system is the most </w:t>
      </w:r>
      <w:r w:rsidR="00905BB0" w:rsidRPr="00826070">
        <w:t>feature-scalable system in the project. A large number of extra software functionality can be added to the project through the game system. These things include different robot settings based on a chosen player</w:t>
      </w:r>
      <w:r w:rsidR="004605A8" w:rsidRPr="00826070">
        <w:t xml:space="preserve">. This feature could adjust speeds, accuracy, or force limits </w:t>
      </w:r>
      <w:r w:rsidR="00E256CF" w:rsidRPr="00826070">
        <w:t xml:space="preserve">to </w:t>
      </w:r>
      <w:r w:rsidR="00480411" w:rsidRPr="00826070">
        <w:t xml:space="preserve">vary the player experience. </w:t>
      </w:r>
      <w:r w:rsidR="00FF5491" w:rsidRPr="00826070">
        <w:t xml:space="preserve">Additional control logic such as autonomy or machine learning could be introduced into the game system to </w:t>
      </w:r>
      <w:r w:rsidR="00931162" w:rsidRPr="00826070">
        <w:t>change the player experience quite dramatically</w:t>
      </w:r>
      <w:r w:rsidR="00931162" w:rsidRPr="00DB7A35">
        <w:t xml:space="preserve">. </w:t>
      </w:r>
      <w:r w:rsidR="007E7117">
        <w:fldChar w:fldCharType="begin"/>
      </w:r>
      <w:r w:rsidR="007E7117">
        <w:instrText xml:space="preserve"> REF _Ref15464266 \h </w:instrText>
      </w:r>
      <w:r w:rsidR="007E7117">
        <w:fldChar w:fldCharType="separate"/>
      </w:r>
      <w:r w:rsidR="00203DFB" w:rsidRPr="00DB7A35">
        <w:t xml:space="preserve">Figure </w:t>
      </w:r>
      <w:r w:rsidR="00203DFB">
        <w:rPr>
          <w:noProof/>
        </w:rPr>
        <w:t>56</w:t>
      </w:r>
      <w:r w:rsidR="007E7117">
        <w:fldChar w:fldCharType="end"/>
      </w:r>
      <w:r w:rsidR="007E7117">
        <w:t xml:space="preserve"> contains a block diagram to illustrate the </w:t>
      </w:r>
      <w:r w:rsidR="0010793F">
        <w:t xml:space="preserve">separation of components for the game system and how they interact with each other. </w:t>
      </w:r>
      <w:r w:rsidR="00CF1852">
        <w:t xml:space="preserve">The three main components of the </w:t>
      </w:r>
      <w:r w:rsidR="00431BE3">
        <w:t xml:space="preserve">game system are the collision detection, video playback and robot control. The game system is also responsible for displaying data to the player that is currently playing the game and any spectators watching. </w:t>
      </w:r>
    </w:p>
    <w:p w14:paraId="5B318C39" w14:textId="77777777" w:rsidR="0040644A" w:rsidRPr="00DB7A35" w:rsidRDefault="0040644A" w:rsidP="00826070">
      <w:r w:rsidRPr="00DB7A35">
        <w:rPr>
          <w:noProof/>
        </w:rPr>
        <w:drawing>
          <wp:inline distT="0" distB="0" distL="0" distR="0" wp14:anchorId="0623D873" wp14:editId="1948EDA7">
            <wp:extent cx="5658485" cy="3864634"/>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mgro\Downloads\Game Architecture.pn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5069" b="4072"/>
                    <a:stretch/>
                  </pic:blipFill>
                  <pic:spPr bwMode="auto">
                    <a:xfrm>
                      <a:off x="0" y="0"/>
                      <a:ext cx="5659417" cy="3865271"/>
                    </a:xfrm>
                    <a:prstGeom prst="rect">
                      <a:avLst/>
                    </a:prstGeom>
                    <a:noFill/>
                    <a:ln>
                      <a:noFill/>
                    </a:ln>
                    <a:extLst>
                      <a:ext uri="{53640926-AAD7-44D8-BBD7-CCE9431645EC}">
                        <a14:shadowObscured xmlns:a14="http://schemas.microsoft.com/office/drawing/2010/main"/>
                      </a:ext>
                    </a:extLst>
                  </pic:spPr>
                </pic:pic>
              </a:graphicData>
            </a:graphic>
          </wp:inline>
        </w:drawing>
      </w:r>
    </w:p>
    <w:p w14:paraId="04B71CF6" w14:textId="77777777" w:rsidR="00CE7218" w:rsidRPr="00DB7A35" w:rsidRDefault="00CE7218" w:rsidP="00D46C9F">
      <w:pPr>
        <w:pStyle w:val="Caption"/>
      </w:pPr>
    </w:p>
    <w:p w14:paraId="0EDE8CB6" w14:textId="1B04C398" w:rsidR="0040644A" w:rsidRPr="00DB7A35" w:rsidRDefault="0040644A" w:rsidP="00D46C9F">
      <w:pPr>
        <w:pStyle w:val="Caption"/>
      </w:pPr>
      <w:bookmarkStart w:id="1245" w:name="_Ref15464266"/>
      <w:bookmarkStart w:id="1246" w:name="_Toc15552542"/>
      <w:r w:rsidRPr="00DB7A35">
        <w:t xml:space="preserve">Figure </w:t>
      </w:r>
      <w:r w:rsidR="00C0702F" w:rsidRPr="00DB7A35">
        <w:rPr>
          <w:noProof/>
        </w:rPr>
        <w:fldChar w:fldCharType="begin"/>
      </w:r>
      <w:r w:rsidR="00C0702F" w:rsidRPr="00DB7A35">
        <w:rPr>
          <w:noProof/>
        </w:rPr>
        <w:instrText xml:space="preserve"> SEQ Figure \* ARABIC </w:instrText>
      </w:r>
      <w:r w:rsidR="00C0702F" w:rsidRPr="00DB7A35">
        <w:rPr>
          <w:noProof/>
        </w:rPr>
        <w:fldChar w:fldCharType="separate"/>
      </w:r>
      <w:r w:rsidR="00203DFB">
        <w:rPr>
          <w:noProof/>
        </w:rPr>
        <w:t>56</w:t>
      </w:r>
      <w:r w:rsidR="00C0702F" w:rsidRPr="00DB7A35">
        <w:rPr>
          <w:noProof/>
        </w:rPr>
        <w:fldChar w:fldCharType="end"/>
      </w:r>
      <w:bookmarkEnd w:id="1245"/>
      <w:r w:rsidRPr="00DB7A35">
        <w:t xml:space="preserve"> Game system block diagram</w:t>
      </w:r>
      <w:bookmarkEnd w:id="1246"/>
    </w:p>
    <w:p w14:paraId="6C524FE7" w14:textId="77777777" w:rsidR="007D316E" w:rsidRPr="00DB7A35" w:rsidRDefault="007D316E" w:rsidP="00826070"/>
    <w:p w14:paraId="786B36FA" w14:textId="0864C0B1" w:rsidR="005970B6" w:rsidRPr="00DB7A35" w:rsidRDefault="005970B6" w:rsidP="00826070">
      <w:pPr>
        <w:pStyle w:val="Heading2"/>
      </w:pPr>
      <w:bookmarkStart w:id="1247" w:name="_Toc11333724"/>
      <w:bookmarkStart w:id="1248" w:name="_Toc11408116"/>
      <w:bookmarkStart w:id="1249" w:name="_Toc11408352"/>
      <w:bookmarkStart w:id="1250" w:name="_Toc11409209"/>
      <w:bookmarkStart w:id="1251" w:name="_Toc12292277"/>
      <w:bookmarkStart w:id="1252" w:name="_Toc15552436"/>
      <w:r w:rsidRPr="00DB7A35">
        <w:t>5.1 Game Engine</w:t>
      </w:r>
      <w:bookmarkEnd w:id="1247"/>
      <w:bookmarkEnd w:id="1248"/>
      <w:bookmarkEnd w:id="1249"/>
      <w:bookmarkEnd w:id="1250"/>
      <w:bookmarkEnd w:id="1251"/>
      <w:bookmarkEnd w:id="1252"/>
    </w:p>
    <w:p w14:paraId="53CCC547" w14:textId="77777777" w:rsidR="0067355C" w:rsidRPr="00DB7A35" w:rsidRDefault="0067355C" w:rsidP="00826070"/>
    <w:p w14:paraId="5A0C9B8F" w14:textId="570C0BCC" w:rsidR="32DDC764" w:rsidRPr="00DB7A35" w:rsidRDefault="323DAFB6" w:rsidP="00826070">
      <w:r w:rsidRPr="00DB7A35">
        <w:t>The game engine will be responsible for a few tasks overall</w:t>
      </w:r>
      <w:r w:rsidR="259F3B73" w:rsidRPr="00DB7A35">
        <w:t xml:space="preserve"> and </w:t>
      </w:r>
      <w:r w:rsidR="6AF2FF06" w:rsidRPr="00DB7A35">
        <w:t xml:space="preserve">will act as a hub for </w:t>
      </w:r>
      <w:r w:rsidR="2E780335" w:rsidRPr="00DB7A35">
        <w:t>data to flow in and out of.</w:t>
      </w:r>
      <w:r w:rsidRPr="00DB7A35">
        <w:t xml:space="preserve"> It must be able to handle data visualization such as showing a mockup of where the </w:t>
      </w:r>
      <w:r w:rsidR="57F5FFFE" w:rsidRPr="00DB7A35">
        <w:t>physical components such as the robot</w:t>
      </w:r>
      <w:r w:rsidRPr="00DB7A35">
        <w:t xml:space="preserve"> and ball are on the field or playing an animation when a shot is made or missed. Using data</w:t>
      </w:r>
      <w:r w:rsidR="793E5F93" w:rsidRPr="00DB7A35">
        <w:t xml:space="preserve"> sent</w:t>
      </w:r>
      <w:r w:rsidRPr="00DB7A35">
        <w:t xml:space="preserve"> from the field and robot, the game engine will also handle collision detection and send feedback to the gamepad being used by the </w:t>
      </w:r>
      <w:r w:rsidR="15AAC667" w:rsidRPr="00DB7A35">
        <w:t>player.</w:t>
      </w:r>
      <w:r w:rsidRPr="00DB7A35">
        <w:t xml:space="preserve"> The game engine will also need to be capable of both 2D and 3D animation to accomplish its tasks. </w:t>
      </w:r>
    </w:p>
    <w:p w14:paraId="783706FE" w14:textId="77777777" w:rsidR="002E7EC3" w:rsidRPr="00DB7A35" w:rsidRDefault="002E7EC3" w:rsidP="00826070">
      <w:bookmarkStart w:id="1253" w:name="_Toc11333726"/>
      <w:bookmarkStart w:id="1254" w:name="_Toc11408118"/>
      <w:bookmarkStart w:id="1255" w:name="_Toc11408354"/>
      <w:bookmarkStart w:id="1256" w:name="_Toc11409211"/>
      <w:bookmarkStart w:id="1257" w:name="_Toc12292279"/>
    </w:p>
    <w:p w14:paraId="74CDF34E" w14:textId="6346E20C" w:rsidR="005970B6" w:rsidRPr="00DB7A35" w:rsidRDefault="005970B6" w:rsidP="00826070">
      <w:pPr>
        <w:pStyle w:val="Heading3"/>
      </w:pPr>
      <w:bookmarkStart w:id="1258" w:name="_Toc15552437"/>
      <w:r w:rsidRPr="00DB7A35">
        <w:t>5.1.</w:t>
      </w:r>
      <w:r w:rsidR="00C86288" w:rsidRPr="00DB7A35">
        <w:t>1</w:t>
      </w:r>
      <w:r w:rsidRPr="00DB7A35">
        <w:t xml:space="preserve"> Research</w:t>
      </w:r>
      <w:bookmarkEnd w:id="1253"/>
      <w:bookmarkEnd w:id="1254"/>
      <w:bookmarkEnd w:id="1255"/>
      <w:bookmarkEnd w:id="1256"/>
      <w:bookmarkEnd w:id="1257"/>
      <w:bookmarkEnd w:id="1258"/>
    </w:p>
    <w:p w14:paraId="62E0951E" w14:textId="77777777" w:rsidR="0067355C" w:rsidRPr="00DB7A35" w:rsidRDefault="0067355C" w:rsidP="00826070"/>
    <w:p w14:paraId="1BFBFAC3" w14:textId="5F0EF932" w:rsidR="005970B6" w:rsidRPr="00DB7A35" w:rsidRDefault="74414985" w:rsidP="00826070">
      <w:pPr>
        <w:pStyle w:val="Heading4"/>
      </w:pPr>
      <w:bookmarkStart w:id="1259" w:name="_Toc11333727"/>
      <w:bookmarkStart w:id="1260" w:name="_Toc11408119"/>
      <w:bookmarkStart w:id="1261" w:name="_Toc11408355"/>
      <w:bookmarkStart w:id="1262" w:name="_Toc11409212"/>
      <w:bookmarkStart w:id="1263" w:name="_Toc12292280"/>
      <w:bookmarkStart w:id="1264" w:name="_Toc15552438"/>
      <w:r w:rsidRPr="00DB7A35">
        <w:t>5.1.</w:t>
      </w:r>
      <w:r w:rsidR="00C86288" w:rsidRPr="00DB7A35">
        <w:t>1</w:t>
      </w:r>
      <w:r w:rsidRPr="00DB7A35">
        <w:t>a Unity</w:t>
      </w:r>
      <w:bookmarkEnd w:id="1259"/>
      <w:bookmarkEnd w:id="1260"/>
      <w:bookmarkEnd w:id="1261"/>
      <w:bookmarkEnd w:id="1262"/>
      <w:bookmarkEnd w:id="1263"/>
      <w:bookmarkEnd w:id="1264"/>
    </w:p>
    <w:p w14:paraId="218DFA4C" w14:textId="77777777" w:rsidR="0067355C" w:rsidRPr="00DB7A35" w:rsidRDefault="0067355C" w:rsidP="00826070"/>
    <w:p w14:paraId="6D7D2A22" w14:textId="3C2356ED" w:rsidR="74414985" w:rsidRPr="00DB7A35" w:rsidRDefault="74414985" w:rsidP="00826070">
      <w:r w:rsidRPr="00DB7A35">
        <w:t xml:space="preserve">Unity is useable for both 3D and 2D games and simulation. Most of the group has used Unity before so there is some experience there. A major plus is that the base edition of this engine is free to use. Due to that Unity is under consideration for being used for both the 2D visualization and tracking as well as the animation after a made shot. Unity looks to be a primarily 3D based engine and there seems to be more material for tutorial in 3D rather than the 2D side. A downside of unity is that the UI can get rather cluttered and unusable. It also has a rather steep learning curve if the developer is just learning how to use Unity </w:t>
      </w:r>
      <w:r w:rsidR="13C9DAA7" w:rsidRPr="00DB7A35">
        <w:t>with</w:t>
      </w:r>
      <w:r w:rsidRPr="00DB7A35">
        <w:t xml:space="preserve"> C#. On top of that, there are solutions, but no simple answer to doing inter process communication between Unity and other things, such as a C++ program or Python script. </w:t>
      </w:r>
    </w:p>
    <w:p w14:paraId="33F4E77E" w14:textId="77777777" w:rsidR="0067355C" w:rsidRPr="00DB7A35" w:rsidRDefault="0067355C" w:rsidP="00AE14F5">
      <w:bookmarkStart w:id="1265" w:name="_Toc11333728"/>
      <w:bookmarkStart w:id="1266" w:name="_Toc11408120"/>
      <w:bookmarkStart w:id="1267" w:name="_Toc11408356"/>
      <w:bookmarkStart w:id="1268" w:name="_Toc11409213"/>
      <w:bookmarkStart w:id="1269" w:name="_Toc12292281"/>
    </w:p>
    <w:p w14:paraId="2CCFD565" w14:textId="4AA4E5BA" w:rsidR="005970B6" w:rsidRPr="00DB7A35" w:rsidRDefault="74414985" w:rsidP="00826070">
      <w:pPr>
        <w:pStyle w:val="Heading4"/>
      </w:pPr>
      <w:bookmarkStart w:id="1270" w:name="_Toc15552439"/>
      <w:r w:rsidRPr="00DB7A35">
        <w:t>5.1.</w:t>
      </w:r>
      <w:r w:rsidR="00C86288" w:rsidRPr="00DB7A35">
        <w:t>1</w:t>
      </w:r>
      <w:r w:rsidRPr="00DB7A35">
        <w:t>b Godot</w:t>
      </w:r>
      <w:bookmarkEnd w:id="1265"/>
      <w:bookmarkEnd w:id="1266"/>
      <w:bookmarkEnd w:id="1267"/>
      <w:bookmarkEnd w:id="1268"/>
      <w:bookmarkEnd w:id="1269"/>
      <w:bookmarkEnd w:id="1270"/>
    </w:p>
    <w:p w14:paraId="377674F5" w14:textId="77777777" w:rsidR="0067355C" w:rsidRPr="00DB7A35" w:rsidRDefault="0067355C" w:rsidP="00826070"/>
    <w:p w14:paraId="3D1F5A9B" w14:textId="5402AA23" w:rsidR="74414985" w:rsidRPr="00DB7A35" w:rsidRDefault="74414985" w:rsidP="00826070">
      <w:r w:rsidRPr="00DB7A35">
        <w:t>Godot seems to be slightly opposite of Unity in that it looks more 2D friendly than 3D. It comes with a lot of tools to help a first time Godot developer get started creating what they need to. Like Unity, it has its own suite of animation tools for the developer to use instead of using a separate software such as Cinema4D or Maya. As well as supporting C++ and C#, Godot also has its own language, GDScript which is a lightweight Python-like language.</w:t>
      </w:r>
      <w:r w:rsidR="161890B4" w:rsidRPr="00DB7A35">
        <w:t xml:space="preserve"> </w:t>
      </w:r>
      <w:r w:rsidR="14882359" w:rsidRPr="00DB7A35">
        <w:t xml:space="preserve">Godot in general is a more lightweight </w:t>
      </w:r>
      <w:r w:rsidR="239441BE" w:rsidRPr="00DB7A35">
        <w:t xml:space="preserve">program and </w:t>
      </w:r>
      <w:r w:rsidR="665E0D60" w:rsidRPr="00DB7A35">
        <w:t>requires less resources to run</w:t>
      </w:r>
      <w:r w:rsidR="69A707FD" w:rsidRPr="00DB7A35">
        <w:t xml:space="preserve">. This may prove to be useful </w:t>
      </w:r>
      <w:r w:rsidR="157215EA" w:rsidRPr="00DB7A35">
        <w:t xml:space="preserve">as the resources to run the game system </w:t>
      </w:r>
      <w:r w:rsidR="768E881B" w:rsidRPr="00DB7A35">
        <w:t xml:space="preserve">through whatever controller is </w:t>
      </w:r>
      <w:r w:rsidR="57C3386A" w:rsidRPr="00DB7A35">
        <w:t xml:space="preserve">chosen for use may be limited. </w:t>
      </w:r>
      <w:r w:rsidR="4B12BBF9" w:rsidRPr="00DB7A35">
        <w:t xml:space="preserve">Godot, like Unity, has an asset hierarchy that dictates how and what items are allowed to interact with. </w:t>
      </w:r>
    </w:p>
    <w:p w14:paraId="690E8CE8" w14:textId="01BD99E7" w:rsidR="74414985" w:rsidRPr="00DB7A35" w:rsidRDefault="74414985" w:rsidP="00826070"/>
    <w:p w14:paraId="3C3A5344" w14:textId="70155C31" w:rsidR="00D408BD" w:rsidRPr="00DB7A35" w:rsidRDefault="005970B6" w:rsidP="00826070">
      <w:pPr>
        <w:pStyle w:val="Heading3"/>
      </w:pPr>
      <w:bookmarkStart w:id="1271" w:name="_Toc11333729"/>
      <w:bookmarkStart w:id="1272" w:name="_Toc11408121"/>
      <w:bookmarkStart w:id="1273" w:name="_Toc11408357"/>
      <w:bookmarkStart w:id="1274" w:name="_Toc11409214"/>
      <w:bookmarkStart w:id="1275" w:name="_Toc12292282"/>
      <w:bookmarkStart w:id="1276" w:name="_Toc15552440"/>
      <w:r w:rsidRPr="00DB7A35">
        <w:t>5.1.</w:t>
      </w:r>
      <w:r w:rsidR="00C86288" w:rsidRPr="00DB7A35">
        <w:t>2</w:t>
      </w:r>
      <w:r w:rsidRPr="00DB7A35">
        <w:t xml:space="preserve"> Design</w:t>
      </w:r>
      <w:bookmarkEnd w:id="1271"/>
      <w:bookmarkEnd w:id="1272"/>
      <w:bookmarkEnd w:id="1273"/>
      <w:bookmarkEnd w:id="1274"/>
      <w:bookmarkEnd w:id="1275"/>
      <w:bookmarkEnd w:id="1276"/>
    </w:p>
    <w:p w14:paraId="29FF63AA" w14:textId="77777777" w:rsidR="002614B6" w:rsidRPr="00DB7A35" w:rsidRDefault="002614B6" w:rsidP="00826070"/>
    <w:p w14:paraId="0D123AFE" w14:textId="16507437" w:rsidR="0087630D" w:rsidRPr="00DB7A35" w:rsidRDefault="006429D6" w:rsidP="00826070">
      <w:r w:rsidRPr="00DB7A35">
        <w:t xml:space="preserve">The </w:t>
      </w:r>
      <w:r w:rsidR="00A1603C" w:rsidRPr="00DB7A35">
        <w:t xml:space="preserve">GUI for the game aspect of the project will be created using the Godot 2D gaming engine. It will consist of </w:t>
      </w:r>
      <w:r w:rsidR="00F506D7" w:rsidRPr="00DB7A35">
        <w:t xml:space="preserve">4 main screens that are </w:t>
      </w:r>
      <w:r w:rsidR="003B6C61" w:rsidRPr="00DB7A35">
        <w:t xml:space="preserve">laid out </w:t>
      </w:r>
      <w:r w:rsidR="00520CB9">
        <w:t xml:space="preserve">in </w:t>
      </w:r>
      <w:r w:rsidR="00F44548">
        <w:fldChar w:fldCharType="begin"/>
      </w:r>
      <w:r w:rsidR="00F44548">
        <w:instrText xml:space="preserve"> REF _Ref15415458 \h </w:instrText>
      </w:r>
      <w:r w:rsidR="00F44548">
        <w:fldChar w:fldCharType="separate"/>
      </w:r>
      <w:r w:rsidR="00203DFB" w:rsidRPr="00DB7A35">
        <w:t xml:space="preserve">Figure </w:t>
      </w:r>
      <w:r w:rsidR="00203DFB">
        <w:rPr>
          <w:noProof/>
        </w:rPr>
        <w:t>57</w:t>
      </w:r>
      <w:r w:rsidR="00F44548">
        <w:fldChar w:fldCharType="end"/>
      </w:r>
      <w:r w:rsidR="003B6C61" w:rsidRPr="00DB7A35">
        <w:t>. The main menu is the screen that will be shown first when the game is first initialized</w:t>
      </w:r>
      <w:r w:rsidR="00520CB9">
        <w:t xml:space="preserve">. </w:t>
      </w:r>
      <w:r w:rsidR="00237731" w:rsidRPr="00DB7A35">
        <w:t>It will consist of 3 options in the form of buttons for the users to pick</w:t>
      </w:r>
      <w:r w:rsidR="002614B6" w:rsidRPr="00DB7A35">
        <w:t xml:space="preserve">, Play, Controls, and Exit. </w:t>
      </w:r>
    </w:p>
    <w:p w14:paraId="017D71A5" w14:textId="77777777" w:rsidR="0087630D" w:rsidRPr="00DB7A35" w:rsidRDefault="0087630D" w:rsidP="00826070"/>
    <w:p w14:paraId="238459CF" w14:textId="01493BC5" w:rsidR="00D31D52" w:rsidRPr="00DB7A35" w:rsidRDefault="00237731" w:rsidP="00826070">
      <w:r w:rsidRPr="00DB7A35">
        <w:t xml:space="preserve">The first </w:t>
      </w:r>
      <w:r w:rsidR="006C69D9">
        <w:t>option</w:t>
      </w:r>
      <w:r w:rsidRPr="00DB7A35">
        <w:t xml:space="preserve"> is </w:t>
      </w:r>
      <w:r w:rsidR="00E546DD" w:rsidRPr="00DB7A35">
        <w:t xml:space="preserve">“Play” which will bring the </w:t>
      </w:r>
      <w:r w:rsidR="003A226C" w:rsidRPr="00DB7A35">
        <w:t xml:space="preserve">player to another option screen. </w:t>
      </w:r>
      <w:r w:rsidR="009E2AF7" w:rsidRPr="00DB7A35">
        <w:t xml:space="preserve">The Play screen’s options consist of easy and hard mode. Easy mode will lead into a game where the robot will handle </w:t>
      </w:r>
      <w:r w:rsidR="00727AA3" w:rsidRPr="00DB7A35">
        <w:t xml:space="preserve">the different aspects of </w:t>
      </w:r>
      <w:r w:rsidR="009E2AF7" w:rsidRPr="00DB7A35">
        <w:t xml:space="preserve">shooting for </w:t>
      </w:r>
      <w:r w:rsidR="00993B83" w:rsidRPr="00DB7A35">
        <w:t>the player</w:t>
      </w:r>
      <w:r w:rsidR="00727AA3" w:rsidRPr="00DB7A35">
        <w:t>, such as</w:t>
      </w:r>
      <w:r w:rsidR="00993B83" w:rsidRPr="00DB7A35">
        <w:t xml:space="preserve"> power of </w:t>
      </w:r>
      <w:r w:rsidR="00727AA3" w:rsidRPr="00DB7A35">
        <w:t>the</w:t>
      </w:r>
      <w:r w:rsidR="00993B83" w:rsidRPr="00DB7A35">
        <w:t xml:space="preserve"> shot and </w:t>
      </w:r>
      <w:r w:rsidR="00727AA3" w:rsidRPr="00DB7A35">
        <w:t xml:space="preserve">making sure the robot is lined up with the basket. Hard mode will disable these assistive options and allow the player full control over the robot. </w:t>
      </w:r>
      <w:r w:rsidR="009561B8" w:rsidRPr="00DB7A35">
        <w:t xml:space="preserve">The second option of the </w:t>
      </w:r>
      <w:r w:rsidR="001B1272" w:rsidRPr="00DB7A35">
        <w:t>main menu is to bring up the controller menu</w:t>
      </w:r>
      <w:r w:rsidR="0033598F" w:rsidRPr="00DB7A35">
        <w:t>.</w:t>
      </w:r>
      <w:r w:rsidR="001B1272" w:rsidRPr="00DB7A35">
        <w:t xml:space="preserve"> This screen will contain an image of the controller labeled with its mappings</w:t>
      </w:r>
      <w:r w:rsidR="00EE0799" w:rsidRPr="00DB7A35">
        <w:t xml:space="preserve"> (</w:t>
      </w:r>
      <w:r w:rsidR="005E5334">
        <w:fldChar w:fldCharType="begin"/>
      </w:r>
      <w:r w:rsidR="005E5334">
        <w:instrText xml:space="preserve"> REF _Ref14941435 \h </w:instrText>
      </w:r>
      <w:r w:rsidR="005E5334">
        <w:fldChar w:fldCharType="separate"/>
      </w:r>
      <w:r w:rsidR="00203DFB" w:rsidRPr="00DB7A35">
        <w:t xml:space="preserve">Figure </w:t>
      </w:r>
      <w:r w:rsidR="00203DFB">
        <w:rPr>
          <w:noProof/>
        </w:rPr>
        <w:t>50</w:t>
      </w:r>
      <w:r w:rsidR="005E5334">
        <w:fldChar w:fldCharType="end"/>
      </w:r>
      <w:r w:rsidR="0025001C">
        <w:t xml:space="preserve"> </w:t>
      </w:r>
      <w:r w:rsidR="00EE0799" w:rsidRPr="00DB7A35">
        <w:t xml:space="preserve">in Section 4.8.2) as well as two checkboxes. </w:t>
      </w:r>
      <w:r w:rsidR="001708D1" w:rsidRPr="00DB7A35">
        <w:t xml:space="preserve">One checkbox is to invert the x-axis of the controllers and </w:t>
      </w:r>
      <w:r w:rsidR="00FE29CA" w:rsidRPr="00DB7A35">
        <w:t xml:space="preserve">the other is to invert the y-axis of the controllers. This allows the </w:t>
      </w:r>
      <w:r w:rsidR="00CB3286" w:rsidRPr="00DB7A35">
        <w:t xml:space="preserve">user to reconfigure the controller to match where they are standing around the arena to give them the easiest and least confusing control of the robot. </w:t>
      </w:r>
      <w:r w:rsidR="005C42C3" w:rsidRPr="00DB7A35">
        <w:t xml:space="preserve">The last option is to simply exit the game. </w:t>
      </w:r>
      <w:r w:rsidR="005E5334">
        <w:fldChar w:fldCharType="begin"/>
      </w:r>
      <w:r w:rsidR="005E5334">
        <w:instrText xml:space="preserve"> REF _Ref15415306 \h </w:instrText>
      </w:r>
      <w:r w:rsidR="005E5334">
        <w:fldChar w:fldCharType="separate"/>
      </w:r>
      <w:r w:rsidR="00203DFB" w:rsidRPr="00DB7A35">
        <w:t xml:space="preserve">Figure </w:t>
      </w:r>
      <w:r w:rsidR="00203DFB">
        <w:rPr>
          <w:noProof/>
        </w:rPr>
        <w:t>58</w:t>
      </w:r>
      <w:r w:rsidR="005E5334">
        <w:fldChar w:fldCharType="end"/>
      </w:r>
      <w:r w:rsidR="008C66EA" w:rsidRPr="00DB7A35">
        <w:t xml:space="preserve"> contains a flowchart </w:t>
      </w:r>
      <w:r w:rsidR="00D468F0" w:rsidRPr="00DB7A35">
        <w:t>on how the screens are accessed</w:t>
      </w:r>
      <w:r w:rsidR="002A1006">
        <w:t>.</w:t>
      </w:r>
    </w:p>
    <w:p w14:paraId="0EACB746" w14:textId="77777777" w:rsidR="006726DB" w:rsidRPr="00DB7A35" w:rsidRDefault="006726DB" w:rsidP="00826070"/>
    <w:p w14:paraId="3C0D93CE" w14:textId="06F65044" w:rsidR="006429D6" w:rsidRPr="00DB7A35" w:rsidRDefault="008A47CF" w:rsidP="00826070">
      <w:r w:rsidRPr="00DB7A35">
        <w:t>After the player selects their preferred mode of play, easy or hard, the game will start</w:t>
      </w:r>
      <w:r w:rsidR="00947C88" w:rsidRPr="00DB7A35">
        <w:t>,</w:t>
      </w:r>
      <w:r w:rsidRPr="00DB7A35">
        <w:t xml:space="preserve"> and the screen will display a representation of the actual game arena</w:t>
      </w:r>
      <w:r w:rsidR="00D117C3" w:rsidRPr="00DB7A35">
        <w:t>.</w:t>
      </w:r>
      <w:r w:rsidR="00021880" w:rsidRPr="00DB7A35">
        <w:t xml:space="preserve"> This screen contains all the elements </w:t>
      </w:r>
      <w:r w:rsidR="006074C1" w:rsidRPr="00DB7A35">
        <w:t xml:space="preserve">on the physical field, the robot, the ball, and the hoop. All three will be tracked by our computer vision program, </w:t>
      </w:r>
      <w:r w:rsidR="0065789A" w:rsidRPr="00DB7A35">
        <w:t xml:space="preserve">and the positions will refresh in real time to </w:t>
      </w:r>
      <w:r w:rsidR="00E1712B" w:rsidRPr="00DB7A35">
        <w:t xml:space="preserve">display an up to date position of the game components. This will also allow the </w:t>
      </w:r>
      <w:r w:rsidR="00DA03C0" w:rsidRPr="00DB7A35">
        <w:t xml:space="preserve">hoop to be placed wherever the owner wants to configure </w:t>
      </w:r>
      <w:r w:rsidR="00DB7A35" w:rsidRPr="00DB7A35">
        <w:t>it,</w:t>
      </w:r>
      <w:r w:rsidR="00DA03C0" w:rsidRPr="00DB7A35">
        <w:t xml:space="preserve"> and </w:t>
      </w:r>
      <w:r w:rsidR="00DB4EB9" w:rsidRPr="00DB7A35">
        <w:t xml:space="preserve">have it still accurately </w:t>
      </w:r>
      <w:r w:rsidR="00947C88" w:rsidRPr="00DB7A35">
        <w:t>shown</w:t>
      </w:r>
      <w:r w:rsidR="00DB4EB9" w:rsidRPr="00DB7A35">
        <w:t xml:space="preserve"> in the </w:t>
      </w:r>
      <w:r w:rsidR="00280AE1" w:rsidRPr="00DB7A35">
        <w:t xml:space="preserve">simulation aspect of the game. The other two components are a match timer that displays the time remaining in the game, and a </w:t>
      </w:r>
      <w:r w:rsidR="00E42082" w:rsidRPr="00DB7A35">
        <w:t xml:space="preserve">counter to display the </w:t>
      </w:r>
      <w:r w:rsidR="003949D7" w:rsidRPr="00DB7A35">
        <w:t>score the player has accrued by making baskets. Baskets will also be scored by the</w:t>
      </w:r>
      <w:r w:rsidR="00F3793A" w:rsidRPr="00DB7A35">
        <w:t xml:space="preserve"> distance the shot occurred from in order to provide more of an incentive to make shots from farther away. </w:t>
      </w:r>
    </w:p>
    <w:p w14:paraId="5FE5552B" w14:textId="77777777" w:rsidR="00E0248F" w:rsidRPr="00DB7A35" w:rsidRDefault="00E0248F" w:rsidP="00826070">
      <w:bookmarkStart w:id="1277" w:name="_Toc11333730"/>
      <w:bookmarkStart w:id="1278" w:name="_Toc11408122"/>
      <w:bookmarkStart w:id="1279" w:name="_Toc11408358"/>
      <w:bookmarkStart w:id="1280" w:name="_Toc11409215"/>
      <w:bookmarkStart w:id="1281" w:name="_Toc12292283"/>
    </w:p>
    <w:p w14:paraId="5C7356AD" w14:textId="77777777" w:rsidR="0045493C" w:rsidRPr="00DB7A35" w:rsidRDefault="00846A20" w:rsidP="001C6260">
      <w:pPr>
        <w:jc w:val="center"/>
      </w:pPr>
      <w:r w:rsidRPr="00DB7A35">
        <w:rPr>
          <w:noProof/>
        </w:rPr>
        <w:drawing>
          <wp:inline distT="0" distB="0" distL="0" distR="0" wp14:anchorId="0E2E166A" wp14:editId="326E5671">
            <wp:extent cx="4886325" cy="3718637"/>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ame GUI Wireframe - Page 5.png"/>
                    <pic:cNvPicPr/>
                  </pic:nvPicPr>
                  <pic:blipFill rotWithShape="1">
                    <a:blip r:embed="rId77" cstate="print">
                      <a:extLst>
                        <a:ext uri="{28A0092B-C50C-407E-A947-70E740481C1C}">
                          <a14:useLocalDpi xmlns:a14="http://schemas.microsoft.com/office/drawing/2010/main" val="0"/>
                        </a:ext>
                      </a:extLst>
                    </a:blip>
                    <a:srcRect l="2778" t="3781" r="2769" b="4137"/>
                    <a:stretch/>
                  </pic:blipFill>
                  <pic:spPr bwMode="auto">
                    <a:xfrm>
                      <a:off x="0" y="0"/>
                      <a:ext cx="4919832" cy="3744137"/>
                    </a:xfrm>
                    <a:prstGeom prst="rect">
                      <a:avLst/>
                    </a:prstGeom>
                    <a:ln>
                      <a:noFill/>
                    </a:ln>
                    <a:extLst>
                      <a:ext uri="{53640926-AAD7-44D8-BBD7-CCE9431645EC}">
                        <a14:shadowObscured xmlns:a14="http://schemas.microsoft.com/office/drawing/2010/main"/>
                      </a:ext>
                    </a:extLst>
                  </pic:spPr>
                </pic:pic>
              </a:graphicData>
            </a:graphic>
          </wp:inline>
        </w:drawing>
      </w:r>
    </w:p>
    <w:p w14:paraId="09BD026C" w14:textId="77777777" w:rsidR="000D0FD3" w:rsidRPr="00DB7A35" w:rsidRDefault="000D0FD3" w:rsidP="00D46C9F">
      <w:pPr>
        <w:pStyle w:val="Caption"/>
      </w:pPr>
    </w:p>
    <w:p w14:paraId="7B543DE9" w14:textId="3A359FAC" w:rsidR="00CF3BB4" w:rsidRPr="00DB7A35" w:rsidRDefault="0045493C" w:rsidP="00D46C9F">
      <w:pPr>
        <w:pStyle w:val="Caption"/>
      </w:pPr>
      <w:bookmarkStart w:id="1282" w:name="_Ref15415458"/>
      <w:bookmarkStart w:id="1283" w:name="_Toc15552543"/>
      <w:r w:rsidRPr="00DB7A35">
        <w:t xml:space="preserve">Figure </w:t>
      </w:r>
      <w:fldSimple w:instr=" SEQ Figure \* ARABIC ">
        <w:r w:rsidR="00203DFB">
          <w:rPr>
            <w:noProof/>
          </w:rPr>
          <w:t>57</w:t>
        </w:r>
      </w:fldSimple>
      <w:bookmarkEnd w:id="1282"/>
      <w:r w:rsidRPr="00DB7A35">
        <w:t xml:space="preserve"> </w:t>
      </w:r>
      <w:r w:rsidR="000D0FD3" w:rsidRPr="00DB7A35">
        <w:t>Wireframe screen layouts</w:t>
      </w:r>
      <w:r w:rsidRPr="00DB7A35">
        <w:t xml:space="preserve"> Screens of the game system</w:t>
      </w:r>
      <w:bookmarkEnd w:id="1283"/>
    </w:p>
    <w:p w14:paraId="7E07576E" w14:textId="77777777" w:rsidR="000176D7" w:rsidRPr="00DB7A35" w:rsidRDefault="000176D7" w:rsidP="00826070"/>
    <w:p w14:paraId="52AA3F76" w14:textId="551783C5" w:rsidR="000176D7" w:rsidRPr="00DB7A35" w:rsidRDefault="00F27A51" w:rsidP="004115AF">
      <w:pPr>
        <w:jc w:val="center"/>
      </w:pPr>
      <w:r>
        <w:rPr>
          <w:noProof/>
          <w:sz w:val="16"/>
          <w:szCs w:val="16"/>
        </w:rPr>
        <w:drawing>
          <wp:inline distT="0" distB="0" distL="0" distR="0" wp14:anchorId="2C247B59" wp14:editId="20D7797B">
            <wp:extent cx="4029075" cy="2734945"/>
            <wp:effectExtent l="0" t="0" r="9525"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Flow.png"/>
                    <pic:cNvPicPr/>
                  </pic:nvPicPr>
                  <pic:blipFill>
                    <a:blip r:embed="rId78">
                      <a:extLst>
                        <a:ext uri="{28A0092B-C50C-407E-A947-70E740481C1C}">
                          <a14:useLocalDpi xmlns:a14="http://schemas.microsoft.com/office/drawing/2010/main" val="0"/>
                        </a:ext>
                      </a:extLst>
                    </a:blip>
                    <a:stretch>
                      <a:fillRect/>
                    </a:stretch>
                  </pic:blipFill>
                  <pic:spPr>
                    <a:xfrm>
                      <a:off x="0" y="0"/>
                      <a:ext cx="4133376" cy="2805745"/>
                    </a:xfrm>
                    <a:prstGeom prst="rect">
                      <a:avLst/>
                    </a:prstGeom>
                  </pic:spPr>
                </pic:pic>
              </a:graphicData>
            </a:graphic>
          </wp:inline>
        </w:drawing>
      </w:r>
    </w:p>
    <w:p w14:paraId="12914901" w14:textId="77777777" w:rsidR="00947C88" w:rsidRPr="00DB7A35" w:rsidRDefault="00947C88" w:rsidP="00D46C9F">
      <w:pPr>
        <w:pStyle w:val="Caption"/>
      </w:pPr>
    </w:p>
    <w:p w14:paraId="19D3FE9A" w14:textId="49CA262F" w:rsidR="000176D7" w:rsidRDefault="000176D7" w:rsidP="001B07C9">
      <w:pPr>
        <w:pStyle w:val="Caption"/>
        <w:keepNext w:val="0"/>
      </w:pPr>
      <w:bookmarkStart w:id="1284" w:name="_Ref15415306"/>
      <w:bookmarkStart w:id="1285" w:name="_Ref15415298"/>
      <w:bookmarkStart w:id="1286" w:name="_Toc15552544"/>
      <w:r w:rsidRPr="00DB7A35">
        <w:t xml:space="preserve">Figure </w:t>
      </w:r>
      <w:fldSimple w:instr=" SEQ Figure \* ARABIC ">
        <w:r w:rsidR="00203DFB">
          <w:rPr>
            <w:noProof/>
          </w:rPr>
          <w:t>58</w:t>
        </w:r>
      </w:fldSimple>
      <w:bookmarkEnd w:id="1284"/>
      <w:r w:rsidRPr="00DB7A35">
        <w:t xml:space="preserve"> Flowchart for screen navigation</w:t>
      </w:r>
      <w:bookmarkEnd w:id="1285"/>
      <w:bookmarkEnd w:id="1286"/>
    </w:p>
    <w:p w14:paraId="60DC20A1" w14:textId="3EB9E720" w:rsidR="00C52949" w:rsidRDefault="007D16A2" w:rsidP="00C52949">
      <w:r>
        <w:t xml:space="preserve">In </w:t>
      </w:r>
      <w:r>
        <w:fldChar w:fldCharType="begin"/>
      </w:r>
      <w:r>
        <w:instrText xml:space="preserve"> REF _Ref15492589 \h </w:instrText>
      </w:r>
      <w:r>
        <w:fldChar w:fldCharType="separate"/>
      </w:r>
      <w:r w:rsidR="00203DFB">
        <w:t xml:space="preserve">Figure </w:t>
      </w:r>
      <w:r w:rsidR="00203DFB">
        <w:rPr>
          <w:noProof/>
        </w:rPr>
        <w:t>59</w:t>
      </w:r>
      <w:r>
        <w:fldChar w:fldCharType="end"/>
      </w:r>
      <w:r>
        <w:t xml:space="preserve"> below, a basic class diagram for how movement and collision detection will be handled is given. The main class is RobotMasterControl and will handle getting and sending controls and data to and from the robot. It will utilize </w:t>
      </w:r>
      <w:r w:rsidR="003C1D4A">
        <w:t>two other classes, Collision and Input. Collision will be a class written by the team and will implement the Area2D class for Godot objects to assist in determining when objects overlap. Input is another Godot class that handled joystick/gamepad interaction. The input class will be responsible for grabbing controls and sending the correct event flags to the RobotMasterControl class. A</w:t>
      </w:r>
      <w:r w:rsidR="00B94528">
        <w:t>n in-depth</w:t>
      </w:r>
      <w:r w:rsidR="003C1D4A">
        <w:t xml:space="preserve"> description of the RobotM</w:t>
      </w:r>
      <w:r w:rsidR="00B94528">
        <w:t>a</w:t>
      </w:r>
      <w:r w:rsidR="003C1D4A">
        <w:t>st</w:t>
      </w:r>
      <w:r w:rsidR="00B94528">
        <w:t>er</w:t>
      </w:r>
      <w:r w:rsidR="003C1D4A">
        <w:t>Control class can be found in Section 5.4</w:t>
      </w:r>
      <w:r w:rsidR="002906B5">
        <w:t>.</w:t>
      </w:r>
    </w:p>
    <w:p w14:paraId="296D865F" w14:textId="77777777" w:rsidR="002906B5" w:rsidRPr="00C52949" w:rsidRDefault="002906B5" w:rsidP="00C52949"/>
    <w:p w14:paraId="6BA9AB0A" w14:textId="3763ACB5" w:rsidR="00BA7508" w:rsidRDefault="0080333B" w:rsidP="003519B2">
      <w:bookmarkStart w:id="1287" w:name="_Toc15492391"/>
      <w:r>
        <w:rPr>
          <w:noProof/>
        </w:rPr>
        <w:drawing>
          <wp:inline distT="0" distB="0" distL="0" distR="0" wp14:anchorId="05E5760C" wp14:editId="29BE8402">
            <wp:extent cx="5486400" cy="3973830"/>
            <wp:effectExtent l="0" t="0" r="0" b="762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Class Diagram with UML Notation (4).png"/>
                    <pic:cNvPicPr/>
                  </pic:nvPicPr>
                  <pic:blipFill>
                    <a:blip r:embed="rId79">
                      <a:extLst>
                        <a:ext uri="{28A0092B-C50C-407E-A947-70E740481C1C}">
                          <a14:useLocalDpi xmlns:a14="http://schemas.microsoft.com/office/drawing/2010/main" val="0"/>
                        </a:ext>
                      </a:extLst>
                    </a:blip>
                    <a:stretch>
                      <a:fillRect/>
                    </a:stretch>
                  </pic:blipFill>
                  <pic:spPr>
                    <a:xfrm>
                      <a:off x="0" y="0"/>
                      <a:ext cx="5486400" cy="3973830"/>
                    </a:xfrm>
                    <a:prstGeom prst="rect">
                      <a:avLst/>
                    </a:prstGeom>
                  </pic:spPr>
                </pic:pic>
              </a:graphicData>
            </a:graphic>
          </wp:inline>
        </w:drawing>
      </w:r>
      <w:bookmarkEnd w:id="1287"/>
    </w:p>
    <w:p w14:paraId="3E3169B7" w14:textId="1D30CDCD" w:rsidR="00BA7508" w:rsidRDefault="00BA7508" w:rsidP="00764FC6">
      <w:pPr>
        <w:pStyle w:val="Caption"/>
      </w:pPr>
      <w:bookmarkStart w:id="1288" w:name="_Ref15492589"/>
      <w:bookmarkStart w:id="1289" w:name="_Toc15552545"/>
      <w:r>
        <w:t xml:space="preserve">Figure </w:t>
      </w:r>
      <w:fldSimple w:instr=" SEQ Figure \* ARABIC ">
        <w:r w:rsidR="00203DFB">
          <w:rPr>
            <w:noProof/>
          </w:rPr>
          <w:t>59</w:t>
        </w:r>
      </w:fldSimple>
      <w:bookmarkEnd w:id="1288"/>
      <w:r>
        <w:t xml:space="preserve"> </w:t>
      </w:r>
      <w:r w:rsidR="00A2585E">
        <w:t xml:space="preserve">Basic Class Diagram for </w:t>
      </w:r>
      <w:r w:rsidR="00764FC6">
        <w:t>Movement and Collision Detection</w:t>
      </w:r>
      <w:bookmarkEnd w:id="1289"/>
    </w:p>
    <w:p w14:paraId="37A2FD4B" w14:textId="77777777" w:rsidR="00E9744D" w:rsidRPr="00E9744D" w:rsidRDefault="00E9744D" w:rsidP="00E9744D"/>
    <w:p w14:paraId="24992DCC" w14:textId="0E3D4713" w:rsidR="005170C4" w:rsidRPr="00DB7A35" w:rsidRDefault="005970B6" w:rsidP="00826070">
      <w:pPr>
        <w:pStyle w:val="Heading3"/>
      </w:pPr>
      <w:bookmarkStart w:id="1290" w:name="_Toc15552441"/>
      <w:r w:rsidRPr="00DB7A35">
        <w:t>5.1.</w:t>
      </w:r>
      <w:r w:rsidR="00C86288" w:rsidRPr="00DB7A35">
        <w:t>3</w:t>
      </w:r>
      <w:r w:rsidRPr="00DB7A35">
        <w:t xml:space="preserve"> </w:t>
      </w:r>
      <w:r w:rsidR="004C16D3" w:rsidRPr="00DB7A35">
        <w:t xml:space="preserve">Prototyping and </w:t>
      </w:r>
      <w:r w:rsidRPr="00DB7A35">
        <w:t>Testing</w:t>
      </w:r>
      <w:bookmarkEnd w:id="1277"/>
      <w:bookmarkEnd w:id="1278"/>
      <w:bookmarkEnd w:id="1279"/>
      <w:bookmarkEnd w:id="1280"/>
      <w:bookmarkEnd w:id="1281"/>
      <w:bookmarkEnd w:id="1290"/>
    </w:p>
    <w:p w14:paraId="76C1B00E" w14:textId="77777777" w:rsidR="0067355C" w:rsidRPr="00DB7A35" w:rsidRDefault="0067355C" w:rsidP="00826070"/>
    <w:p w14:paraId="3B9A9EA1" w14:textId="7F44218B" w:rsidR="0067355C" w:rsidRPr="00DB7A35" w:rsidRDefault="4AD9D8AB" w:rsidP="00826070">
      <w:r w:rsidRPr="00DB7A35">
        <w:t>Prototyping will be done using Godot. The first objective for prototyping the game system will be to create a base scene that takes the shape of a rectangle to act as the arena</w:t>
      </w:r>
      <w:r w:rsidR="005C6B8A" w:rsidRPr="00DB7A35">
        <w:t>.</w:t>
      </w:r>
      <w:r w:rsidRPr="00DB7A35">
        <w:t xml:space="preserve"> On this scene there will be a few shapes that will act as the ball, rim, and robot. After the scene is set up, the first 2 tests from </w:t>
      </w:r>
      <w:r w:rsidR="00C52949">
        <w:fldChar w:fldCharType="begin"/>
      </w:r>
      <w:r w:rsidR="00C52949">
        <w:instrText xml:space="preserve"> REF _Ref15492588 \h </w:instrText>
      </w:r>
      <w:r w:rsidR="00C52949">
        <w:fldChar w:fldCharType="separate"/>
      </w:r>
      <w:r w:rsidR="00203DFB" w:rsidRPr="00DB7A35">
        <w:t xml:space="preserve">Table </w:t>
      </w:r>
      <w:r w:rsidR="00203DFB">
        <w:rPr>
          <w:noProof/>
        </w:rPr>
        <w:t>65</w:t>
      </w:r>
      <w:r w:rsidR="00C52949">
        <w:fldChar w:fldCharType="end"/>
      </w:r>
      <w:r w:rsidR="00C52949">
        <w:t xml:space="preserve"> </w:t>
      </w:r>
      <w:r w:rsidRPr="00DB7A35">
        <w:t xml:space="preserve">below will be able to be tested. The tests will be conducted in the order of the requirements fulfilled as each requirement is a concrete </w:t>
      </w:r>
      <w:r w:rsidR="005C6B8A" w:rsidRPr="00DB7A35">
        <w:t>subcategory</w:t>
      </w:r>
      <w:r w:rsidRPr="00DB7A35">
        <w:t xml:space="preserve"> of the game system. Verifying that the game submodules work effectively together will require the rest of the subsystems work first, therefore it doesn’t explicitly fall under a requirement listed in section 2.5</w:t>
      </w:r>
    </w:p>
    <w:p w14:paraId="475D2730" w14:textId="69FD1D1C" w:rsidR="00882D7A" w:rsidRPr="00DB7A35" w:rsidRDefault="007F77F5" w:rsidP="00D46C9F">
      <w:pPr>
        <w:pStyle w:val="Caption"/>
      </w:pPr>
      <w:bookmarkStart w:id="1291" w:name="_Ref15492588"/>
      <w:bookmarkStart w:id="1292" w:name="_Toc15552623"/>
      <w:r w:rsidRPr="00DB7A35">
        <w:t xml:space="preserve">Table </w:t>
      </w:r>
      <w:r w:rsidR="007A35CD" w:rsidRPr="00DB7A35">
        <w:rPr>
          <w:noProof/>
        </w:rPr>
        <w:fldChar w:fldCharType="begin"/>
      </w:r>
      <w:r w:rsidR="007A35CD" w:rsidRPr="00DB7A35">
        <w:rPr>
          <w:noProof/>
        </w:rPr>
        <w:instrText xml:space="preserve"> SEQ Table \* ARABIC </w:instrText>
      </w:r>
      <w:r w:rsidR="007A35CD" w:rsidRPr="00DB7A35">
        <w:rPr>
          <w:noProof/>
        </w:rPr>
        <w:fldChar w:fldCharType="separate"/>
      </w:r>
      <w:r w:rsidR="00203DFB">
        <w:rPr>
          <w:noProof/>
        </w:rPr>
        <w:t>65</w:t>
      </w:r>
      <w:r w:rsidR="007A35CD" w:rsidRPr="00DB7A35">
        <w:rPr>
          <w:noProof/>
        </w:rPr>
        <w:fldChar w:fldCharType="end"/>
      </w:r>
      <w:bookmarkEnd w:id="1291"/>
      <w:r w:rsidRPr="00DB7A35">
        <w:t xml:space="preserve"> Game engine tests</w:t>
      </w:r>
      <w:bookmarkEnd w:id="1292"/>
    </w:p>
    <w:p w14:paraId="26580C52" w14:textId="77777777" w:rsidR="00CE7218" w:rsidRPr="00DB7A35" w:rsidRDefault="00CE7218" w:rsidP="00826070"/>
    <w:tbl>
      <w:tblPr>
        <w:tblStyle w:val="GridTable4"/>
        <w:tblW w:w="8635" w:type="dxa"/>
        <w:tblLook w:val="04A0" w:firstRow="1" w:lastRow="0" w:firstColumn="1" w:lastColumn="0" w:noHBand="0" w:noVBand="1"/>
      </w:tblPr>
      <w:tblGrid>
        <w:gridCol w:w="1683"/>
        <w:gridCol w:w="4453"/>
        <w:gridCol w:w="2499"/>
      </w:tblGrid>
      <w:tr w:rsidR="00432AAB" w:rsidRPr="00DB7A35" w14:paraId="682B2EF6" w14:textId="51F833B0" w:rsidTr="00CE67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51EF4C7F" w14:textId="4D506E58" w:rsidR="00432AAB" w:rsidRPr="00DB7A35" w:rsidRDefault="00432AAB" w:rsidP="00826070">
            <w:r w:rsidRPr="00DB7A35">
              <w:t>Requirement</w:t>
            </w:r>
          </w:p>
        </w:tc>
        <w:tc>
          <w:tcPr>
            <w:tcW w:w="4500" w:type="dxa"/>
          </w:tcPr>
          <w:p w14:paraId="645691FB" w14:textId="3072015B"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20" w:type="dxa"/>
          </w:tcPr>
          <w:p w14:paraId="39E3B623" w14:textId="23A77B8F"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161E8B52" w:rsidRPr="00DB7A35" w14:paraId="2CBB33AB" w14:textId="77777777" w:rsidTr="00CE67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7B4728EC" w14:textId="51912B1F" w:rsidR="161E8B52" w:rsidRPr="00DB7A35" w:rsidRDefault="00124AE1" w:rsidP="00826070">
            <w:r w:rsidRPr="00DB7A35">
              <w:fldChar w:fldCharType="begin"/>
            </w:r>
            <w:r w:rsidRPr="00DB7A35">
              <w:instrText xml:space="preserve"> REF _Ref12799008 \w \h </w:instrText>
            </w:r>
            <w:r w:rsidR="00290E80" w:rsidRPr="00DB7A35">
              <w:instrText xml:space="preserve"> \* MERGEFORMAT </w:instrText>
            </w:r>
            <w:r w:rsidRPr="00DB7A35">
              <w:fldChar w:fldCharType="separate"/>
            </w:r>
            <w:r w:rsidR="00203DFB">
              <w:t>R.G.1</w:t>
            </w:r>
            <w:r w:rsidRPr="00DB7A35">
              <w:fldChar w:fldCharType="end"/>
            </w:r>
          </w:p>
        </w:tc>
        <w:tc>
          <w:tcPr>
            <w:tcW w:w="4500" w:type="dxa"/>
          </w:tcPr>
          <w:p w14:paraId="1A4C70A1" w14:textId="4FDFB524" w:rsidR="161E8B52" w:rsidRPr="00DB7A35" w:rsidRDefault="59675D6A" w:rsidP="00826070">
            <w:pPr>
              <w:cnfStyle w:val="000000100000" w:firstRow="0" w:lastRow="0" w:firstColumn="0" w:lastColumn="0" w:oddVBand="0" w:evenVBand="0" w:oddHBand="1" w:evenHBand="0" w:firstRowFirstColumn="0" w:firstRowLastColumn="0" w:lastRowFirstColumn="0" w:lastRowLastColumn="0"/>
            </w:pPr>
            <w:r w:rsidRPr="00DB7A35">
              <w:t>Moving shapes programmatically</w:t>
            </w:r>
          </w:p>
        </w:tc>
        <w:tc>
          <w:tcPr>
            <w:tcW w:w="2520" w:type="dxa"/>
          </w:tcPr>
          <w:p w14:paraId="72744B98" w14:textId="5CD6B70E" w:rsidR="161E8B52" w:rsidRPr="00DB7A35" w:rsidRDefault="005A7F4C" w:rsidP="00826070">
            <w:pPr>
              <w:cnfStyle w:val="000000100000" w:firstRow="0" w:lastRow="0" w:firstColumn="0" w:lastColumn="0" w:oddVBand="0" w:evenVBand="0" w:oddHBand="1" w:evenHBand="0" w:firstRowFirstColumn="0" w:firstRowLastColumn="0" w:lastRowFirstColumn="0" w:lastRowLastColumn="0"/>
            </w:pPr>
            <w:r w:rsidRPr="00DB7A35">
              <w:t>Laptop</w:t>
            </w:r>
          </w:p>
        </w:tc>
      </w:tr>
      <w:tr w:rsidR="412D5B18" w:rsidRPr="00DB7A35" w14:paraId="445DC5F4" w14:textId="77777777" w:rsidTr="00CE6703">
        <w:tc>
          <w:tcPr>
            <w:cnfStyle w:val="001000000000" w:firstRow="0" w:lastRow="0" w:firstColumn="1" w:lastColumn="0" w:oddVBand="0" w:evenVBand="0" w:oddHBand="0" w:evenHBand="0" w:firstRowFirstColumn="0" w:firstRowLastColumn="0" w:lastRowFirstColumn="0" w:lastRowLastColumn="0"/>
            <w:tcW w:w="1615" w:type="dxa"/>
          </w:tcPr>
          <w:p w14:paraId="4F7F2617" w14:textId="574D0E1D" w:rsidR="412D5B18" w:rsidRPr="00DB7A35" w:rsidRDefault="00124AE1" w:rsidP="00826070">
            <w:r w:rsidRPr="00DB7A35">
              <w:fldChar w:fldCharType="begin"/>
            </w:r>
            <w:r w:rsidRPr="00DB7A35">
              <w:instrText xml:space="preserve"> REF _Ref12799008 \w \h </w:instrText>
            </w:r>
            <w:r w:rsidR="00290E80" w:rsidRPr="00DB7A35">
              <w:instrText xml:space="preserve"> \* MERGEFORMAT </w:instrText>
            </w:r>
            <w:r w:rsidRPr="00DB7A35">
              <w:fldChar w:fldCharType="separate"/>
            </w:r>
            <w:r w:rsidR="00203DFB">
              <w:t>R.G.1</w:t>
            </w:r>
            <w:r w:rsidRPr="00DB7A35">
              <w:fldChar w:fldCharType="end"/>
            </w:r>
          </w:p>
        </w:tc>
        <w:tc>
          <w:tcPr>
            <w:tcW w:w="4500" w:type="dxa"/>
          </w:tcPr>
          <w:p w14:paraId="5AC23118" w14:textId="55A8AFA2" w:rsidR="412D5B18" w:rsidRPr="00DB7A35" w:rsidRDefault="3A41F087" w:rsidP="00826070">
            <w:pPr>
              <w:cnfStyle w:val="000000000000" w:firstRow="0" w:lastRow="0" w:firstColumn="0" w:lastColumn="0" w:oddVBand="0" w:evenVBand="0" w:oddHBand="0" w:evenHBand="0" w:firstRowFirstColumn="0" w:firstRowLastColumn="0" w:lastRowFirstColumn="0" w:lastRowLastColumn="0"/>
            </w:pPr>
            <w:r w:rsidRPr="00DB7A35">
              <w:t>Moving shapes via gamepad input</w:t>
            </w:r>
          </w:p>
        </w:tc>
        <w:tc>
          <w:tcPr>
            <w:tcW w:w="2520" w:type="dxa"/>
          </w:tcPr>
          <w:p w14:paraId="0A3F512E" w14:textId="79712C3D" w:rsidR="412D5B18" w:rsidRPr="00DB7A35" w:rsidRDefault="005A7F4C" w:rsidP="00826070">
            <w:pPr>
              <w:cnfStyle w:val="000000000000" w:firstRow="0" w:lastRow="0" w:firstColumn="0" w:lastColumn="0" w:oddVBand="0" w:evenVBand="0" w:oddHBand="0" w:evenHBand="0" w:firstRowFirstColumn="0" w:firstRowLastColumn="0" w:lastRowFirstColumn="0" w:lastRowLastColumn="0"/>
            </w:pPr>
            <w:r w:rsidRPr="00DB7A35">
              <w:t>Laptop</w:t>
            </w:r>
          </w:p>
        </w:tc>
      </w:tr>
      <w:tr w:rsidR="13F9C932" w:rsidRPr="00DB7A35" w14:paraId="1CE269DC" w14:textId="77777777" w:rsidTr="00CE67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32F69199" w14:textId="61A479A1" w:rsidR="13F9C932" w:rsidRPr="00DB7A35" w:rsidRDefault="00124AE1" w:rsidP="00826070">
            <w:r w:rsidRPr="00DB7A35">
              <w:fldChar w:fldCharType="begin"/>
            </w:r>
            <w:r w:rsidRPr="00DB7A35">
              <w:instrText xml:space="preserve"> REF _Ref12799023 \w \h </w:instrText>
            </w:r>
            <w:r w:rsidR="00290E80" w:rsidRPr="00DB7A35">
              <w:instrText xml:space="preserve"> \* MERGEFORMAT </w:instrText>
            </w:r>
            <w:r w:rsidRPr="00DB7A35">
              <w:fldChar w:fldCharType="separate"/>
            </w:r>
            <w:r w:rsidR="00203DFB">
              <w:t>R.G.2</w:t>
            </w:r>
            <w:r w:rsidRPr="00DB7A35">
              <w:fldChar w:fldCharType="end"/>
            </w:r>
          </w:p>
        </w:tc>
        <w:tc>
          <w:tcPr>
            <w:tcW w:w="4500" w:type="dxa"/>
          </w:tcPr>
          <w:p w14:paraId="796DD098" w14:textId="6CE6A293" w:rsidR="13F9C932" w:rsidRPr="00DB7A35" w:rsidRDefault="3496DE00" w:rsidP="00826070">
            <w:pPr>
              <w:cnfStyle w:val="000000100000" w:firstRow="0" w:lastRow="0" w:firstColumn="0" w:lastColumn="0" w:oddVBand="0" w:evenVBand="0" w:oddHBand="1" w:evenHBand="0" w:firstRowFirstColumn="0" w:firstRowLastColumn="0" w:lastRowFirstColumn="0" w:lastRowLastColumn="0"/>
            </w:pPr>
            <w:r w:rsidRPr="00DB7A35">
              <w:t xml:space="preserve">Check data is displayed properly </w:t>
            </w:r>
          </w:p>
        </w:tc>
        <w:tc>
          <w:tcPr>
            <w:tcW w:w="2520" w:type="dxa"/>
          </w:tcPr>
          <w:p w14:paraId="758F00E1" w14:textId="62049824" w:rsidR="13F9C932" w:rsidRPr="00DB7A35" w:rsidRDefault="005A7F4C" w:rsidP="00826070">
            <w:pPr>
              <w:cnfStyle w:val="000000100000" w:firstRow="0" w:lastRow="0" w:firstColumn="0" w:lastColumn="0" w:oddVBand="0" w:evenVBand="0" w:oddHBand="1" w:evenHBand="0" w:firstRowFirstColumn="0" w:firstRowLastColumn="0" w:lastRowFirstColumn="0" w:lastRowLastColumn="0"/>
            </w:pPr>
            <w:r w:rsidRPr="00DB7A35">
              <w:t>Laptop</w:t>
            </w:r>
          </w:p>
        </w:tc>
      </w:tr>
      <w:tr w:rsidR="1A0B56AA" w:rsidRPr="00DB7A35" w14:paraId="2335B4E9" w14:textId="77777777" w:rsidTr="00CE6703">
        <w:tc>
          <w:tcPr>
            <w:cnfStyle w:val="001000000000" w:firstRow="0" w:lastRow="0" w:firstColumn="1" w:lastColumn="0" w:oddVBand="0" w:evenVBand="0" w:oddHBand="0" w:evenHBand="0" w:firstRowFirstColumn="0" w:firstRowLastColumn="0" w:lastRowFirstColumn="0" w:lastRowLastColumn="0"/>
            <w:tcW w:w="1615" w:type="dxa"/>
          </w:tcPr>
          <w:p w14:paraId="2EC82699" w14:textId="53053C39" w:rsidR="1A0B56AA" w:rsidRPr="00DB7A35" w:rsidRDefault="00124AE1" w:rsidP="00826070">
            <w:r w:rsidRPr="00DB7A35">
              <w:fldChar w:fldCharType="begin"/>
            </w:r>
            <w:r w:rsidRPr="00DB7A35">
              <w:instrText xml:space="preserve"> REF _Ref12799032 \w \h </w:instrText>
            </w:r>
            <w:r w:rsidR="00290E80" w:rsidRPr="00DB7A35">
              <w:instrText xml:space="preserve"> \* MERGEFORMAT </w:instrText>
            </w:r>
            <w:r w:rsidRPr="00DB7A35">
              <w:fldChar w:fldCharType="separate"/>
            </w:r>
            <w:r w:rsidR="00203DFB">
              <w:t>R.G.3</w:t>
            </w:r>
            <w:r w:rsidRPr="00DB7A35">
              <w:fldChar w:fldCharType="end"/>
            </w:r>
          </w:p>
        </w:tc>
        <w:tc>
          <w:tcPr>
            <w:tcW w:w="4500" w:type="dxa"/>
          </w:tcPr>
          <w:p w14:paraId="699E4F35" w14:textId="12AB8726" w:rsidR="1A0B56AA" w:rsidRPr="00DB7A35" w:rsidRDefault="3CC72C7A" w:rsidP="00826070">
            <w:pPr>
              <w:cnfStyle w:val="000000000000" w:firstRow="0" w:lastRow="0" w:firstColumn="0" w:lastColumn="0" w:oddVBand="0" w:evenVBand="0" w:oddHBand="0" w:evenHBand="0" w:firstRowFirstColumn="0" w:firstRowLastColumn="0" w:lastRowFirstColumn="0" w:lastRowLastColumn="0"/>
            </w:pPr>
            <w:r w:rsidRPr="00DB7A35">
              <w:t>Check date and time are accurate</w:t>
            </w:r>
          </w:p>
        </w:tc>
        <w:tc>
          <w:tcPr>
            <w:tcW w:w="2520" w:type="dxa"/>
          </w:tcPr>
          <w:p w14:paraId="7EBDFD82" w14:textId="7A4DE0E0" w:rsidR="1A0B56AA" w:rsidRPr="00DB7A35" w:rsidRDefault="005A7F4C" w:rsidP="00826070">
            <w:pPr>
              <w:cnfStyle w:val="000000000000" w:firstRow="0" w:lastRow="0" w:firstColumn="0" w:lastColumn="0" w:oddVBand="0" w:evenVBand="0" w:oddHBand="0" w:evenHBand="0" w:firstRowFirstColumn="0" w:firstRowLastColumn="0" w:lastRowFirstColumn="0" w:lastRowLastColumn="0"/>
            </w:pPr>
            <w:r w:rsidRPr="00DB7A35">
              <w:t>Laptop</w:t>
            </w:r>
          </w:p>
        </w:tc>
      </w:tr>
      <w:tr w:rsidR="5C97C871" w:rsidRPr="00DB7A35" w14:paraId="0F68CAAA" w14:textId="77777777" w:rsidTr="00CE67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1476E6FE" w14:textId="6E4CC65C" w:rsidR="5C97C871" w:rsidRPr="00DB7A35" w:rsidRDefault="00EB5760" w:rsidP="00826070">
            <w:r w:rsidRPr="00DB7A35">
              <w:fldChar w:fldCharType="begin"/>
            </w:r>
            <w:r w:rsidRPr="00DB7A35">
              <w:instrText xml:space="preserve"> REF _Ref13554494 \r \h </w:instrText>
            </w:r>
            <w:r w:rsidR="008F5BF4" w:rsidRPr="00DB7A35">
              <w:instrText xml:space="preserve"> \* MERGEFORMAT </w:instrText>
            </w:r>
            <w:r w:rsidRPr="00DB7A35">
              <w:fldChar w:fldCharType="separate"/>
            </w:r>
            <w:r w:rsidR="00203DFB">
              <w:t>R.P.4</w:t>
            </w:r>
            <w:r w:rsidRPr="00DB7A35">
              <w:fldChar w:fldCharType="end"/>
            </w:r>
          </w:p>
        </w:tc>
        <w:tc>
          <w:tcPr>
            <w:tcW w:w="4500" w:type="dxa"/>
          </w:tcPr>
          <w:p w14:paraId="2342FE47" w14:textId="0B12B394" w:rsidR="5C97C871" w:rsidRPr="00DB7A35" w:rsidRDefault="4C5D018C" w:rsidP="00826070">
            <w:pPr>
              <w:cnfStyle w:val="000000100000" w:firstRow="0" w:lastRow="0" w:firstColumn="0" w:lastColumn="0" w:oddVBand="0" w:evenVBand="0" w:oddHBand="1" w:evenHBand="0" w:firstRowFirstColumn="0" w:firstRowLastColumn="0" w:lastRowFirstColumn="0" w:lastRowLastColumn="0"/>
            </w:pPr>
            <w:r w:rsidRPr="00DB7A35">
              <w:t xml:space="preserve">Verify game submodules work together in the </w:t>
            </w:r>
            <w:r w:rsidR="609DC638" w:rsidRPr="00DB7A35">
              <w:t>intended fashion</w:t>
            </w:r>
          </w:p>
        </w:tc>
        <w:tc>
          <w:tcPr>
            <w:tcW w:w="2520" w:type="dxa"/>
          </w:tcPr>
          <w:p w14:paraId="176B7FC0" w14:textId="4150B31D" w:rsidR="5C97C871" w:rsidRPr="00DB7A35" w:rsidRDefault="005A7F4C" w:rsidP="00826070">
            <w:pPr>
              <w:cnfStyle w:val="000000100000" w:firstRow="0" w:lastRow="0" w:firstColumn="0" w:lastColumn="0" w:oddVBand="0" w:evenVBand="0" w:oddHBand="1" w:evenHBand="0" w:firstRowFirstColumn="0" w:firstRowLastColumn="0" w:lastRowFirstColumn="0" w:lastRowLastColumn="0"/>
            </w:pPr>
            <w:r w:rsidRPr="00DB7A35">
              <w:t>Laptop</w:t>
            </w:r>
          </w:p>
        </w:tc>
      </w:tr>
    </w:tbl>
    <w:p w14:paraId="3893B280" w14:textId="26F43B2F" w:rsidR="00982002" w:rsidRPr="00DB7A35" w:rsidRDefault="00982002" w:rsidP="00826070"/>
    <w:p w14:paraId="72F73D74" w14:textId="34013999" w:rsidR="016D674D" w:rsidRPr="00DB7A35" w:rsidRDefault="2C394571" w:rsidP="00826070">
      <w:r w:rsidRPr="00DB7A35">
        <w:t>After the tests are validated, the parts will be combined into one scene that contains the visualization for the court, as well as the data display parts</w:t>
      </w:r>
      <w:r w:rsidR="60A28B95" w:rsidRPr="00DB7A35">
        <w:t xml:space="preserve"> and rechecked to make sure the components still function properly. Once that is verified it will be made into the official design. </w:t>
      </w:r>
    </w:p>
    <w:p w14:paraId="4BB22EA8" w14:textId="50695B01" w:rsidR="016D674D" w:rsidRPr="00DB7A35" w:rsidRDefault="016D674D" w:rsidP="00826070"/>
    <w:p w14:paraId="237EB9A3" w14:textId="3F6BDD40" w:rsidR="005970B6" w:rsidRPr="00DB7A35" w:rsidRDefault="005970B6" w:rsidP="00826070">
      <w:pPr>
        <w:pStyle w:val="Heading2"/>
      </w:pPr>
      <w:bookmarkStart w:id="1293" w:name="_Toc11333731"/>
      <w:bookmarkStart w:id="1294" w:name="_Toc11408123"/>
      <w:bookmarkStart w:id="1295" w:name="_Toc11408359"/>
      <w:bookmarkStart w:id="1296" w:name="_Toc11409216"/>
      <w:bookmarkStart w:id="1297" w:name="_Toc12292284"/>
      <w:bookmarkStart w:id="1298" w:name="_Toc15552442"/>
      <w:r w:rsidRPr="00DB7A35">
        <w:t>5.2 Collision Detection</w:t>
      </w:r>
      <w:bookmarkEnd w:id="1293"/>
      <w:bookmarkEnd w:id="1294"/>
      <w:bookmarkEnd w:id="1295"/>
      <w:bookmarkEnd w:id="1296"/>
      <w:bookmarkEnd w:id="1297"/>
      <w:bookmarkEnd w:id="1298"/>
    </w:p>
    <w:p w14:paraId="4806DB54" w14:textId="77777777" w:rsidR="0067355C" w:rsidRPr="00DB7A35" w:rsidRDefault="0067355C" w:rsidP="00826070"/>
    <w:p w14:paraId="622EE431" w14:textId="4B304196" w:rsidR="0009758E" w:rsidRDefault="00A36715" w:rsidP="00BC2EAF">
      <w:r w:rsidRPr="00DB7A35">
        <w:t xml:space="preserve">The game engine system is responsible for protecting the robot in events of </w:t>
      </w:r>
      <w:r w:rsidR="00ED05BF" w:rsidRPr="00DB7A35">
        <w:t xml:space="preserve">poor user input. For example, if the player constantly runs into the wall, the robot would either drive over the wall and flip, or it would burn out the motors and cause electrical or structural damage. </w:t>
      </w:r>
      <w:r w:rsidR="008B24B8" w:rsidRPr="00DB7A35">
        <w:t xml:space="preserve">Another instance that requires collision detection is when two robots run into each other. Again, </w:t>
      </w:r>
      <w:r w:rsidR="00EA2B0C" w:rsidRPr="00DB7A35">
        <w:t>these events</w:t>
      </w:r>
      <w:r w:rsidR="008B24B8" w:rsidRPr="00DB7A35">
        <w:t xml:space="preserve"> could cause electrical or structural damage and prevent consistent playing. </w:t>
      </w:r>
      <w:r w:rsidR="00EA2B0C" w:rsidRPr="00DB7A35">
        <w:t>In both instances, the collision detection should be aware when a robot is entering a zone that could be dangerous</w:t>
      </w:r>
      <w:r w:rsidR="00D9529C" w:rsidRPr="00DB7A35">
        <w:t xml:space="preserve"> and protect the robot. The protections could be reducing motor power, slowing the robot, or preventing input entirely. </w:t>
      </w:r>
      <w:r w:rsidR="006C6F73" w:rsidRPr="00DB7A35">
        <w:t xml:space="preserve">Another useful feature of collision detection is automatic intaking when the ball is near the front of the robot. This is a player-assist feature that can have adjustable settings. </w:t>
      </w:r>
      <w:bookmarkStart w:id="1299" w:name="_Toc11333733"/>
      <w:bookmarkStart w:id="1300" w:name="_Toc11408125"/>
      <w:bookmarkStart w:id="1301" w:name="_Toc11408361"/>
      <w:bookmarkStart w:id="1302" w:name="_Toc11409218"/>
      <w:bookmarkStart w:id="1303" w:name="_Toc12292285"/>
    </w:p>
    <w:p w14:paraId="6AD78BDB" w14:textId="77777777" w:rsidR="002E794A" w:rsidRDefault="002E794A" w:rsidP="00D12F6F"/>
    <w:p w14:paraId="14282B7C" w14:textId="7BFB1813" w:rsidR="00541355" w:rsidRPr="00DB7A35" w:rsidRDefault="005970B6" w:rsidP="00EA3183">
      <w:pPr>
        <w:pStyle w:val="Heading3"/>
        <w:keepNext w:val="0"/>
        <w:keepLines w:val="0"/>
      </w:pPr>
      <w:bookmarkStart w:id="1304" w:name="_Toc15552443"/>
      <w:r w:rsidRPr="00DB7A35">
        <w:t>5.2.</w:t>
      </w:r>
      <w:r w:rsidR="006C6F73" w:rsidRPr="00DB7A35">
        <w:t>1</w:t>
      </w:r>
      <w:r w:rsidRPr="00DB7A35">
        <w:t xml:space="preserve"> Research</w:t>
      </w:r>
      <w:bookmarkEnd w:id="1299"/>
      <w:bookmarkEnd w:id="1300"/>
      <w:bookmarkEnd w:id="1301"/>
      <w:bookmarkEnd w:id="1302"/>
      <w:bookmarkEnd w:id="1303"/>
      <w:bookmarkEnd w:id="1304"/>
    </w:p>
    <w:p w14:paraId="4CE0249E" w14:textId="77777777" w:rsidR="0067355C" w:rsidRPr="00DB7A35" w:rsidRDefault="0067355C" w:rsidP="00EA3183"/>
    <w:p w14:paraId="161F5032" w14:textId="358A5296" w:rsidR="00882D7A" w:rsidRPr="00DB7A35" w:rsidRDefault="00541355" w:rsidP="00EA3183">
      <w:pPr>
        <w:pStyle w:val="Heading4"/>
        <w:keepNext w:val="0"/>
        <w:keepLines w:val="0"/>
      </w:pPr>
      <w:bookmarkStart w:id="1305" w:name="_Toc12292286"/>
      <w:bookmarkStart w:id="1306" w:name="_Toc15552444"/>
      <w:r w:rsidRPr="00DB7A35">
        <w:t>5.2.1a Game-Engine Collision Detection</w:t>
      </w:r>
      <w:bookmarkEnd w:id="1305"/>
      <w:bookmarkEnd w:id="1306"/>
    </w:p>
    <w:p w14:paraId="337133E2" w14:textId="77777777" w:rsidR="00CE7218" w:rsidRPr="00DB7A35" w:rsidRDefault="00CE7218" w:rsidP="00826070"/>
    <w:p w14:paraId="15B607AE" w14:textId="18808A21" w:rsidR="0067355C" w:rsidRPr="00DB7A35" w:rsidRDefault="15743579" w:rsidP="00826070">
      <w:r w:rsidRPr="00DB7A35">
        <w:t xml:space="preserve">Collision detection is possible with both Godot and </w:t>
      </w:r>
      <w:r w:rsidR="009C3B07" w:rsidRPr="00DB7A35">
        <w:t>Unity and</w:t>
      </w:r>
      <w:r w:rsidRPr="00DB7A35">
        <w:t xml:space="preserve"> is done in a very similar way in both engines, with the game objects being designated as collision objects, and then monitoring the different objects in order to check if they are overlapping, and sending a signal when two objects are found to be overlapping. </w:t>
      </w:r>
    </w:p>
    <w:p w14:paraId="6CC47946" w14:textId="77777777" w:rsidR="0067355C" w:rsidRPr="00DB7A35" w:rsidRDefault="0067355C" w:rsidP="00AE14F5"/>
    <w:p w14:paraId="6FAC83BC" w14:textId="5268926E" w:rsidR="00541355" w:rsidRPr="00DB7A35" w:rsidRDefault="00541355" w:rsidP="00826070">
      <w:pPr>
        <w:pStyle w:val="Heading4"/>
      </w:pPr>
      <w:bookmarkStart w:id="1307" w:name="_Toc15552445"/>
      <w:r w:rsidRPr="00DB7A35">
        <w:t>5.2.1</w:t>
      </w:r>
      <w:r w:rsidR="00E4534B">
        <w:t>b</w:t>
      </w:r>
      <w:r w:rsidRPr="00DB7A35">
        <w:t xml:space="preserve"> Collision Response</w:t>
      </w:r>
      <w:bookmarkEnd w:id="1307"/>
    </w:p>
    <w:p w14:paraId="544DCF8A" w14:textId="1512DEB6" w:rsidR="0067355C" w:rsidRPr="00DB7A35" w:rsidRDefault="0067355C" w:rsidP="00826070"/>
    <w:p w14:paraId="04245295" w14:textId="43D6B628" w:rsidR="008A4269" w:rsidRPr="00DB7A35" w:rsidRDefault="008A4269" w:rsidP="00826070">
      <w:r>
        <w:t>Ther</w:t>
      </w:r>
      <w:r w:rsidR="00C0654F">
        <w:t xml:space="preserve">e are a couple paths to take in terms of interacting with the user to let them know a collision has occurred or is imminent. The first is by sending a rumble pulse through the controller. This pulse can be practically any length, it just has to get the users attention and they will likely pay attention to their surroundings a little bit better. The </w:t>
      </w:r>
      <w:r w:rsidR="002F6E2A">
        <w:t xml:space="preserve">system </w:t>
      </w:r>
      <w:r w:rsidR="000812BF">
        <w:t xml:space="preserve">can also take control from the user to prevent them from moving the robot </w:t>
      </w:r>
      <w:r w:rsidR="00E87EC6">
        <w:t xml:space="preserve">in the direction that the collision is occurring in. This will help keep the components on the robot from suffering wear and tear. </w:t>
      </w:r>
      <w:r w:rsidR="00C0611E">
        <w:t xml:space="preserve">However, this isn’t the preferred method </w:t>
      </w:r>
      <w:r w:rsidR="00416582">
        <w:t xml:space="preserve">as the team wants to avoid taking unnecessary control of the robot to keep the players immersion intact. </w:t>
      </w:r>
      <w:r w:rsidR="00F92C2E">
        <w:t xml:space="preserve">The last way that this can be done is to flash a symbol on the GUI/data visualization screen warning the player of </w:t>
      </w:r>
      <w:r w:rsidR="004A159E">
        <w:t xml:space="preserve">a collision. However, this would require that the player actually be looking at the </w:t>
      </w:r>
      <w:r w:rsidR="002548EB">
        <w:t xml:space="preserve">screen instead of the court, which isn’t recommended. </w:t>
      </w:r>
    </w:p>
    <w:p w14:paraId="3F3A0443" w14:textId="77777777" w:rsidR="00B3143D" w:rsidRDefault="00B3143D" w:rsidP="00B3143D">
      <w:bookmarkStart w:id="1308" w:name="_Toc11333734"/>
      <w:bookmarkStart w:id="1309" w:name="_Toc11408126"/>
      <w:bookmarkStart w:id="1310" w:name="_Toc11408362"/>
      <w:bookmarkStart w:id="1311" w:name="_Toc11409219"/>
      <w:bookmarkStart w:id="1312" w:name="_Toc12292287"/>
    </w:p>
    <w:p w14:paraId="6D2EFCFB" w14:textId="16E08AD0" w:rsidR="00CE7218" w:rsidRPr="00DB7A35" w:rsidRDefault="4AA2D971" w:rsidP="00826070">
      <w:pPr>
        <w:pStyle w:val="Heading3"/>
      </w:pPr>
      <w:bookmarkStart w:id="1313" w:name="_Toc15552446"/>
      <w:r w:rsidRPr="00DB7A35">
        <w:t>5.2.2 Design</w:t>
      </w:r>
      <w:bookmarkEnd w:id="1313"/>
    </w:p>
    <w:bookmarkEnd w:id="1308"/>
    <w:bookmarkEnd w:id="1309"/>
    <w:bookmarkEnd w:id="1310"/>
    <w:bookmarkEnd w:id="1311"/>
    <w:bookmarkEnd w:id="1312"/>
    <w:p w14:paraId="57CA9DBA" w14:textId="7992F9E1" w:rsidR="005970B6" w:rsidRPr="00DB7A35" w:rsidRDefault="005970B6" w:rsidP="00826070"/>
    <w:p w14:paraId="601B3A23" w14:textId="62105C2E" w:rsidR="00BC2EAF" w:rsidRPr="000263A2" w:rsidRDefault="15743579" w:rsidP="000263A2">
      <w:r w:rsidRPr="00DB7A35">
        <w:t xml:space="preserve">The collision detection will be set up in such a way that as the robot moves closer to the designated wall area of the arena, the controller will begin to vibrate, and the intensity of the vibration will increase the closer that the robot’s position to the wall is. This is accomplished by layering bands of detection objects in a procedural manner leading up to the perimeter. Each band will be assigned a value for vibration that will be triggered upon the robot’s sprite in the visualization entering its area. It is important that there is a reliable scale between the visualization and the actual arena. If this is not the case, the controller may vibrate for no reason, or not vibrate when it should be doing so. It is also possible to attempt to send a command to the robot to not allow it to move in a specific direction, preventing the continued attempt to move into a wall, which potentially can damage motors and components. </w:t>
      </w:r>
      <w:bookmarkStart w:id="1314" w:name="_Toc11333735"/>
      <w:bookmarkStart w:id="1315" w:name="_Toc11408127"/>
      <w:bookmarkStart w:id="1316" w:name="_Toc11408363"/>
      <w:bookmarkStart w:id="1317" w:name="_Toc11409220"/>
      <w:bookmarkStart w:id="1318" w:name="_Toc12292288"/>
    </w:p>
    <w:p w14:paraId="4B6D8906" w14:textId="77777777" w:rsidR="00B3143D" w:rsidRDefault="00B3143D" w:rsidP="00B3143D"/>
    <w:p w14:paraId="1311D572" w14:textId="2FC248BF" w:rsidR="005970B6" w:rsidRPr="00DB7A35" w:rsidRDefault="005970B6" w:rsidP="00960B0F">
      <w:pPr>
        <w:pStyle w:val="Heading3"/>
        <w:keepNext w:val="0"/>
        <w:keepLines w:val="0"/>
      </w:pPr>
      <w:bookmarkStart w:id="1319" w:name="_Toc15552447"/>
      <w:r w:rsidRPr="00DB7A35">
        <w:t>5.2.</w:t>
      </w:r>
      <w:r w:rsidR="006C6F73" w:rsidRPr="00DB7A35">
        <w:t>3</w:t>
      </w:r>
      <w:r w:rsidRPr="00DB7A35">
        <w:t xml:space="preserve"> </w:t>
      </w:r>
      <w:r w:rsidR="007D14CE" w:rsidRPr="00DB7A35">
        <w:t xml:space="preserve">Prototyping and </w:t>
      </w:r>
      <w:r w:rsidRPr="00DB7A35">
        <w:t>Testing</w:t>
      </w:r>
      <w:bookmarkEnd w:id="1314"/>
      <w:bookmarkEnd w:id="1315"/>
      <w:bookmarkEnd w:id="1316"/>
      <w:bookmarkEnd w:id="1317"/>
      <w:bookmarkEnd w:id="1318"/>
      <w:bookmarkEnd w:id="1319"/>
    </w:p>
    <w:p w14:paraId="79B90D48" w14:textId="7CFE19E3" w:rsidR="0067355C" w:rsidRDefault="0067355C" w:rsidP="00826070"/>
    <w:p w14:paraId="16ADB03E" w14:textId="47912C5E" w:rsidR="000263A2" w:rsidRDefault="000263A2" w:rsidP="00DB3A14">
      <w:r>
        <w:t xml:space="preserve">The collision detection system can be prototyped with </w:t>
      </w:r>
      <w:r w:rsidR="005F37F9">
        <w:t>G</w:t>
      </w:r>
      <w:r>
        <w:t>odot and a</w:t>
      </w:r>
      <w:r w:rsidR="005F37F9">
        <w:t xml:space="preserve"> simulated robot-input and output. This allows the team to verify that the safety functionality of the system is in place prior to testing with actual hardware</w:t>
      </w:r>
      <w:r w:rsidR="004C6589">
        <w:t xml:space="preserve"> using the unit tests below in </w:t>
      </w:r>
      <w:r w:rsidR="004C6589">
        <w:fldChar w:fldCharType="begin"/>
      </w:r>
      <w:r w:rsidR="004C6589">
        <w:instrText xml:space="preserve"> REF _Ref15416015 \h </w:instrText>
      </w:r>
      <w:r w:rsidR="004C6589">
        <w:fldChar w:fldCharType="separate"/>
      </w:r>
      <w:r w:rsidR="00203DFB" w:rsidRPr="00DB7A35">
        <w:t xml:space="preserve">Table </w:t>
      </w:r>
      <w:r w:rsidR="00203DFB">
        <w:rPr>
          <w:noProof/>
        </w:rPr>
        <w:t>66</w:t>
      </w:r>
      <w:r w:rsidR="004C6589">
        <w:fldChar w:fldCharType="end"/>
      </w:r>
      <w:r w:rsidR="004C6589">
        <w:t>.</w:t>
      </w:r>
      <w:r w:rsidR="00247680">
        <w:t xml:space="preserve"> Another important aspect of the testing not mentioned in the table is that based off the feedback, the collision detection can be further optimized to change when it needs to trigger so it isn’t always sending notifications to the system.</w:t>
      </w:r>
    </w:p>
    <w:p w14:paraId="1D03FDD6" w14:textId="77777777" w:rsidR="00247680" w:rsidRPr="00DB3A14" w:rsidRDefault="00247680" w:rsidP="00DB3A14"/>
    <w:p w14:paraId="6A7AF237" w14:textId="0156439F" w:rsidR="00CE7218" w:rsidRDefault="007D14CE" w:rsidP="00DB3A14">
      <w:pPr>
        <w:pStyle w:val="Caption"/>
      </w:pPr>
      <w:bookmarkStart w:id="1320" w:name="_Ref15416015"/>
      <w:bookmarkStart w:id="1321" w:name="_Ref15416002"/>
      <w:bookmarkStart w:id="1322" w:name="_Toc15552624"/>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203DFB">
        <w:rPr>
          <w:noProof/>
        </w:rPr>
        <w:t>66</w:t>
      </w:r>
      <w:r w:rsidR="00C0702F" w:rsidRPr="00DB7A35">
        <w:rPr>
          <w:noProof/>
        </w:rPr>
        <w:fldChar w:fldCharType="end"/>
      </w:r>
      <w:bookmarkEnd w:id="1320"/>
      <w:r w:rsidRPr="00DB7A35">
        <w:t xml:space="preserve"> Collision Detection Tests</w:t>
      </w:r>
      <w:bookmarkEnd w:id="1321"/>
      <w:bookmarkEnd w:id="1322"/>
    </w:p>
    <w:p w14:paraId="7FCB94D5" w14:textId="77777777" w:rsidR="00DB3A14" w:rsidRPr="00DB3A14" w:rsidRDefault="00DB3A14" w:rsidP="00DB3A14"/>
    <w:tbl>
      <w:tblPr>
        <w:tblStyle w:val="GridTable4"/>
        <w:tblW w:w="0" w:type="auto"/>
        <w:tblLook w:val="04A0" w:firstRow="1" w:lastRow="0" w:firstColumn="1" w:lastColumn="0" w:noHBand="0" w:noVBand="1"/>
      </w:tblPr>
      <w:tblGrid>
        <w:gridCol w:w="1683"/>
        <w:gridCol w:w="4450"/>
        <w:gridCol w:w="2497"/>
      </w:tblGrid>
      <w:tr w:rsidR="00432AAB" w:rsidRPr="00DB7A35" w14:paraId="6EF9FD9D" w14:textId="0E25F27F" w:rsidTr="00CE67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2" w:type="dxa"/>
          </w:tcPr>
          <w:p w14:paraId="7C99823F" w14:textId="7C2917D0" w:rsidR="00432AAB" w:rsidRPr="00DB7A35" w:rsidRDefault="00432AAB" w:rsidP="00826070">
            <w:r w:rsidRPr="00DB7A35">
              <w:t>Requirement</w:t>
            </w:r>
          </w:p>
        </w:tc>
        <w:tc>
          <w:tcPr>
            <w:tcW w:w="4503" w:type="dxa"/>
          </w:tcPr>
          <w:p w14:paraId="2826AE50" w14:textId="371B4A63"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60D4A995" w14:textId="08F8CB43"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432AAB" w:rsidRPr="00DB7A35" w14:paraId="30BECA7D" w14:textId="66EABA69" w:rsidTr="00CE67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2" w:type="dxa"/>
          </w:tcPr>
          <w:p w14:paraId="693F857B" w14:textId="281DA15E" w:rsidR="00C91DF4" w:rsidRPr="00DB7A35" w:rsidRDefault="00C91DF4" w:rsidP="00826070">
            <w:r w:rsidRPr="00DB7A35">
              <w:fldChar w:fldCharType="begin"/>
            </w:r>
            <w:r w:rsidRPr="00DB7A35">
              <w:instrText xml:space="preserve"> REF _Ref13554482 \r \h </w:instrText>
            </w:r>
            <w:r w:rsidR="00306EAA" w:rsidRPr="00DB7A35">
              <w:instrText xml:space="preserve"> \* MERGEFORMAT </w:instrText>
            </w:r>
            <w:r w:rsidRPr="00DB7A35">
              <w:fldChar w:fldCharType="separate"/>
            </w:r>
            <w:r w:rsidR="00203DFB">
              <w:t>R.G.8</w:t>
            </w:r>
            <w:r w:rsidRPr="00DB7A35">
              <w:fldChar w:fldCharType="end"/>
            </w:r>
          </w:p>
          <w:p w14:paraId="078365FA" w14:textId="6C129714" w:rsidR="00432AAB" w:rsidRPr="00DB7A35" w:rsidRDefault="00C91DF4" w:rsidP="00826070">
            <w:r w:rsidRPr="00DB7A35">
              <w:fldChar w:fldCharType="begin"/>
            </w:r>
            <w:r w:rsidRPr="00DB7A35">
              <w:instrText xml:space="preserve"> REF _Ref13554494 \r \h </w:instrText>
            </w:r>
            <w:r w:rsidR="00306EAA" w:rsidRPr="00DB7A35">
              <w:instrText xml:space="preserve"> \* MERGEFORMAT </w:instrText>
            </w:r>
            <w:r w:rsidRPr="00DB7A35">
              <w:fldChar w:fldCharType="separate"/>
            </w:r>
            <w:r w:rsidR="00203DFB">
              <w:t>R.P.4</w:t>
            </w:r>
            <w:r w:rsidRPr="00DB7A35">
              <w:fldChar w:fldCharType="end"/>
            </w:r>
          </w:p>
        </w:tc>
        <w:tc>
          <w:tcPr>
            <w:tcW w:w="4503" w:type="dxa"/>
          </w:tcPr>
          <w:p w14:paraId="56EBD7B3" w14:textId="78ADA39E"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Verify Safety System</w:t>
            </w:r>
          </w:p>
        </w:tc>
        <w:tc>
          <w:tcPr>
            <w:tcW w:w="2515" w:type="dxa"/>
          </w:tcPr>
          <w:p w14:paraId="55FE456E" w14:textId="222650D6" w:rsidR="00432AAB" w:rsidRPr="00DB7A35" w:rsidRDefault="00864DAD" w:rsidP="00826070">
            <w:pPr>
              <w:cnfStyle w:val="000000100000" w:firstRow="0" w:lastRow="0" w:firstColumn="0" w:lastColumn="0" w:oddVBand="0" w:evenVBand="0" w:oddHBand="1" w:evenHBand="0" w:firstRowFirstColumn="0" w:firstRowLastColumn="0" w:lastRowFirstColumn="0" w:lastRowLastColumn="0"/>
            </w:pPr>
            <w:r w:rsidRPr="00DB7A35">
              <w:t xml:space="preserve">Robot, Display, </w:t>
            </w:r>
            <w:r w:rsidR="00636914" w:rsidRPr="00DB7A35">
              <w:t>Frame</w:t>
            </w:r>
          </w:p>
        </w:tc>
      </w:tr>
      <w:tr w:rsidR="00432AAB" w:rsidRPr="00DB7A35" w14:paraId="6D758A08" w14:textId="683C0335" w:rsidTr="00CE6703">
        <w:tc>
          <w:tcPr>
            <w:cnfStyle w:val="001000000000" w:firstRow="0" w:lastRow="0" w:firstColumn="1" w:lastColumn="0" w:oddVBand="0" w:evenVBand="0" w:oddHBand="0" w:evenHBand="0" w:firstRowFirstColumn="0" w:firstRowLastColumn="0" w:lastRowFirstColumn="0" w:lastRowLastColumn="0"/>
            <w:tcW w:w="1612" w:type="dxa"/>
          </w:tcPr>
          <w:p w14:paraId="226AFCCC" w14:textId="0B523123" w:rsidR="00432AAB" w:rsidRPr="00DB7A35" w:rsidRDefault="00C91DF4" w:rsidP="00826070">
            <w:r w:rsidRPr="00DB7A35">
              <w:fldChar w:fldCharType="begin"/>
            </w:r>
            <w:r w:rsidRPr="00DB7A35">
              <w:instrText xml:space="preserve"> REF _Ref13554500 \r \h </w:instrText>
            </w:r>
            <w:r w:rsidR="00306EAA" w:rsidRPr="00DB7A35">
              <w:instrText xml:space="preserve"> \* MERGEFORMAT </w:instrText>
            </w:r>
            <w:r w:rsidRPr="00DB7A35">
              <w:fldChar w:fldCharType="separate"/>
            </w:r>
            <w:r w:rsidR="00203DFB">
              <w:t>R.G.6</w:t>
            </w:r>
            <w:r w:rsidRPr="00DB7A35">
              <w:fldChar w:fldCharType="end"/>
            </w:r>
          </w:p>
        </w:tc>
        <w:tc>
          <w:tcPr>
            <w:tcW w:w="4503" w:type="dxa"/>
          </w:tcPr>
          <w:p w14:paraId="7D70DA59" w14:textId="231D3244"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Verify Collision Avoidance algorithms</w:t>
            </w:r>
          </w:p>
        </w:tc>
        <w:tc>
          <w:tcPr>
            <w:tcW w:w="2515" w:type="dxa"/>
          </w:tcPr>
          <w:p w14:paraId="6153F772" w14:textId="6D93E25E" w:rsidR="00432AAB" w:rsidRPr="00DB7A35" w:rsidRDefault="00864DAD" w:rsidP="00826070">
            <w:pPr>
              <w:cnfStyle w:val="000000000000" w:firstRow="0" w:lastRow="0" w:firstColumn="0" w:lastColumn="0" w:oddVBand="0" w:evenVBand="0" w:oddHBand="0" w:evenHBand="0" w:firstRowFirstColumn="0" w:firstRowLastColumn="0" w:lastRowFirstColumn="0" w:lastRowLastColumn="0"/>
            </w:pPr>
            <w:r w:rsidRPr="00DB7A35">
              <w:t>Robot, Display, Frame</w:t>
            </w:r>
          </w:p>
        </w:tc>
      </w:tr>
      <w:tr w:rsidR="00432AAB" w:rsidRPr="00DB7A35" w14:paraId="714E7C17" w14:textId="6B30B001" w:rsidTr="00CE67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2" w:type="dxa"/>
          </w:tcPr>
          <w:p w14:paraId="513D3EEE" w14:textId="3B9F27F2" w:rsidR="00432AAB" w:rsidRPr="00DB7A35" w:rsidRDefault="00C91DF4" w:rsidP="00826070">
            <w:r w:rsidRPr="00DB7A35">
              <w:fldChar w:fldCharType="begin"/>
            </w:r>
            <w:r w:rsidRPr="00DB7A35">
              <w:instrText xml:space="preserve"> REF _Ref13554500 \r \h </w:instrText>
            </w:r>
            <w:r w:rsidR="00306EAA" w:rsidRPr="00DB7A35">
              <w:instrText xml:space="preserve"> \* MERGEFORMAT </w:instrText>
            </w:r>
            <w:r w:rsidRPr="00DB7A35">
              <w:fldChar w:fldCharType="separate"/>
            </w:r>
            <w:r w:rsidR="00203DFB">
              <w:t>R.G.6</w:t>
            </w:r>
            <w:r w:rsidRPr="00DB7A35">
              <w:fldChar w:fldCharType="end"/>
            </w:r>
          </w:p>
        </w:tc>
        <w:tc>
          <w:tcPr>
            <w:tcW w:w="4503" w:type="dxa"/>
          </w:tcPr>
          <w:p w14:paraId="35A40B33" w14:textId="439B4E85"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Verify accuracy of simulation versus physical</w:t>
            </w:r>
          </w:p>
        </w:tc>
        <w:tc>
          <w:tcPr>
            <w:tcW w:w="2515" w:type="dxa"/>
          </w:tcPr>
          <w:p w14:paraId="45DD1032" w14:textId="59391E32" w:rsidR="00432AAB" w:rsidRPr="00DB7A35" w:rsidRDefault="00864DAD" w:rsidP="00826070">
            <w:pPr>
              <w:cnfStyle w:val="000000100000" w:firstRow="0" w:lastRow="0" w:firstColumn="0" w:lastColumn="0" w:oddVBand="0" w:evenVBand="0" w:oddHBand="1" w:evenHBand="0" w:firstRowFirstColumn="0" w:firstRowLastColumn="0" w:lastRowFirstColumn="0" w:lastRowLastColumn="0"/>
            </w:pPr>
            <w:r w:rsidRPr="00DB7A35">
              <w:t>Robot, Camera, Court</w:t>
            </w:r>
            <w:r w:rsidR="001252D7" w:rsidRPr="00DB7A35">
              <w:t>. Tape Measure</w:t>
            </w:r>
          </w:p>
        </w:tc>
      </w:tr>
    </w:tbl>
    <w:p w14:paraId="2F7CFA14" w14:textId="77777777" w:rsidR="007D14CE" w:rsidRDefault="007D14CE" w:rsidP="00826070"/>
    <w:p w14:paraId="1D7B08EB" w14:textId="1411DA31" w:rsidR="003E3164" w:rsidRDefault="003E3164" w:rsidP="00826070"/>
    <w:p w14:paraId="4D3A6739" w14:textId="77777777" w:rsidR="003E3164" w:rsidRPr="00DB7A35" w:rsidRDefault="003E3164" w:rsidP="00826070"/>
    <w:p w14:paraId="2E3626F8" w14:textId="4AC80FD9" w:rsidR="005970B6" w:rsidRPr="00DB7A35" w:rsidRDefault="005970B6" w:rsidP="00826070">
      <w:pPr>
        <w:pStyle w:val="Heading2"/>
      </w:pPr>
      <w:bookmarkStart w:id="1323" w:name="_Toc11333736"/>
      <w:bookmarkStart w:id="1324" w:name="_Toc11408128"/>
      <w:bookmarkStart w:id="1325" w:name="_Toc11408364"/>
      <w:bookmarkStart w:id="1326" w:name="_Toc11409221"/>
      <w:bookmarkStart w:id="1327" w:name="_Toc12292289"/>
      <w:bookmarkStart w:id="1328" w:name="_Toc15552448"/>
      <w:r w:rsidRPr="00DB7A35">
        <w:t>5.3 Video Playback</w:t>
      </w:r>
      <w:bookmarkEnd w:id="1323"/>
      <w:bookmarkEnd w:id="1324"/>
      <w:bookmarkEnd w:id="1325"/>
      <w:bookmarkEnd w:id="1326"/>
      <w:bookmarkEnd w:id="1327"/>
      <w:bookmarkEnd w:id="1328"/>
    </w:p>
    <w:p w14:paraId="5C51ECC1" w14:textId="77777777" w:rsidR="0067355C" w:rsidRPr="00DB7A35" w:rsidRDefault="0067355C" w:rsidP="00826070"/>
    <w:p w14:paraId="6FA28810" w14:textId="0927A272" w:rsidR="006C6F73" w:rsidRPr="00DB7A35" w:rsidRDefault="002E5BC2" w:rsidP="00826070">
      <w:r w:rsidRPr="00DB7A35">
        <w:t xml:space="preserve">It is very common to have a replay of events that happened prior to a score in any sport. </w:t>
      </w:r>
      <w:r w:rsidR="00156C23" w:rsidRPr="00DB7A35">
        <w:t>When</w:t>
      </w:r>
      <w:r w:rsidR="004F7B4B" w:rsidRPr="00DB7A35">
        <w:t xml:space="preserve"> a player scores a goal, it would be exciting and useful for spectators to see the motions of the robot and ball in the time leading up to the robot shooting the ball. </w:t>
      </w:r>
      <w:r w:rsidR="002A4E71" w:rsidRPr="00DB7A35">
        <w:t xml:space="preserve">This requires a storage buffer containing the positional data </w:t>
      </w:r>
      <w:r w:rsidR="00F04E6E" w:rsidRPr="00DB7A35">
        <w:t xml:space="preserve">of the robots and ball, and timing for ball entering the hoop. At the time of scoring, a </w:t>
      </w:r>
      <w:r w:rsidR="004C3DE9" w:rsidRPr="00DB7A35">
        <w:t>short playback of the positional data (in 2D) and then a pre-rendered 3D animation of the ball being launched and going into a hoop play. This is very similar to what bowling centers do for different types of pins being knocked down.</w:t>
      </w:r>
      <w:r w:rsidR="00F5142E" w:rsidRPr="00DB7A35">
        <w:t xml:space="preserve"> The pre-rendered 3D animation reduces complexity of the simulation</w:t>
      </w:r>
      <w:r w:rsidR="009F565B" w:rsidRPr="00DB7A35">
        <w:t xml:space="preserve"> while still providing </w:t>
      </w:r>
      <w:r w:rsidR="00865698" w:rsidRPr="00DB7A35">
        <w:t xml:space="preserve">the feeling of experiencing the goal again. </w:t>
      </w:r>
      <w:r w:rsidR="00AB288B">
        <w:t>This gives a small reward to the pla</w:t>
      </w:r>
      <w:r w:rsidR="00CF1852">
        <w:t xml:space="preserve">yer when they score hopefully giving them a sense of accomplishment and achievement. </w:t>
      </w:r>
    </w:p>
    <w:p w14:paraId="464E730D" w14:textId="77777777" w:rsidR="00E65335" w:rsidRPr="00DB7A35" w:rsidRDefault="00E65335" w:rsidP="00826070">
      <w:bookmarkStart w:id="1329" w:name="_Toc11333738"/>
      <w:bookmarkStart w:id="1330" w:name="_Toc11408130"/>
      <w:bookmarkStart w:id="1331" w:name="_Toc11408366"/>
      <w:bookmarkStart w:id="1332" w:name="_Toc11409223"/>
      <w:bookmarkStart w:id="1333" w:name="_Toc12292290"/>
    </w:p>
    <w:p w14:paraId="03AAA328" w14:textId="56371DF3" w:rsidR="005970B6" w:rsidRPr="00DB7A35" w:rsidRDefault="005970B6" w:rsidP="00826070">
      <w:pPr>
        <w:pStyle w:val="Heading3"/>
      </w:pPr>
      <w:bookmarkStart w:id="1334" w:name="_Toc15552449"/>
      <w:r w:rsidRPr="00DB7A35">
        <w:t>5.3.</w:t>
      </w:r>
      <w:r w:rsidR="006C6F73" w:rsidRPr="00DB7A35">
        <w:t>1</w:t>
      </w:r>
      <w:r w:rsidRPr="00DB7A35">
        <w:t xml:space="preserve"> Research</w:t>
      </w:r>
      <w:bookmarkEnd w:id="1329"/>
      <w:bookmarkEnd w:id="1330"/>
      <w:bookmarkEnd w:id="1331"/>
      <w:bookmarkEnd w:id="1332"/>
      <w:bookmarkEnd w:id="1333"/>
      <w:bookmarkEnd w:id="1334"/>
    </w:p>
    <w:p w14:paraId="2FF3EC45" w14:textId="48F2782C" w:rsidR="0067355C" w:rsidRPr="00DB7A35" w:rsidRDefault="0067355C" w:rsidP="00826070"/>
    <w:p w14:paraId="170E467F" w14:textId="469DE0D2" w:rsidR="00AF449D" w:rsidRDefault="00161E8D" w:rsidP="00826070">
      <w:r>
        <w:t>There are a couple</w:t>
      </w:r>
      <w:r w:rsidR="00AF449D">
        <w:t xml:space="preserve"> of </w:t>
      </w:r>
      <w:r>
        <w:t xml:space="preserve">paths that the video playback could potentially follow. The first one is like what someone would see at a bowling alley, where there is a little animation for </w:t>
      </w:r>
      <w:r w:rsidR="001C2F29">
        <w:t xml:space="preserve">making a strike or a spare, that rewards the player, but doesn’t play back any real information. Another potential path is one that </w:t>
      </w:r>
      <w:r w:rsidR="0096059F">
        <w:t xml:space="preserve">relays </w:t>
      </w:r>
      <w:r w:rsidR="001D297B">
        <w:t>positional and input data</w:t>
      </w:r>
      <w:r w:rsidR="0043495F">
        <w:t xml:space="preserve"> leading up to the goal to allow the player or audience to “relive” the shot. </w:t>
      </w:r>
      <w:r w:rsidR="0090756A">
        <w:t xml:space="preserve">The timeframe on this can be either lengthened or shortened to change the focus of the </w:t>
      </w:r>
      <w:r w:rsidR="006C0717">
        <w:t>video.</w:t>
      </w:r>
    </w:p>
    <w:p w14:paraId="416265EA" w14:textId="77777777" w:rsidR="00AF449D" w:rsidRPr="00DB7A35" w:rsidRDefault="00AF449D" w:rsidP="00826070"/>
    <w:p w14:paraId="4441F54C" w14:textId="76EC8810" w:rsidR="005970B6" w:rsidRPr="00DB7A35" w:rsidRDefault="00AF449D" w:rsidP="00826070">
      <w:pPr>
        <w:pStyle w:val="Heading3"/>
      </w:pPr>
      <w:bookmarkStart w:id="1335" w:name="_Toc11333739"/>
      <w:bookmarkStart w:id="1336" w:name="_Toc11408131"/>
      <w:bookmarkStart w:id="1337" w:name="_Toc11408367"/>
      <w:bookmarkStart w:id="1338" w:name="_Toc11409224"/>
      <w:bookmarkStart w:id="1339" w:name="_Toc12292291"/>
      <w:bookmarkStart w:id="1340" w:name="_Toc15552450"/>
      <w:r>
        <w:t>1</w:t>
      </w:r>
      <w:r w:rsidR="005970B6" w:rsidRPr="00DB7A35">
        <w:t>5.3.</w:t>
      </w:r>
      <w:r w:rsidR="006C6F73" w:rsidRPr="00DB7A35">
        <w:t>2</w:t>
      </w:r>
      <w:r w:rsidR="005970B6" w:rsidRPr="00DB7A35">
        <w:t xml:space="preserve"> Design</w:t>
      </w:r>
      <w:bookmarkEnd w:id="1335"/>
      <w:bookmarkEnd w:id="1336"/>
      <w:bookmarkEnd w:id="1337"/>
      <w:bookmarkEnd w:id="1338"/>
      <w:bookmarkEnd w:id="1339"/>
      <w:bookmarkEnd w:id="1340"/>
    </w:p>
    <w:p w14:paraId="63863C18" w14:textId="77777777" w:rsidR="0067355C" w:rsidRPr="00DB7A35" w:rsidRDefault="0067355C" w:rsidP="00826070"/>
    <w:p w14:paraId="25D7DFB3" w14:textId="6DC0D220" w:rsidR="002A1006" w:rsidRPr="00DB3A14" w:rsidRDefault="008B7C79" w:rsidP="0024489A">
      <w:pPr>
        <w:rPr>
          <w:rFonts w:eastAsiaTheme="majorEastAsia"/>
        </w:rPr>
      </w:pPr>
      <w:r>
        <w:t>Videos will be played back when a made basket is detected from the arena, and possibly when a shot is attempted and not made. The video will be picked from a bank of premade videos depending on the situation</w:t>
      </w:r>
      <w:r w:rsidR="006C0717">
        <w:t xml:space="preserve"> and</w:t>
      </w:r>
      <w:r w:rsidR="00AF449D">
        <w:t xml:space="preserve"> will be rotated so the player doesn’t see the same one every time. </w:t>
      </w:r>
      <w:r w:rsidR="00E8342D">
        <w:t xml:space="preserve">These videos </w:t>
      </w:r>
      <w:r w:rsidR="0066357E">
        <w:t>will follow the</w:t>
      </w:r>
      <w:r w:rsidR="00E8342D">
        <w:t xml:space="preserve"> </w:t>
      </w:r>
      <w:r w:rsidR="0066357E">
        <w:t xml:space="preserve">bowling alley celebration of a goal and not the </w:t>
      </w:r>
      <w:r w:rsidR="00AB5BD8">
        <w:t xml:space="preserve">full </w:t>
      </w:r>
      <w:r w:rsidR="0004755E">
        <w:t xml:space="preserve">playback. One of the options for playback is that the screen will replay the last few seconds of the 2D </w:t>
      </w:r>
      <w:r w:rsidR="00AB288B">
        <w:t xml:space="preserve">field visualization before it plays the animation for the celebration. </w:t>
      </w:r>
      <w:r w:rsidR="0066357E">
        <w:t xml:space="preserve"> </w:t>
      </w:r>
      <w:bookmarkStart w:id="1341" w:name="_Toc11333740"/>
      <w:bookmarkStart w:id="1342" w:name="_Toc11408132"/>
      <w:bookmarkStart w:id="1343" w:name="_Toc11408368"/>
      <w:bookmarkStart w:id="1344" w:name="_Toc11409225"/>
      <w:bookmarkStart w:id="1345" w:name="_Toc12292292"/>
    </w:p>
    <w:p w14:paraId="0FDF9795" w14:textId="77777777" w:rsidR="002A1006" w:rsidRDefault="002A1006" w:rsidP="0024489A">
      <w:pPr>
        <w:rPr>
          <w:rFonts w:eastAsiaTheme="majorEastAsia"/>
        </w:rPr>
      </w:pPr>
    </w:p>
    <w:p w14:paraId="316C2E31" w14:textId="0F922EBC" w:rsidR="005970B6" w:rsidRPr="00DB7A35" w:rsidRDefault="005970B6" w:rsidP="00E64D02">
      <w:pPr>
        <w:pStyle w:val="Heading3"/>
        <w:keepNext w:val="0"/>
        <w:keepLines w:val="0"/>
      </w:pPr>
      <w:bookmarkStart w:id="1346" w:name="_Toc15552451"/>
      <w:r w:rsidRPr="00DB7A35">
        <w:t>5.3.</w:t>
      </w:r>
      <w:r w:rsidR="006C6F73" w:rsidRPr="00DB7A35">
        <w:t>3</w:t>
      </w:r>
      <w:r w:rsidRPr="00DB7A35">
        <w:t xml:space="preserve"> </w:t>
      </w:r>
      <w:r w:rsidR="001C6B44" w:rsidRPr="00DB7A35">
        <w:t xml:space="preserve">Prototyping and </w:t>
      </w:r>
      <w:r w:rsidRPr="00DB7A35">
        <w:t>Testing</w:t>
      </w:r>
      <w:bookmarkEnd w:id="1341"/>
      <w:bookmarkEnd w:id="1342"/>
      <w:bookmarkEnd w:id="1343"/>
      <w:bookmarkEnd w:id="1344"/>
      <w:bookmarkEnd w:id="1345"/>
      <w:bookmarkEnd w:id="1346"/>
    </w:p>
    <w:p w14:paraId="644B5F06" w14:textId="77777777" w:rsidR="0067355C" w:rsidRPr="00DB7A35" w:rsidRDefault="0067355C" w:rsidP="0024489A"/>
    <w:p w14:paraId="2A4512F0" w14:textId="656BB316" w:rsidR="4B12BBF9" w:rsidRPr="00DB7A35" w:rsidRDefault="4B12BBF9" w:rsidP="00826070">
      <w:r w:rsidRPr="00DB7A35">
        <w:t xml:space="preserve">Prototyping of the video playback does not require the actual video that will be played to be done in order to be completed. The team can substitute any video to use for testing purposes and just swap it with the correct rendered animation once it is complete. The testing will follow an order outlined below consisting of unit tests that slowly scale up until we get the full project. </w:t>
      </w:r>
      <w:r w:rsidR="00712388">
        <w:t xml:space="preserve">The procedural steps needed for full functionality are outlined in </w:t>
      </w:r>
      <w:r w:rsidR="00CA614C">
        <w:fldChar w:fldCharType="begin"/>
      </w:r>
      <w:r w:rsidR="00CA614C">
        <w:instrText xml:space="preserve"> REF _Ref15416172 \h </w:instrText>
      </w:r>
      <w:r w:rsidR="00CA614C">
        <w:fldChar w:fldCharType="separate"/>
      </w:r>
      <w:r w:rsidR="00203DFB" w:rsidRPr="00DB7A35">
        <w:t xml:space="preserve">Table </w:t>
      </w:r>
      <w:r w:rsidR="00203DFB">
        <w:rPr>
          <w:noProof/>
        </w:rPr>
        <w:t>67</w:t>
      </w:r>
      <w:r w:rsidR="00CA614C">
        <w:fldChar w:fldCharType="end"/>
      </w:r>
      <w:r w:rsidR="00CA614C">
        <w:t>.</w:t>
      </w:r>
    </w:p>
    <w:p w14:paraId="41CB26BC" w14:textId="77777777" w:rsidR="0067355C" w:rsidRDefault="0067355C" w:rsidP="00826070"/>
    <w:p w14:paraId="7214BAD2" w14:textId="77777777" w:rsidR="003E3164" w:rsidRPr="00DB7A35" w:rsidRDefault="003E3164" w:rsidP="00826070"/>
    <w:p w14:paraId="024BF1A0" w14:textId="6A41674B" w:rsidR="00CE7218" w:rsidRDefault="007F77F5" w:rsidP="00E01F9E">
      <w:pPr>
        <w:pStyle w:val="Caption"/>
      </w:pPr>
      <w:bookmarkStart w:id="1347" w:name="_Ref15416172"/>
      <w:bookmarkStart w:id="1348" w:name="_Toc15552625"/>
      <w:r w:rsidRPr="00DB7A35">
        <w:t xml:space="preserve">Table </w:t>
      </w:r>
      <w:r w:rsidR="007A35CD" w:rsidRPr="00DB7A35">
        <w:rPr>
          <w:noProof/>
        </w:rPr>
        <w:fldChar w:fldCharType="begin"/>
      </w:r>
      <w:r w:rsidR="007A35CD" w:rsidRPr="00DB7A35">
        <w:rPr>
          <w:noProof/>
        </w:rPr>
        <w:instrText xml:space="preserve"> SEQ Table \* ARABIC </w:instrText>
      </w:r>
      <w:r w:rsidR="007A35CD" w:rsidRPr="00DB7A35">
        <w:rPr>
          <w:noProof/>
        </w:rPr>
        <w:fldChar w:fldCharType="separate"/>
      </w:r>
      <w:r w:rsidR="00203DFB">
        <w:rPr>
          <w:noProof/>
        </w:rPr>
        <w:t>67</w:t>
      </w:r>
      <w:r w:rsidR="007A35CD" w:rsidRPr="00DB7A35">
        <w:rPr>
          <w:noProof/>
        </w:rPr>
        <w:fldChar w:fldCharType="end"/>
      </w:r>
      <w:bookmarkEnd w:id="1347"/>
      <w:r w:rsidRPr="00DB7A35">
        <w:t xml:space="preserve"> Video Playback tests</w:t>
      </w:r>
      <w:bookmarkEnd w:id="1348"/>
    </w:p>
    <w:p w14:paraId="3493F30D" w14:textId="77777777" w:rsidR="00B06E5C" w:rsidRPr="00B06E5C" w:rsidRDefault="00B06E5C" w:rsidP="00B06E5C"/>
    <w:tbl>
      <w:tblPr>
        <w:tblStyle w:val="GridTable4"/>
        <w:tblW w:w="8635" w:type="dxa"/>
        <w:tblLook w:val="04A0" w:firstRow="1" w:lastRow="0" w:firstColumn="1" w:lastColumn="0" w:noHBand="0" w:noVBand="1"/>
      </w:tblPr>
      <w:tblGrid>
        <w:gridCol w:w="1705"/>
        <w:gridCol w:w="4410"/>
        <w:gridCol w:w="2520"/>
      </w:tblGrid>
      <w:tr w:rsidR="00432AAB" w:rsidRPr="00DB7A35" w14:paraId="5A2E8C37" w14:textId="71B1E7CE" w:rsidTr="006E1C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60978FB" w14:textId="5A6B7AEB" w:rsidR="00432AAB" w:rsidRPr="00DB7A35" w:rsidRDefault="00432AAB" w:rsidP="00826070">
            <w:r w:rsidRPr="00DB7A35">
              <w:t>Requirement</w:t>
            </w:r>
          </w:p>
        </w:tc>
        <w:tc>
          <w:tcPr>
            <w:tcW w:w="4410" w:type="dxa"/>
          </w:tcPr>
          <w:p w14:paraId="5472FBB1" w14:textId="0DE91530"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20" w:type="dxa"/>
          </w:tcPr>
          <w:p w14:paraId="5116BD26" w14:textId="7DDE9306"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70593207" w:rsidRPr="00DB7A35" w14:paraId="784B3634" w14:textId="77777777" w:rsidTr="006E1C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07C38D92" w14:textId="0977DF73" w:rsidR="70593207" w:rsidRPr="00DB7A35" w:rsidRDefault="00CA2775" w:rsidP="00826070">
            <w:r w:rsidRPr="00DB7A35">
              <w:fldChar w:fldCharType="begin"/>
            </w:r>
            <w:r w:rsidRPr="00DB7A35">
              <w:instrText xml:space="preserve"> REF _Ref12798176 \w \h </w:instrText>
            </w:r>
            <w:r w:rsidR="00290E80" w:rsidRPr="00DB7A35">
              <w:instrText xml:space="preserve"> \* MERGEFORMAT </w:instrText>
            </w:r>
            <w:r w:rsidRPr="00DB7A35">
              <w:fldChar w:fldCharType="separate"/>
            </w:r>
            <w:r w:rsidR="00203DFB">
              <w:t>R.G.5</w:t>
            </w:r>
            <w:r w:rsidRPr="00DB7A35">
              <w:fldChar w:fldCharType="end"/>
            </w:r>
          </w:p>
        </w:tc>
        <w:tc>
          <w:tcPr>
            <w:tcW w:w="4410" w:type="dxa"/>
          </w:tcPr>
          <w:p w14:paraId="4F58ACA9" w14:textId="06072276" w:rsidR="70593207" w:rsidRPr="00DB7A35" w:rsidRDefault="54C9552F" w:rsidP="00826070">
            <w:pPr>
              <w:cnfStyle w:val="000000100000" w:firstRow="0" w:lastRow="0" w:firstColumn="0" w:lastColumn="0" w:oddVBand="0" w:evenVBand="0" w:oddHBand="1" w:evenHBand="0" w:firstRowFirstColumn="0" w:firstRowLastColumn="0" w:lastRowFirstColumn="0" w:lastRowLastColumn="0"/>
              <w:rPr>
                <w:rFonts w:eastAsia="Arial"/>
              </w:rPr>
            </w:pPr>
            <w:r w:rsidRPr="00DB7A35">
              <w:rPr>
                <w:rFonts w:eastAsia="Arial"/>
              </w:rPr>
              <w:t>Manually trigger any video</w:t>
            </w:r>
          </w:p>
          <w:p w14:paraId="42BE20EF" w14:textId="4323850C" w:rsidR="70593207" w:rsidRPr="00DB7A35" w:rsidRDefault="70593207" w:rsidP="00826070">
            <w:pPr>
              <w:cnfStyle w:val="000000100000" w:firstRow="0" w:lastRow="0" w:firstColumn="0" w:lastColumn="0" w:oddVBand="0" w:evenVBand="0" w:oddHBand="1" w:evenHBand="0" w:firstRowFirstColumn="0" w:firstRowLastColumn="0" w:lastRowFirstColumn="0" w:lastRowLastColumn="0"/>
            </w:pPr>
          </w:p>
        </w:tc>
        <w:tc>
          <w:tcPr>
            <w:tcW w:w="2520" w:type="dxa"/>
          </w:tcPr>
          <w:p w14:paraId="71902A71" w14:textId="5DF263DE" w:rsidR="70593207" w:rsidRPr="00DB7A35" w:rsidRDefault="000D3B5D" w:rsidP="00826070">
            <w:pPr>
              <w:cnfStyle w:val="000000100000" w:firstRow="0" w:lastRow="0" w:firstColumn="0" w:lastColumn="0" w:oddVBand="0" w:evenVBand="0" w:oddHBand="1" w:evenHBand="0" w:firstRowFirstColumn="0" w:firstRowLastColumn="0" w:lastRowFirstColumn="0" w:lastRowLastColumn="0"/>
            </w:pPr>
            <w:r w:rsidRPr="00DB7A35">
              <w:t>Laptop</w:t>
            </w:r>
          </w:p>
        </w:tc>
      </w:tr>
      <w:tr w:rsidR="0375769E" w:rsidRPr="00DB7A35" w14:paraId="7231FC4E" w14:textId="77777777" w:rsidTr="006E1CFE">
        <w:tc>
          <w:tcPr>
            <w:cnfStyle w:val="001000000000" w:firstRow="0" w:lastRow="0" w:firstColumn="1" w:lastColumn="0" w:oddVBand="0" w:evenVBand="0" w:oddHBand="0" w:evenHBand="0" w:firstRowFirstColumn="0" w:firstRowLastColumn="0" w:lastRowFirstColumn="0" w:lastRowLastColumn="0"/>
            <w:tcW w:w="1705" w:type="dxa"/>
          </w:tcPr>
          <w:p w14:paraId="6EB7A729" w14:textId="34938BE9" w:rsidR="0375769E" w:rsidRPr="00DB7A35" w:rsidRDefault="00CA2775" w:rsidP="00826070">
            <w:r w:rsidRPr="00DB7A35">
              <w:fldChar w:fldCharType="begin"/>
            </w:r>
            <w:r w:rsidRPr="00DB7A35">
              <w:instrText xml:space="preserve"> REF _Ref12798176 \w \h </w:instrText>
            </w:r>
            <w:r w:rsidR="00290E80" w:rsidRPr="00DB7A35">
              <w:instrText xml:space="preserve"> \* MERGEFORMAT </w:instrText>
            </w:r>
            <w:r w:rsidRPr="00DB7A35">
              <w:fldChar w:fldCharType="separate"/>
            </w:r>
            <w:r w:rsidR="00203DFB">
              <w:t>R.G.5</w:t>
            </w:r>
            <w:r w:rsidRPr="00DB7A35">
              <w:fldChar w:fldCharType="end"/>
            </w:r>
          </w:p>
        </w:tc>
        <w:tc>
          <w:tcPr>
            <w:tcW w:w="4410" w:type="dxa"/>
          </w:tcPr>
          <w:p w14:paraId="6BD020C2" w14:textId="5680F119" w:rsidR="0375769E" w:rsidRPr="00DB7A35" w:rsidRDefault="0375769E" w:rsidP="00826070">
            <w:pPr>
              <w:cnfStyle w:val="000000000000" w:firstRow="0" w:lastRow="0" w:firstColumn="0" w:lastColumn="0" w:oddVBand="0" w:evenVBand="0" w:oddHBand="0" w:evenHBand="0" w:firstRowFirstColumn="0" w:firstRowLastColumn="0" w:lastRowFirstColumn="0" w:lastRowLastColumn="0"/>
              <w:rPr>
                <w:rFonts w:eastAsia="Arial"/>
              </w:rPr>
            </w:pPr>
            <w:r w:rsidRPr="00DB7A35">
              <w:rPr>
                <w:rFonts w:eastAsia="Arial"/>
              </w:rPr>
              <w:t xml:space="preserve">Make sure our video is </w:t>
            </w:r>
            <w:r w:rsidR="2B8079BD" w:rsidRPr="00DB7A35">
              <w:rPr>
                <w:rFonts w:eastAsia="Arial"/>
              </w:rPr>
              <w:t>rendered properly</w:t>
            </w:r>
          </w:p>
        </w:tc>
        <w:tc>
          <w:tcPr>
            <w:tcW w:w="2520" w:type="dxa"/>
          </w:tcPr>
          <w:p w14:paraId="23280D5B" w14:textId="3EAAD149" w:rsidR="0375769E" w:rsidRPr="00DB7A35" w:rsidRDefault="000D3B5D" w:rsidP="00826070">
            <w:pPr>
              <w:cnfStyle w:val="000000000000" w:firstRow="0" w:lastRow="0" w:firstColumn="0" w:lastColumn="0" w:oddVBand="0" w:evenVBand="0" w:oddHBand="0" w:evenHBand="0" w:firstRowFirstColumn="0" w:firstRowLastColumn="0" w:lastRowFirstColumn="0" w:lastRowLastColumn="0"/>
            </w:pPr>
            <w:r w:rsidRPr="00DB7A35">
              <w:t>Laptop</w:t>
            </w:r>
          </w:p>
        </w:tc>
      </w:tr>
      <w:tr w:rsidR="448459AE" w:rsidRPr="00DB7A35" w14:paraId="54C84F86" w14:textId="77777777" w:rsidTr="006E1C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22836C2B" w14:textId="79E9A1AB" w:rsidR="448459AE" w:rsidRPr="00DB7A35" w:rsidRDefault="00CA2775" w:rsidP="00826070">
            <w:r w:rsidRPr="00DB7A35">
              <w:fldChar w:fldCharType="begin"/>
            </w:r>
            <w:r w:rsidRPr="00DB7A35">
              <w:instrText xml:space="preserve"> REF _Ref12798176 \w \h </w:instrText>
            </w:r>
            <w:r w:rsidR="00290E80" w:rsidRPr="00DB7A35">
              <w:instrText xml:space="preserve"> \* MERGEFORMAT </w:instrText>
            </w:r>
            <w:r w:rsidRPr="00DB7A35">
              <w:fldChar w:fldCharType="separate"/>
            </w:r>
            <w:r w:rsidR="00203DFB">
              <w:t>R.G.5</w:t>
            </w:r>
            <w:r w:rsidRPr="00DB7A35">
              <w:fldChar w:fldCharType="end"/>
            </w:r>
          </w:p>
        </w:tc>
        <w:tc>
          <w:tcPr>
            <w:tcW w:w="4410" w:type="dxa"/>
          </w:tcPr>
          <w:p w14:paraId="74CEEE5C" w14:textId="710A104E" w:rsidR="448459AE" w:rsidRPr="00DB7A35" w:rsidRDefault="5BE51487" w:rsidP="00826070">
            <w:pPr>
              <w:cnfStyle w:val="000000100000" w:firstRow="0" w:lastRow="0" w:firstColumn="0" w:lastColumn="0" w:oddVBand="0" w:evenVBand="0" w:oddHBand="1" w:evenHBand="0" w:firstRowFirstColumn="0" w:firstRowLastColumn="0" w:lastRowFirstColumn="0" w:lastRowLastColumn="0"/>
            </w:pPr>
            <w:r w:rsidRPr="00DB7A35">
              <w:t>Trigger scene on basket score/non-score</w:t>
            </w:r>
          </w:p>
        </w:tc>
        <w:tc>
          <w:tcPr>
            <w:tcW w:w="2520" w:type="dxa"/>
          </w:tcPr>
          <w:p w14:paraId="06ED79F5" w14:textId="4443818B" w:rsidR="448459AE" w:rsidRPr="00DB7A35" w:rsidRDefault="00186541" w:rsidP="00826070">
            <w:pPr>
              <w:cnfStyle w:val="000000100000" w:firstRow="0" w:lastRow="0" w:firstColumn="0" w:lastColumn="0" w:oddVBand="0" w:evenVBand="0" w:oddHBand="1" w:evenHBand="0" w:firstRowFirstColumn="0" w:firstRowLastColumn="0" w:lastRowFirstColumn="0" w:lastRowLastColumn="0"/>
            </w:pPr>
            <w:r w:rsidRPr="00DB7A35">
              <w:t>Nano</w:t>
            </w:r>
          </w:p>
        </w:tc>
      </w:tr>
    </w:tbl>
    <w:p w14:paraId="3E068E02" w14:textId="77777777" w:rsidR="003E3164" w:rsidRDefault="003E3164" w:rsidP="006458EE"/>
    <w:p w14:paraId="4B76EAB1" w14:textId="67A35018" w:rsidR="002210E4" w:rsidRPr="00DB7A35" w:rsidRDefault="002210E4" w:rsidP="002210E4">
      <w:pPr>
        <w:pStyle w:val="Heading2"/>
      </w:pPr>
      <w:bookmarkStart w:id="1349" w:name="_Toc15552452"/>
      <w:r w:rsidRPr="00DB7A35">
        <w:t>5.</w:t>
      </w:r>
      <w:r w:rsidR="00621E33">
        <w:t>4</w:t>
      </w:r>
      <w:r w:rsidRPr="00DB7A35">
        <w:t xml:space="preserve"> </w:t>
      </w:r>
      <w:r>
        <w:t>Master Robot Control</w:t>
      </w:r>
      <w:bookmarkEnd w:id="1349"/>
    </w:p>
    <w:p w14:paraId="1FB2B999" w14:textId="353B12B9" w:rsidR="002210E4" w:rsidRDefault="002210E4" w:rsidP="002210E4"/>
    <w:p w14:paraId="364A1E2C" w14:textId="4DFDC9F6" w:rsidR="00E713ED" w:rsidRDefault="00E713ED" w:rsidP="002210E4">
      <w:r>
        <w:t xml:space="preserve">The master robot control software exists within the game system and is the ultimate high-level controller for the robot. The game system acquires user input from the gamepad and then converts that data into appropriate robot commands. The robot simply acts as an I/O device that the game system is controlling. </w:t>
      </w:r>
      <w:r w:rsidR="00A7324E">
        <w:t xml:space="preserve">Robot kinematics, master states, computer vision, collision system, and other inputs are utilized to convert user input into servo commands that are sent through the Arena system to the robot and interpreted there. </w:t>
      </w:r>
    </w:p>
    <w:p w14:paraId="0B8B6BA9" w14:textId="77777777" w:rsidR="00E713ED" w:rsidRPr="00DB7A35" w:rsidRDefault="00E713ED" w:rsidP="002210E4"/>
    <w:p w14:paraId="2686E472" w14:textId="2E7FE0CD" w:rsidR="002210E4" w:rsidRPr="00DB7A35" w:rsidRDefault="002210E4" w:rsidP="002210E4">
      <w:pPr>
        <w:pStyle w:val="Heading3"/>
      </w:pPr>
      <w:bookmarkStart w:id="1350" w:name="_Toc15552453"/>
      <w:r w:rsidRPr="00DB7A35">
        <w:t>5.</w:t>
      </w:r>
      <w:r w:rsidR="00621E33">
        <w:t>4</w:t>
      </w:r>
      <w:r w:rsidRPr="00DB7A35">
        <w:t>.1 Research</w:t>
      </w:r>
      <w:bookmarkEnd w:id="1350"/>
    </w:p>
    <w:p w14:paraId="1FF6B64B" w14:textId="09A6BBC9" w:rsidR="002210E4" w:rsidRDefault="002210E4" w:rsidP="002210E4"/>
    <w:p w14:paraId="5C7EC564" w14:textId="296D9FFD" w:rsidR="00A50683" w:rsidRDefault="00A50683" w:rsidP="00A50683">
      <w:pPr>
        <w:pStyle w:val="Heading4"/>
      </w:pPr>
      <w:bookmarkStart w:id="1351" w:name="_Toc15552454"/>
      <w:r>
        <w:t>5.4.1a Inter-process Communication</w:t>
      </w:r>
      <w:bookmarkEnd w:id="1351"/>
    </w:p>
    <w:p w14:paraId="6D9F6302" w14:textId="3486C942" w:rsidR="00B13AC7" w:rsidRDefault="00B13AC7" w:rsidP="00B13AC7"/>
    <w:p w14:paraId="1B74204C" w14:textId="2EBA40B4" w:rsidR="002A1006" w:rsidRDefault="003210CD" w:rsidP="00B13AC7">
      <w:r>
        <w:t xml:space="preserve">Inter-process communication </w:t>
      </w:r>
      <w:r w:rsidR="008F0288">
        <w:t xml:space="preserve">(IPC) </w:t>
      </w:r>
      <w:r>
        <w:t xml:space="preserve">is the act of transmitting data between two </w:t>
      </w:r>
      <w:r w:rsidR="008F0288">
        <w:t>processes either on the same processor or between processors. There are two common ways to achieve this: Shared memory, and messaging. Shared memory is when two processes have access to the same memory hardware and access the</w:t>
      </w:r>
      <w:r w:rsidR="00BF17A5">
        <w:t>m at different times. Messaging is when two processes communicate through a channel such as a socket</w:t>
      </w:r>
      <w:r w:rsidR="002609FF">
        <w:t xml:space="preserve">, pipe, or file access. </w:t>
      </w:r>
      <w:r w:rsidR="0070429F">
        <w:t xml:space="preserve">This topic and design is discussed in depth in </w:t>
      </w:r>
      <w:r w:rsidR="00762B14">
        <w:t xml:space="preserve">an integration section: </w:t>
      </w:r>
      <w:r w:rsidR="00762B14">
        <w:fldChar w:fldCharType="begin"/>
      </w:r>
      <w:r w:rsidR="00762B14">
        <w:instrText xml:space="preserve"> REF _Ref12132395 \h </w:instrText>
      </w:r>
      <w:r w:rsidR="00762B14">
        <w:fldChar w:fldCharType="separate"/>
      </w:r>
      <w:r w:rsidR="00203DFB" w:rsidRPr="00DB7A35">
        <w:t>6.5 Arena – Game</w:t>
      </w:r>
      <w:r w:rsidR="00762B14">
        <w:fldChar w:fldCharType="end"/>
      </w:r>
      <w:r w:rsidR="00762B14">
        <w:t>.</w:t>
      </w:r>
    </w:p>
    <w:p w14:paraId="36E8B2FA" w14:textId="77777777" w:rsidR="002A1006" w:rsidRDefault="002A1006" w:rsidP="00B13AC7"/>
    <w:p w14:paraId="7E9DCBD9" w14:textId="5C936A83" w:rsidR="00B13AC7" w:rsidRPr="00B13AC7" w:rsidRDefault="00B13AC7" w:rsidP="00B13AC7">
      <w:pPr>
        <w:pStyle w:val="Heading4"/>
      </w:pPr>
      <w:bookmarkStart w:id="1352" w:name="_Toc15552455"/>
      <w:r>
        <w:t>5.4.1b Kinematics</w:t>
      </w:r>
      <w:bookmarkEnd w:id="1352"/>
    </w:p>
    <w:p w14:paraId="4752A1E8" w14:textId="181CDF67" w:rsidR="0009707C" w:rsidRDefault="0009707C" w:rsidP="002210E4"/>
    <w:p w14:paraId="26B33CF9" w14:textId="4E01DD69" w:rsidR="00EB0C22" w:rsidRDefault="00DB7D14" w:rsidP="002210E4">
      <w:r>
        <w:t xml:space="preserve">Kinematics is related to bodies in motion. In this case, kinematics is referring to forward and inverse kinematics of the different mechanical systems of the robot. Kinematics are particularly concerned with converting between different domains, or spaces. These domains are related to </w:t>
      </w:r>
      <w:r w:rsidR="00F07F6F">
        <w:t xml:space="preserve">physical information about the system. </w:t>
      </w:r>
      <w:r w:rsidR="006231DA">
        <w:t xml:space="preserve">For example, converting a robot arm’s end-effector pose in 3D space to the series of joint values required for the robot to achieve that location. </w:t>
      </w:r>
    </w:p>
    <w:p w14:paraId="6709C4FF" w14:textId="77777777" w:rsidR="00EB0C22" w:rsidRDefault="00EB0C22" w:rsidP="002210E4"/>
    <w:p w14:paraId="37B3A316" w14:textId="2ADFF9A3" w:rsidR="00661B4E" w:rsidRDefault="00661B4E" w:rsidP="002210E4"/>
    <w:p w14:paraId="6D78B9BB" w14:textId="77777777" w:rsidR="00B06E5C" w:rsidRPr="00DB7A35" w:rsidRDefault="00B06E5C" w:rsidP="002210E4"/>
    <w:p w14:paraId="56BC1CA8" w14:textId="77B6CE67" w:rsidR="002210E4" w:rsidRPr="00DB7A35" w:rsidRDefault="002210E4" w:rsidP="002210E4">
      <w:pPr>
        <w:pStyle w:val="Heading3"/>
      </w:pPr>
      <w:bookmarkStart w:id="1353" w:name="_Toc15552456"/>
      <w:r w:rsidRPr="00DB7A35">
        <w:t>5.</w:t>
      </w:r>
      <w:r w:rsidR="00621E33">
        <w:t>4</w:t>
      </w:r>
      <w:r w:rsidRPr="00DB7A35">
        <w:t>.2 Design</w:t>
      </w:r>
      <w:bookmarkEnd w:id="1353"/>
    </w:p>
    <w:p w14:paraId="09A448D4" w14:textId="6F07E0DC" w:rsidR="002210E4" w:rsidRDefault="002210E4" w:rsidP="002210E4"/>
    <w:p w14:paraId="1C4A44CC" w14:textId="135EDEBC" w:rsidR="00533B2A" w:rsidRDefault="00533B2A" w:rsidP="00294B20">
      <w:r>
        <w:t xml:space="preserve">The Robot Master control </w:t>
      </w:r>
      <w:r w:rsidR="00297001">
        <w:t xml:space="preserve">accumulates all of the data relevant to robot function and determines the high-level functionality of the robot. The system dictates the state machine listed in </w:t>
      </w:r>
      <w:r w:rsidR="00297001">
        <w:fldChar w:fldCharType="begin"/>
      </w:r>
      <w:r w:rsidR="00297001">
        <w:instrText xml:space="preserve"> REF _Ref14538334 \h </w:instrText>
      </w:r>
      <w:r w:rsidR="00294B20">
        <w:instrText xml:space="preserve"> \* MERGEFORMAT </w:instrText>
      </w:r>
      <w:r w:rsidR="00297001">
        <w:fldChar w:fldCharType="separate"/>
      </w:r>
      <w:r w:rsidR="00203DFB" w:rsidRPr="00DB7A35">
        <w:t xml:space="preserve">Figure </w:t>
      </w:r>
      <w:r w:rsidR="00203DFB">
        <w:rPr>
          <w:noProof/>
        </w:rPr>
        <w:t>34</w:t>
      </w:r>
      <w:r w:rsidR="00297001">
        <w:fldChar w:fldCharType="end"/>
      </w:r>
      <w:r w:rsidR="00297001">
        <w:t xml:space="preserve"> by determining the appropriate transitions based on the input from the various components including Collision Detection, Kinematics, Computer Vision, Game State, Gamepad data, and Peripheral software data. This data flow is shown in </w:t>
      </w:r>
      <w:r w:rsidR="00297001">
        <w:fldChar w:fldCharType="begin"/>
      </w:r>
      <w:r w:rsidR="00297001">
        <w:instrText xml:space="preserve"> REF _Ref14940467 \h </w:instrText>
      </w:r>
      <w:r w:rsidR="00294B20">
        <w:instrText xml:space="preserve"> \* MERGEFORMAT </w:instrText>
      </w:r>
      <w:r w:rsidR="00297001">
        <w:fldChar w:fldCharType="separate"/>
      </w:r>
      <w:r w:rsidR="00203DFB">
        <w:t xml:space="preserve">Figure </w:t>
      </w:r>
      <w:r w:rsidR="00203DFB">
        <w:rPr>
          <w:noProof/>
        </w:rPr>
        <w:t>61</w:t>
      </w:r>
      <w:r w:rsidR="00297001">
        <w:fldChar w:fldCharType="end"/>
      </w:r>
      <w:r w:rsidR="00297001">
        <w:t>.</w:t>
      </w:r>
      <w:r w:rsidR="00D77FEC">
        <w:t xml:space="preserve"> The kinematics component itself is also completed in this section due to its reliance on Peripheral software data, and computer vision data. </w:t>
      </w:r>
      <w:r w:rsidR="00A1692D">
        <w:t xml:space="preserve">The high-level motion control is derived from the directions shown in </w:t>
      </w:r>
      <w:r w:rsidR="00A1692D">
        <w:fldChar w:fldCharType="begin"/>
      </w:r>
      <w:r w:rsidR="00A1692D">
        <w:instrText xml:space="preserve"> REF _Ref14342323 \h </w:instrText>
      </w:r>
      <w:r w:rsidR="00294B20">
        <w:instrText xml:space="preserve"> \* MERGEFORMAT </w:instrText>
      </w:r>
      <w:r w:rsidR="00A1692D">
        <w:fldChar w:fldCharType="separate"/>
      </w:r>
      <w:r w:rsidR="00203DFB" w:rsidRPr="00DB7A35">
        <w:t xml:space="preserve">Figure </w:t>
      </w:r>
      <w:r w:rsidR="00203DFB">
        <w:rPr>
          <w:noProof/>
        </w:rPr>
        <w:t>14</w:t>
      </w:r>
      <w:r w:rsidR="00A1692D">
        <w:fldChar w:fldCharType="end"/>
      </w:r>
      <w:r w:rsidR="00A1692D">
        <w:t xml:space="preserve">. </w:t>
      </w:r>
      <w:r w:rsidR="0009707C">
        <w:t xml:space="preserve">The software is implemented in the chosen Godot software and does not require library support outside of the native Godot </w:t>
      </w:r>
      <w:r w:rsidR="00B56B1E">
        <w:t xml:space="preserve">functionality. </w:t>
      </w:r>
      <w:r w:rsidR="0017748E">
        <w:t xml:space="preserve">The robot control </w:t>
      </w:r>
      <w:r w:rsidR="00A426A4">
        <w:t xml:space="preserve">inputs are dictated by the gamepad mapping shown in </w:t>
      </w:r>
      <w:r w:rsidR="00A1692D">
        <w:fldChar w:fldCharType="begin"/>
      </w:r>
      <w:r w:rsidR="00A1692D">
        <w:instrText xml:space="preserve"> REF _Ref14941435 \h </w:instrText>
      </w:r>
      <w:r w:rsidR="00294B20">
        <w:instrText xml:space="preserve"> \* MERGEFORMAT </w:instrText>
      </w:r>
      <w:r w:rsidR="00A1692D">
        <w:fldChar w:fldCharType="separate"/>
      </w:r>
      <w:r w:rsidR="00203DFB" w:rsidRPr="00DB7A35">
        <w:t xml:space="preserve">Figure </w:t>
      </w:r>
      <w:r w:rsidR="00203DFB">
        <w:rPr>
          <w:noProof/>
        </w:rPr>
        <w:t>50</w:t>
      </w:r>
      <w:r w:rsidR="00A1692D">
        <w:fldChar w:fldCharType="end"/>
      </w:r>
      <w:r w:rsidR="00A1692D">
        <w:t xml:space="preserve">. </w:t>
      </w:r>
    </w:p>
    <w:p w14:paraId="5A2E2BF3" w14:textId="3858F77F" w:rsidR="006231DA" w:rsidRDefault="006231DA" w:rsidP="00294B20"/>
    <w:p w14:paraId="481BA465" w14:textId="00A2B032" w:rsidR="003E3164" w:rsidRDefault="006231DA" w:rsidP="002210E4">
      <w:pPr>
        <w:rPr>
          <w:noProof/>
        </w:rPr>
      </w:pPr>
      <w:r>
        <w:t xml:space="preserve">There are three kinematic spaces we are concerned with: Task Space, Robot Space, and Actuator Space. The task space is the domain that computer vision, collision detection, and players perceive the environment. It is the actual full 3D representation of the arena, robot, and other physical components. Robot space is the robot’s understanding of the environment, and how to interact with it. That is, the robot can move in various directions, spin up a wheel, and other actions that refer to velocities or positions relative to the robot transformation frame. The actuator space relates to the effort and electrical feedback required to drive the servos and motors. Each space requires a transformation between each-other as shown in </w:t>
      </w:r>
      <w:r w:rsidR="00E71697">
        <w:rPr>
          <w:noProof/>
        </w:rPr>
        <w:t>Figure 60</w:t>
      </w:r>
      <w:r>
        <w:t>.</w:t>
      </w:r>
      <w:r w:rsidR="00F93F9C">
        <w:t xml:space="preserve"> The transformation between task and robot space converts between robot pose and robot velocities to </w:t>
      </w:r>
      <w:r w:rsidR="00115BC0">
        <w:t xml:space="preserve">servo speeds. This is critical to drive the robot in the correct manner. The servo velocities are then transformed to </w:t>
      </w:r>
      <w:r w:rsidR="00B77A47">
        <w:t xml:space="preserve">PWM signals or duty-cycle percentages. The forward motions take current servo speeds and determine the robot’s overall velocity. </w:t>
      </w:r>
    </w:p>
    <w:p w14:paraId="48135480" w14:textId="77777777" w:rsidR="008A68ED" w:rsidRDefault="008A68ED" w:rsidP="002210E4"/>
    <w:p w14:paraId="7B4B91F8" w14:textId="77777777" w:rsidR="00E46354" w:rsidRDefault="00E46354" w:rsidP="00E46354">
      <w:pPr>
        <w:keepNext/>
        <w:jc w:val="center"/>
      </w:pPr>
      <w:r>
        <w:rPr>
          <w:noProof/>
        </w:rPr>
        <w:drawing>
          <wp:inline distT="0" distB="0" distL="0" distR="0" wp14:anchorId="37DDBA1D" wp14:editId="1C53F930">
            <wp:extent cx="4622305" cy="2486025"/>
            <wp:effectExtent l="0" t="0" r="698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mgro\Downloads\Game Software Design - Space Transform.pn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5126" t="9586" r="5355" b="9091"/>
                    <a:stretch/>
                  </pic:blipFill>
                  <pic:spPr bwMode="auto">
                    <a:xfrm>
                      <a:off x="0" y="0"/>
                      <a:ext cx="4763160" cy="2561782"/>
                    </a:xfrm>
                    <a:prstGeom prst="rect">
                      <a:avLst/>
                    </a:prstGeom>
                    <a:noFill/>
                    <a:ln>
                      <a:noFill/>
                    </a:ln>
                    <a:extLst>
                      <a:ext uri="{53640926-AAD7-44D8-BBD7-CCE9431645EC}">
                        <a14:shadowObscured xmlns:a14="http://schemas.microsoft.com/office/drawing/2010/main"/>
                      </a:ext>
                    </a:extLst>
                  </pic:spPr>
                </pic:pic>
              </a:graphicData>
            </a:graphic>
          </wp:inline>
        </w:drawing>
      </w:r>
    </w:p>
    <w:p w14:paraId="7D0195B0" w14:textId="77777777" w:rsidR="00E46354" w:rsidRDefault="00E46354" w:rsidP="00E46354">
      <w:pPr>
        <w:pStyle w:val="Caption"/>
      </w:pPr>
      <w:bookmarkStart w:id="1354" w:name="_Ref14943870"/>
    </w:p>
    <w:p w14:paraId="1D2BE430" w14:textId="39FFAF79" w:rsidR="00E46354" w:rsidRDefault="00E46354" w:rsidP="00E46354">
      <w:pPr>
        <w:pStyle w:val="Caption"/>
        <w:keepNext w:val="0"/>
      </w:pPr>
      <w:bookmarkStart w:id="1355" w:name="_Toc15552546"/>
      <w:r>
        <w:t xml:space="preserve">Figure </w:t>
      </w:r>
      <w:fldSimple w:instr=" SEQ Figure \* ARABIC ">
        <w:r w:rsidR="00203DFB">
          <w:rPr>
            <w:noProof/>
          </w:rPr>
          <w:t>60</w:t>
        </w:r>
      </w:fldSimple>
      <w:bookmarkEnd w:id="1354"/>
      <w:r>
        <w:t xml:space="preserve"> Kinematic Transforms</w:t>
      </w:r>
      <w:bookmarkEnd w:id="1355"/>
    </w:p>
    <w:p w14:paraId="4FA6F83B" w14:textId="77777777" w:rsidR="00004036" w:rsidRPr="00004036" w:rsidRDefault="00004036" w:rsidP="00004036"/>
    <w:p w14:paraId="0EB979CE" w14:textId="77777777" w:rsidR="00B33441" w:rsidRDefault="00B33441" w:rsidP="00B33441">
      <w:pPr>
        <w:keepNext/>
        <w:jc w:val="center"/>
      </w:pPr>
      <w:r>
        <w:rPr>
          <w:noProof/>
        </w:rPr>
        <w:drawing>
          <wp:inline distT="0" distB="0" distL="0" distR="0" wp14:anchorId="19BFDF93" wp14:editId="0A1C1EE0">
            <wp:extent cx="3339353" cy="40005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mgro\Downloads\Game Software Design.pn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4295" t="3392" r="4275" b="3415"/>
                    <a:stretch/>
                  </pic:blipFill>
                  <pic:spPr bwMode="auto">
                    <a:xfrm>
                      <a:off x="0" y="0"/>
                      <a:ext cx="3384399" cy="4054465"/>
                    </a:xfrm>
                    <a:prstGeom prst="rect">
                      <a:avLst/>
                    </a:prstGeom>
                    <a:noFill/>
                    <a:ln>
                      <a:noFill/>
                    </a:ln>
                    <a:extLst>
                      <a:ext uri="{53640926-AAD7-44D8-BBD7-CCE9431645EC}">
                        <a14:shadowObscured xmlns:a14="http://schemas.microsoft.com/office/drawing/2010/main"/>
                      </a:ext>
                    </a:extLst>
                  </pic:spPr>
                </pic:pic>
              </a:graphicData>
            </a:graphic>
          </wp:inline>
        </w:drawing>
      </w:r>
    </w:p>
    <w:p w14:paraId="2308F7C1" w14:textId="77777777" w:rsidR="00B33441" w:rsidRDefault="00B33441" w:rsidP="00B33441">
      <w:pPr>
        <w:pStyle w:val="Caption"/>
      </w:pPr>
    </w:p>
    <w:p w14:paraId="407663C0" w14:textId="2C85FA00" w:rsidR="008E140C" w:rsidRDefault="00B33441" w:rsidP="00B33441">
      <w:pPr>
        <w:pStyle w:val="Caption"/>
      </w:pPr>
      <w:bookmarkStart w:id="1356" w:name="_Ref14940467"/>
      <w:bookmarkStart w:id="1357" w:name="_Toc15552547"/>
      <w:r>
        <w:t xml:space="preserve">Figure </w:t>
      </w:r>
      <w:fldSimple w:instr=" SEQ Figure \* ARABIC ">
        <w:r w:rsidR="00203DFB">
          <w:rPr>
            <w:noProof/>
          </w:rPr>
          <w:t>61</w:t>
        </w:r>
      </w:fldSimple>
      <w:bookmarkEnd w:id="1356"/>
      <w:r>
        <w:t xml:space="preserve"> Robot master control data flow</w:t>
      </w:r>
      <w:bookmarkEnd w:id="1357"/>
    </w:p>
    <w:p w14:paraId="09E0D9C5" w14:textId="381AEE98" w:rsidR="008E140C" w:rsidRDefault="008E140C" w:rsidP="002210E4"/>
    <w:p w14:paraId="7E8AA0CA" w14:textId="511852F6" w:rsidR="002210E4" w:rsidRPr="00DB7A35" w:rsidRDefault="002210E4" w:rsidP="002210E4">
      <w:pPr>
        <w:pStyle w:val="Heading3"/>
      </w:pPr>
      <w:bookmarkStart w:id="1358" w:name="_Toc15552457"/>
      <w:r w:rsidRPr="00DB7A35">
        <w:t>5.</w:t>
      </w:r>
      <w:r w:rsidR="00621E33">
        <w:t>4</w:t>
      </w:r>
      <w:r w:rsidRPr="00DB7A35">
        <w:t>.3 Prototyping and Testing</w:t>
      </w:r>
      <w:bookmarkEnd w:id="1358"/>
    </w:p>
    <w:p w14:paraId="274752EE" w14:textId="77777777" w:rsidR="002210E4" w:rsidRPr="00DB7A35" w:rsidRDefault="002210E4" w:rsidP="002210E4"/>
    <w:p w14:paraId="0B27E669" w14:textId="59F228B5" w:rsidR="00A36BB0" w:rsidRDefault="007A6BDD" w:rsidP="002210E4">
      <w:r>
        <w:t xml:space="preserve">The prototyping of this component only relies on the Godot Engine. Once the general game framework is implemented, the </w:t>
      </w:r>
      <w:r w:rsidR="00A36BB0">
        <w:t xml:space="preserve">robot master control can be implemented. Final testing requires the Arena and Robot to be complete. The tests for this component are shown in </w:t>
      </w:r>
      <w:r w:rsidR="00A36BB0">
        <w:fldChar w:fldCharType="begin"/>
      </w:r>
      <w:r w:rsidR="00A36BB0">
        <w:instrText xml:space="preserve"> REF _Ref15060267 \h </w:instrText>
      </w:r>
      <w:r w:rsidR="00A36BB0">
        <w:fldChar w:fldCharType="separate"/>
      </w:r>
      <w:r w:rsidR="00203DFB" w:rsidRPr="00DB7A35">
        <w:t xml:space="preserve">Table </w:t>
      </w:r>
      <w:r w:rsidR="00203DFB">
        <w:rPr>
          <w:noProof/>
        </w:rPr>
        <w:t>68</w:t>
      </w:r>
      <w:r w:rsidR="00A36BB0">
        <w:fldChar w:fldCharType="end"/>
      </w:r>
      <w:r w:rsidR="00A36BB0">
        <w:t>.</w:t>
      </w:r>
    </w:p>
    <w:p w14:paraId="7C476CC9" w14:textId="77777777" w:rsidR="003F0DC1" w:rsidRPr="00DB7A35" w:rsidRDefault="003F0DC1" w:rsidP="002210E4"/>
    <w:p w14:paraId="4BE438F9" w14:textId="04B4C968" w:rsidR="002210E4" w:rsidRPr="00DB7A35" w:rsidRDefault="002210E4" w:rsidP="002210E4">
      <w:pPr>
        <w:pStyle w:val="Caption"/>
      </w:pPr>
      <w:bookmarkStart w:id="1359" w:name="_Ref15060267"/>
      <w:bookmarkStart w:id="1360" w:name="_Ref15060266"/>
      <w:bookmarkStart w:id="1361" w:name="_Toc15552626"/>
      <w:r w:rsidRPr="00DB7A35">
        <w:t xml:space="preserve">Table </w:t>
      </w:r>
      <w:r w:rsidRPr="00DB7A35">
        <w:rPr>
          <w:noProof/>
        </w:rPr>
        <w:fldChar w:fldCharType="begin"/>
      </w:r>
      <w:r w:rsidRPr="00DB7A35">
        <w:rPr>
          <w:noProof/>
        </w:rPr>
        <w:instrText xml:space="preserve"> SEQ Table \* ARABIC </w:instrText>
      </w:r>
      <w:r w:rsidRPr="00DB7A35">
        <w:rPr>
          <w:noProof/>
        </w:rPr>
        <w:fldChar w:fldCharType="separate"/>
      </w:r>
      <w:r w:rsidR="00203DFB">
        <w:rPr>
          <w:noProof/>
        </w:rPr>
        <w:t>68</w:t>
      </w:r>
      <w:r w:rsidRPr="00DB7A35">
        <w:rPr>
          <w:noProof/>
        </w:rPr>
        <w:fldChar w:fldCharType="end"/>
      </w:r>
      <w:bookmarkEnd w:id="1359"/>
      <w:r w:rsidRPr="00DB7A35">
        <w:t xml:space="preserve"> </w:t>
      </w:r>
      <w:r w:rsidR="008A7356">
        <w:t>Master</w:t>
      </w:r>
      <w:r w:rsidRPr="00DB7A35">
        <w:t xml:space="preserve"> </w:t>
      </w:r>
      <w:r w:rsidR="008A7356">
        <w:t>Robot Control software</w:t>
      </w:r>
      <w:r w:rsidRPr="00DB7A35">
        <w:t xml:space="preserve"> tests</w:t>
      </w:r>
      <w:bookmarkEnd w:id="1360"/>
      <w:bookmarkEnd w:id="1361"/>
    </w:p>
    <w:p w14:paraId="0D6A7D6E" w14:textId="77777777" w:rsidR="002210E4" w:rsidRPr="00DB7A35" w:rsidRDefault="002210E4" w:rsidP="002210E4"/>
    <w:tbl>
      <w:tblPr>
        <w:tblStyle w:val="GridTable4"/>
        <w:tblW w:w="8635" w:type="dxa"/>
        <w:tblLook w:val="04A0" w:firstRow="1" w:lastRow="0" w:firstColumn="1" w:lastColumn="0" w:noHBand="0" w:noVBand="1"/>
      </w:tblPr>
      <w:tblGrid>
        <w:gridCol w:w="1705"/>
        <w:gridCol w:w="4410"/>
        <w:gridCol w:w="2520"/>
      </w:tblGrid>
      <w:tr w:rsidR="002210E4" w:rsidRPr="00DB7A35" w14:paraId="4F5E93C2" w14:textId="77777777" w:rsidTr="008548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95A97B0" w14:textId="77777777" w:rsidR="002210E4" w:rsidRPr="00DB7A35" w:rsidRDefault="002210E4" w:rsidP="00FB1A6A">
            <w:r w:rsidRPr="00DB7A35">
              <w:t>Requirement</w:t>
            </w:r>
          </w:p>
        </w:tc>
        <w:tc>
          <w:tcPr>
            <w:tcW w:w="4410" w:type="dxa"/>
          </w:tcPr>
          <w:p w14:paraId="337A13A7" w14:textId="77777777" w:rsidR="002210E4" w:rsidRPr="00DB7A35" w:rsidRDefault="002210E4" w:rsidP="00FB1A6A">
            <w:pPr>
              <w:cnfStyle w:val="100000000000" w:firstRow="1" w:lastRow="0" w:firstColumn="0" w:lastColumn="0" w:oddVBand="0" w:evenVBand="0" w:oddHBand="0" w:evenHBand="0" w:firstRowFirstColumn="0" w:firstRowLastColumn="0" w:lastRowFirstColumn="0" w:lastRowLastColumn="0"/>
            </w:pPr>
            <w:r w:rsidRPr="00DB7A35">
              <w:t>Test</w:t>
            </w:r>
          </w:p>
        </w:tc>
        <w:tc>
          <w:tcPr>
            <w:tcW w:w="2520" w:type="dxa"/>
          </w:tcPr>
          <w:p w14:paraId="6D50C9E7" w14:textId="77777777" w:rsidR="002210E4" w:rsidRPr="00DB7A35" w:rsidRDefault="002210E4" w:rsidP="00FB1A6A">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2210E4" w:rsidRPr="00DB7A35" w14:paraId="05C0AB8E" w14:textId="7777777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7A576898" w14:textId="2908B635" w:rsidR="002210E4" w:rsidRPr="00DB7A35" w:rsidRDefault="00294B20" w:rsidP="00FB1A6A">
            <w:r w:rsidRPr="00DB7A35">
              <w:fldChar w:fldCharType="begin"/>
            </w:r>
            <w:r w:rsidRPr="00DB7A35">
              <w:instrText xml:space="preserve"> REF _Ref13554494 \r \h  \* MERGEFORMAT </w:instrText>
            </w:r>
            <w:r w:rsidRPr="00DB7A35">
              <w:fldChar w:fldCharType="separate"/>
            </w:r>
            <w:r w:rsidR="00203DFB">
              <w:t>R.P.4</w:t>
            </w:r>
            <w:r w:rsidRPr="00DB7A35">
              <w:fldChar w:fldCharType="end"/>
            </w:r>
          </w:p>
        </w:tc>
        <w:tc>
          <w:tcPr>
            <w:tcW w:w="4410" w:type="dxa"/>
          </w:tcPr>
          <w:p w14:paraId="71743D91" w14:textId="0C18BB40" w:rsidR="002210E4" w:rsidRPr="00DB7A35" w:rsidRDefault="00683EFA" w:rsidP="00FB1A6A">
            <w:pPr>
              <w:cnfStyle w:val="000000100000" w:firstRow="0" w:lastRow="0" w:firstColumn="0" w:lastColumn="0" w:oddVBand="0" w:evenVBand="0" w:oddHBand="1" w:evenHBand="0" w:firstRowFirstColumn="0" w:firstRowLastColumn="0" w:lastRowFirstColumn="0" w:lastRowLastColumn="0"/>
            </w:pPr>
            <w:r>
              <w:t>Kinematics Unit Tests</w:t>
            </w:r>
          </w:p>
        </w:tc>
        <w:tc>
          <w:tcPr>
            <w:tcW w:w="2520" w:type="dxa"/>
          </w:tcPr>
          <w:p w14:paraId="136ADD83" w14:textId="044AD368" w:rsidR="002210E4" w:rsidRPr="00DB7A35" w:rsidRDefault="001952B2" w:rsidP="00FB1A6A">
            <w:pPr>
              <w:cnfStyle w:val="000000100000" w:firstRow="0" w:lastRow="0" w:firstColumn="0" w:lastColumn="0" w:oddVBand="0" w:evenVBand="0" w:oddHBand="1" w:evenHBand="0" w:firstRowFirstColumn="0" w:firstRowLastColumn="0" w:lastRowFirstColumn="0" w:lastRowLastColumn="0"/>
            </w:pPr>
            <w:r>
              <w:t>N/A</w:t>
            </w:r>
          </w:p>
        </w:tc>
      </w:tr>
      <w:tr w:rsidR="002210E4" w:rsidRPr="00DB7A35" w14:paraId="5DE59FFF" w14:textId="77777777" w:rsidTr="0085483C">
        <w:tc>
          <w:tcPr>
            <w:cnfStyle w:val="001000000000" w:firstRow="0" w:lastRow="0" w:firstColumn="1" w:lastColumn="0" w:oddVBand="0" w:evenVBand="0" w:oddHBand="0" w:evenHBand="0" w:firstRowFirstColumn="0" w:firstRowLastColumn="0" w:lastRowFirstColumn="0" w:lastRowLastColumn="0"/>
            <w:tcW w:w="1705" w:type="dxa"/>
          </w:tcPr>
          <w:p w14:paraId="4B822C92" w14:textId="760F453E" w:rsidR="002210E4" w:rsidRPr="00DB7A35" w:rsidRDefault="00294B20" w:rsidP="00FB1A6A">
            <w:r w:rsidRPr="00DB7A35">
              <w:fldChar w:fldCharType="begin"/>
            </w:r>
            <w:r w:rsidRPr="00DB7A35">
              <w:instrText xml:space="preserve"> REF _Ref13554494 \r \h  \* MERGEFORMAT </w:instrText>
            </w:r>
            <w:r w:rsidRPr="00DB7A35">
              <w:fldChar w:fldCharType="separate"/>
            </w:r>
            <w:r w:rsidR="00203DFB">
              <w:t>R.P.4</w:t>
            </w:r>
            <w:r w:rsidRPr="00DB7A35">
              <w:fldChar w:fldCharType="end"/>
            </w:r>
          </w:p>
        </w:tc>
        <w:tc>
          <w:tcPr>
            <w:tcW w:w="4410" w:type="dxa"/>
          </w:tcPr>
          <w:p w14:paraId="5BF4A98A" w14:textId="05EE645A" w:rsidR="002210E4" w:rsidRPr="00DB7A35" w:rsidRDefault="00683EFA" w:rsidP="00FB1A6A">
            <w:pPr>
              <w:cnfStyle w:val="000000000000" w:firstRow="0" w:lastRow="0" w:firstColumn="0" w:lastColumn="0" w:oddVBand="0" w:evenVBand="0" w:oddHBand="0" w:evenHBand="0" w:firstRowFirstColumn="0" w:firstRowLastColumn="0" w:lastRowFirstColumn="0" w:lastRowLastColumn="0"/>
              <w:rPr>
                <w:rFonts w:eastAsia="Arial"/>
              </w:rPr>
            </w:pPr>
            <w:r>
              <w:rPr>
                <w:rFonts w:eastAsia="Arial"/>
              </w:rPr>
              <w:t>Data Process Unit Tests</w:t>
            </w:r>
          </w:p>
        </w:tc>
        <w:tc>
          <w:tcPr>
            <w:tcW w:w="2520" w:type="dxa"/>
          </w:tcPr>
          <w:p w14:paraId="5418FE6E" w14:textId="00BBBFB4" w:rsidR="002210E4" w:rsidRPr="00DB7A35" w:rsidRDefault="001952B2" w:rsidP="00FB1A6A">
            <w:pPr>
              <w:cnfStyle w:val="000000000000" w:firstRow="0" w:lastRow="0" w:firstColumn="0" w:lastColumn="0" w:oddVBand="0" w:evenVBand="0" w:oddHBand="0" w:evenHBand="0" w:firstRowFirstColumn="0" w:firstRowLastColumn="0" w:lastRowFirstColumn="0" w:lastRowLastColumn="0"/>
            </w:pPr>
            <w:r>
              <w:t>N/A</w:t>
            </w:r>
          </w:p>
        </w:tc>
      </w:tr>
      <w:tr w:rsidR="002210E4" w:rsidRPr="00DB7A35" w14:paraId="320C608D" w14:textId="7777777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4D37D1E7" w14:textId="34FD96CD" w:rsidR="002210E4" w:rsidRPr="00DB7A35" w:rsidRDefault="00294B20" w:rsidP="00FB1A6A">
            <w:r w:rsidRPr="00DB7A35">
              <w:fldChar w:fldCharType="begin"/>
            </w:r>
            <w:r w:rsidRPr="00DB7A35">
              <w:instrText xml:space="preserve"> REF _Ref13554494 \r \h  \* MERGEFORMAT </w:instrText>
            </w:r>
            <w:r w:rsidRPr="00DB7A35">
              <w:fldChar w:fldCharType="separate"/>
            </w:r>
            <w:r w:rsidR="00203DFB">
              <w:t>R.P.4</w:t>
            </w:r>
            <w:r w:rsidRPr="00DB7A35">
              <w:fldChar w:fldCharType="end"/>
            </w:r>
          </w:p>
        </w:tc>
        <w:tc>
          <w:tcPr>
            <w:tcW w:w="4410" w:type="dxa"/>
          </w:tcPr>
          <w:p w14:paraId="4C09F9F5" w14:textId="2FB00244" w:rsidR="002210E4" w:rsidRPr="00DB7A35" w:rsidRDefault="00683EFA" w:rsidP="00FB1A6A">
            <w:pPr>
              <w:cnfStyle w:val="000000100000" w:firstRow="0" w:lastRow="0" w:firstColumn="0" w:lastColumn="0" w:oddVBand="0" w:evenVBand="0" w:oddHBand="1" w:evenHBand="0" w:firstRowFirstColumn="0" w:firstRowLastColumn="0" w:lastRowFirstColumn="0" w:lastRowLastColumn="0"/>
            </w:pPr>
            <w:r>
              <w:t>Master Control Tests</w:t>
            </w:r>
          </w:p>
        </w:tc>
        <w:tc>
          <w:tcPr>
            <w:tcW w:w="2520" w:type="dxa"/>
          </w:tcPr>
          <w:p w14:paraId="35C718BA" w14:textId="444857AE" w:rsidR="002210E4" w:rsidRPr="00DB7A35" w:rsidRDefault="001952B2" w:rsidP="00FB1A6A">
            <w:pPr>
              <w:cnfStyle w:val="000000100000" w:firstRow="0" w:lastRow="0" w:firstColumn="0" w:lastColumn="0" w:oddVBand="0" w:evenVBand="0" w:oddHBand="1" w:evenHBand="0" w:firstRowFirstColumn="0" w:firstRowLastColumn="0" w:lastRowFirstColumn="0" w:lastRowLastColumn="0"/>
            </w:pPr>
            <w:r>
              <w:t>N/A</w:t>
            </w:r>
          </w:p>
        </w:tc>
      </w:tr>
      <w:tr w:rsidR="002210E4" w:rsidRPr="00DB7A35" w14:paraId="6460DA65" w14:textId="77777777" w:rsidTr="0085483C">
        <w:tc>
          <w:tcPr>
            <w:cnfStyle w:val="001000000000" w:firstRow="0" w:lastRow="0" w:firstColumn="1" w:lastColumn="0" w:oddVBand="0" w:evenVBand="0" w:oddHBand="0" w:evenHBand="0" w:firstRowFirstColumn="0" w:firstRowLastColumn="0" w:lastRowFirstColumn="0" w:lastRowLastColumn="0"/>
            <w:tcW w:w="1705" w:type="dxa"/>
          </w:tcPr>
          <w:p w14:paraId="1FE0D7EB" w14:textId="2F493509" w:rsidR="002210E4" w:rsidRPr="00DB7A35" w:rsidRDefault="007337D4" w:rsidP="00FB1A6A">
            <w:r w:rsidRPr="00DB7A35">
              <w:fldChar w:fldCharType="begin"/>
            </w:r>
            <w:r w:rsidRPr="00DB7A35">
              <w:instrText xml:space="preserve"> REF _Ref13554494 \r \h  \* MERGEFORMAT </w:instrText>
            </w:r>
            <w:r w:rsidRPr="00DB7A35">
              <w:fldChar w:fldCharType="separate"/>
            </w:r>
            <w:r w:rsidR="00203DFB">
              <w:t>R.P.4</w:t>
            </w:r>
            <w:r w:rsidRPr="00DB7A35">
              <w:fldChar w:fldCharType="end"/>
            </w:r>
          </w:p>
        </w:tc>
        <w:tc>
          <w:tcPr>
            <w:tcW w:w="4410" w:type="dxa"/>
          </w:tcPr>
          <w:p w14:paraId="0FC80BEB" w14:textId="7E652CF8" w:rsidR="002210E4" w:rsidRPr="00DB7A35" w:rsidRDefault="00683EFA" w:rsidP="00FB1A6A">
            <w:pPr>
              <w:cnfStyle w:val="000000000000" w:firstRow="0" w:lastRow="0" w:firstColumn="0" w:lastColumn="0" w:oddVBand="0" w:evenVBand="0" w:oddHBand="0" w:evenHBand="0" w:firstRowFirstColumn="0" w:firstRowLastColumn="0" w:lastRowFirstColumn="0" w:lastRowLastColumn="0"/>
            </w:pPr>
            <w:r>
              <w:t>Robot Control Tests</w:t>
            </w:r>
          </w:p>
        </w:tc>
        <w:tc>
          <w:tcPr>
            <w:tcW w:w="2520" w:type="dxa"/>
          </w:tcPr>
          <w:p w14:paraId="087DFD08" w14:textId="360F91BD" w:rsidR="002210E4" w:rsidRPr="00DB7A35" w:rsidRDefault="001952B2" w:rsidP="00FB1A6A">
            <w:pPr>
              <w:cnfStyle w:val="000000000000" w:firstRow="0" w:lastRow="0" w:firstColumn="0" w:lastColumn="0" w:oddVBand="0" w:evenVBand="0" w:oddHBand="0" w:evenHBand="0" w:firstRowFirstColumn="0" w:firstRowLastColumn="0" w:lastRowFirstColumn="0" w:lastRowLastColumn="0"/>
            </w:pPr>
            <w:r>
              <w:t>Complete Arena &amp; Robot</w:t>
            </w:r>
          </w:p>
        </w:tc>
      </w:tr>
    </w:tbl>
    <w:p w14:paraId="11794FD7" w14:textId="77777777" w:rsidR="004451AB" w:rsidRDefault="004451AB" w:rsidP="00B66508">
      <w:bookmarkStart w:id="1362" w:name="_Toc11333741"/>
      <w:bookmarkStart w:id="1363" w:name="_Toc11408133"/>
      <w:bookmarkStart w:id="1364" w:name="_Toc11408369"/>
      <w:bookmarkStart w:id="1365" w:name="_Toc11409226"/>
      <w:bookmarkStart w:id="1366" w:name="_Toc12292293"/>
    </w:p>
    <w:p w14:paraId="22448198" w14:textId="77777777" w:rsidR="003F0DC1" w:rsidRDefault="003F0DC1" w:rsidP="00B66508"/>
    <w:p w14:paraId="60C1C313" w14:textId="77777777" w:rsidR="003F0DC1" w:rsidRDefault="003F0DC1" w:rsidP="00B66508"/>
    <w:p w14:paraId="1E34CF84" w14:textId="5B2561F7" w:rsidR="005970B6" w:rsidRPr="00DB7A35" w:rsidRDefault="005970B6" w:rsidP="00826070">
      <w:pPr>
        <w:pStyle w:val="Heading1"/>
      </w:pPr>
      <w:bookmarkStart w:id="1367" w:name="_Toc15552458"/>
      <w:r w:rsidRPr="00DB7A35">
        <w:t>6.0 Subsystem Integration</w:t>
      </w:r>
      <w:bookmarkEnd w:id="1362"/>
      <w:bookmarkEnd w:id="1363"/>
      <w:bookmarkEnd w:id="1364"/>
      <w:bookmarkEnd w:id="1365"/>
      <w:bookmarkEnd w:id="1366"/>
      <w:bookmarkEnd w:id="1367"/>
    </w:p>
    <w:p w14:paraId="0D2437A0" w14:textId="77777777" w:rsidR="0067355C" w:rsidRPr="00DB7A35" w:rsidRDefault="0067355C" w:rsidP="00826070"/>
    <w:p w14:paraId="7B0998D8" w14:textId="4C7D857D" w:rsidR="00D2301B" w:rsidRPr="00DB7A35" w:rsidRDefault="00D2301B" w:rsidP="00826070">
      <w:r w:rsidRPr="00DB7A35">
        <w:t xml:space="preserve">The system integration section identifies high-risk interfaces that must be carefully designed and tested to avoid </w:t>
      </w:r>
      <w:r w:rsidR="00D511D4" w:rsidRPr="00DB7A35">
        <w:t xml:space="preserve">problems that occur when multiple systems are designed in parallel. </w:t>
      </w:r>
      <w:r w:rsidR="00AA0C13" w:rsidRPr="00DB7A35">
        <w:t xml:space="preserve">Three robot interfaces are identified, and two major system interfaces are identified. The robot interfaces are high-risk because they are the most likely point of failure in the project, and the entire project depends on the robot’s </w:t>
      </w:r>
      <w:r w:rsidR="001D4E6E" w:rsidRPr="00DB7A35">
        <w:t xml:space="preserve">capabilities to be completed appropriately. </w:t>
      </w:r>
      <w:r w:rsidR="006A5D63" w:rsidRPr="00DB7A35">
        <w:t xml:space="preserve">Although these components exist within the same subsystem, their critical risk </w:t>
      </w:r>
      <w:r w:rsidR="001513AE" w:rsidRPr="00DB7A35">
        <w:t xml:space="preserve">status elevates the importance of integration. The system interfaces are not within the same </w:t>
      </w:r>
      <w:r w:rsidR="00A16203" w:rsidRPr="00DB7A35">
        <w:t>subsystem;</w:t>
      </w:r>
      <w:r w:rsidR="001513AE" w:rsidRPr="00DB7A35">
        <w:t xml:space="preserve"> </w:t>
      </w:r>
      <w:r w:rsidR="00DB7A35" w:rsidRPr="00DB7A35">
        <w:t>thus,</w:t>
      </w:r>
      <w:r w:rsidR="001513AE" w:rsidRPr="00DB7A35">
        <w:t xml:space="preserve"> their integration is not </w:t>
      </w:r>
      <w:r w:rsidR="00A16203" w:rsidRPr="00DB7A35">
        <w:t>discussed within their respective system discussions. As such, the interfacing between the major systems is developed in this section.</w:t>
      </w:r>
    </w:p>
    <w:p w14:paraId="7E4EE336" w14:textId="77777777" w:rsidR="0067355C" w:rsidRPr="00DB7A35" w:rsidRDefault="0067355C" w:rsidP="00826070"/>
    <w:p w14:paraId="6B09B9E4" w14:textId="61AE5B65" w:rsidR="005970B6" w:rsidRPr="00DB7A35" w:rsidRDefault="005970B6" w:rsidP="00826070">
      <w:pPr>
        <w:pStyle w:val="Heading2"/>
      </w:pPr>
      <w:bookmarkStart w:id="1368" w:name="_Toc11333742"/>
      <w:bookmarkStart w:id="1369" w:name="_Toc11408134"/>
      <w:bookmarkStart w:id="1370" w:name="_Toc11408370"/>
      <w:bookmarkStart w:id="1371" w:name="_Toc11409227"/>
      <w:bookmarkStart w:id="1372" w:name="_Toc12292294"/>
      <w:bookmarkStart w:id="1373" w:name="_Toc15552459"/>
      <w:r w:rsidRPr="00DB7A35">
        <w:t>6.1 Base – Intake</w:t>
      </w:r>
      <w:bookmarkEnd w:id="1368"/>
      <w:bookmarkEnd w:id="1369"/>
      <w:bookmarkEnd w:id="1370"/>
      <w:bookmarkEnd w:id="1371"/>
      <w:bookmarkEnd w:id="1372"/>
      <w:bookmarkEnd w:id="1373"/>
    </w:p>
    <w:p w14:paraId="595C84E5" w14:textId="77777777" w:rsidR="0067355C" w:rsidRPr="00DB7A35" w:rsidRDefault="0067355C" w:rsidP="00826070"/>
    <w:p w14:paraId="6B7E51B1" w14:textId="4D09D318" w:rsidR="00BE7721" w:rsidRPr="00DB7A35" w:rsidRDefault="00BE7721" w:rsidP="00826070">
      <w:r w:rsidRPr="00DB7A35">
        <w:t>The Base-Intake i</w:t>
      </w:r>
      <w:r w:rsidR="008D520A" w:rsidRPr="00DB7A35">
        <w:t xml:space="preserve">ntegration is identified as the mounting interface between the </w:t>
      </w:r>
      <w:r w:rsidR="000E16F4" w:rsidRPr="00DB7A35">
        <w:t>b</w:t>
      </w:r>
      <w:r w:rsidR="008D520A" w:rsidRPr="00DB7A35">
        <w:t xml:space="preserve">ase subsystem, and </w:t>
      </w:r>
      <w:r w:rsidR="000E16F4" w:rsidRPr="00DB7A35">
        <w:t>i</w:t>
      </w:r>
      <w:r w:rsidR="008D520A" w:rsidRPr="00DB7A35">
        <w:t>ntake subsystem.</w:t>
      </w:r>
      <w:r w:rsidR="002C04AF" w:rsidRPr="00DB7A35">
        <w:t xml:space="preserve"> This interface ensures the compatibility between the intake and the wheel locations, </w:t>
      </w:r>
      <w:r w:rsidR="00B571A6" w:rsidRPr="00DB7A35">
        <w:t>and</w:t>
      </w:r>
      <w:r w:rsidR="002C04AF" w:rsidRPr="00DB7A35">
        <w:t xml:space="preserve"> the existence of mounting locations for the intake to be attached to the base. </w:t>
      </w:r>
      <w:r w:rsidR="00393AF4" w:rsidRPr="00DB7A35">
        <w:t xml:space="preserve">The ball must be able to be picked up </w:t>
      </w:r>
      <w:r w:rsidR="00377588" w:rsidRPr="00DB7A35">
        <w:t xml:space="preserve">from the ground and in various </w:t>
      </w:r>
      <w:r w:rsidR="007751C1" w:rsidRPr="00DB7A35">
        <w:t xml:space="preserve">orientations around the court. </w:t>
      </w:r>
      <w:r w:rsidR="00E20286" w:rsidRPr="00DB7A35">
        <w:t xml:space="preserve">Corners are particularly </w:t>
      </w:r>
      <w:r w:rsidR="00C07AFA" w:rsidRPr="00DB7A35">
        <w:t xml:space="preserve">difficult for the intake to reach in, </w:t>
      </w:r>
      <w:r w:rsidR="00D7526F" w:rsidRPr="00DB7A35">
        <w:t>so</w:t>
      </w:r>
      <w:r w:rsidR="00C07AFA" w:rsidRPr="00DB7A35">
        <w:t xml:space="preserve"> the intake-base integration must ensure that the intake can reach the ball from each orientation</w:t>
      </w:r>
      <w:r w:rsidR="00D7526F" w:rsidRPr="00DB7A35">
        <w:t xml:space="preserve"> at each position in the court.</w:t>
      </w:r>
      <w:r w:rsidR="00831081">
        <w:t xml:space="preserve"> The overall goal of the base-intake </w:t>
      </w:r>
      <w:r w:rsidR="00CB5B37">
        <w:t xml:space="preserve">integration part is to </w:t>
      </w:r>
      <w:r w:rsidR="00E13B43">
        <w:t xml:space="preserve">lower the skill and time needed to </w:t>
      </w:r>
      <w:r w:rsidR="0059704D">
        <w:t xml:space="preserve">consistently grab </w:t>
      </w:r>
      <w:r w:rsidR="00DE7B5D">
        <w:t xml:space="preserve">a ball off the ground. If we are able to accomplish this, it will make the game </w:t>
      </w:r>
      <w:r w:rsidR="003E3164">
        <w:t xml:space="preserve">more entertaining and less stressful to play. </w:t>
      </w:r>
    </w:p>
    <w:p w14:paraId="67FEAD24" w14:textId="77777777" w:rsidR="0067355C" w:rsidRPr="00DB7A35" w:rsidRDefault="0067355C" w:rsidP="00826070"/>
    <w:p w14:paraId="385D0097" w14:textId="1A1E131F" w:rsidR="005970B6" w:rsidRPr="00DB7A35" w:rsidRDefault="005970B6" w:rsidP="00826070">
      <w:pPr>
        <w:pStyle w:val="Heading3"/>
      </w:pPr>
      <w:bookmarkStart w:id="1374" w:name="_Toc11333744"/>
      <w:bookmarkStart w:id="1375" w:name="_Toc11408136"/>
      <w:bookmarkStart w:id="1376" w:name="_Toc11408372"/>
      <w:bookmarkStart w:id="1377" w:name="_Toc11409229"/>
      <w:bookmarkStart w:id="1378" w:name="_Toc12292295"/>
      <w:bookmarkStart w:id="1379" w:name="_Toc15552460"/>
      <w:r w:rsidRPr="00DB7A35">
        <w:t>6.1.</w:t>
      </w:r>
      <w:r w:rsidR="00455766" w:rsidRPr="00DB7A35">
        <w:t>1</w:t>
      </w:r>
      <w:r w:rsidRPr="00DB7A35">
        <w:t xml:space="preserve"> Design</w:t>
      </w:r>
      <w:bookmarkEnd w:id="1374"/>
      <w:bookmarkEnd w:id="1375"/>
      <w:bookmarkEnd w:id="1376"/>
      <w:bookmarkEnd w:id="1377"/>
      <w:bookmarkEnd w:id="1378"/>
      <w:bookmarkEnd w:id="1379"/>
    </w:p>
    <w:p w14:paraId="3A9A95CF" w14:textId="6FFB1E66" w:rsidR="0067355C" w:rsidRPr="00DB7A35" w:rsidRDefault="0067355C" w:rsidP="00826070"/>
    <w:p w14:paraId="0FCA31E2" w14:textId="382E8CFD" w:rsidR="00FB335F" w:rsidRPr="00DB7A35" w:rsidRDefault="00FB335F" w:rsidP="00826070">
      <w:r w:rsidRPr="00DB7A35">
        <w:t xml:space="preserve">The intake requires </w:t>
      </w:r>
      <w:r w:rsidR="00527891" w:rsidRPr="00DB7A35">
        <w:t>the ball to go to a particular location without getting stuck. Thus, the design involved for this component is a shovel</w:t>
      </w:r>
      <w:r w:rsidR="00FA4EBA" w:rsidRPr="00DB7A35">
        <w:t xml:space="preserve">/gate type apparatus that directs the ball into the correct location. </w:t>
      </w:r>
      <w:r w:rsidR="0013503F">
        <w:t xml:space="preserve">This design is provided in </w:t>
      </w:r>
      <w:r w:rsidR="00593A51">
        <w:fldChar w:fldCharType="begin"/>
      </w:r>
      <w:r w:rsidR="00593A51">
        <w:instrText xml:space="preserve"> REF _Ref15416408 \h </w:instrText>
      </w:r>
      <w:r w:rsidR="00593A51">
        <w:fldChar w:fldCharType="separate"/>
      </w:r>
      <w:r w:rsidR="00203DFB" w:rsidRPr="00DB7A35">
        <w:t xml:space="preserve">Figure </w:t>
      </w:r>
      <w:r w:rsidR="00203DFB">
        <w:rPr>
          <w:noProof/>
        </w:rPr>
        <w:t>62</w:t>
      </w:r>
      <w:r w:rsidR="00593A51">
        <w:fldChar w:fldCharType="end"/>
      </w:r>
      <w:r w:rsidR="00593A51">
        <w:t xml:space="preserve"> and</w:t>
      </w:r>
      <w:r w:rsidR="0013503F">
        <w:t xml:space="preserve"> functions as a way to keep the ball from getting stuck underneath the robot’s base</w:t>
      </w:r>
      <w:r w:rsidR="00EE17EA">
        <w:t>.</w:t>
      </w:r>
      <w:r w:rsidR="002F44B1">
        <w:t xml:space="preserve"> This is vital to make sure that the sensitive components inside the base are protected from getting </w:t>
      </w:r>
      <w:r w:rsidR="006A1A0F">
        <w:t>hit and potentially disconnected.</w:t>
      </w:r>
      <w:r w:rsidR="0013503F">
        <w:t xml:space="preserve"> </w:t>
      </w:r>
      <w:r w:rsidR="00433029" w:rsidRPr="00DB7A35">
        <w:t xml:space="preserve">The intake is the same as the launcher thus the mounting and cuts are the same as in section </w:t>
      </w:r>
      <w:r w:rsidR="0036604D" w:rsidRPr="00DB7A35">
        <w:fldChar w:fldCharType="begin"/>
      </w:r>
      <w:r w:rsidR="0036604D" w:rsidRPr="00DB7A35">
        <w:instrText xml:space="preserve"> REF _Ref14519703 \h </w:instrText>
      </w:r>
      <w:r w:rsidR="00306EAA" w:rsidRPr="00DB7A35">
        <w:instrText xml:space="preserve"> \* MERGEFORMAT </w:instrText>
      </w:r>
      <w:r w:rsidR="0036604D" w:rsidRPr="00DB7A35">
        <w:fldChar w:fldCharType="separate"/>
      </w:r>
      <w:r w:rsidR="00203DFB" w:rsidRPr="00DB7A35">
        <w:t>6.2 Base – Launcher</w:t>
      </w:r>
      <w:r w:rsidR="0036604D" w:rsidRPr="00DB7A35">
        <w:fldChar w:fldCharType="end"/>
      </w:r>
      <w:r w:rsidR="0036604D" w:rsidRPr="00DB7A35">
        <w:t xml:space="preserve">. </w:t>
      </w:r>
      <w:r w:rsidR="009255A7" w:rsidRPr="00DB7A35">
        <w:t>This design does not solve the problem of picking up the ball from corners as the intake is located within the frame.</w:t>
      </w:r>
      <w:r w:rsidR="00C404A0">
        <w:t xml:space="preserve"> However, </w:t>
      </w:r>
      <w:r w:rsidR="005D1E82">
        <w:t>the angled</w:t>
      </w:r>
      <w:r w:rsidR="00C404A0">
        <w:t xml:space="preserve"> </w:t>
      </w:r>
      <w:r w:rsidR="00D131B9">
        <w:t xml:space="preserve">parts on the front of the robot that act as a funnel will also be able to </w:t>
      </w:r>
      <w:r w:rsidR="00BB5C28">
        <w:t xml:space="preserve">displace the ball. </w:t>
      </w:r>
      <w:r w:rsidR="009255A7" w:rsidRPr="00DB7A35">
        <w:t xml:space="preserve">In the event that </w:t>
      </w:r>
      <w:r w:rsidR="006868DA" w:rsidRPr="00DB7A35">
        <w:t xml:space="preserve">this becomes a larger </w:t>
      </w:r>
      <w:r w:rsidR="005D1E82">
        <w:t xml:space="preserve"> or more common </w:t>
      </w:r>
      <w:r w:rsidR="006868DA" w:rsidRPr="00DB7A35">
        <w:t>problem, additional designs / components will be introduced.</w:t>
      </w:r>
    </w:p>
    <w:p w14:paraId="4E91DD5D" w14:textId="77777777" w:rsidR="00BF64C2" w:rsidRDefault="00BF64C2" w:rsidP="000A6D91">
      <w:pPr>
        <w:jc w:val="center"/>
        <w:rPr>
          <w:noProof/>
        </w:rPr>
      </w:pPr>
    </w:p>
    <w:p w14:paraId="166A9692" w14:textId="77777777" w:rsidR="008769DB" w:rsidRPr="00DB7A35" w:rsidRDefault="00A2239C" w:rsidP="000A6D91">
      <w:pPr>
        <w:jc w:val="center"/>
      </w:pPr>
      <w:r w:rsidRPr="00DB7A35">
        <w:rPr>
          <w:noProof/>
        </w:rPr>
        <w:drawing>
          <wp:inline distT="0" distB="0" distL="0" distR="0" wp14:anchorId="05CFEB99" wp14:editId="5EDA39D2">
            <wp:extent cx="4637198" cy="30861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t="5660"/>
                    <a:stretch/>
                  </pic:blipFill>
                  <pic:spPr bwMode="auto">
                    <a:xfrm>
                      <a:off x="0" y="0"/>
                      <a:ext cx="4637198" cy="3086100"/>
                    </a:xfrm>
                    <a:prstGeom prst="rect">
                      <a:avLst/>
                    </a:prstGeom>
                    <a:ln>
                      <a:noFill/>
                    </a:ln>
                    <a:extLst>
                      <a:ext uri="{53640926-AAD7-44D8-BBD7-CCE9431645EC}">
                        <a14:shadowObscured xmlns:a14="http://schemas.microsoft.com/office/drawing/2010/main"/>
                      </a:ext>
                    </a:extLst>
                  </pic:spPr>
                </pic:pic>
              </a:graphicData>
            </a:graphic>
          </wp:inline>
        </w:drawing>
      </w:r>
    </w:p>
    <w:p w14:paraId="40901778" w14:textId="77777777" w:rsidR="008769DB" w:rsidRPr="00DB7A35" w:rsidRDefault="008769DB" w:rsidP="00D46C9F">
      <w:pPr>
        <w:pStyle w:val="Caption"/>
      </w:pPr>
    </w:p>
    <w:p w14:paraId="01E89658" w14:textId="246AB941" w:rsidR="00A2239C" w:rsidRPr="00DB7A35" w:rsidRDefault="008769DB" w:rsidP="000A6D91">
      <w:pPr>
        <w:pStyle w:val="Caption"/>
        <w:keepNext w:val="0"/>
      </w:pPr>
      <w:bookmarkStart w:id="1380" w:name="_Ref15416408"/>
      <w:bookmarkStart w:id="1381" w:name="_Toc15552548"/>
      <w:r w:rsidRPr="00DB7A35">
        <w:t xml:space="preserve">Figure </w:t>
      </w:r>
      <w:fldSimple w:instr=" SEQ Figure \* ARABIC ">
        <w:r w:rsidR="00203DFB">
          <w:rPr>
            <w:noProof/>
          </w:rPr>
          <w:t>62</w:t>
        </w:r>
      </w:fldSimple>
      <w:bookmarkEnd w:id="1380"/>
      <w:r w:rsidRPr="00DB7A35">
        <w:t xml:space="preserve"> Ball-Prevention plates</w:t>
      </w:r>
      <w:r w:rsidR="00515505">
        <w:t xml:space="preserve"> &amp; cut-outs</w:t>
      </w:r>
      <w:bookmarkEnd w:id="1381"/>
    </w:p>
    <w:p w14:paraId="089ED9FE" w14:textId="77777777" w:rsidR="00B66508" w:rsidRDefault="00B66508" w:rsidP="00C15BAC">
      <w:bookmarkStart w:id="1382" w:name="_Toc11333745"/>
      <w:bookmarkStart w:id="1383" w:name="_Toc11408137"/>
      <w:bookmarkStart w:id="1384" w:name="_Toc11408373"/>
      <w:bookmarkStart w:id="1385" w:name="_Toc11409230"/>
      <w:bookmarkStart w:id="1386" w:name="_Toc12292296"/>
    </w:p>
    <w:p w14:paraId="656160AF" w14:textId="682C5AA8" w:rsidR="00A54C9E" w:rsidRPr="00DB7A35" w:rsidRDefault="005970B6" w:rsidP="00B66508">
      <w:pPr>
        <w:pStyle w:val="Heading3"/>
        <w:keepNext w:val="0"/>
        <w:keepLines w:val="0"/>
      </w:pPr>
      <w:bookmarkStart w:id="1387" w:name="_Toc15552461"/>
      <w:r w:rsidRPr="00DB7A35">
        <w:t>6.1.</w:t>
      </w:r>
      <w:r w:rsidR="00455766" w:rsidRPr="00DB7A35">
        <w:t>2</w:t>
      </w:r>
      <w:r w:rsidRPr="00DB7A35">
        <w:t xml:space="preserve"> </w:t>
      </w:r>
      <w:r w:rsidR="000A67FD" w:rsidRPr="00DB7A35">
        <w:t xml:space="preserve">Prototype and </w:t>
      </w:r>
      <w:r w:rsidRPr="00DB7A35">
        <w:t>Testing</w:t>
      </w:r>
      <w:bookmarkEnd w:id="1382"/>
      <w:bookmarkEnd w:id="1383"/>
      <w:bookmarkEnd w:id="1384"/>
      <w:bookmarkEnd w:id="1385"/>
      <w:bookmarkEnd w:id="1386"/>
      <w:bookmarkEnd w:id="1387"/>
    </w:p>
    <w:p w14:paraId="4A9DDB22" w14:textId="243140BB" w:rsidR="0067355C" w:rsidRDefault="0067355C" w:rsidP="00826070"/>
    <w:p w14:paraId="108D0241" w14:textId="1219FC70" w:rsidR="00BC2EAF" w:rsidRDefault="00BC2EAF" w:rsidP="00B66508">
      <w:pPr>
        <w:widowControl w:val="0"/>
      </w:pPr>
      <w:r>
        <w:t xml:space="preserve">The base-Intake integration can be prototyped with the two sub-system components and some additional hardware. It includes additional plates that have bends in them which requires a heat gun to heat up the material and bend it at a particular angle. </w:t>
      </w:r>
      <w:r w:rsidR="00704747">
        <w:t xml:space="preserve">The tests for this integration </w:t>
      </w:r>
      <w:r w:rsidR="0024489A">
        <w:t>determine</w:t>
      </w:r>
      <w:r w:rsidR="00704747">
        <w:t xml:space="preserve"> the validity of the design and verifies that all requirements are met. The tests are shown in </w:t>
      </w:r>
      <w:r w:rsidR="0024489A">
        <w:fldChar w:fldCharType="begin"/>
      </w:r>
      <w:r w:rsidR="0024489A">
        <w:instrText xml:space="preserve"> REF _Ref15288746 \h </w:instrText>
      </w:r>
      <w:r w:rsidR="0024489A">
        <w:fldChar w:fldCharType="separate"/>
      </w:r>
      <w:r w:rsidR="00203DFB" w:rsidRPr="00DB7A35">
        <w:t xml:space="preserve">Table </w:t>
      </w:r>
      <w:r w:rsidR="00203DFB">
        <w:rPr>
          <w:noProof/>
        </w:rPr>
        <w:t>69</w:t>
      </w:r>
      <w:r w:rsidR="0024489A">
        <w:fldChar w:fldCharType="end"/>
      </w:r>
      <w:r w:rsidR="0024489A">
        <w:t>.</w:t>
      </w:r>
    </w:p>
    <w:p w14:paraId="238871F7" w14:textId="77777777" w:rsidR="00BC2EAF" w:rsidRPr="00DB7A35" w:rsidRDefault="00BC2EAF" w:rsidP="00826070"/>
    <w:p w14:paraId="23B4323D" w14:textId="65BACA2A" w:rsidR="00882D7A" w:rsidRPr="00DB7A35" w:rsidRDefault="002F3290" w:rsidP="00D46C9F">
      <w:pPr>
        <w:pStyle w:val="Caption"/>
      </w:pPr>
      <w:bookmarkStart w:id="1388" w:name="_Ref15288746"/>
      <w:bookmarkStart w:id="1389" w:name="_Toc15552627"/>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203DFB">
        <w:rPr>
          <w:noProof/>
        </w:rPr>
        <w:t>69</w:t>
      </w:r>
      <w:r w:rsidR="00C0702F" w:rsidRPr="00DB7A35">
        <w:rPr>
          <w:noProof/>
        </w:rPr>
        <w:fldChar w:fldCharType="end"/>
      </w:r>
      <w:bookmarkEnd w:id="1388"/>
      <w:r w:rsidRPr="00DB7A35">
        <w:t xml:space="preserve"> Base-Intake integration tests</w:t>
      </w:r>
      <w:bookmarkEnd w:id="1389"/>
    </w:p>
    <w:p w14:paraId="1836062A" w14:textId="77777777" w:rsidR="00CE7218" w:rsidRPr="00DB7A35" w:rsidRDefault="00CE7218" w:rsidP="00826070"/>
    <w:tbl>
      <w:tblPr>
        <w:tblStyle w:val="GridTable4"/>
        <w:tblW w:w="8635" w:type="dxa"/>
        <w:tblLook w:val="04A0" w:firstRow="1" w:lastRow="0" w:firstColumn="1" w:lastColumn="0" w:noHBand="0" w:noVBand="1"/>
      </w:tblPr>
      <w:tblGrid>
        <w:gridCol w:w="1795"/>
        <w:gridCol w:w="4320"/>
        <w:gridCol w:w="2520"/>
      </w:tblGrid>
      <w:tr w:rsidR="00432AAB" w:rsidRPr="00DB7A35" w14:paraId="418F3D16" w14:textId="442BD821" w:rsidTr="008548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5" w:type="dxa"/>
          </w:tcPr>
          <w:p w14:paraId="02C7D62F" w14:textId="603B3244" w:rsidR="00432AAB" w:rsidRPr="00DB7A35" w:rsidRDefault="00432AAB" w:rsidP="00826070">
            <w:r w:rsidRPr="00DB7A35">
              <w:t>Requirement</w:t>
            </w:r>
          </w:p>
        </w:tc>
        <w:tc>
          <w:tcPr>
            <w:tcW w:w="4320" w:type="dxa"/>
          </w:tcPr>
          <w:p w14:paraId="47707D99" w14:textId="52A3E371"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20" w:type="dxa"/>
          </w:tcPr>
          <w:p w14:paraId="610F5476" w14:textId="5E08CB09"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432AAB" w:rsidRPr="00DB7A35" w14:paraId="60A37C69" w14:textId="5C60BBC1"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5" w:type="dxa"/>
          </w:tcPr>
          <w:p w14:paraId="2F27520E" w14:textId="3D1FF664" w:rsidR="00432AAB" w:rsidRPr="00DB7A35" w:rsidRDefault="00C91DF4" w:rsidP="00826070">
            <w:r w:rsidRPr="00DB7A35">
              <w:fldChar w:fldCharType="begin"/>
            </w:r>
            <w:r w:rsidRPr="00DB7A35">
              <w:instrText xml:space="preserve"> REF _Ref13554494 \r \h </w:instrText>
            </w:r>
            <w:r w:rsidR="00306EAA" w:rsidRPr="00DB7A35">
              <w:instrText xml:space="preserve"> \* MERGEFORMAT </w:instrText>
            </w:r>
            <w:r w:rsidRPr="00DB7A35">
              <w:fldChar w:fldCharType="separate"/>
            </w:r>
            <w:r w:rsidR="00203DFB">
              <w:t>R.P.4</w:t>
            </w:r>
            <w:r w:rsidRPr="00DB7A35">
              <w:fldChar w:fldCharType="end"/>
            </w:r>
          </w:p>
        </w:tc>
        <w:tc>
          <w:tcPr>
            <w:tcW w:w="4320" w:type="dxa"/>
          </w:tcPr>
          <w:p w14:paraId="1283AD7E" w14:textId="5266E487"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Does the intake mount securely to the Base?</w:t>
            </w:r>
          </w:p>
        </w:tc>
        <w:tc>
          <w:tcPr>
            <w:tcW w:w="2520" w:type="dxa"/>
          </w:tcPr>
          <w:p w14:paraId="060FBEB2" w14:textId="0C345A45" w:rsidR="00432AAB" w:rsidRPr="00DB7A35" w:rsidRDefault="00DB21E3" w:rsidP="00826070">
            <w:pPr>
              <w:cnfStyle w:val="000000100000" w:firstRow="0" w:lastRow="0" w:firstColumn="0" w:lastColumn="0" w:oddVBand="0" w:evenVBand="0" w:oddHBand="1" w:evenHBand="0" w:firstRowFirstColumn="0" w:firstRowLastColumn="0" w:lastRowFirstColumn="0" w:lastRowLastColumn="0"/>
            </w:pPr>
            <w:r w:rsidRPr="00DB7A35">
              <w:t>Base, Intake, hardware tools</w:t>
            </w:r>
          </w:p>
        </w:tc>
      </w:tr>
      <w:tr w:rsidR="00432AAB" w:rsidRPr="00DB7A35" w14:paraId="35979953" w14:textId="7BB71EB9" w:rsidTr="0085483C">
        <w:tc>
          <w:tcPr>
            <w:cnfStyle w:val="001000000000" w:firstRow="0" w:lastRow="0" w:firstColumn="1" w:lastColumn="0" w:oddVBand="0" w:evenVBand="0" w:oddHBand="0" w:evenHBand="0" w:firstRowFirstColumn="0" w:firstRowLastColumn="0" w:lastRowFirstColumn="0" w:lastRowLastColumn="0"/>
            <w:tcW w:w="1795" w:type="dxa"/>
          </w:tcPr>
          <w:p w14:paraId="7AE8A67A" w14:textId="33BBE90C" w:rsidR="00432AAB" w:rsidRPr="00DB7A35" w:rsidRDefault="00C91DF4" w:rsidP="00826070">
            <w:r w:rsidRPr="00DB7A35">
              <w:fldChar w:fldCharType="begin"/>
            </w:r>
            <w:r w:rsidRPr="00DB7A35">
              <w:instrText xml:space="preserve"> REF _Ref13554494 \r \h </w:instrText>
            </w:r>
            <w:r w:rsidR="00306EAA" w:rsidRPr="00DB7A35">
              <w:instrText xml:space="preserve"> \* MERGEFORMAT </w:instrText>
            </w:r>
            <w:r w:rsidRPr="00DB7A35">
              <w:fldChar w:fldCharType="separate"/>
            </w:r>
            <w:r w:rsidR="00203DFB">
              <w:t>R.P.4</w:t>
            </w:r>
            <w:r w:rsidRPr="00DB7A35">
              <w:fldChar w:fldCharType="end"/>
            </w:r>
          </w:p>
        </w:tc>
        <w:tc>
          <w:tcPr>
            <w:tcW w:w="4320" w:type="dxa"/>
          </w:tcPr>
          <w:p w14:paraId="4A478A75" w14:textId="17BDC185"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Does the intake reach the ground to pick up the ball?</w:t>
            </w:r>
          </w:p>
        </w:tc>
        <w:tc>
          <w:tcPr>
            <w:tcW w:w="2520" w:type="dxa"/>
          </w:tcPr>
          <w:p w14:paraId="3B229405" w14:textId="632ECCE9" w:rsidR="00432AAB" w:rsidRPr="00DB7A35" w:rsidRDefault="00864DAD" w:rsidP="00826070">
            <w:pPr>
              <w:cnfStyle w:val="000000000000" w:firstRow="0" w:lastRow="0" w:firstColumn="0" w:lastColumn="0" w:oddVBand="0" w:evenVBand="0" w:oddHBand="0" w:evenHBand="0" w:firstRowFirstColumn="0" w:firstRowLastColumn="0" w:lastRowFirstColumn="0" w:lastRowLastColumn="0"/>
            </w:pPr>
            <w:r w:rsidRPr="00DB7A35">
              <w:t>Base, Intake</w:t>
            </w:r>
          </w:p>
        </w:tc>
      </w:tr>
    </w:tbl>
    <w:p w14:paraId="41320D39" w14:textId="77777777" w:rsidR="00BF0B98" w:rsidRPr="00DB7A35" w:rsidRDefault="00BF0B98" w:rsidP="00826070"/>
    <w:p w14:paraId="2193F9B9" w14:textId="6B96A2EE" w:rsidR="005970B6" w:rsidRPr="00DB7A35" w:rsidRDefault="005970B6" w:rsidP="00826070">
      <w:pPr>
        <w:pStyle w:val="Heading2"/>
      </w:pPr>
      <w:bookmarkStart w:id="1390" w:name="_Toc11333746"/>
      <w:bookmarkStart w:id="1391" w:name="_Toc11408138"/>
      <w:bookmarkStart w:id="1392" w:name="_Toc11408374"/>
      <w:bookmarkStart w:id="1393" w:name="_Toc11409231"/>
      <w:bookmarkStart w:id="1394" w:name="_Toc12292297"/>
      <w:bookmarkStart w:id="1395" w:name="_Ref14519694"/>
      <w:bookmarkStart w:id="1396" w:name="_Ref14519703"/>
      <w:bookmarkStart w:id="1397" w:name="_Toc15552462"/>
      <w:r w:rsidRPr="00DB7A35">
        <w:t>6.2 Base – Launcher</w:t>
      </w:r>
      <w:bookmarkEnd w:id="1390"/>
      <w:bookmarkEnd w:id="1391"/>
      <w:bookmarkEnd w:id="1392"/>
      <w:bookmarkEnd w:id="1393"/>
      <w:bookmarkEnd w:id="1394"/>
      <w:bookmarkEnd w:id="1395"/>
      <w:bookmarkEnd w:id="1396"/>
      <w:bookmarkEnd w:id="1397"/>
    </w:p>
    <w:p w14:paraId="21053C63" w14:textId="77777777" w:rsidR="0067355C" w:rsidRPr="00DB7A35" w:rsidRDefault="0067355C" w:rsidP="00826070"/>
    <w:p w14:paraId="6EAAE832" w14:textId="1D755F2B" w:rsidR="00A54C9E" w:rsidRPr="00DB7A35" w:rsidRDefault="00A54C9E" w:rsidP="00826070">
      <w:r w:rsidRPr="00DB7A35">
        <w:t xml:space="preserve">The base-launcher integration is identified as the </w:t>
      </w:r>
      <w:r w:rsidR="00B571A6" w:rsidRPr="00DB7A35">
        <w:t xml:space="preserve">mounting interface between the Base subsystem and Intake subsystem. </w:t>
      </w:r>
      <w:r w:rsidR="0064242D" w:rsidRPr="00DB7A35">
        <w:t>This interface ensures the compatibility between the base and the launcher</w:t>
      </w:r>
      <w:r w:rsidR="00651748" w:rsidRPr="00DB7A35">
        <w:t>, including the existence of mounting locations for the launcher to be attached to the base, and clearance for the launcher mechanisms to fully actuate</w:t>
      </w:r>
      <w:r w:rsidR="000A67FD" w:rsidRPr="00DB7A35">
        <w:t xml:space="preserve"> </w:t>
      </w:r>
    </w:p>
    <w:p w14:paraId="1C5D7960" w14:textId="77777777" w:rsidR="0067355C" w:rsidRPr="00DB7A35" w:rsidRDefault="0067355C" w:rsidP="00826070"/>
    <w:p w14:paraId="5DF87031" w14:textId="45587A63" w:rsidR="005970B6" w:rsidRPr="00DB7A35" w:rsidRDefault="005970B6" w:rsidP="00826070">
      <w:pPr>
        <w:pStyle w:val="Heading3"/>
      </w:pPr>
      <w:bookmarkStart w:id="1398" w:name="_Toc11333748"/>
      <w:bookmarkStart w:id="1399" w:name="_Toc11408140"/>
      <w:bookmarkStart w:id="1400" w:name="_Toc11408376"/>
      <w:bookmarkStart w:id="1401" w:name="_Toc11409233"/>
      <w:bookmarkStart w:id="1402" w:name="_Toc12292298"/>
      <w:bookmarkStart w:id="1403" w:name="_Toc15552463"/>
      <w:r w:rsidRPr="00DB7A35">
        <w:t>6.2.</w:t>
      </w:r>
      <w:r w:rsidR="00455766" w:rsidRPr="00DB7A35">
        <w:t>1</w:t>
      </w:r>
      <w:r w:rsidRPr="00DB7A35">
        <w:t xml:space="preserve"> Design</w:t>
      </w:r>
      <w:bookmarkEnd w:id="1398"/>
      <w:bookmarkEnd w:id="1399"/>
      <w:bookmarkEnd w:id="1400"/>
      <w:bookmarkEnd w:id="1401"/>
      <w:bookmarkEnd w:id="1402"/>
      <w:bookmarkEnd w:id="1403"/>
    </w:p>
    <w:p w14:paraId="0AA5EE13" w14:textId="77777777" w:rsidR="00E1521B" w:rsidRPr="00DB7A35" w:rsidRDefault="00E1521B" w:rsidP="00826070"/>
    <w:p w14:paraId="30EF8C94" w14:textId="7CCBB6C1" w:rsidR="00066529" w:rsidRDefault="00066529" w:rsidP="00826070">
      <w:r w:rsidRPr="00DB7A35">
        <w:t xml:space="preserve">The Base-Launcher integration design consists of a cutout for the wheel and track mechanism, and mounting holes for the various subsystem components required to operating the systems. This includes mounting holes for the lever servo, </w:t>
      </w:r>
      <w:r w:rsidR="00B969C2" w:rsidRPr="00DB7A35">
        <w:t>and t</w:t>
      </w:r>
      <w:r w:rsidRPr="00DB7A35">
        <w:t xml:space="preserve">he </w:t>
      </w:r>
      <w:r w:rsidR="00B969C2" w:rsidRPr="00DB7A35">
        <w:t>wheel motor bracket.</w:t>
      </w:r>
      <w:r w:rsidR="00E906DA" w:rsidRPr="00DB7A35">
        <w:t xml:space="preserve"> The wheel size and cutout </w:t>
      </w:r>
      <w:r w:rsidR="00C2277A" w:rsidRPr="00DB7A35">
        <w:t>are</w:t>
      </w:r>
      <w:r w:rsidR="00E906DA" w:rsidRPr="00DB7A35">
        <w:t xml:space="preserve"> variable such that the best sized-wheel can be printed or adjusted after </w:t>
      </w:r>
      <w:r w:rsidR="008769DB" w:rsidRPr="00DB7A35">
        <w:t xml:space="preserve">additional testing. However, the cutout must be small enough that the frame remains strong despite the hole in the center. </w:t>
      </w:r>
      <w:r w:rsidR="002A1006">
        <w:t>D</w:t>
      </w:r>
      <w:r w:rsidR="00F0367F">
        <w:t>imensions for the</w:t>
      </w:r>
      <w:r w:rsidR="0085655F">
        <w:t xml:space="preserve"> cut outs to mount the base are provided in </w:t>
      </w:r>
      <w:r w:rsidR="0085655F">
        <w:fldChar w:fldCharType="begin"/>
      </w:r>
      <w:r w:rsidR="0085655F">
        <w:instrText xml:space="preserve"> REF _Ref15416532 \h </w:instrText>
      </w:r>
      <w:r w:rsidR="0085655F">
        <w:fldChar w:fldCharType="separate"/>
      </w:r>
      <w:r w:rsidR="00203DFB" w:rsidRPr="00DB7A35">
        <w:t xml:space="preserve">Figure </w:t>
      </w:r>
      <w:r w:rsidR="00203DFB">
        <w:rPr>
          <w:noProof/>
        </w:rPr>
        <w:t>63</w:t>
      </w:r>
      <w:r w:rsidR="0085655F">
        <w:fldChar w:fldCharType="end"/>
      </w:r>
      <w:r w:rsidR="0085655F">
        <w:t>.</w:t>
      </w:r>
    </w:p>
    <w:p w14:paraId="3FBC1087" w14:textId="77777777" w:rsidR="00B06E5C" w:rsidRDefault="00B06E5C" w:rsidP="00826070"/>
    <w:p w14:paraId="051182AE" w14:textId="77777777" w:rsidR="000A6D91" w:rsidRPr="00DB7A35" w:rsidRDefault="000A6D91" w:rsidP="00826070"/>
    <w:p w14:paraId="396281FE" w14:textId="77777777" w:rsidR="00066529" w:rsidRPr="00DB7A35" w:rsidRDefault="00066529" w:rsidP="004115AF">
      <w:pPr>
        <w:jc w:val="center"/>
      </w:pPr>
      <w:r w:rsidRPr="00DB7A35">
        <w:rPr>
          <w:noProof/>
        </w:rPr>
        <w:drawing>
          <wp:inline distT="0" distB="0" distL="0" distR="0" wp14:anchorId="4371204B" wp14:editId="2D08E262">
            <wp:extent cx="5238750" cy="472779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17733" b="22102"/>
                    <a:stretch/>
                  </pic:blipFill>
                  <pic:spPr bwMode="auto">
                    <a:xfrm>
                      <a:off x="0" y="0"/>
                      <a:ext cx="5599235" cy="5053119"/>
                    </a:xfrm>
                    <a:prstGeom prst="rect">
                      <a:avLst/>
                    </a:prstGeom>
                    <a:noFill/>
                    <a:ln>
                      <a:noFill/>
                    </a:ln>
                    <a:extLst>
                      <a:ext uri="{53640926-AAD7-44D8-BBD7-CCE9431645EC}">
                        <a14:shadowObscured xmlns:a14="http://schemas.microsoft.com/office/drawing/2010/main"/>
                      </a:ext>
                    </a:extLst>
                  </pic:spPr>
                </pic:pic>
              </a:graphicData>
            </a:graphic>
          </wp:inline>
        </w:drawing>
      </w:r>
    </w:p>
    <w:p w14:paraId="5F092FC3" w14:textId="77777777" w:rsidR="00066529" w:rsidRPr="00DB7A35" w:rsidRDefault="00066529" w:rsidP="00826070"/>
    <w:p w14:paraId="7A3BB31B" w14:textId="515F9E3B" w:rsidR="00EB5160" w:rsidRDefault="00066529" w:rsidP="000F7DEF">
      <w:pPr>
        <w:pStyle w:val="Caption"/>
        <w:keepNext w:val="0"/>
      </w:pPr>
      <w:bookmarkStart w:id="1404" w:name="_Ref15416532"/>
      <w:bookmarkStart w:id="1405" w:name="_Toc15552549"/>
      <w:r w:rsidRPr="00DB7A35">
        <w:t xml:space="preserve">Figure </w:t>
      </w:r>
      <w:fldSimple w:instr=" SEQ Figure \* ARABIC ">
        <w:r w:rsidR="00203DFB">
          <w:rPr>
            <w:noProof/>
          </w:rPr>
          <w:t>63</w:t>
        </w:r>
      </w:fldSimple>
      <w:bookmarkEnd w:id="1404"/>
      <w:r w:rsidRPr="00DB7A35">
        <w:t xml:space="preserve"> Base-Launcher Integration</w:t>
      </w:r>
      <w:bookmarkStart w:id="1406" w:name="_Toc11333749"/>
      <w:bookmarkStart w:id="1407" w:name="_Toc11408141"/>
      <w:bookmarkStart w:id="1408" w:name="_Toc11408377"/>
      <w:bookmarkStart w:id="1409" w:name="_Toc11409234"/>
      <w:bookmarkStart w:id="1410" w:name="_Toc12292299"/>
      <w:bookmarkEnd w:id="1405"/>
    </w:p>
    <w:p w14:paraId="0B405DB0" w14:textId="77777777" w:rsidR="00B06E5C" w:rsidRPr="00B06E5C" w:rsidRDefault="00B06E5C" w:rsidP="00B06E5C"/>
    <w:p w14:paraId="1EF4E1F1" w14:textId="74BEFC7E" w:rsidR="005970B6" w:rsidRPr="00DB7A35" w:rsidRDefault="005970B6" w:rsidP="00826070">
      <w:pPr>
        <w:pStyle w:val="Heading3"/>
      </w:pPr>
      <w:bookmarkStart w:id="1411" w:name="_Toc15552464"/>
      <w:r w:rsidRPr="00DB7A35">
        <w:t>6.2.</w:t>
      </w:r>
      <w:r w:rsidR="00455766" w:rsidRPr="00DB7A35">
        <w:t>2</w:t>
      </w:r>
      <w:r w:rsidRPr="00DB7A35">
        <w:t xml:space="preserve"> </w:t>
      </w:r>
      <w:r w:rsidR="000A67FD" w:rsidRPr="00DB7A35">
        <w:t xml:space="preserve">Prototype and </w:t>
      </w:r>
      <w:r w:rsidRPr="00DB7A35">
        <w:t>Testing</w:t>
      </w:r>
      <w:bookmarkEnd w:id="1406"/>
      <w:bookmarkEnd w:id="1407"/>
      <w:bookmarkEnd w:id="1408"/>
      <w:bookmarkEnd w:id="1409"/>
      <w:bookmarkEnd w:id="1410"/>
      <w:bookmarkEnd w:id="1411"/>
    </w:p>
    <w:p w14:paraId="27C4663D" w14:textId="7935A733" w:rsidR="000A67FD" w:rsidRDefault="000A67FD" w:rsidP="00826070"/>
    <w:p w14:paraId="1A5C5487" w14:textId="40DDBF2F" w:rsidR="002A1006" w:rsidRDefault="00E21D27" w:rsidP="00826070">
      <w:r>
        <w:t xml:space="preserve">The base-launcher integration is very similar to the base-intake integration because of the combination of the two systems. However, testing is critical because the motion and accuracy of the base </w:t>
      </w:r>
      <w:r w:rsidR="0047006C">
        <w:t xml:space="preserve">directly affects the consistency of the launching. The tests are shown in </w:t>
      </w:r>
      <w:r w:rsidR="0047006C">
        <w:fldChar w:fldCharType="begin"/>
      </w:r>
      <w:r w:rsidR="0047006C">
        <w:instrText xml:space="preserve"> REF _Ref15289035 \h </w:instrText>
      </w:r>
      <w:r w:rsidR="0047006C">
        <w:fldChar w:fldCharType="separate"/>
      </w:r>
      <w:r w:rsidR="00203DFB" w:rsidRPr="00DB7A35">
        <w:t xml:space="preserve">Table </w:t>
      </w:r>
      <w:r w:rsidR="00203DFB">
        <w:rPr>
          <w:noProof/>
        </w:rPr>
        <w:t>70</w:t>
      </w:r>
      <w:r w:rsidR="0047006C">
        <w:fldChar w:fldCharType="end"/>
      </w:r>
      <w:r w:rsidR="0047006C">
        <w:t>.</w:t>
      </w:r>
    </w:p>
    <w:p w14:paraId="6EA38A96" w14:textId="222DB4AE" w:rsidR="002A1006" w:rsidRDefault="002A1006" w:rsidP="00826070"/>
    <w:p w14:paraId="7EFA81D8" w14:textId="4566CC9B" w:rsidR="00882D7A" w:rsidRPr="00DB7A35" w:rsidRDefault="00D56220" w:rsidP="00D46C9F">
      <w:pPr>
        <w:pStyle w:val="Caption"/>
      </w:pPr>
      <w:bookmarkStart w:id="1412" w:name="_Ref15289035"/>
      <w:bookmarkStart w:id="1413" w:name="_Toc15552628"/>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203DFB">
        <w:rPr>
          <w:noProof/>
        </w:rPr>
        <w:t>70</w:t>
      </w:r>
      <w:r w:rsidR="00C0702F" w:rsidRPr="00DB7A35">
        <w:rPr>
          <w:noProof/>
        </w:rPr>
        <w:fldChar w:fldCharType="end"/>
      </w:r>
      <w:bookmarkEnd w:id="1412"/>
      <w:r w:rsidRPr="00DB7A35">
        <w:t xml:space="preserve"> Base-Launcher Integration tests</w:t>
      </w:r>
      <w:bookmarkEnd w:id="1413"/>
    </w:p>
    <w:p w14:paraId="221A7448" w14:textId="77777777" w:rsidR="00CE7218" w:rsidRPr="00DB7A35" w:rsidRDefault="00CE7218" w:rsidP="00826070"/>
    <w:tbl>
      <w:tblPr>
        <w:tblStyle w:val="GridTable4"/>
        <w:tblW w:w="0" w:type="auto"/>
        <w:tblLook w:val="04A0" w:firstRow="1" w:lastRow="0" w:firstColumn="1" w:lastColumn="0" w:noHBand="0" w:noVBand="1"/>
      </w:tblPr>
      <w:tblGrid>
        <w:gridCol w:w="1683"/>
        <w:gridCol w:w="4450"/>
        <w:gridCol w:w="2497"/>
      </w:tblGrid>
      <w:tr w:rsidR="00432AAB" w:rsidRPr="00DB7A35" w14:paraId="331CFA37" w14:textId="3CFEBBB2" w:rsidTr="008548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9" w:type="dxa"/>
          </w:tcPr>
          <w:p w14:paraId="165E71D5" w14:textId="602A3846" w:rsidR="00432AAB" w:rsidRPr="00DB7A35" w:rsidRDefault="00432AAB" w:rsidP="00826070">
            <w:r w:rsidRPr="00DB7A35">
              <w:t>Requirement</w:t>
            </w:r>
          </w:p>
        </w:tc>
        <w:tc>
          <w:tcPr>
            <w:tcW w:w="4506" w:type="dxa"/>
          </w:tcPr>
          <w:p w14:paraId="4041B080" w14:textId="3E96CF2D"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137381A5" w14:textId="470B37D3"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432AAB" w:rsidRPr="00DB7A35" w14:paraId="0DEAE286" w14:textId="66D90FF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9" w:type="dxa"/>
          </w:tcPr>
          <w:p w14:paraId="79B7D00A" w14:textId="096E388C" w:rsidR="00432AAB" w:rsidRPr="00DB7A35" w:rsidRDefault="00C91DF4" w:rsidP="00826070">
            <w:r w:rsidRPr="00DB7A35">
              <w:fldChar w:fldCharType="begin"/>
            </w:r>
            <w:r w:rsidRPr="00DB7A35">
              <w:instrText xml:space="preserve"> REF _Ref13554494 \r \h </w:instrText>
            </w:r>
            <w:r w:rsidR="00306EAA" w:rsidRPr="00DB7A35">
              <w:instrText xml:space="preserve"> \* MERGEFORMAT </w:instrText>
            </w:r>
            <w:r w:rsidRPr="00DB7A35">
              <w:fldChar w:fldCharType="separate"/>
            </w:r>
            <w:r w:rsidR="00203DFB">
              <w:t>R.P.4</w:t>
            </w:r>
            <w:r w:rsidRPr="00DB7A35">
              <w:fldChar w:fldCharType="end"/>
            </w:r>
          </w:p>
        </w:tc>
        <w:tc>
          <w:tcPr>
            <w:tcW w:w="4506" w:type="dxa"/>
          </w:tcPr>
          <w:p w14:paraId="1BB51B74" w14:textId="3867CAAC"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Does the Launcher mount securely to the Base?</w:t>
            </w:r>
          </w:p>
        </w:tc>
        <w:tc>
          <w:tcPr>
            <w:tcW w:w="2515" w:type="dxa"/>
          </w:tcPr>
          <w:p w14:paraId="30466DCB" w14:textId="30D4B7CF" w:rsidR="00432AAB" w:rsidRPr="00DB7A35" w:rsidRDefault="00DB0176" w:rsidP="00826070">
            <w:pPr>
              <w:cnfStyle w:val="000000100000" w:firstRow="0" w:lastRow="0" w:firstColumn="0" w:lastColumn="0" w:oddVBand="0" w:evenVBand="0" w:oddHBand="1" w:evenHBand="0" w:firstRowFirstColumn="0" w:firstRowLastColumn="0" w:lastRowFirstColumn="0" w:lastRowLastColumn="0"/>
            </w:pPr>
            <w:r w:rsidRPr="00DB7A35">
              <w:t>Base, Launcher, Hardware tools</w:t>
            </w:r>
          </w:p>
        </w:tc>
      </w:tr>
      <w:tr w:rsidR="00432AAB" w:rsidRPr="00DB7A35" w14:paraId="18405D03" w14:textId="7D170D87" w:rsidTr="0085483C">
        <w:tc>
          <w:tcPr>
            <w:cnfStyle w:val="001000000000" w:firstRow="0" w:lastRow="0" w:firstColumn="1" w:lastColumn="0" w:oddVBand="0" w:evenVBand="0" w:oddHBand="0" w:evenHBand="0" w:firstRowFirstColumn="0" w:firstRowLastColumn="0" w:lastRowFirstColumn="0" w:lastRowLastColumn="0"/>
            <w:tcW w:w="1609" w:type="dxa"/>
          </w:tcPr>
          <w:p w14:paraId="0700D6B2" w14:textId="051D2224" w:rsidR="00432AAB" w:rsidRPr="00DB7A35" w:rsidRDefault="00C91DF4" w:rsidP="00826070">
            <w:r w:rsidRPr="00DB7A35">
              <w:fldChar w:fldCharType="begin"/>
            </w:r>
            <w:r w:rsidRPr="00DB7A35">
              <w:instrText xml:space="preserve"> REF _Ref13554494 \r \h </w:instrText>
            </w:r>
            <w:r w:rsidR="00306EAA" w:rsidRPr="00DB7A35">
              <w:instrText xml:space="preserve"> \* MERGEFORMAT </w:instrText>
            </w:r>
            <w:r w:rsidRPr="00DB7A35">
              <w:fldChar w:fldCharType="separate"/>
            </w:r>
            <w:r w:rsidR="00203DFB">
              <w:t>R.P.4</w:t>
            </w:r>
            <w:r w:rsidRPr="00DB7A35">
              <w:fldChar w:fldCharType="end"/>
            </w:r>
          </w:p>
        </w:tc>
        <w:tc>
          <w:tcPr>
            <w:tcW w:w="4506" w:type="dxa"/>
          </w:tcPr>
          <w:p w14:paraId="46391DFD" w14:textId="28E26791"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Can the launcher slide fully extend and retract?</w:t>
            </w:r>
          </w:p>
        </w:tc>
        <w:tc>
          <w:tcPr>
            <w:tcW w:w="2515" w:type="dxa"/>
          </w:tcPr>
          <w:p w14:paraId="786EEDCC" w14:textId="13F89889" w:rsidR="00432AAB" w:rsidRPr="00DB7A35" w:rsidRDefault="00DB0176" w:rsidP="00826070">
            <w:pPr>
              <w:cnfStyle w:val="000000000000" w:firstRow="0" w:lastRow="0" w:firstColumn="0" w:lastColumn="0" w:oddVBand="0" w:evenVBand="0" w:oddHBand="0" w:evenHBand="0" w:firstRowFirstColumn="0" w:firstRowLastColumn="0" w:lastRowFirstColumn="0" w:lastRowLastColumn="0"/>
            </w:pPr>
            <w:r w:rsidRPr="00DB7A35">
              <w:t>Base, Launcher</w:t>
            </w:r>
          </w:p>
        </w:tc>
      </w:tr>
      <w:tr w:rsidR="00432AAB" w:rsidRPr="00DB7A35" w14:paraId="1954B781" w14:textId="75BC9127" w:rsidTr="0085483C">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1609" w:type="dxa"/>
          </w:tcPr>
          <w:p w14:paraId="783CF75B" w14:textId="06386C80" w:rsidR="00432AAB" w:rsidRPr="00DB7A35" w:rsidRDefault="00C91DF4" w:rsidP="00826070">
            <w:r w:rsidRPr="00DB7A35">
              <w:fldChar w:fldCharType="begin"/>
            </w:r>
            <w:r w:rsidRPr="00DB7A35">
              <w:instrText xml:space="preserve"> REF _Ref13554494 \r \h </w:instrText>
            </w:r>
            <w:r w:rsidR="00306EAA" w:rsidRPr="00DB7A35">
              <w:instrText xml:space="preserve"> \* MERGEFORMAT </w:instrText>
            </w:r>
            <w:r w:rsidRPr="00DB7A35">
              <w:fldChar w:fldCharType="separate"/>
            </w:r>
            <w:r w:rsidR="00203DFB">
              <w:t>R.P.4</w:t>
            </w:r>
            <w:r w:rsidRPr="00DB7A35">
              <w:fldChar w:fldCharType="end"/>
            </w:r>
          </w:p>
        </w:tc>
        <w:tc>
          <w:tcPr>
            <w:tcW w:w="4506" w:type="dxa"/>
          </w:tcPr>
          <w:p w14:paraId="55EA51E6" w14:textId="270EC0F7"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Can the launcher release fully engage or disengage the gear?</w:t>
            </w:r>
          </w:p>
        </w:tc>
        <w:tc>
          <w:tcPr>
            <w:tcW w:w="2515" w:type="dxa"/>
          </w:tcPr>
          <w:p w14:paraId="5E196F7D" w14:textId="36A285ED" w:rsidR="00432AAB" w:rsidRPr="00DB7A35" w:rsidRDefault="00DB0176" w:rsidP="00826070">
            <w:pPr>
              <w:cnfStyle w:val="000000100000" w:firstRow="0" w:lastRow="0" w:firstColumn="0" w:lastColumn="0" w:oddVBand="0" w:evenVBand="0" w:oddHBand="1" w:evenHBand="0" w:firstRowFirstColumn="0" w:firstRowLastColumn="0" w:lastRowFirstColumn="0" w:lastRowLastColumn="0"/>
            </w:pPr>
            <w:r w:rsidRPr="00DB7A35">
              <w:t>Base, Launcher</w:t>
            </w:r>
          </w:p>
        </w:tc>
      </w:tr>
    </w:tbl>
    <w:p w14:paraId="248B9471" w14:textId="77777777" w:rsidR="00D56220" w:rsidRPr="00DB7A35" w:rsidRDefault="00D56220" w:rsidP="00826070"/>
    <w:p w14:paraId="338CA1BC" w14:textId="2A309446" w:rsidR="005970B6" w:rsidRPr="00DB7A35" w:rsidRDefault="005970B6" w:rsidP="00826070">
      <w:pPr>
        <w:pStyle w:val="Heading2"/>
      </w:pPr>
      <w:bookmarkStart w:id="1414" w:name="_Toc11333750"/>
      <w:bookmarkStart w:id="1415" w:name="_Toc11408142"/>
      <w:bookmarkStart w:id="1416" w:name="_Toc11408378"/>
      <w:bookmarkStart w:id="1417" w:name="_Toc11409235"/>
      <w:bookmarkStart w:id="1418" w:name="_Toc12292300"/>
      <w:bookmarkStart w:id="1419" w:name="_Toc15552465"/>
      <w:r w:rsidRPr="00DB7A35">
        <w:t>6.3 Intake – Launcher</w:t>
      </w:r>
      <w:bookmarkEnd w:id="1414"/>
      <w:bookmarkEnd w:id="1415"/>
      <w:bookmarkEnd w:id="1416"/>
      <w:bookmarkEnd w:id="1417"/>
      <w:bookmarkEnd w:id="1418"/>
      <w:bookmarkEnd w:id="1419"/>
    </w:p>
    <w:p w14:paraId="2D7B956E" w14:textId="77777777" w:rsidR="0067355C" w:rsidRPr="00DB7A35" w:rsidRDefault="0067355C" w:rsidP="00826070"/>
    <w:p w14:paraId="5BA42029" w14:textId="7FD26086" w:rsidR="002169B4" w:rsidRDefault="000A67FD" w:rsidP="00DD5017">
      <w:r w:rsidRPr="00DB7A35">
        <w:t xml:space="preserve">The Intake-Launcher integration is identified as the </w:t>
      </w:r>
      <w:r w:rsidR="004E21B6" w:rsidRPr="00DB7A35">
        <w:t>design interface between the intake and launcher such that the intake places the ball in the correct location each time for the launcher to hit consistently. Further, the intake must not interfere with the launching mechanism</w:t>
      </w:r>
      <w:bookmarkStart w:id="1420" w:name="_Toc11333752"/>
      <w:bookmarkStart w:id="1421" w:name="_Toc11408144"/>
      <w:bookmarkStart w:id="1422" w:name="_Toc11408380"/>
      <w:bookmarkStart w:id="1423" w:name="_Toc11409237"/>
      <w:bookmarkStart w:id="1424" w:name="_Toc12292301"/>
      <w:r w:rsidR="00533925">
        <w:t>.</w:t>
      </w:r>
    </w:p>
    <w:p w14:paraId="1597945F" w14:textId="77777777" w:rsidR="00DD5017" w:rsidRPr="00DD5017" w:rsidRDefault="00DD5017" w:rsidP="00DD5017"/>
    <w:p w14:paraId="789B049C" w14:textId="5FFBD841" w:rsidR="00273B6B" w:rsidRPr="00DB7A35" w:rsidRDefault="005970B6" w:rsidP="00826070">
      <w:pPr>
        <w:pStyle w:val="Heading3"/>
      </w:pPr>
      <w:bookmarkStart w:id="1425" w:name="_Toc15552466"/>
      <w:r w:rsidRPr="00DB7A35">
        <w:t>6.3.</w:t>
      </w:r>
      <w:r w:rsidR="00455766" w:rsidRPr="00DB7A35">
        <w:t>1</w:t>
      </w:r>
      <w:r w:rsidRPr="00DB7A35">
        <w:t xml:space="preserve"> Design</w:t>
      </w:r>
      <w:bookmarkEnd w:id="1420"/>
      <w:bookmarkEnd w:id="1421"/>
      <w:bookmarkEnd w:id="1422"/>
      <w:bookmarkEnd w:id="1423"/>
      <w:bookmarkEnd w:id="1424"/>
      <w:bookmarkEnd w:id="1425"/>
    </w:p>
    <w:p w14:paraId="08A493B7" w14:textId="77777777" w:rsidR="00A71AFB" w:rsidRPr="00DB7A35" w:rsidRDefault="00A71AFB" w:rsidP="00826070"/>
    <w:p w14:paraId="6A21CEAE" w14:textId="64F28C1B" w:rsidR="00273B6B" w:rsidRPr="00DB7A35" w:rsidRDefault="67F72376" w:rsidP="00826070">
      <w:r w:rsidRPr="00DB7A35">
        <w:t>Currently the design we are going with for the Intake-Launcher integration is going to incorporate them into the same component. We will be using a single large flywheel that is lowered close to the ground to be able to gra</w:t>
      </w:r>
      <w:r w:rsidR="007C2D13" w:rsidRPr="00DB7A35">
        <w:t>b</w:t>
      </w:r>
      <w:r w:rsidRPr="00DB7A35">
        <w:t xml:space="preserve"> the ball off the floor. After the ball enters the mechanism, it will slot into a trapdoor to wait to be fired. This will allow the wheel to spin freely without moving the ball. When the player is ready to shoot, the wheel will spin up to the correct speed and the trapdoor mechanism will be reversed through the use of a servo or a similar piece of hardware. Once the ball </w:t>
      </w:r>
      <w:r w:rsidR="00335781" w:rsidRPr="00DB7A35">
        <w:t>contacts</w:t>
      </w:r>
      <w:r w:rsidRPr="00DB7A35">
        <w:t xml:space="preserve"> the wheel again, it will continue along its path and be shot out the other end. It is important that whatever is used to reverse the trapdoor has a high enough torque rating to keep the ball and wheel from pushing back out against it. Setting up this integration this way will allow the team to utilize </w:t>
      </w:r>
      <w:r w:rsidR="007C2D13" w:rsidRPr="00DB7A35">
        <w:t>b</w:t>
      </w:r>
      <w:r w:rsidRPr="00DB7A35">
        <w:t xml:space="preserve">oth passive and active mechanisms to make the overall component use less pieces. </w:t>
      </w:r>
    </w:p>
    <w:p w14:paraId="60417231" w14:textId="0EF1CF1D" w:rsidR="00117E4F" w:rsidRDefault="00117E4F">
      <w:pPr>
        <w:spacing w:after="160" w:line="259" w:lineRule="auto"/>
        <w:jc w:val="left"/>
        <w:rPr>
          <w:rFonts w:eastAsiaTheme="majorEastAsia"/>
          <w:b/>
          <w:bCs/>
          <w:sz w:val="28"/>
          <w:szCs w:val="28"/>
        </w:rPr>
      </w:pPr>
      <w:bookmarkStart w:id="1426" w:name="_Toc11333753"/>
      <w:bookmarkStart w:id="1427" w:name="_Toc11408145"/>
      <w:bookmarkStart w:id="1428" w:name="_Toc11408381"/>
      <w:bookmarkStart w:id="1429" w:name="_Toc11409238"/>
      <w:bookmarkStart w:id="1430" w:name="_Toc12292302"/>
    </w:p>
    <w:p w14:paraId="57BA018D" w14:textId="04F90500" w:rsidR="00B05DE6" w:rsidRPr="00DB7A35" w:rsidRDefault="005970B6" w:rsidP="00826070">
      <w:pPr>
        <w:pStyle w:val="Heading3"/>
      </w:pPr>
      <w:bookmarkStart w:id="1431" w:name="_Toc15552467"/>
      <w:r w:rsidRPr="00DB7A35">
        <w:t>6.3.</w:t>
      </w:r>
      <w:r w:rsidR="00455766" w:rsidRPr="00DB7A35">
        <w:t>2</w:t>
      </w:r>
      <w:r w:rsidRPr="00DB7A35">
        <w:t xml:space="preserve"> </w:t>
      </w:r>
      <w:r w:rsidR="000A67FD" w:rsidRPr="00DB7A35">
        <w:t xml:space="preserve">Prototype and </w:t>
      </w:r>
      <w:r w:rsidRPr="00DB7A35">
        <w:t>Testing</w:t>
      </w:r>
      <w:bookmarkStart w:id="1432" w:name="_Toc11333754"/>
      <w:bookmarkStart w:id="1433" w:name="_Toc11408146"/>
      <w:bookmarkStart w:id="1434" w:name="_Toc11408382"/>
      <w:bookmarkStart w:id="1435" w:name="_Toc11409239"/>
      <w:bookmarkEnd w:id="1426"/>
      <w:bookmarkEnd w:id="1427"/>
      <w:bookmarkEnd w:id="1428"/>
      <w:bookmarkEnd w:id="1429"/>
      <w:bookmarkEnd w:id="1430"/>
      <w:bookmarkEnd w:id="1431"/>
    </w:p>
    <w:p w14:paraId="34F833C6" w14:textId="0B8BDBB2" w:rsidR="00C47B39" w:rsidRDefault="00C47B39" w:rsidP="00826070"/>
    <w:p w14:paraId="0F77F12B" w14:textId="6B3719EE" w:rsidR="004D4B07" w:rsidRDefault="00AA4A29" w:rsidP="00826070">
      <w:r>
        <w:t xml:space="preserve">The intake-launcher integration prototyping is essentially automatic due to the mixture of the Intake and Launcher systems. </w:t>
      </w:r>
      <w:r w:rsidR="00E21D27">
        <w:t xml:space="preserve">The testing for this section is critical because it directly impacts the consistency and reliability of the launching system. The tests </w:t>
      </w:r>
      <w:r w:rsidR="00533925">
        <w:t xml:space="preserve">that will be needed </w:t>
      </w:r>
      <w:r w:rsidR="00E21D27">
        <w:t xml:space="preserve">are shown in </w:t>
      </w:r>
      <w:r w:rsidR="00E21D27">
        <w:fldChar w:fldCharType="begin"/>
      </w:r>
      <w:r w:rsidR="00E21D27">
        <w:instrText xml:space="preserve"> REF _Ref15288925 \h </w:instrText>
      </w:r>
      <w:r w:rsidR="00E21D27">
        <w:fldChar w:fldCharType="separate"/>
      </w:r>
      <w:r w:rsidR="00203DFB" w:rsidRPr="00DB7A35">
        <w:t xml:space="preserve">Table </w:t>
      </w:r>
      <w:r w:rsidR="00203DFB">
        <w:rPr>
          <w:noProof/>
        </w:rPr>
        <w:t>71</w:t>
      </w:r>
      <w:r w:rsidR="00E21D27">
        <w:fldChar w:fldCharType="end"/>
      </w:r>
      <w:r w:rsidR="00533925">
        <w:t xml:space="preserve"> </w:t>
      </w:r>
      <w:r w:rsidR="005A483B">
        <w:t xml:space="preserve">on the next page. </w:t>
      </w:r>
    </w:p>
    <w:p w14:paraId="47D60F30" w14:textId="77777777" w:rsidR="004D4B07" w:rsidRDefault="004D4B07" w:rsidP="00826070"/>
    <w:p w14:paraId="2DBF4243" w14:textId="77777777" w:rsidR="00533925" w:rsidRPr="00DB7A35" w:rsidRDefault="00533925" w:rsidP="00826070"/>
    <w:p w14:paraId="6CC278E4" w14:textId="116F4A01" w:rsidR="00882D7A" w:rsidRPr="00DB7A35" w:rsidRDefault="00D56220" w:rsidP="00D46C9F">
      <w:pPr>
        <w:pStyle w:val="Caption"/>
      </w:pPr>
      <w:bookmarkStart w:id="1436" w:name="_Ref15288925"/>
      <w:bookmarkStart w:id="1437" w:name="_Toc15552629"/>
      <w:r w:rsidRPr="00DB7A35">
        <w:t xml:space="preserve">Table </w:t>
      </w:r>
      <w:r w:rsidR="00C0702F" w:rsidRPr="00DB7A35">
        <w:rPr>
          <w:noProof/>
        </w:rPr>
        <w:fldChar w:fldCharType="begin"/>
      </w:r>
      <w:r w:rsidR="00C0702F" w:rsidRPr="00DB7A35">
        <w:rPr>
          <w:noProof/>
        </w:rPr>
        <w:instrText xml:space="preserve"> SEQ Table \* ARABIC </w:instrText>
      </w:r>
      <w:r w:rsidR="00C0702F" w:rsidRPr="00DB7A35">
        <w:rPr>
          <w:noProof/>
        </w:rPr>
        <w:fldChar w:fldCharType="separate"/>
      </w:r>
      <w:r w:rsidR="00203DFB">
        <w:rPr>
          <w:noProof/>
        </w:rPr>
        <w:t>71</w:t>
      </w:r>
      <w:r w:rsidR="00C0702F" w:rsidRPr="00DB7A35">
        <w:rPr>
          <w:noProof/>
        </w:rPr>
        <w:fldChar w:fldCharType="end"/>
      </w:r>
      <w:bookmarkEnd w:id="1436"/>
      <w:r w:rsidRPr="00DB7A35">
        <w:t xml:space="preserve"> Intake-Launcher Integration Tests</w:t>
      </w:r>
      <w:bookmarkEnd w:id="1437"/>
    </w:p>
    <w:p w14:paraId="4B2B83EF" w14:textId="77777777" w:rsidR="00CE7218" w:rsidRPr="00DB7A35" w:rsidRDefault="00CE7218" w:rsidP="00826070"/>
    <w:tbl>
      <w:tblPr>
        <w:tblStyle w:val="GridTable4"/>
        <w:tblW w:w="0" w:type="auto"/>
        <w:tblLook w:val="04A0" w:firstRow="1" w:lastRow="0" w:firstColumn="1" w:lastColumn="0" w:noHBand="0" w:noVBand="1"/>
      </w:tblPr>
      <w:tblGrid>
        <w:gridCol w:w="1683"/>
        <w:gridCol w:w="4451"/>
        <w:gridCol w:w="2496"/>
      </w:tblGrid>
      <w:tr w:rsidR="00432AAB" w:rsidRPr="00DB7A35" w14:paraId="14401031" w14:textId="61B55497" w:rsidTr="008548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0" w:type="dxa"/>
          </w:tcPr>
          <w:p w14:paraId="451A4626" w14:textId="0F302BF2" w:rsidR="00432AAB" w:rsidRPr="00DB7A35" w:rsidRDefault="00432AAB" w:rsidP="00826070">
            <w:r w:rsidRPr="00DB7A35">
              <w:t>Requirement</w:t>
            </w:r>
          </w:p>
        </w:tc>
        <w:tc>
          <w:tcPr>
            <w:tcW w:w="4505" w:type="dxa"/>
          </w:tcPr>
          <w:p w14:paraId="1C02032A" w14:textId="0150154F"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047B1746" w14:textId="4591E48D"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432AAB" w:rsidRPr="00DB7A35" w14:paraId="124D5958" w14:textId="020C079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0" w:type="dxa"/>
          </w:tcPr>
          <w:p w14:paraId="78B9E889" w14:textId="3515CD8B" w:rsidR="00432AAB" w:rsidRPr="00DB7A35" w:rsidRDefault="00C91DF4" w:rsidP="00826070">
            <w:r w:rsidRPr="00DB7A35">
              <w:fldChar w:fldCharType="begin"/>
            </w:r>
            <w:r w:rsidRPr="00DB7A35">
              <w:instrText xml:space="preserve"> REF _Ref13554494 \r \h </w:instrText>
            </w:r>
            <w:r w:rsidR="00306EAA" w:rsidRPr="00DB7A35">
              <w:instrText xml:space="preserve"> \* MERGEFORMAT </w:instrText>
            </w:r>
            <w:r w:rsidRPr="00DB7A35">
              <w:fldChar w:fldCharType="separate"/>
            </w:r>
            <w:r w:rsidR="00203DFB">
              <w:t>R.P.4</w:t>
            </w:r>
            <w:r w:rsidRPr="00DB7A35">
              <w:fldChar w:fldCharType="end"/>
            </w:r>
          </w:p>
        </w:tc>
        <w:tc>
          <w:tcPr>
            <w:tcW w:w="4505" w:type="dxa"/>
          </w:tcPr>
          <w:p w14:paraId="0F1ACD94" w14:textId="63042792" w:rsidR="00432AAB" w:rsidRPr="00DB7A35" w:rsidRDefault="00432AAB" w:rsidP="00826070">
            <w:pPr>
              <w:cnfStyle w:val="000000100000" w:firstRow="0" w:lastRow="0" w:firstColumn="0" w:lastColumn="0" w:oddVBand="0" w:evenVBand="0" w:oddHBand="1" w:evenHBand="0" w:firstRowFirstColumn="0" w:firstRowLastColumn="0" w:lastRowFirstColumn="0" w:lastRowLastColumn="0"/>
            </w:pPr>
            <w:r w:rsidRPr="00DB7A35">
              <w:t>Does the intake place the ball into the correct location for the launcher?</w:t>
            </w:r>
          </w:p>
        </w:tc>
        <w:tc>
          <w:tcPr>
            <w:tcW w:w="2515" w:type="dxa"/>
          </w:tcPr>
          <w:p w14:paraId="228BD897" w14:textId="3A8AAACD" w:rsidR="00432AAB" w:rsidRPr="00DB7A35" w:rsidRDefault="00DB21E3" w:rsidP="00826070">
            <w:pPr>
              <w:cnfStyle w:val="000000100000" w:firstRow="0" w:lastRow="0" w:firstColumn="0" w:lastColumn="0" w:oddVBand="0" w:evenVBand="0" w:oddHBand="1" w:evenHBand="0" w:firstRowFirstColumn="0" w:firstRowLastColumn="0" w:lastRowFirstColumn="0" w:lastRowLastColumn="0"/>
            </w:pPr>
            <w:r w:rsidRPr="00DB7A35">
              <w:t>Intake, Launcher, Power Supply</w:t>
            </w:r>
          </w:p>
        </w:tc>
      </w:tr>
      <w:tr w:rsidR="00432AAB" w:rsidRPr="00DB7A35" w14:paraId="41B6AC61" w14:textId="3310464F" w:rsidTr="0085483C">
        <w:tc>
          <w:tcPr>
            <w:cnfStyle w:val="001000000000" w:firstRow="0" w:lastRow="0" w:firstColumn="1" w:lastColumn="0" w:oddVBand="0" w:evenVBand="0" w:oddHBand="0" w:evenHBand="0" w:firstRowFirstColumn="0" w:firstRowLastColumn="0" w:lastRowFirstColumn="0" w:lastRowLastColumn="0"/>
            <w:tcW w:w="1610" w:type="dxa"/>
          </w:tcPr>
          <w:p w14:paraId="3C694FBF" w14:textId="2F590326" w:rsidR="00432AAB" w:rsidRPr="00DB7A35" w:rsidRDefault="00C91DF4" w:rsidP="00826070">
            <w:r w:rsidRPr="00DB7A35">
              <w:fldChar w:fldCharType="begin"/>
            </w:r>
            <w:r w:rsidRPr="00DB7A35">
              <w:instrText xml:space="preserve"> REF _Ref13554494 \r \h </w:instrText>
            </w:r>
            <w:r w:rsidR="00306EAA" w:rsidRPr="00DB7A35">
              <w:instrText xml:space="preserve"> \* MERGEFORMAT </w:instrText>
            </w:r>
            <w:r w:rsidRPr="00DB7A35">
              <w:fldChar w:fldCharType="separate"/>
            </w:r>
            <w:r w:rsidR="00203DFB">
              <w:t>R.P.4</w:t>
            </w:r>
            <w:r w:rsidRPr="00DB7A35">
              <w:fldChar w:fldCharType="end"/>
            </w:r>
          </w:p>
        </w:tc>
        <w:tc>
          <w:tcPr>
            <w:tcW w:w="4505" w:type="dxa"/>
          </w:tcPr>
          <w:p w14:paraId="2F2536DE" w14:textId="326314C4" w:rsidR="00432AAB" w:rsidRPr="00DB7A35" w:rsidRDefault="00432AAB" w:rsidP="00826070">
            <w:pPr>
              <w:cnfStyle w:val="000000000000" w:firstRow="0" w:lastRow="0" w:firstColumn="0" w:lastColumn="0" w:oddVBand="0" w:evenVBand="0" w:oddHBand="0" w:evenHBand="0" w:firstRowFirstColumn="0" w:firstRowLastColumn="0" w:lastRowFirstColumn="0" w:lastRowLastColumn="0"/>
            </w:pPr>
            <w:r w:rsidRPr="00DB7A35">
              <w:t>Can the launcher shoot without interference from the intake at any rotation?</w:t>
            </w:r>
          </w:p>
        </w:tc>
        <w:tc>
          <w:tcPr>
            <w:tcW w:w="2515" w:type="dxa"/>
          </w:tcPr>
          <w:p w14:paraId="12661B52" w14:textId="0A33B2DB" w:rsidR="00432AAB" w:rsidRPr="00DB7A35" w:rsidRDefault="00DB21E3" w:rsidP="00826070">
            <w:pPr>
              <w:cnfStyle w:val="000000000000" w:firstRow="0" w:lastRow="0" w:firstColumn="0" w:lastColumn="0" w:oddVBand="0" w:evenVBand="0" w:oddHBand="0" w:evenHBand="0" w:firstRowFirstColumn="0" w:firstRowLastColumn="0" w:lastRowFirstColumn="0" w:lastRowLastColumn="0"/>
            </w:pPr>
            <w:r w:rsidRPr="00DB7A35">
              <w:t>Intake, Launcher</w:t>
            </w:r>
          </w:p>
        </w:tc>
      </w:tr>
    </w:tbl>
    <w:p w14:paraId="69B9BAD9" w14:textId="77777777" w:rsidR="00CE7F48" w:rsidRPr="00DB7A35" w:rsidRDefault="00CE7F48" w:rsidP="00826070"/>
    <w:p w14:paraId="1B668E78" w14:textId="3ACC004C" w:rsidR="00827475" w:rsidRPr="00DB7A35" w:rsidRDefault="00253761" w:rsidP="00826070">
      <w:pPr>
        <w:pStyle w:val="Heading2"/>
      </w:pPr>
      <w:bookmarkStart w:id="1438" w:name="_Toc15552468"/>
      <w:r w:rsidRPr="00DB7A35">
        <w:t>6.4 Camera-Arena</w:t>
      </w:r>
      <w:bookmarkEnd w:id="1438"/>
    </w:p>
    <w:p w14:paraId="4FBC3241" w14:textId="77777777" w:rsidR="00FF1299" w:rsidRPr="00DB7A35" w:rsidRDefault="00FF1299" w:rsidP="00826070"/>
    <w:p w14:paraId="5F11F058" w14:textId="768CB63E" w:rsidR="009B73C7" w:rsidRPr="00117E4F" w:rsidRDefault="00FF1299" w:rsidP="00117E4F">
      <w:r w:rsidRPr="00DB7A35">
        <w:t xml:space="preserve">The Camera-Arena integration component is defined as the interface between the camera and arena. Specifically, the mounting of the camera such that the </w:t>
      </w:r>
      <w:r w:rsidR="00917490" w:rsidRPr="00DB7A35">
        <w:t>camera’s field of view does not prevent the camera from seeing all of the components on the field. This directly affects the mounting height of the camera.</w:t>
      </w:r>
    </w:p>
    <w:p w14:paraId="7DEEE92A" w14:textId="77777777" w:rsidR="00117E4F" w:rsidRDefault="00117E4F" w:rsidP="00C15BAC"/>
    <w:p w14:paraId="4D8368C3" w14:textId="0F384D01" w:rsidR="00827475" w:rsidRPr="00DB7A35" w:rsidRDefault="00253761" w:rsidP="00826070">
      <w:pPr>
        <w:pStyle w:val="Heading3"/>
      </w:pPr>
      <w:bookmarkStart w:id="1439" w:name="_Toc15552469"/>
      <w:r w:rsidRPr="00DB7A35">
        <w:t>6.4.1 Design</w:t>
      </w:r>
      <w:bookmarkEnd w:id="1439"/>
    </w:p>
    <w:p w14:paraId="26E5EB41" w14:textId="332E17CD" w:rsidR="00FF1299" w:rsidRDefault="00FF1299" w:rsidP="00826070"/>
    <w:p w14:paraId="1870806D" w14:textId="35E1914B" w:rsidR="009B73C7" w:rsidRDefault="00BD6B2F" w:rsidP="004F1BCF">
      <w:pPr>
        <w:sectPr w:rsidR="009B73C7" w:rsidSect="00780F5F">
          <w:type w:val="continuous"/>
          <w:pgSz w:w="12240" w:h="15840"/>
          <w:pgMar w:top="1440" w:right="1440" w:bottom="1440" w:left="2160" w:header="720" w:footer="720" w:gutter="0"/>
          <w:cols w:space="720"/>
          <w:docGrid w:linePitch="360"/>
        </w:sectPr>
      </w:pPr>
      <w:r>
        <w:t xml:space="preserve">Upon design of the interface for the single camera mounted in the center of the arena, it is found that the camera has to be mounted nearly 6 feet above the </w:t>
      </w:r>
      <w:r w:rsidR="00044E04">
        <w:t xml:space="preserve">ground plane for the camera to see the top portions of the robot appropriately. This greatly exceeds requirements for the arena to fit in a typical room, thus efforts are taken to reduce the height that the camera must be mounted. In order to achieve this, </w:t>
      </w:r>
      <w:r w:rsidR="00AF0A60">
        <w:t xml:space="preserve">two cameras are introduced with their field of views rotated 90 degrees from the single camera view. </w:t>
      </w:r>
      <w:r w:rsidR="001175F3">
        <w:fldChar w:fldCharType="begin"/>
      </w:r>
      <w:r w:rsidR="001175F3">
        <w:instrText xml:space="preserve"> REF _Ref15503770 \h </w:instrText>
      </w:r>
      <w:r w:rsidR="001175F3">
        <w:fldChar w:fldCharType="separate"/>
      </w:r>
      <w:r w:rsidR="00203DFB">
        <w:t xml:space="preserve">Figure </w:t>
      </w:r>
      <w:r w:rsidR="00203DFB">
        <w:rPr>
          <w:noProof/>
        </w:rPr>
        <w:t>64</w:t>
      </w:r>
      <w:r w:rsidR="001175F3">
        <w:fldChar w:fldCharType="end"/>
      </w:r>
      <w:r w:rsidR="00074B8F">
        <w:t xml:space="preserve"> and </w:t>
      </w:r>
      <w:r w:rsidR="001175F3">
        <w:fldChar w:fldCharType="begin"/>
      </w:r>
      <w:r w:rsidR="001175F3">
        <w:instrText xml:space="preserve"> REF _Ref15503788 \h </w:instrText>
      </w:r>
      <w:r w:rsidR="001175F3">
        <w:fldChar w:fldCharType="separate"/>
      </w:r>
      <w:r w:rsidR="00203DFB">
        <w:t xml:space="preserve">Figure </w:t>
      </w:r>
      <w:r w:rsidR="00203DFB">
        <w:rPr>
          <w:noProof/>
        </w:rPr>
        <w:t>65</w:t>
      </w:r>
      <w:r w:rsidR="001175F3">
        <w:fldChar w:fldCharType="end"/>
      </w:r>
      <w:r w:rsidR="00074B8F">
        <w:t xml:space="preserve"> show</w:t>
      </w:r>
      <w:r w:rsidR="0067534C">
        <w:t>s possible</w:t>
      </w:r>
      <w:r w:rsidR="00074B8F">
        <w:t xml:space="preserve"> configurations for single and double camera layouts respectively. </w:t>
      </w:r>
      <w:r w:rsidR="004933CA">
        <w:t xml:space="preserve">There is also some overlap across the </w:t>
      </w:r>
      <w:r w:rsidR="00717826">
        <w:t>centerline</w:t>
      </w:r>
      <w:r w:rsidR="004933CA">
        <w:t xml:space="preserve"> because the field of view must be able to see objects that are </w:t>
      </w:r>
      <w:r w:rsidR="00717826">
        <w:t>at an increased height from the ground plane</w:t>
      </w:r>
      <w:r w:rsidR="004F1BCF">
        <w:t xml:space="preserve">. </w:t>
      </w:r>
      <w:r w:rsidR="00F66D68">
        <w:t>There are two ways to deal with this overlap, one method through soft</w:t>
      </w:r>
      <w:r w:rsidR="003A33DB">
        <w:t>ware and another through hardware. The software method requires us to filter out the overlap before processing the images</w:t>
      </w:r>
      <w:r w:rsidR="00282890">
        <w:t xml:space="preserve">, while the hardware </w:t>
      </w:r>
      <w:r w:rsidR="00331388">
        <w:t>method requires more precise measuring to reduce the overlap of the field of vie</w:t>
      </w:r>
      <w:r w:rsidR="00960923">
        <w:t>ws of the different cameras.</w:t>
      </w:r>
      <w:r w:rsidR="00117F07">
        <w:t xml:space="preserve"> Overall the team is leaning towards using the software approach to filter the camera feeds.</w:t>
      </w:r>
      <w:r w:rsidR="00282890">
        <w:t xml:space="preserve"> </w:t>
      </w:r>
      <w:r w:rsidR="001175F3">
        <w:fldChar w:fldCharType="begin"/>
      </w:r>
      <w:r w:rsidR="001175F3">
        <w:instrText xml:space="preserve"> REF _Ref15503816 \h </w:instrText>
      </w:r>
      <w:r w:rsidR="001175F3">
        <w:fldChar w:fldCharType="separate"/>
      </w:r>
      <w:r w:rsidR="00203DFB">
        <w:t xml:space="preserve">Figure </w:t>
      </w:r>
      <w:r w:rsidR="00203DFB">
        <w:rPr>
          <w:noProof/>
        </w:rPr>
        <w:t>66</w:t>
      </w:r>
      <w:r w:rsidR="001175F3">
        <w:fldChar w:fldCharType="end"/>
      </w:r>
      <w:r w:rsidR="0067534C">
        <w:t xml:space="preserve"> shows the </w:t>
      </w:r>
      <w:r w:rsidR="002A1006">
        <w:t>projected field</w:t>
      </w:r>
      <w:r w:rsidR="0067534C">
        <w:t xml:space="preserve"> of views for the cameras in a single or double camera configuration. </w:t>
      </w:r>
      <w:r w:rsidR="002C0D19">
        <w:t xml:space="preserve">The single-camera approach will be tested first without part construction to get an idea of whether or not the second camera is required. After testing, the two camera-design may be implemented depending on the result of the actual test. Regardless, the interface is a critical risk and will be monitored appropriately. Note that the field of view </w:t>
      </w:r>
      <w:r w:rsidR="004243EE">
        <w:t xml:space="preserve">lines are based on theoretical </w:t>
      </w:r>
      <w:r w:rsidR="00B6750C">
        <w:t xml:space="preserve">values and may change based on lens focusing as well. </w:t>
      </w:r>
      <w:r w:rsidR="0067534C">
        <w:t xml:space="preserve"> </w:t>
      </w:r>
    </w:p>
    <w:p w14:paraId="167C5512" w14:textId="2DDD28BC" w:rsidR="004E6BAB" w:rsidRDefault="004E6BAB" w:rsidP="004E6BAB">
      <w:pPr>
        <w:keepNext/>
        <w:jc w:val="center"/>
      </w:pPr>
      <w:r>
        <w:rPr>
          <w:noProof/>
        </w:rPr>
        <w:drawing>
          <wp:inline distT="0" distB="0" distL="0" distR="0" wp14:anchorId="35B5722D" wp14:editId="7681B8A6">
            <wp:extent cx="2605580" cy="2971800"/>
            <wp:effectExtent l="0" t="0" r="444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1111" t="3566" r="13542" b="3540"/>
                    <a:stretch/>
                  </pic:blipFill>
                  <pic:spPr bwMode="auto">
                    <a:xfrm>
                      <a:off x="0" y="0"/>
                      <a:ext cx="2635295" cy="3005692"/>
                    </a:xfrm>
                    <a:prstGeom prst="rect">
                      <a:avLst/>
                    </a:prstGeom>
                    <a:ln>
                      <a:noFill/>
                    </a:ln>
                    <a:extLst>
                      <a:ext uri="{53640926-AAD7-44D8-BBD7-CCE9431645EC}">
                        <a14:shadowObscured xmlns:a14="http://schemas.microsoft.com/office/drawing/2010/main"/>
                      </a:ext>
                    </a:extLst>
                  </pic:spPr>
                </pic:pic>
              </a:graphicData>
            </a:graphic>
          </wp:inline>
        </w:drawing>
      </w:r>
    </w:p>
    <w:p w14:paraId="7F11BD69" w14:textId="77777777" w:rsidR="004E6BAB" w:rsidRDefault="004E6BAB" w:rsidP="004E6BAB">
      <w:pPr>
        <w:pStyle w:val="Caption"/>
      </w:pPr>
    </w:p>
    <w:p w14:paraId="586C9E31" w14:textId="60B9FEF6" w:rsidR="004E6BAB" w:rsidRDefault="004E6BAB" w:rsidP="004E6BAB">
      <w:pPr>
        <w:pStyle w:val="Caption"/>
      </w:pPr>
      <w:bookmarkStart w:id="1440" w:name="_Ref15503770"/>
      <w:bookmarkStart w:id="1441" w:name="_Toc15552550"/>
      <w:r>
        <w:t xml:space="preserve">Figure </w:t>
      </w:r>
      <w:fldSimple w:instr=" SEQ Figure \* ARABIC ">
        <w:r w:rsidR="00203DFB">
          <w:rPr>
            <w:noProof/>
          </w:rPr>
          <w:t>64</w:t>
        </w:r>
      </w:fldSimple>
      <w:bookmarkEnd w:id="1440"/>
      <w:r>
        <w:t xml:space="preserve"> Single Camera configuration</w:t>
      </w:r>
      <w:bookmarkEnd w:id="1441"/>
    </w:p>
    <w:p w14:paraId="44686744" w14:textId="77777777" w:rsidR="004E6BAB" w:rsidRPr="004E6BAB" w:rsidRDefault="004E6BAB" w:rsidP="004E6BAB"/>
    <w:p w14:paraId="744CC817" w14:textId="77777777" w:rsidR="00117E4F" w:rsidRDefault="00117E4F" w:rsidP="004E6BAB">
      <w:pPr>
        <w:keepNext/>
        <w:jc w:val="center"/>
      </w:pPr>
    </w:p>
    <w:p w14:paraId="156F3A5D" w14:textId="081E4862" w:rsidR="00117E4F" w:rsidRDefault="00117E4F" w:rsidP="004E6BAB">
      <w:pPr>
        <w:keepNext/>
        <w:jc w:val="center"/>
      </w:pPr>
    </w:p>
    <w:p w14:paraId="1F1CC886" w14:textId="649CAAA2" w:rsidR="00117E4F" w:rsidRDefault="003F0DC1" w:rsidP="004E6BAB">
      <w:pPr>
        <w:keepNext/>
        <w:jc w:val="center"/>
      </w:pPr>
      <w:r>
        <w:rPr>
          <w:noProof/>
        </w:rPr>
        <w:drawing>
          <wp:inline distT="0" distB="0" distL="0" distR="0" wp14:anchorId="56F6D554" wp14:editId="30EBDBB9">
            <wp:extent cx="2514600" cy="2529506"/>
            <wp:effectExtent l="0" t="0" r="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4687" t="1304" r="7292" b="3689"/>
                    <a:stretch/>
                  </pic:blipFill>
                  <pic:spPr bwMode="auto">
                    <a:xfrm>
                      <a:off x="0" y="0"/>
                      <a:ext cx="2514600" cy="2529506"/>
                    </a:xfrm>
                    <a:prstGeom prst="rect">
                      <a:avLst/>
                    </a:prstGeom>
                    <a:ln>
                      <a:noFill/>
                    </a:ln>
                    <a:extLst>
                      <a:ext uri="{53640926-AAD7-44D8-BBD7-CCE9431645EC}">
                        <a14:shadowObscured xmlns:a14="http://schemas.microsoft.com/office/drawing/2010/main"/>
                      </a:ext>
                    </a:extLst>
                  </pic:spPr>
                </pic:pic>
              </a:graphicData>
            </a:graphic>
          </wp:inline>
        </w:drawing>
      </w:r>
    </w:p>
    <w:p w14:paraId="5813EB7D" w14:textId="77777777" w:rsidR="00117E4F" w:rsidRDefault="00117E4F" w:rsidP="003F0DC1">
      <w:pPr>
        <w:pStyle w:val="Caption"/>
        <w:jc w:val="both"/>
      </w:pPr>
    </w:p>
    <w:p w14:paraId="66FB1A30" w14:textId="77777777" w:rsidR="003F0DC1" w:rsidRPr="003F0DC1" w:rsidRDefault="003F0DC1" w:rsidP="003F0DC1"/>
    <w:p w14:paraId="05EB4B5E" w14:textId="29A732C8" w:rsidR="009B73C7" w:rsidRDefault="004E6BAB" w:rsidP="00117E4F">
      <w:pPr>
        <w:pStyle w:val="Caption"/>
        <w:sectPr w:rsidR="009B73C7" w:rsidSect="00780F5F">
          <w:type w:val="continuous"/>
          <w:pgSz w:w="12240" w:h="15840"/>
          <w:pgMar w:top="1440" w:right="1440" w:bottom="1440" w:left="2160" w:header="720" w:footer="720" w:gutter="0"/>
          <w:cols w:num="2" w:space="720"/>
          <w:docGrid w:linePitch="360"/>
        </w:sectPr>
      </w:pPr>
      <w:bookmarkStart w:id="1442" w:name="_Ref15503788"/>
      <w:bookmarkStart w:id="1443" w:name="_Toc15552551"/>
      <w:r>
        <w:t xml:space="preserve">Figure </w:t>
      </w:r>
      <w:fldSimple w:instr=" SEQ Figure \* ARABIC ">
        <w:r w:rsidR="00203DFB">
          <w:rPr>
            <w:noProof/>
          </w:rPr>
          <w:t>65</w:t>
        </w:r>
      </w:fldSimple>
      <w:bookmarkEnd w:id="1442"/>
      <w:r>
        <w:t xml:space="preserve"> Two Camera configuration</w:t>
      </w:r>
      <w:bookmarkEnd w:id="1443"/>
    </w:p>
    <w:p w14:paraId="7D114643" w14:textId="77777777" w:rsidR="00117E4F" w:rsidRDefault="00117E4F" w:rsidP="003A72D3">
      <w:pPr>
        <w:sectPr w:rsidR="00117E4F" w:rsidSect="00780F5F">
          <w:type w:val="continuous"/>
          <w:pgSz w:w="12240" w:h="15840"/>
          <w:pgMar w:top="1440" w:right="1440" w:bottom="1440" w:left="2160" w:header="720" w:footer="720" w:gutter="0"/>
          <w:cols w:space="720"/>
          <w:docGrid w:linePitch="360"/>
        </w:sectPr>
      </w:pPr>
    </w:p>
    <w:p w14:paraId="2D6BC3F8" w14:textId="2AC5B082" w:rsidR="003A72D3" w:rsidRDefault="003A72D3" w:rsidP="003A72D3"/>
    <w:p w14:paraId="028EA06E" w14:textId="77777777" w:rsidR="00EE7AED" w:rsidRDefault="00EE7AED" w:rsidP="00EE7AED">
      <w:pPr>
        <w:keepNext/>
        <w:jc w:val="center"/>
      </w:pPr>
      <w:r>
        <w:rPr>
          <w:noProof/>
        </w:rPr>
        <w:drawing>
          <wp:inline distT="0" distB="0" distL="0" distR="0" wp14:anchorId="3C772C81" wp14:editId="2BA0FCB3">
            <wp:extent cx="4133850" cy="3623589"/>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r="2952" b="43287"/>
                    <a:stretch/>
                  </pic:blipFill>
                  <pic:spPr bwMode="auto">
                    <a:xfrm>
                      <a:off x="0" y="0"/>
                      <a:ext cx="4159893" cy="3646418"/>
                    </a:xfrm>
                    <a:prstGeom prst="rect">
                      <a:avLst/>
                    </a:prstGeom>
                    <a:noFill/>
                    <a:ln>
                      <a:noFill/>
                    </a:ln>
                    <a:extLst>
                      <a:ext uri="{53640926-AAD7-44D8-BBD7-CCE9431645EC}">
                        <a14:shadowObscured xmlns:a14="http://schemas.microsoft.com/office/drawing/2010/main"/>
                      </a:ext>
                    </a:extLst>
                  </pic:spPr>
                </pic:pic>
              </a:graphicData>
            </a:graphic>
          </wp:inline>
        </w:drawing>
      </w:r>
    </w:p>
    <w:p w14:paraId="393B3B18" w14:textId="77777777" w:rsidR="00EE7AED" w:rsidRDefault="00EE7AED" w:rsidP="00EE7AED">
      <w:pPr>
        <w:pStyle w:val="Caption"/>
      </w:pPr>
    </w:p>
    <w:p w14:paraId="1EFEED63" w14:textId="3E82FCF3" w:rsidR="003A72D3" w:rsidRPr="003A72D3" w:rsidRDefault="00EE7AED" w:rsidP="00117E4F">
      <w:pPr>
        <w:pStyle w:val="Caption"/>
        <w:keepNext w:val="0"/>
      </w:pPr>
      <w:bookmarkStart w:id="1444" w:name="_Ref15503816"/>
      <w:bookmarkStart w:id="1445" w:name="_Toc15552552"/>
      <w:r>
        <w:t xml:space="preserve">Figure </w:t>
      </w:r>
      <w:fldSimple w:instr=" SEQ Figure \* ARABIC ">
        <w:r w:rsidR="00203DFB">
          <w:rPr>
            <w:noProof/>
          </w:rPr>
          <w:t>66</w:t>
        </w:r>
      </w:fldSimple>
      <w:bookmarkEnd w:id="1444"/>
      <w:r>
        <w:t xml:space="preserve"> Two-Camera FOV</w:t>
      </w:r>
      <w:bookmarkEnd w:id="1445"/>
    </w:p>
    <w:p w14:paraId="41DCEBE0" w14:textId="0777FADD" w:rsidR="00253761" w:rsidRPr="00DB7A35" w:rsidRDefault="00253761" w:rsidP="00826070">
      <w:pPr>
        <w:pStyle w:val="Heading3"/>
      </w:pPr>
      <w:bookmarkStart w:id="1446" w:name="_Toc15552470"/>
      <w:r w:rsidRPr="00DB7A35">
        <w:t>6.4.2 Prototype and Testing</w:t>
      </w:r>
      <w:bookmarkEnd w:id="1446"/>
    </w:p>
    <w:p w14:paraId="005ADE86" w14:textId="52DB9E98" w:rsidR="000551CE" w:rsidRPr="00DB7A35" w:rsidRDefault="000551CE" w:rsidP="00826070"/>
    <w:p w14:paraId="38D2164E" w14:textId="6548C085" w:rsidR="00E613EE" w:rsidRDefault="008A493B" w:rsidP="00826070">
      <w:r>
        <w:t xml:space="preserve">The </w:t>
      </w:r>
      <w:r w:rsidR="0060618A">
        <w:t xml:space="preserve">Camera-Arena prototype requires that both cameras be mounted three feet above the arena in an equal distant fashion. This will require the </w:t>
      </w:r>
      <w:r w:rsidR="00981E7A">
        <w:t xml:space="preserve">completion of both the frame and the camera mounts </w:t>
      </w:r>
      <w:r w:rsidR="00A348D7">
        <w:t xml:space="preserve">as well as either a robot or something of similar size to test the camera with. </w:t>
      </w:r>
      <w:r w:rsidR="00596325">
        <w:t xml:space="preserve">Below in </w:t>
      </w:r>
      <w:r w:rsidR="002B2A6A">
        <w:fldChar w:fldCharType="begin"/>
      </w:r>
      <w:r w:rsidR="002B2A6A">
        <w:instrText xml:space="preserve"> REF _Ref15463908 \h </w:instrText>
      </w:r>
      <w:r w:rsidR="002B2A6A">
        <w:fldChar w:fldCharType="separate"/>
      </w:r>
      <w:r w:rsidR="00203DFB" w:rsidRPr="00DB7A35">
        <w:t xml:space="preserve">Table </w:t>
      </w:r>
      <w:r w:rsidR="00203DFB">
        <w:rPr>
          <w:noProof/>
        </w:rPr>
        <w:t>72</w:t>
      </w:r>
      <w:r w:rsidR="002B2A6A">
        <w:fldChar w:fldCharType="end"/>
      </w:r>
      <w:r w:rsidR="00596325">
        <w:t xml:space="preserve"> </w:t>
      </w:r>
      <w:r w:rsidR="008B44BB">
        <w:t xml:space="preserve">are shown the requirement to adhere to, the test to be completed, and the required equipment </w:t>
      </w:r>
      <w:r w:rsidR="00F40FA9">
        <w:t xml:space="preserve">to complete the tests. </w:t>
      </w:r>
      <w:r w:rsidR="007203FD">
        <w:t xml:space="preserve">This is one of the final tests for integration with regards to the </w:t>
      </w:r>
      <w:r w:rsidR="009C5017">
        <w:t xml:space="preserve">arena and </w:t>
      </w:r>
      <w:r w:rsidR="003B740E">
        <w:t xml:space="preserve">is integrally important to the computer vision </w:t>
      </w:r>
      <w:r w:rsidR="00270902">
        <w:t>working properly.</w:t>
      </w:r>
      <w:r w:rsidR="003A5A60">
        <w:t xml:space="preserve"> </w:t>
      </w:r>
      <w:r w:rsidR="003F27F8">
        <w:t xml:space="preserve">Computer vision can’t be implemented until the Camera-Arena integration </w:t>
      </w:r>
      <w:r w:rsidR="004B17D4">
        <w:t>tests pass.</w:t>
      </w:r>
    </w:p>
    <w:p w14:paraId="33DD8A33" w14:textId="77777777" w:rsidR="00E613EE" w:rsidRDefault="00E613EE" w:rsidP="00826070"/>
    <w:p w14:paraId="756275D6" w14:textId="1F62F6F7" w:rsidR="003C6F51" w:rsidRDefault="003C6F51" w:rsidP="003C6F51">
      <w:pPr>
        <w:pStyle w:val="Caption"/>
      </w:pPr>
      <w:r>
        <w:t>Table 72 Camera-Arena Integration Tests</w:t>
      </w:r>
    </w:p>
    <w:p w14:paraId="1DBBCB9D" w14:textId="77777777" w:rsidR="003C6F51" w:rsidRPr="003C6F51" w:rsidRDefault="003C6F51" w:rsidP="003C6F51"/>
    <w:tbl>
      <w:tblPr>
        <w:tblStyle w:val="GridTable4"/>
        <w:tblW w:w="0" w:type="auto"/>
        <w:tblLook w:val="04A0" w:firstRow="1" w:lastRow="0" w:firstColumn="1" w:lastColumn="0" w:noHBand="0" w:noVBand="1"/>
      </w:tblPr>
      <w:tblGrid>
        <w:gridCol w:w="1683"/>
        <w:gridCol w:w="4366"/>
        <w:gridCol w:w="2581"/>
      </w:tblGrid>
      <w:tr w:rsidR="00770AF0" w14:paraId="68355145" w14:textId="77777777" w:rsidTr="008548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06C3CB10" w14:textId="2700EF13" w:rsidR="00770AF0" w:rsidRDefault="00770AF0" w:rsidP="00BF3388">
            <w:pPr>
              <w:jc w:val="left"/>
            </w:pPr>
            <w:r>
              <w:t>Requirement</w:t>
            </w:r>
          </w:p>
        </w:tc>
        <w:tc>
          <w:tcPr>
            <w:tcW w:w="4434" w:type="dxa"/>
          </w:tcPr>
          <w:p w14:paraId="2051D6B8" w14:textId="1D41FFAE" w:rsidR="00770AF0" w:rsidRDefault="00770AF0" w:rsidP="00BF3388">
            <w:pPr>
              <w:jc w:val="left"/>
              <w:cnfStyle w:val="100000000000" w:firstRow="1" w:lastRow="0" w:firstColumn="0" w:lastColumn="0" w:oddVBand="0" w:evenVBand="0" w:oddHBand="0" w:evenHBand="0" w:firstRowFirstColumn="0" w:firstRowLastColumn="0" w:lastRowFirstColumn="0" w:lastRowLastColumn="0"/>
            </w:pPr>
            <w:r>
              <w:t>Test</w:t>
            </w:r>
          </w:p>
        </w:tc>
        <w:tc>
          <w:tcPr>
            <w:tcW w:w="2605" w:type="dxa"/>
          </w:tcPr>
          <w:p w14:paraId="7EA70344" w14:textId="78A6BF5F" w:rsidR="00770AF0" w:rsidRDefault="00770AF0" w:rsidP="00BF3388">
            <w:pPr>
              <w:jc w:val="left"/>
              <w:cnfStyle w:val="100000000000" w:firstRow="1" w:lastRow="0" w:firstColumn="0" w:lastColumn="0" w:oddVBand="0" w:evenVBand="0" w:oddHBand="0" w:evenHBand="0" w:firstRowFirstColumn="0" w:firstRowLastColumn="0" w:lastRowFirstColumn="0" w:lastRowLastColumn="0"/>
            </w:pPr>
            <w:r>
              <w:t>Required Equipment</w:t>
            </w:r>
          </w:p>
        </w:tc>
      </w:tr>
      <w:tr w:rsidR="00770AF0" w14:paraId="114B843B" w14:textId="7777777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607BB0C9" w14:textId="1BF1E62A" w:rsidR="00770AF0" w:rsidRDefault="008926C9" w:rsidP="00BF3388">
            <w:pPr>
              <w:jc w:val="left"/>
            </w:pPr>
            <w:r w:rsidRPr="008926C9">
              <w:t>R.A.CV.2</w:t>
            </w:r>
          </w:p>
        </w:tc>
        <w:tc>
          <w:tcPr>
            <w:tcW w:w="4434" w:type="dxa"/>
          </w:tcPr>
          <w:p w14:paraId="0439FE5E" w14:textId="1397BB5E" w:rsidR="00770AF0" w:rsidRDefault="00DD7207" w:rsidP="00BF3388">
            <w:pPr>
              <w:jc w:val="left"/>
              <w:cnfStyle w:val="000000100000" w:firstRow="0" w:lastRow="0" w:firstColumn="0" w:lastColumn="0" w:oddVBand="0" w:evenVBand="0" w:oddHBand="1" w:evenHBand="0" w:firstRowFirstColumn="0" w:firstRowLastColumn="0" w:lastRowFirstColumn="0" w:lastRowLastColumn="0"/>
            </w:pPr>
            <w:r>
              <w:t>Verify both cameras</w:t>
            </w:r>
            <w:r w:rsidR="00FA4D09">
              <w:t xml:space="preserve"> together</w:t>
            </w:r>
            <w:r>
              <w:t xml:space="preserve"> can view the entire court</w:t>
            </w:r>
          </w:p>
        </w:tc>
        <w:tc>
          <w:tcPr>
            <w:tcW w:w="2605" w:type="dxa"/>
          </w:tcPr>
          <w:p w14:paraId="3FE00C7A" w14:textId="3EFBB720" w:rsidR="00770AF0" w:rsidRDefault="00DD7207" w:rsidP="00BF3388">
            <w:pPr>
              <w:jc w:val="left"/>
              <w:cnfStyle w:val="000000100000" w:firstRow="0" w:lastRow="0" w:firstColumn="0" w:lastColumn="0" w:oddVBand="0" w:evenVBand="0" w:oddHBand="1" w:evenHBand="0" w:firstRowFirstColumn="0" w:firstRowLastColumn="0" w:lastRowFirstColumn="0" w:lastRowLastColumn="0"/>
            </w:pPr>
            <w:r>
              <w:t>Two Cameras, Arena frame</w:t>
            </w:r>
          </w:p>
        </w:tc>
      </w:tr>
      <w:tr w:rsidR="00770AF0" w14:paraId="693CF222" w14:textId="77777777" w:rsidTr="0085483C">
        <w:tc>
          <w:tcPr>
            <w:cnfStyle w:val="001000000000" w:firstRow="0" w:lastRow="0" w:firstColumn="1" w:lastColumn="0" w:oddVBand="0" w:evenVBand="0" w:oddHBand="0" w:evenHBand="0" w:firstRowFirstColumn="0" w:firstRowLastColumn="0" w:lastRowFirstColumn="0" w:lastRowLastColumn="0"/>
            <w:tcW w:w="1591" w:type="dxa"/>
          </w:tcPr>
          <w:p w14:paraId="191C9218" w14:textId="06721A46" w:rsidR="00770AF0" w:rsidRDefault="0098319C" w:rsidP="00BF3388">
            <w:pPr>
              <w:jc w:val="left"/>
            </w:pPr>
            <w:r w:rsidRPr="0098319C">
              <w:t>R.A.CV.1</w:t>
            </w:r>
          </w:p>
        </w:tc>
        <w:tc>
          <w:tcPr>
            <w:tcW w:w="4434" w:type="dxa"/>
          </w:tcPr>
          <w:p w14:paraId="781D6135" w14:textId="5CF1DDAD" w:rsidR="00770AF0" w:rsidRDefault="0010130F" w:rsidP="00BF3388">
            <w:pPr>
              <w:jc w:val="left"/>
              <w:cnfStyle w:val="000000000000" w:firstRow="0" w:lastRow="0" w:firstColumn="0" w:lastColumn="0" w:oddVBand="0" w:evenVBand="0" w:oddHBand="0" w:evenHBand="0" w:firstRowFirstColumn="0" w:firstRowLastColumn="0" w:lastRowFirstColumn="0" w:lastRowLastColumn="0"/>
            </w:pPr>
            <w:r>
              <w:t>Verify the entire robot is visible in the camera F</w:t>
            </w:r>
            <w:r w:rsidR="004B701B">
              <w:t>O</w:t>
            </w:r>
            <w:r>
              <w:t>V</w:t>
            </w:r>
          </w:p>
        </w:tc>
        <w:tc>
          <w:tcPr>
            <w:tcW w:w="2605" w:type="dxa"/>
          </w:tcPr>
          <w:p w14:paraId="1A271AD4" w14:textId="25EB0CC9" w:rsidR="00770AF0" w:rsidRDefault="0010130F" w:rsidP="003C6F51">
            <w:pPr>
              <w:keepNext/>
              <w:jc w:val="left"/>
              <w:cnfStyle w:val="000000000000" w:firstRow="0" w:lastRow="0" w:firstColumn="0" w:lastColumn="0" w:oddVBand="0" w:evenVBand="0" w:oddHBand="0" w:evenHBand="0" w:firstRowFirstColumn="0" w:firstRowLastColumn="0" w:lastRowFirstColumn="0" w:lastRowLastColumn="0"/>
            </w:pPr>
            <w:r>
              <w:t>Two Cameras, Arena frame, Robot</w:t>
            </w:r>
          </w:p>
        </w:tc>
      </w:tr>
    </w:tbl>
    <w:p w14:paraId="04093F52" w14:textId="77777777" w:rsidR="00D65BD3" w:rsidRPr="00DB7A35" w:rsidRDefault="00D65BD3" w:rsidP="00826070"/>
    <w:p w14:paraId="7ED65588" w14:textId="730AC2C3" w:rsidR="005970B6" w:rsidRPr="00DB7A35" w:rsidRDefault="005970B6" w:rsidP="00826070">
      <w:pPr>
        <w:pStyle w:val="Heading2"/>
      </w:pPr>
      <w:bookmarkStart w:id="1447" w:name="_Ref12132395"/>
      <w:bookmarkStart w:id="1448" w:name="_Toc12292303"/>
      <w:bookmarkStart w:id="1449" w:name="_Toc15552471"/>
      <w:r w:rsidRPr="00DB7A35">
        <w:t>6.</w:t>
      </w:r>
      <w:r w:rsidR="008F2698" w:rsidRPr="00DB7A35">
        <w:t>5</w:t>
      </w:r>
      <w:r w:rsidRPr="00DB7A35">
        <w:t xml:space="preserve"> Arena </w:t>
      </w:r>
      <w:r w:rsidR="001B46E9" w:rsidRPr="00DB7A35">
        <w:t>–</w:t>
      </w:r>
      <w:r w:rsidRPr="00DB7A35">
        <w:t xml:space="preserve"> </w:t>
      </w:r>
      <w:bookmarkEnd w:id="1432"/>
      <w:bookmarkEnd w:id="1433"/>
      <w:bookmarkEnd w:id="1434"/>
      <w:bookmarkEnd w:id="1435"/>
      <w:r w:rsidR="001B46E9" w:rsidRPr="00DB7A35">
        <w:t>Game</w:t>
      </w:r>
      <w:bookmarkEnd w:id="1447"/>
      <w:bookmarkEnd w:id="1448"/>
      <w:bookmarkEnd w:id="1449"/>
    </w:p>
    <w:p w14:paraId="2983E424" w14:textId="77777777" w:rsidR="0067355C" w:rsidRPr="00DB7A35" w:rsidRDefault="0067355C" w:rsidP="00826070"/>
    <w:p w14:paraId="438E4975" w14:textId="43D3F399" w:rsidR="00D054E0" w:rsidRPr="00DB7A35" w:rsidRDefault="74414985" w:rsidP="00826070">
      <w:r w:rsidRPr="00DB7A35">
        <w:t xml:space="preserve">The Arena-Game integration involves interfacing between the Arena system and the game system. The game system requires position data of the robots and the ball from the camera stationed above the arena to accurately update the locations of the simulated versions in the game engine. Additionally, the game system must send the gamepad data to the arena system to process the player input’s and send them out to the robots. </w:t>
      </w:r>
    </w:p>
    <w:p w14:paraId="3535091A" w14:textId="77777777" w:rsidR="0067355C" w:rsidRPr="00DB7A35" w:rsidRDefault="0067355C" w:rsidP="00826070"/>
    <w:p w14:paraId="26304964" w14:textId="5D396454" w:rsidR="005970B6" w:rsidRPr="00DB7A35" w:rsidRDefault="74414985" w:rsidP="00826070">
      <w:pPr>
        <w:pStyle w:val="Heading3"/>
      </w:pPr>
      <w:bookmarkStart w:id="1450" w:name="_Toc11333756"/>
      <w:bookmarkStart w:id="1451" w:name="_Toc11408148"/>
      <w:bookmarkStart w:id="1452" w:name="_Toc11408384"/>
      <w:bookmarkStart w:id="1453" w:name="_Toc11409241"/>
      <w:bookmarkStart w:id="1454" w:name="_Toc12292304"/>
      <w:bookmarkStart w:id="1455" w:name="_Toc15552472"/>
      <w:r w:rsidRPr="00DB7A35">
        <w:t>6.</w:t>
      </w:r>
      <w:r w:rsidR="008F2698" w:rsidRPr="00DB7A35">
        <w:t>5</w:t>
      </w:r>
      <w:r w:rsidRPr="00DB7A35">
        <w:t>.1 Design</w:t>
      </w:r>
      <w:bookmarkEnd w:id="1450"/>
      <w:bookmarkEnd w:id="1451"/>
      <w:bookmarkEnd w:id="1452"/>
      <w:bookmarkEnd w:id="1453"/>
      <w:bookmarkEnd w:id="1454"/>
      <w:bookmarkEnd w:id="1455"/>
    </w:p>
    <w:p w14:paraId="112F3D70" w14:textId="77777777" w:rsidR="0067355C" w:rsidRPr="00DB7A35" w:rsidRDefault="0067355C" w:rsidP="00826070"/>
    <w:p w14:paraId="7260F6D9" w14:textId="4B086541" w:rsidR="74414985" w:rsidRPr="00DB7A35" w:rsidRDefault="74414985" w:rsidP="00826070">
      <w:r w:rsidRPr="00DB7A35">
        <w:t xml:space="preserve">Inter-process communication can be accomplished in a variety of ways between scripts and programs of different </w:t>
      </w:r>
      <w:r w:rsidR="007C276C" w:rsidRPr="00DB7A35">
        <w:t>languages</w:t>
      </w:r>
      <w:r w:rsidRPr="00DB7A35">
        <w:t xml:space="preserve">. The two options the team were most comfortable with were TCP/IP sockets and shared memory. Shared memory is </w:t>
      </w:r>
      <w:r w:rsidR="008712AB">
        <w:t>overall</w:t>
      </w:r>
      <w:r w:rsidRPr="00DB7A35">
        <w:t xml:space="preserve"> easier with a C++ based environment while TCP/IP sockets would be better for use with something like C# and </w:t>
      </w:r>
      <w:r w:rsidR="00803861">
        <w:t>Godot</w:t>
      </w:r>
      <w:r w:rsidRPr="00DB7A35">
        <w:t xml:space="preserve">. </w:t>
      </w:r>
      <w:r w:rsidR="002E384C">
        <w:t xml:space="preserve">The </w:t>
      </w:r>
      <w:r w:rsidR="00321C6D">
        <w:t xml:space="preserve">arena will connect to a </w:t>
      </w:r>
      <w:r w:rsidR="00BB4DCA">
        <w:t xml:space="preserve">socket to be able to send the </w:t>
      </w:r>
      <w:r w:rsidR="00856CD2">
        <w:t xml:space="preserve">camera position data to the game, where the game will handle it. Socketing is handled rather well by Godot’s API so the team will be </w:t>
      </w:r>
      <w:r w:rsidR="001E52BA">
        <w:t>primarily</w:t>
      </w:r>
      <w:r w:rsidR="00856CD2">
        <w:t xml:space="preserve"> using th</w:t>
      </w:r>
      <w:r w:rsidR="001E52BA">
        <w:t>is approach.</w:t>
      </w:r>
    </w:p>
    <w:p w14:paraId="5070576D" w14:textId="77777777" w:rsidR="00E0248F" w:rsidRPr="00DB7A35" w:rsidRDefault="00E0248F" w:rsidP="00826070">
      <w:bookmarkStart w:id="1456" w:name="_Toc11333757"/>
      <w:bookmarkStart w:id="1457" w:name="_Toc11408149"/>
      <w:bookmarkStart w:id="1458" w:name="_Toc11408385"/>
      <w:bookmarkStart w:id="1459" w:name="_Toc11409242"/>
      <w:bookmarkStart w:id="1460" w:name="_Toc12292305"/>
    </w:p>
    <w:p w14:paraId="3656CDAC" w14:textId="065A8FB1" w:rsidR="0067355C" w:rsidRPr="00DB7A35" w:rsidRDefault="005970B6" w:rsidP="008F544F">
      <w:pPr>
        <w:pStyle w:val="Heading3"/>
      </w:pPr>
      <w:bookmarkStart w:id="1461" w:name="_Toc15552473"/>
      <w:r w:rsidRPr="00DB7A35">
        <w:t>6.</w:t>
      </w:r>
      <w:r w:rsidR="008F2698" w:rsidRPr="00DB7A35">
        <w:t>5</w:t>
      </w:r>
      <w:r w:rsidRPr="00DB7A35">
        <w:t>.</w:t>
      </w:r>
      <w:r w:rsidR="00E25A7C" w:rsidRPr="00DB7A35">
        <w:t>2</w:t>
      </w:r>
      <w:r w:rsidRPr="00DB7A35">
        <w:t xml:space="preserve"> </w:t>
      </w:r>
      <w:r w:rsidR="004C0716" w:rsidRPr="00DB7A35">
        <w:t xml:space="preserve">Prototyping and </w:t>
      </w:r>
      <w:r w:rsidRPr="00DB7A35">
        <w:t>Testing</w:t>
      </w:r>
      <w:bookmarkEnd w:id="1456"/>
      <w:bookmarkEnd w:id="1457"/>
      <w:bookmarkEnd w:id="1458"/>
      <w:bookmarkEnd w:id="1459"/>
      <w:bookmarkEnd w:id="1460"/>
      <w:bookmarkEnd w:id="1461"/>
    </w:p>
    <w:p w14:paraId="6294EF51" w14:textId="526F9B8A" w:rsidR="00BB047C" w:rsidRPr="00DB7A35" w:rsidRDefault="00BB047C" w:rsidP="00826070">
      <w:r w:rsidRPr="00DB7A35">
        <w:t xml:space="preserve">The Arena-Game interface prototype simply requires the Arena and game systems to be completed. Once the systems are completed, a single software section must be built and tested to </w:t>
      </w:r>
      <w:r w:rsidR="005A7F4C" w:rsidRPr="00DB7A35">
        <w:t>interface the Arena and Game software systems.</w:t>
      </w:r>
      <w:r w:rsidR="008549A6">
        <w:t xml:space="preserve"> </w:t>
      </w:r>
      <w:r w:rsidR="008549A6">
        <w:fldChar w:fldCharType="begin"/>
      </w:r>
      <w:r w:rsidR="008549A6">
        <w:instrText xml:space="preserve"> REF _Ref15463908 \h </w:instrText>
      </w:r>
      <w:r w:rsidR="008549A6">
        <w:fldChar w:fldCharType="separate"/>
      </w:r>
      <w:r w:rsidR="00203DFB" w:rsidRPr="00DB7A35">
        <w:t xml:space="preserve">Table </w:t>
      </w:r>
      <w:r w:rsidR="00203DFB">
        <w:rPr>
          <w:noProof/>
        </w:rPr>
        <w:t>72</w:t>
      </w:r>
      <w:r w:rsidR="008549A6">
        <w:fldChar w:fldCharType="end"/>
      </w:r>
      <w:r w:rsidR="008F544F">
        <w:t xml:space="preserve"> </w:t>
      </w:r>
      <w:r w:rsidR="00B21562">
        <w:t xml:space="preserve">lists the two basic tests that the arena and game must pass to be considered integrated properly. </w:t>
      </w:r>
    </w:p>
    <w:p w14:paraId="19244F16" w14:textId="3B9E49C3" w:rsidR="00CE7218" w:rsidRDefault="001E6EE3" w:rsidP="003F0DC1">
      <w:pPr>
        <w:pStyle w:val="Caption"/>
      </w:pPr>
      <w:bookmarkStart w:id="1462" w:name="_Ref15463908"/>
      <w:bookmarkStart w:id="1463" w:name="_Toc15552630"/>
      <w:r w:rsidRPr="00DB7A35">
        <w:t xml:space="preserve">Table </w:t>
      </w:r>
      <w:r w:rsidR="007A35CD" w:rsidRPr="00DB7A35">
        <w:rPr>
          <w:noProof/>
        </w:rPr>
        <w:fldChar w:fldCharType="begin"/>
      </w:r>
      <w:r w:rsidR="007A35CD" w:rsidRPr="00DB7A35">
        <w:rPr>
          <w:noProof/>
        </w:rPr>
        <w:instrText xml:space="preserve"> SEQ Table \* ARABIC </w:instrText>
      </w:r>
      <w:r w:rsidR="007A35CD" w:rsidRPr="00DB7A35">
        <w:rPr>
          <w:noProof/>
        </w:rPr>
        <w:fldChar w:fldCharType="separate"/>
      </w:r>
      <w:r w:rsidR="00203DFB">
        <w:rPr>
          <w:noProof/>
        </w:rPr>
        <w:t>72</w:t>
      </w:r>
      <w:r w:rsidR="007A35CD" w:rsidRPr="00DB7A35">
        <w:rPr>
          <w:noProof/>
        </w:rPr>
        <w:fldChar w:fldCharType="end"/>
      </w:r>
      <w:bookmarkEnd w:id="1462"/>
      <w:r w:rsidRPr="00DB7A35">
        <w:t xml:space="preserve"> Arena-Game Integration Tests</w:t>
      </w:r>
      <w:bookmarkEnd w:id="1463"/>
    </w:p>
    <w:p w14:paraId="77F322FB" w14:textId="77777777" w:rsidR="00761EF2" w:rsidRPr="00761EF2" w:rsidRDefault="00761EF2" w:rsidP="00761EF2"/>
    <w:tbl>
      <w:tblPr>
        <w:tblStyle w:val="GridTable4"/>
        <w:tblW w:w="0" w:type="auto"/>
        <w:tblLook w:val="04A0" w:firstRow="1" w:lastRow="0" w:firstColumn="1" w:lastColumn="0" w:noHBand="0" w:noVBand="1"/>
      </w:tblPr>
      <w:tblGrid>
        <w:gridCol w:w="1683"/>
        <w:gridCol w:w="4450"/>
        <w:gridCol w:w="2497"/>
      </w:tblGrid>
      <w:tr w:rsidR="00432AAB" w:rsidRPr="00DB7A35" w14:paraId="37CC2846" w14:textId="4B1820AD" w:rsidTr="008548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3" w:type="dxa"/>
          </w:tcPr>
          <w:p w14:paraId="4F899456" w14:textId="6DA69960" w:rsidR="00432AAB" w:rsidRPr="00DB7A35" w:rsidRDefault="00432AAB" w:rsidP="00826070">
            <w:r w:rsidRPr="00DB7A35">
              <w:t>Requirement</w:t>
            </w:r>
          </w:p>
        </w:tc>
        <w:tc>
          <w:tcPr>
            <w:tcW w:w="4502" w:type="dxa"/>
          </w:tcPr>
          <w:p w14:paraId="6C0C880C" w14:textId="36E31796"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15" w:type="dxa"/>
          </w:tcPr>
          <w:p w14:paraId="77AA6962" w14:textId="219E8248"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7B6D856B" w:rsidRPr="00DB7A35" w14:paraId="2EB3AA43" w14:textId="7777777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3" w:type="dxa"/>
          </w:tcPr>
          <w:p w14:paraId="2D48D18A" w14:textId="35CFF0BD" w:rsidR="7B6D856B" w:rsidRPr="00DB7A35" w:rsidRDefault="00C91DF4" w:rsidP="00826070">
            <w:r w:rsidRPr="00DB7A35">
              <w:fldChar w:fldCharType="begin"/>
            </w:r>
            <w:r w:rsidRPr="00DB7A35">
              <w:instrText xml:space="preserve"> REF _Ref13554494 \r \h </w:instrText>
            </w:r>
            <w:r w:rsidR="00306EAA" w:rsidRPr="00DB7A35">
              <w:instrText xml:space="preserve"> \* MERGEFORMAT </w:instrText>
            </w:r>
            <w:r w:rsidRPr="00DB7A35">
              <w:fldChar w:fldCharType="separate"/>
            </w:r>
            <w:r w:rsidR="00203DFB">
              <w:t>R.P.4</w:t>
            </w:r>
            <w:r w:rsidRPr="00DB7A35">
              <w:fldChar w:fldCharType="end"/>
            </w:r>
          </w:p>
        </w:tc>
        <w:tc>
          <w:tcPr>
            <w:tcW w:w="4502" w:type="dxa"/>
          </w:tcPr>
          <w:p w14:paraId="5240B190" w14:textId="400CF3E5" w:rsidR="7B6D856B" w:rsidRPr="00DB7A35" w:rsidRDefault="5E00A75F" w:rsidP="00826070">
            <w:pPr>
              <w:cnfStyle w:val="000000100000" w:firstRow="0" w:lastRow="0" w:firstColumn="0" w:lastColumn="0" w:oddVBand="0" w:evenVBand="0" w:oddHBand="1" w:evenHBand="0" w:firstRowFirstColumn="0" w:firstRowLastColumn="0" w:lastRowFirstColumn="0" w:lastRowLastColumn="0"/>
            </w:pPr>
            <w:r w:rsidRPr="00DB7A35">
              <w:t xml:space="preserve">Send </w:t>
            </w:r>
            <w:r w:rsidR="37AC0957" w:rsidRPr="00DB7A35">
              <w:t>and verify</w:t>
            </w:r>
            <w:r w:rsidR="4DCAC8F8" w:rsidRPr="00DB7A35">
              <w:t xml:space="preserve"> </w:t>
            </w:r>
            <w:r w:rsidRPr="00DB7A35">
              <w:t>signals between arena and game</w:t>
            </w:r>
          </w:p>
        </w:tc>
        <w:tc>
          <w:tcPr>
            <w:tcW w:w="2515" w:type="dxa"/>
          </w:tcPr>
          <w:p w14:paraId="4475EA0E" w14:textId="12AB7201" w:rsidR="7B6D856B" w:rsidRPr="00DB7A35" w:rsidRDefault="00564DB9" w:rsidP="00826070">
            <w:pPr>
              <w:cnfStyle w:val="000000100000" w:firstRow="0" w:lastRow="0" w:firstColumn="0" w:lastColumn="0" w:oddVBand="0" w:evenVBand="0" w:oddHBand="1" w:evenHBand="0" w:firstRowFirstColumn="0" w:firstRowLastColumn="0" w:lastRowFirstColumn="0" w:lastRowLastColumn="0"/>
            </w:pPr>
            <w:r w:rsidRPr="00DB7A35">
              <w:t>N/A</w:t>
            </w:r>
          </w:p>
        </w:tc>
      </w:tr>
      <w:tr w:rsidR="5BE5EE24" w:rsidRPr="00DB7A35" w14:paraId="4203F71B" w14:textId="77777777" w:rsidTr="0085483C">
        <w:tc>
          <w:tcPr>
            <w:cnfStyle w:val="001000000000" w:firstRow="0" w:lastRow="0" w:firstColumn="1" w:lastColumn="0" w:oddVBand="0" w:evenVBand="0" w:oddHBand="0" w:evenHBand="0" w:firstRowFirstColumn="0" w:firstRowLastColumn="0" w:lastRowFirstColumn="0" w:lastRowLastColumn="0"/>
            <w:tcW w:w="1613" w:type="dxa"/>
          </w:tcPr>
          <w:p w14:paraId="390E3FB6" w14:textId="6B3E3E97" w:rsidR="5BE5EE24" w:rsidRPr="00DB7A35" w:rsidRDefault="00C91DF4" w:rsidP="00826070">
            <w:r w:rsidRPr="00DB7A35">
              <w:fldChar w:fldCharType="begin"/>
            </w:r>
            <w:r w:rsidRPr="00DB7A35">
              <w:instrText xml:space="preserve"> REF _Ref13554494 \r \h </w:instrText>
            </w:r>
            <w:r w:rsidR="00306EAA" w:rsidRPr="00DB7A35">
              <w:instrText xml:space="preserve"> \* MERGEFORMAT </w:instrText>
            </w:r>
            <w:r w:rsidRPr="00DB7A35">
              <w:fldChar w:fldCharType="separate"/>
            </w:r>
            <w:r w:rsidR="00203DFB">
              <w:t>R.P.4</w:t>
            </w:r>
            <w:r w:rsidRPr="00DB7A35">
              <w:fldChar w:fldCharType="end"/>
            </w:r>
          </w:p>
        </w:tc>
        <w:tc>
          <w:tcPr>
            <w:tcW w:w="4502" w:type="dxa"/>
          </w:tcPr>
          <w:p w14:paraId="4DDBF7C3" w14:textId="395D4B47" w:rsidR="5BE5EE24" w:rsidRPr="00DB7A35" w:rsidRDefault="5E00A75F" w:rsidP="00826070">
            <w:pPr>
              <w:cnfStyle w:val="000000000000" w:firstRow="0" w:lastRow="0" w:firstColumn="0" w:lastColumn="0" w:oddVBand="0" w:evenVBand="0" w:oddHBand="0" w:evenHBand="0" w:firstRowFirstColumn="0" w:firstRowLastColumn="0" w:lastRowFirstColumn="0" w:lastRowLastColumn="0"/>
            </w:pPr>
            <w:r w:rsidRPr="00DB7A35">
              <w:t xml:space="preserve">Check visualization matches data sent from </w:t>
            </w:r>
            <w:r w:rsidR="384819BF" w:rsidRPr="00DB7A35">
              <w:t>the arena</w:t>
            </w:r>
          </w:p>
        </w:tc>
        <w:tc>
          <w:tcPr>
            <w:tcW w:w="2515" w:type="dxa"/>
          </w:tcPr>
          <w:p w14:paraId="1F005CFF" w14:textId="07D1D74F" w:rsidR="5BE5EE24" w:rsidRPr="00DB7A35" w:rsidRDefault="00564DB9" w:rsidP="00826070">
            <w:pPr>
              <w:cnfStyle w:val="000000000000" w:firstRow="0" w:lastRow="0" w:firstColumn="0" w:lastColumn="0" w:oddVBand="0" w:evenVBand="0" w:oddHBand="0" w:evenHBand="0" w:firstRowFirstColumn="0" w:firstRowLastColumn="0" w:lastRowFirstColumn="0" w:lastRowLastColumn="0"/>
            </w:pPr>
            <w:r w:rsidRPr="00DB7A35">
              <w:t>N/A</w:t>
            </w:r>
          </w:p>
        </w:tc>
      </w:tr>
    </w:tbl>
    <w:p w14:paraId="24536D55" w14:textId="77777777" w:rsidR="001E6EE3" w:rsidRPr="00DB7A35" w:rsidRDefault="001E6EE3" w:rsidP="00826070"/>
    <w:p w14:paraId="2A5B84FE" w14:textId="00C20025" w:rsidR="005970B6" w:rsidRPr="00DB7A35" w:rsidRDefault="005970B6" w:rsidP="00826070">
      <w:pPr>
        <w:pStyle w:val="Heading2"/>
      </w:pPr>
      <w:bookmarkStart w:id="1464" w:name="_Toc11333758"/>
      <w:bookmarkStart w:id="1465" w:name="_Toc11408150"/>
      <w:bookmarkStart w:id="1466" w:name="_Toc11408386"/>
      <w:bookmarkStart w:id="1467" w:name="_Toc11409243"/>
      <w:bookmarkStart w:id="1468" w:name="_Toc12292306"/>
      <w:bookmarkStart w:id="1469" w:name="_Toc15552474"/>
      <w:r w:rsidRPr="00DB7A35">
        <w:t>6.</w:t>
      </w:r>
      <w:r w:rsidR="008F2698" w:rsidRPr="00DB7A35">
        <w:t>6</w:t>
      </w:r>
      <w:r w:rsidRPr="00DB7A35">
        <w:t xml:space="preserve"> Robot - Arena</w:t>
      </w:r>
      <w:bookmarkEnd w:id="1464"/>
      <w:bookmarkEnd w:id="1465"/>
      <w:bookmarkEnd w:id="1466"/>
      <w:bookmarkEnd w:id="1467"/>
      <w:bookmarkEnd w:id="1468"/>
      <w:bookmarkEnd w:id="1469"/>
      <w:r w:rsidRPr="00DB7A35">
        <w:t xml:space="preserve"> </w:t>
      </w:r>
    </w:p>
    <w:p w14:paraId="7E5C3AB2" w14:textId="77777777" w:rsidR="0067355C" w:rsidRPr="00DB7A35" w:rsidRDefault="0067355C" w:rsidP="00826070"/>
    <w:p w14:paraId="3E938448" w14:textId="5CC5AF44" w:rsidR="00E201C6" w:rsidRPr="00DB7A35" w:rsidRDefault="00A31F40" w:rsidP="00826070">
      <w:r w:rsidRPr="00DB7A35">
        <w:t xml:space="preserve">The Robot-Arena integration is identified as the interface between the components of the Robot and Arena. For example, the ball must interface correctly with the </w:t>
      </w:r>
      <w:r w:rsidR="00D37876" w:rsidRPr="00DB7A35">
        <w:t xml:space="preserve">Intake subsystem, and launch subsystem. </w:t>
      </w:r>
      <w:r w:rsidR="008D63F1" w:rsidRPr="00DB7A35">
        <w:t xml:space="preserve">The fiducials for computer vision to track </w:t>
      </w:r>
      <w:r w:rsidR="008B4C1C" w:rsidRPr="00DB7A35">
        <w:t xml:space="preserve">on the robot are designed in this section. </w:t>
      </w:r>
      <w:r w:rsidR="006E7216" w:rsidRPr="00DB7A35">
        <w:t xml:space="preserve">The robot and arena share information via Bluetooth. </w:t>
      </w:r>
      <w:r w:rsidR="00563B0C" w:rsidRPr="00DB7A35">
        <w:t xml:space="preserve">Arena uses </w:t>
      </w:r>
      <w:r w:rsidR="005A0AA0" w:rsidRPr="00DB7A35">
        <w:t>camera information and controller inputs, combines them into a packet and sends it to a buffer. The Bluetooth system reads the buffer periodically</w:t>
      </w:r>
      <w:r w:rsidR="00A779B4" w:rsidRPr="00DB7A35">
        <w:t xml:space="preserve"> and sends the commands to the robot. The robot then parses the packet into useful information </w:t>
      </w:r>
      <w:r w:rsidR="00F90855" w:rsidRPr="00DB7A35">
        <w:t>and carries</w:t>
      </w:r>
      <w:r w:rsidR="00095958" w:rsidRPr="00DB7A35">
        <w:t xml:space="preserve"> out</w:t>
      </w:r>
      <w:r w:rsidR="00F90855" w:rsidRPr="00DB7A35">
        <w:t xml:space="preserve"> the commanded tasks. </w:t>
      </w:r>
    </w:p>
    <w:p w14:paraId="1151A7A4" w14:textId="77777777" w:rsidR="00EC3C73" w:rsidRPr="00DB7A35" w:rsidRDefault="00EC3C73" w:rsidP="00826070"/>
    <w:p w14:paraId="546ACBF4" w14:textId="3FC39068" w:rsidR="005970B6" w:rsidRPr="00DB7A35" w:rsidRDefault="005970B6" w:rsidP="00826070">
      <w:pPr>
        <w:pStyle w:val="Heading3"/>
      </w:pPr>
      <w:bookmarkStart w:id="1470" w:name="_Toc11333760"/>
      <w:bookmarkStart w:id="1471" w:name="_Toc11408152"/>
      <w:bookmarkStart w:id="1472" w:name="_Toc11408388"/>
      <w:bookmarkStart w:id="1473" w:name="_Toc11409245"/>
      <w:bookmarkStart w:id="1474" w:name="_Toc12292307"/>
      <w:bookmarkStart w:id="1475" w:name="_Toc15552475"/>
      <w:r w:rsidRPr="00DB7A35">
        <w:t>6.</w:t>
      </w:r>
      <w:r w:rsidR="008F2698" w:rsidRPr="00DB7A35">
        <w:t>6</w:t>
      </w:r>
      <w:r w:rsidRPr="00DB7A35">
        <w:t>.</w:t>
      </w:r>
      <w:r w:rsidR="00455766" w:rsidRPr="00DB7A35">
        <w:t>1</w:t>
      </w:r>
      <w:r w:rsidRPr="00DB7A35">
        <w:t xml:space="preserve"> Design</w:t>
      </w:r>
      <w:bookmarkEnd w:id="1470"/>
      <w:bookmarkEnd w:id="1471"/>
      <w:bookmarkEnd w:id="1472"/>
      <w:bookmarkEnd w:id="1473"/>
      <w:bookmarkEnd w:id="1474"/>
      <w:bookmarkEnd w:id="1475"/>
    </w:p>
    <w:p w14:paraId="74AD568C" w14:textId="77777777" w:rsidR="00343B90" w:rsidRDefault="00343B90" w:rsidP="00826070"/>
    <w:p w14:paraId="410CAD21" w14:textId="115AC8EF" w:rsidR="00966BCE" w:rsidRPr="00DB7A35" w:rsidRDefault="00966BCE" w:rsidP="00826070">
      <w:r>
        <w:t xml:space="preserve">Arena and Robot Integration happens in the software. A hardware implementation would require a serial or an ethernet connection </w:t>
      </w:r>
      <w:r w:rsidR="00D03B2B">
        <w:t>between the robot and the arena</w:t>
      </w:r>
      <w:r>
        <w:t xml:space="preserve">. This approach will undoubtedly provide error free data as long as the noise is attenuated. However, having cables in the field will cause troubles in Robot’s </w:t>
      </w:r>
      <w:r w:rsidR="00C17993">
        <w:t>movement</w:t>
      </w:r>
      <w:r w:rsidR="00D03B2B">
        <w:t xml:space="preserve"> due to which a wireless approach is taken in interfacing the two systems. </w:t>
      </w:r>
    </w:p>
    <w:p w14:paraId="23361935" w14:textId="77777777" w:rsidR="00F4746B" w:rsidRDefault="00F4746B" w:rsidP="00826070"/>
    <w:p w14:paraId="1052F436" w14:textId="4B91BD46" w:rsidR="00C17993" w:rsidRDefault="00C17993" w:rsidP="00826070">
      <w:r>
        <w:t>The Bluetooth comes with a variety of hardware and software components that make interfacing the two systems efficient. Bluetooth v4.2 LE is the latest Bluetooth available in the market for consumers and developers</w:t>
      </w:r>
      <w:r w:rsidR="00484903">
        <w:t xml:space="preserve"> which is used in this integration. The robot runs on ATmega328P microcontroller with is available in Arduino. The firmware is open source and is flashed onto the chip. This chip also has firmware available that interacts with various Bluetooth modules available for Arduino. However, due to the requirement of a custom PCB the Bluetooth modules were research</w:t>
      </w:r>
      <w:r w:rsidR="00D7131F">
        <w:t>ed</w:t>
      </w:r>
      <w:r w:rsidR="00484903">
        <w:t xml:space="preserve"> in depth. </w:t>
      </w:r>
      <w:r w:rsidR="00D7131F">
        <w:t xml:space="preserve">Almost all Bluetooth modules compatible with Arduino use TI’s CC254x chip which will consequently be used to send and receive Bluetooth packets to and from the robot, respectively </w:t>
      </w:r>
      <w:sdt>
        <w:sdtPr>
          <w:id w:val="-404841512"/>
          <w:citation/>
        </w:sdtPr>
        <w:sdtContent>
          <w:r w:rsidR="00D7131F">
            <w:fldChar w:fldCharType="begin"/>
          </w:r>
          <w:r w:rsidR="00D7131F">
            <w:instrText xml:space="preserve"> CITATION Mar16 \l 1033 </w:instrText>
          </w:r>
          <w:r w:rsidR="00D7131F">
            <w:fldChar w:fldCharType="separate"/>
          </w:r>
          <w:r w:rsidR="008A4F79">
            <w:rPr>
              <w:noProof/>
            </w:rPr>
            <w:t>[86]</w:t>
          </w:r>
          <w:r w:rsidR="00D7131F">
            <w:fldChar w:fldCharType="end"/>
          </w:r>
        </w:sdtContent>
      </w:sdt>
      <w:r w:rsidR="00D7131F">
        <w:t>. On the Arena side, Intel’s</w:t>
      </w:r>
      <w:r w:rsidR="00C82B5E">
        <w:t xml:space="preserve"> 8265NGW adapter is used to accomplish the same. Both TI’s CC254x and Intel’s 8265NGW are discussed in sections </w:t>
      </w:r>
      <w:r w:rsidR="00322D9D">
        <w:fldChar w:fldCharType="begin"/>
      </w:r>
      <w:r w:rsidR="00322D9D">
        <w:instrText xml:space="preserve"> REF _Ref15138971 \h </w:instrText>
      </w:r>
      <w:r w:rsidR="00322D9D">
        <w:fldChar w:fldCharType="separate"/>
      </w:r>
      <w:r w:rsidR="00203DFB" w:rsidRPr="00DB7A35">
        <w:t>3.6.1a Bluetooth</w:t>
      </w:r>
      <w:r w:rsidR="00322D9D">
        <w:fldChar w:fldCharType="end"/>
      </w:r>
      <w:r w:rsidR="00322D9D">
        <w:t xml:space="preserve"> and </w:t>
      </w:r>
      <w:r w:rsidR="00322D9D">
        <w:fldChar w:fldCharType="begin"/>
      </w:r>
      <w:r w:rsidR="00322D9D">
        <w:instrText xml:space="preserve"> REF _Ref15138983 \h </w:instrText>
      </w:r>
      <w:r w:rsidR="00322D9D">
        <w:fldChar w:fldCharType="separate"/>
      </w:r>
      <w:r w:rsidR="00203DFB" w:rsidRPr="00DB7A35">
        <w:t xml:space="preserve">4.11.1a </w:t>
      </w:r>
      <w:r w:rsidR="00203DFB">
        <w:t>Bluetooth</w:t>
      </w:r>
      <w:r w:rsidR="00322D9D">
        <w:fldChar w:fldCharType="end"/>
      </w:r>
      <w:r w:rsidR="00C82B5E">
        <w:t>, respectively.</w:t>
      </w:r>
    </w:p>
    <w:p w14:paraId="61ECAE7E" w14:textId="77777777" w:rsidR="002B28D3" w:rsidRDefault="002B28D3" w:rsidP="00826070"/>
    <w:p w14:paraId="4A477E8B" w14:textId="725F2C02" w:rsidR="002B28D3" w:rsidRDefault="002B28D3" w:rsidP="00826070">
      <w:r>
        <w:t>The Arena generates a 14</w:t>
      </w:r>
      <w:r w:rsidR="00C74201">
        <w:t xml:space="preserve"> to </w:t>
      </w:r>
      <w:r>
        <w:t>18 byte</w:t>
      </w:r>
      <w:r w:rsidR="00C74201">
        <w:t>s</w:t>
      </w:r>
      <w:r>
        <w:t xml:space="preserve"> long </w:t>
      </w:r>
      <w:r w:rsidR="00663A14">
        <w:t>data packet along with additional 14 bytes of overhead</w:t>
      </w:r>
      <w:r>
        <w:t xml:space="preserve">. The exact length will be determined post experimentation of the modules however, ideally it is likely that the data length will be 14 bytes at minimum. </w:t>
      </w:r>
      <w:r w:rsidR="00C74201">
        <w:t xml:space="preserve">This packet contains information regarding each of the motor velocities for driving the robot, </w:t>
      </w:r>
      <w:r w:rsidR="000038F5">
        <w:t xml:space="preserve">the speed of the flywheel to shoot the ball at, the status of the fifth servo that intakes or </w:t>
      </w:r>
      <w:r w:rsidR="002022EA">
        <w:t>let</w:t>
      </w:r>
      <w:r w:rsidR="000038F5">
        <w:t xml:space="preserve"> go of the ball, and the state determined by the user holding the controller. </w:t>
      </w:r>
      <w:r w:rsidR="002022EA">
        <w:t xml:space="preserve">On the robot end, the raw </w:t>
      </w:r>
      <w:r w:rsidR="00474C85">
        <w:t xml:space="preserve">data </w:t>
      </w:r>
      <w:r w:rsidR="002022EA">
        <w:t>bytes are parse</w:t>
      </w:r>
      <w:r w:rsidR="00474C85">
        <w:t>d</w:t>
      </w:r>
      <w:r w:rsidR="002022EA">
        <w:t xml:space="preserve"> for their appropriate information and run specific </w:t>
      </w:r>
      <w:r w:rsidR="001C37FA">
        <w:t>functions inside the loop. Each command sets a Boolean flag making writing and debugging the code easier.</w:t>
      </w:r>
      <w:r w:rsidR="00891392">
        <w:t xml:space="preserve"> After sending the packet Arena Bluetooth goes into sleep mode until a response is received from the Robot. On the robot side, the Bluetooth wakes up upon receiving data packet from the Arena. It sends an acknowledge</w:t>
      </w:r>
      <w:r w:rsidR="003B7E06">
        <w:t>ment</w:t>
      </w:r>
      <w:r w:rsidR="00891392">
        <w:t xml:space="preserve"> along with its state byte so that the Arena can make appropriate decisions based on </w:t>
      </w:r>
      <w:r w:rsidR="003B7E06">
        <w:t>the received information and respond</w:t>
      </w:r>
      <w:r w:rsidR="00891392">
        <w:t>.</w:t>
      </w:r>
      <w:r w:rsidR="003B7E06">
        <w:t xml:space="preserve"> This architecture </w:t>
      </w:r>
      <w:r w:rsidR="00C13A37">
        <w:t>assumes</w:t>
      </w:r>
      <w:r w:rsidR="003B7E06">
        <w:t xml:space="preserve"> that both Bluetooth</w:t>
      </w:r>
      <w:r w:rsidR="006E64FD">
        <w:t xml:space="preserve"> systems</w:t>
      </w:r>
      <w:r w:rsidR="003B7E06">
        <w:t xml:space="preserve"> are version 4.2 and work on Serial Port Profile for communication.</w:t>
      </w:r>
      <w:r w:rsidR="001C37FA">
        <w:t xml:space="preserve"> </w:t>
      </w:r>
      <w:r w:rsidR="00BD1E2A">
        <w:t xml:space="preserve">The structure and sizes of these packets can be seen in Communication design sections </w:t>
      </w:r>
      <w:r w:rsidR="00BD1E2A">
        <w:fldChar w:fldCharType="begin"/>
      </w:r>
      <w:r w:rsidR="00BD1E2A">
        <w:instrText xml:space="preserve"> REF _Ref15138971 \h </w:instrText>
      </w:r>
      <w:r w:rsidR="00BD1E2A">
        <w:fldChar w:fldCharType="separate"/>
      </w:r>
      <w:r w:rsidR="00203DFB" w:rsidRPr="00DB7A35">
        <w:t>3.6.1a Bluetooth</w:t>
      </w:r>
      <w:r w:rsidR="00BD1E2A">
        <w:fldChar w:fldCharType="end"/>
      </w:r>
      <w:r w:rsidR="00BD1E2A">
        <w:t xml:space="preserve"> and </w:t>
      </w:r>
      <w:r w:rsidR="00BD1E2A">
        <w:fldChar w:fldCharType="begin"/>
      </w:r>
      <w:r w:rsidR="00BD1E2A">
        <w:instrText xml:space="preserve"> REF _Ref15140893 \h </w:instrText>
      </w:r>
      <w:r w:rsidR="00BD1E2A">
        <w:fldChar w:fldCharType="separate"/>
      </w:r>
      <w:r w:rsidR="00203DFB" w:rsidRPr="00DB7A35">
        <w:t>4.11.2 Design</w:t>
      </w:r>
      <w:r w:rsidR="00BD1E2A">
        <w:fldChar w:fldCharType="end"/>
      </w:r>
      <w:r w:rsidR="00BD1E2A">
        <w:t xml:space="preserve"> of robot and arena, respectively</w:t>
      </w:r>
      <w:r w:rsidR="001A570D">
        <w:t>.</w:t>
      </w:r>
      <w:r w:rsidR="00BD1E2A">
        <w:t xml:space="preserve"> </w:t>
      </w:r>
    </w:p>
    <w:p w14:paraId="1B71B2E0" w14:textId="77777777" w:rsidR="00F4746B" w:rsidRPr="00DB7A35" w:rsidRDefault="00F4746B" w:rsidP="00826070"/>
    <w:p w14:paraId="201F4129" w14:textId="241018A9" w:rsidR="005970B6" w:rsidRPr="00DB7A35" w:rsidRDefault="005970B6" w:rsidP="00826070">
      <w:pPr>
        <w:pStyle w:val="Heading3"/>
      </w:pPr>
      <w:bookmarkStart w:id="1476" w:name="_Toc11333761"/>
      <w:bookmarkStart w:id="1477" w:name="_Toc11408153"/>
      <w:bookmarkStart w:id="1478" w:name="_Toc11408389"/>
      <w:bookmarkStart w:id="1479" w:name="_Toc11409246"/>
      <w:bookmarkStart w:id="1480" w:name="_Toc12292308"/>
      <w:bookmarkStart w:id="1481" w:name="_Toc15552476"/>
      <w:r w:rsidRPr="00DB7A35">
        <w:t>6.</w:t>
      </w:r>
      <w:r w:rsidR="008F2698" w:rsidRPr="00DB7A35">
        <w:t>6</w:t>
      </w:r>
      <w:r w:rsidRPr="00DB7A35">
        <w:t>.</w:t>
      </w:r>
      <w:r w:rsidR="00455766" w:rsidRPr="00DB7A35">
        <w:t>2</w:t>
      </w:r>
      <w:r w:rsidRPr="00DB7A35">
        <w:t xml:space="preserve"> </w:t>
      </w:r>
      <w:r w:rsidR="000A67FD" w:rsidRPr="00DB7A35">
        <w:t xml:space="preserve">Prototype and </w:t>
      </w:r>
      <w:r w:rsidRPr="00DB7A35">
        <w:t>Testing</w:t>
      </w:r>
      <w:bookmarkEnd w:id="1476"/>
      <w:bookmarkEnd w:id="1477"/>
      <w:bookmarkEnd w:id="1478"/>
      <w:bookmarkEnd w:id="1479"/>
      <w:bookmarkEnd w:id="1480"/>
      <w:bookmarkEnd w:id="1481"/>
    </w:p>
    <w:p w14:paraId="2AC3D969" w14:textId="77777777" w:rsidR="00116600" w:rsidRDefault="00116600" w:rsidP="00826070"/>
    <w:p w14:paraId="1C7157F4" w14:textId="5F38A522" w:rsidR="006E64FD" w:rsidRDefault="006E64FD" w:rsidP="00826070">
      <w:r>
        <w:t xml:space="preserve">The communication tests are conducted using RSSI utility in hcitools available in the BlueZ stack on Linux. The RSSI value </w:t>
      </w:r>
      <w:r w:rsidR="00F967DB">
        <w:t>needs to be more than or equal to -30dBi for an excellent connection. The arena and Bluetooth take at maximum 7 milli-seconds to send and/or receive packet which gives an update rate of ~140Hz. This is far more than the required update rate as allows resting time for healthy packet transfers and saving energy.</w:t>
      </w:r>
    </w:p>
    <w:p w14:paraId="4A42C6CF" w14:textId="77777777" w:rsidR="00F967DB" w:rsidRDefault="00F967DB" w:rsidP="00826070"/>
    <w:p w14:paraId="5326999F" w14:textId="7A24D794" w:rsidR="00F967DB" w:rsidRDefault="00F967DB" w:rsidP="00826070">
      <w:r>
        <w:t xml:space="preserve">The packets are tested for accuracy by using serial monitor on Robot end and Command Line Interface on Arena’s Linux side. Arduino’s Serial monitor is used to </w:t>
      </w:r>
      <w:r w:rsidR="00A94A87">
        <w:t>send a string which is seen on Arena’s Linux terminal using the “hcidump” utility available in the BlueZ stack.</w:t>
      </w:r>
      <w:r w:rsidR="00CA5A84">
        <w:t xml:space="preserve"> The string is displayed as a stream of raw data bytes and an ASCII table is used to decipher them. A script can also be written to parse the raw bytes.</w:t>
      </w:r>
      <w:r w:rsidR="00A94A87">
        <w:t xml:space="preserve"> Similarly, the “hcitools” utility </w:t>
      </w:r>
      <w:r w:rsidR="00C64ED0">
        <w:t xml:space="preserve">can be used to send raw bytes to Robot’s Bluetooth which </w:t>
      </w:r>
      <w:r w:rsidR="00CA5A84">
        <w:t>will be</w:t>
      </w:r>
      <w:r w:rsidR="00C64ED0">
        <w:t xml:space="preserve"> displayed on </w:t>
      </w:r>
      <w:r w:rsidR="00CA5A84">
        <w:t>Arduino’s</w:t>
      </w:r>
      <w:r w:rsidR="00C64ED0">
        <w:t xml:space="preserve"> Serial monito</w:t>
      </w:r>
      <w:r w:rsidR="00CA5A84">
        <w:t xml:space="preserve">r to prove accurate data </w:t>
      </w:r>
      <w:r w:rsidR="000210A5">
        <w:t>transmission</w:t>
      </w:r>
      <w:r>
        <w:t xml:space="preserve">. </w:t>
      </w:r>
      <w:r w:rsidR="00E93106">
        <w:t>A summary of such</w:t>
      </w:r>
      <w:r>
        <w:t xml:space="preserve"> tests </w:t>
      </w:r>
      <w:r w:rsidR="003240E7">
        <w:t>is</w:t>
      </w:r>
      <w:r>
        <w:t xml:space="preserve"> summarized in </w:t>
      </w:r>
      <w:r>
        <w:fldChar w:fldCharType="begin"/>
      </w:r>
      <w:r>
        <w:instrText xml:space="preserve"> REF _Ref15141448 \h </w:instrText>
      </w:r>
      <w:r>
        <w:fldChar w:fldCharType="separate"/>
      </w:r>
      <w:r w:rsidR="00203DFB" w:rsidRPr="00DB7A35">
        <w:t xml:space="preserve">Table </w:t>
      </w:r>
      <w:r w:rsidR="00203DFB">
        <w:rPr>
          <w:noProof/>
        </w:rPr>
        <w:t>73</w:t>
      </w:r>
      <w:r w:rsidR="00203DFB" w:rsidRPr="00DB7A35">
        <w:t xml:space="preserve"> Robot-Arena Integration Tests</w:t>
      </w:r>
      <w:r>
        <w:fldChar w:fldCharType="end"/>
      </w:r>
      <w:r w:rsidR="003240E7">
        <w:t xml:space="preserve"> which </w:t>
      </w:r>
      <w:r w:rsidR="00AC2974">
        <w:t>also</w:t>
      </w:r>
      <w:r w:rsidR="003240E7">
        <w:t xml:space="preserve"> show</w:t>
      </w:r>
      <w:r w:rsidR="00AC2974">
        <w:t>s</w:t>
      </w:r>
      <w:r w:rsidR="003240E7">
        <w:t xml:space="preserve"> the project requirements they satisfy</w:t>
      </w:r>
      <w:r>
        <w:t>.</w:t>
      </w:r>
    </w:p>
    <w:p w14:paraId="35FA454D" w14:textId="77777777" w:rsidR="008F544F" w:rsidRPr="00DB7A35" w:rsidRDefault="008F544F" w:rsidP="00826070"/>
    <w:p w14:paraId="25F13FF8" w14:textId="3C5FD7F7" w:rsidR="00882D7A" w:rsidRPr="00DB7A35" w:rsidRDefault="00EB2ABD" w:rsidP="00D46C9F">
      <w:pPr>
        <w:pStyle w:val="Caption"/>
      </w:pPr>
      <w:bookmarkStart w:id="1482" w:name="_Ref15141448"/>
      <w:bookmarkStart w:id="1483" w:name="_Toc15552631"/>
      <w:r w:rsidRPr="00DB7A35">
        <w:t xml:space="preserve">Table </w:t>
      </w:r>
      <w:r w:rsidR="007A35CD" w:rsidRPr="00DB7A35">
        <w:rPr>
          <w:noProof/>
        </w:rPr>
        <w:fldChar w:fldCharType="begin"/>
      </w:r>
      <w:r w:rsidR="007A35CD" w:rsidRPr="00DB7A35">
        <w:rPr>
          <w:noProof/>
        </w:rPr>
        <w:instrText xml:space="preserve"> SEQ Table \* ARABIC </w:instrText>
      </w:r>
      <w:r w:rsidR="007A35CD" w:rsidRPr="00DB7A35">
        <w:rPr>
          <w:noProof/>
        </w:rPr>
        <w:fldChar w:fldCharType="separate"/>
      </w:r>
      <w:r w:rsidR="00203DFB">
        <w:rPr>
          <w:noProof/>
        </w:rPr>
        <w:t>73</w:t>
      </w:r>
      <w:r w:rsidR="007A35CD" w:rsidRPr="00DB7A35">
        <w:rPr>
          <w:noProof/>
        </w:rPr>
        <w:fldChar w:fldCharType="end"/>
      </w:r>
      <w:r w:rsidRPr="00DB7A35">
        <w:t xml:space="preserve"> Robot-Arena Integration Tests</w:t>
      </w:r>
      <w:bookmarkEnd w:id="1482"/>
      <w:bookmarkEnd w:id="1483"/>
    </w:p>
    <w:p w14:paraId="4C3BBBAA" w14:textId="77777777" w:rsidR="00CE7218" w:rsidRPr="00DB7A35" w:rsidRDefault="00CE7218" w:rsidP="00826070"/>
    <w:tbl>
      <w:tblPr>
        <w:tblStyle w:val="GridTable4"/>
        <w:tblW w:w="8635" w:type="dxa"/>
        <w:tblLook w:val="04A0" w:firstRow="1" w:lastRow="0" w:firstColumn="1" w:lastColumn="0" w:noHBand="0" w:noVBand="1"/>
      </w:tblPr>
      <w:tblGrid>
        <w:gridCol w:w="1705"/>
        <w:gridCol w:w="4410"/>
        <w:gridCol w:w="2520"/>
      </w:tblGrid>
      <w:tr w:rsidR="00432AAB" w:rsidRPr="00DB7A35" w14:paraId="196A3AFA" w14:textId="32AEBCCE" w:rsidTr="008548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722B5240" w14:textId="4CCFBD18" w:rsidR="00432AAB" w:rsidRPr="00DB7A35" w:rsidRDefault="00432AAB" w:rsidP="00826070">
            <w:r w:rsidRPr="00DB7A35">
              <w:t>Requirement</w:t>
            </w:r>
          </w:p>
        </w:tc>
        <w:tc>
          <w:tcPr>
            <w:tcW w:w="4410" w:type="dxa"/>
          </w:tcPr>
          <w:p w14:paraId="02FF5B9D" w14:textId="5ECFE240"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Test</w:t>
            </w:r>
          </w:p>
        </w:tc>
        <w:tc>
          <w:tcPr>
            <w:tcW w:w="2520" w:type="dxa"/>
          </w:tcPr>
          <w:p w14:paraId="748DFD1B" w14:textId="0F63B7A8" w:rsidR="00432AAB" w:rsidRPr="00DB7A35" w:rsidRDefault="00432AAB" w:rsidP="00826070">
            <w:pPr>
              <w:cnfStyle w:val="100000000000" w:firstRow="1" w:lastRow="0" w:firstColumn="0" w:lastColumn="0" w:oddVBand="0" w:evenVBand="0" w:oddHBand="0" w:evenHBand="0" w:firstRowFirstColumn="0" w:firstRowLastColumn="0" w:lastRowFirstColumn="0" w:lastRowLastColumn="0"/>
            </w:pPr>
            <w:r w:rsidRPr="00DB7A35">
              <w:t>Required Equipment</w:t>
            </w:r>
          </w:p>
        </w:tc>
      </w:tr>
      <w:tr w:rsidR="000F01CF" w:rsidRPr="00DB7A35" w14:paraId="1D45B41F" w14:textId="6F7BB611"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0B6FE581" w14:textId="3015FD73" w:rsidR="000F01CF" w:rsidRPr="00DB7A35" w:rsidRDefault="000F01CF" w:rsidP="00826070">
            <w:r w:rsidRPr="00DB7A35">
              <w:fldChar w:fldCharType="begin"/>
            </w:r>
            <w:r w:rsidRPr="00DB7A35">
              <w:instrText xml:space="preserve"> REF _Ref12829508 \r \h </w:instrText>
            </w:r>
            <w:r w:rsidR="00290E80" w:rsidRPr="00DB7A35">
              <w:instrText xml:space="preserve"> \* MERGEFORMAT </w:instrText>
            </w:r>
            <w:r w:rsidRPr="00DB7A35">
              <w:fldChar w:fldCharType="separate"/>
            </w:r>
            <w:r w:rsidR="00203DFB">
              <w:t>R.A.2</w:t>
            </w:r>
            <w:r w:rsidRPr="00DB7A35">
              <w:fldChar w:fldCharType="end"/>
            </w:r>
          </w:p>
          <w:p w14:paraId="1B65515B" w14:textId="2906AA0F" w:rsidR="002C6235" w:rsidRPr="00DB7A35" w:rsidRDefault="00C91DF4" w:rsidP="00826070">
            <w:r w:rsidRPr="00DB7A35">
              <w:fldChar w:fldCharType="begin"/>
            </w:r>
            <w:r w:rsidRPr="00DB7A35">
              <w:instrText xml:space="preserve"> REF _Ref13554494 \r \h </w:instrText>
            </w:r>
            <w:r w:rsidR="00306EAA" w:rsidRPr="00DB7A35">
              <w:instrText xml:space="preserve"> \* MERGEFORMAT </w:instrText>
            </w:r>
            <w:r w:rsidRPr="00DB7A35">
              <w:fldChar w:fldCharType="separate"/>
            </w:r>
            <w:r w:rsidR="00203DFB">
              <w:t>R.P.4</w:t>
            </w:r>
            <w:r w:rsidRPr="00DB7A35">
              <w:fldChar w:fldCharType="end"/>
            </w:r>
          </w:p>
        </w:tc>
        <w:tc>
          <w:tcPr>
            <w:tcW w:w="4410" w:type="dxa"/>
          </w:tcPr>
          <w:p w14:paraId="18EED3F2" w14:textId="78B77676" w:rsidR="000F01CF" w:rsidRPr="00DB7A35" w:rsidRDefault="000F01CF" w:rsidP="00826070">
            <w:pPr>
              <w:cnfStyle w:val="000000100000" w:firstRow="0" w:lastRow="0" w:firstColumn="0" w:lastColumn="0" w:oddVBand="0" w:evenVBand="0" w:oddHBand="1" w:evenHBand="0" w:firstRowFirstColumn="0" w:firstRowLastColumn="0" w:lastRowFirstColumn="0" w:lastRowLastColumn="0"/>
            </w:pPr>
            <w:r w:rsidRPr="00DB7A35">
              <w:t>The robot and arena can communicate bidirectionally</w:t>
            </w:r>
          </w:p>
        </w:tc>
        <w:tc>
          <w:tcPr>
            <w:tcW w:w="2520" w:type="dxa"/>
          </w:tcPr>
          <w:p w14:paraId="78048E47" w14:textId="77314F3F" w:rsidR="000F01CF" w:rsidRPr="00DB7A35" w:rsidRDefault="000F01CF" w:rsidP="00826070">
            <w:pPr>
              <w:cnfStyle w:val="000000100000" w:firstRow="0" w:lastRow="0" w:firstColumn="0" w:lastColumn="0" w:oddVBand="0" w:evenVBand="0" w:oddHBand="1" w:evenHBand="0" w:firstRowFirstColumn="0" w:firstRowLastColumn="0" w:lastRowFirstColumn="0" w:lastRowLastColumn="0"/>
            </w:pPr>
            <w:r w:rsidRPr="00DB7A35">
              <w:t>Robot, Arena, Terminal</w:t>
            </w:r>
          </w:p>
        </w:tc>
      </w:tr>
      <w:tr w:rsidR="000F01CF" w:rsidRPr="00DB7A35" w14:paraId="45264E5B" w14:textId="788CBB53" w:rsidTr="0085483C">
        <w:tc>
          <w:tcPr>
            <w:cnfStyle w:val="001000000000" w:firstRow="0" w:lastRow="0" w:firstColumn="1" w:lastColumn="0" w:oddVBand="0" w:evenVBand="0" w:oddHBand="0" w:evenHBand="0" w:firstRowFirstColumn="0" w:firstRowLastColumn="0" w:lastRowFirstColumn="0" w:lastRowLastColumn="0"/>
            <w:tcW w:w="1705" w:type="dxa"/>
          </w:tcPr>
          <w:p w14:paraId="161BCE80" w14:textId="235E0AB2" w:rsidR="002C6235" w:rsidRPr="00DB7A35" w:rsidRDefault="00C91DF4" w:rsidP="00826070">
            <w:r w:rsidRPr="00DB7A35">
              <w:fldChar w:fldCharType="begin"/>
            </w:r>
            <w:r w:rsidRPr="00DB7A35">
              <w:instrText xml:space="preserve"> REF _Ref13554494 \r \h </w:instrText>
            </w:r>
            <w:r w:rsidR="00306EAA" w:rsidRPr="00DB7A35">
              <w:instrText xml:space="preserve"> \* MERGEFORMAT </w:instrText>
            </w:r>
            <w:r w:rsidRPr="00DB7A35">
              <w:fldChar w:fldCharType="separate"/>
            </w:r>
            <w:r w:rsidR="00203DFB">
              <w:t>R.P.4</w:t>
            </w:r>
            <w:r w:rsidRPr="00DB7A35">
              <w:fldChar w:fldCharType="end"/>
            </w:r>
          </w:p>
        </w:tc>
        <w:tc>
          <w:tcPr>
            <w:tcW w:w="4410" w:type="dxa"/>
          </w:tcPr>
          <w:p w14:paraId="43CDB1AF" w14:textId="1DDD547B" w:rsidR="000F01CF" w:rsidRPr="00DB7A35" w:rsidRDefault="000F01CF" w:rsidP="00826070">
            <w:pPr>
              <w:cnfStyle w:val="000000000000" w:firstRow="0" w:lastRow="0" w:firstColumn="0" w:lastColumn="0" w:oddVBand="0" w:evenVBand="0" w:oddHBand="0" w:evenHBand="0" w:firstRowFirstColumn="0" w:firstRowLastColumn="0" w:lastRowFirstColumn="0" w:lastRowLastColumn="0"/>
            </w:pPr>
            <w:r w:rsidRPr="00DB7A35">
              <w:t>The arena can control the robot</w:t>
            </w:r>
          </w:p>
        </w:tc>
        <w:tc>
          <w:tcPr>
            <w:tcW w:w="2520" w:type="dxa"/>
          </w:tcPr>
          <w:p w14:paraId="49FB5D8E" w14:textId="17040276" w:rsidR="000F01CF" w:rsidRPr="00DB7A35" w:rsidRDefault="000F01CF" w:rsidP="00826070">
            <w:pPr>
              <w:cnfStyle w:val="000000000000" w:firstRow="0" w:lastRow="0" w:firstColumn="0" w:lastColumn="0" w:oddVBand="0" w:evenVBand="0" w:oddHBand="0" w:evenHBand="0" w:firstRowFirstColumn="0" w:firstRowLastColumn="0" w:lastRowFirstColumn="0" w:lastRowLastColumn="0"/>
            </w:pPr>
            <w:r w:rsidRPr="00DB7A35">
              <w:t>Robot, Arena, Terminal</w:t>
            </w:r>
          </w:p>
        </w:tc>
      </w:tr>
      <w:tr w:rsidR="000F01CF" w:rsidRPr="00DB7A35" w14:paraId="7FC66CCD" w14:textId="25B5156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6998D358" w14:textId="7DF6B5C6" w:rsidR="002C6235" w:rsidRPr="00DB7A35" w:rsidRDefault="00C91DF4" w:rsidP="00826070">
            <w:r w:rsidRPr="00DB7A35">
              <w:fldChar w:fldCharType="begin"/>
            </w:r>
            <w:r w:rsidRPr="00DB7A35">
              <w:instrText xml:space="preserve"> REF _Ref13554494 \r \h </w:instrText>
            </w:r>
            <w:r w:rsidR="00306EAA" w:rsidRPr="00DB7A35">
              <w:instrText xml:space="preserve"> \* MERGEFORMAT </w:instrText>
            </w:r>
            <w:r w:rsidRPr="00DB7A35">
              <w:fldChar w:fldCharType="separate"/>
            </w:r>
            <w:r w:rsidR="00203DFB">
              <w:t>R.P.4</w:t>
            </w:r>
            <w:r w:rsidRPr="00DB7A35">
              <w:fldChar w:fldCharType="end"/>
            </w:r>
          </w:p>
        </w:tc>
        <w:tc>
          <w:tcPr>
            <w:tcW w:w="4410" w:type="dxa"/>
          </w:tcPr>
          <w:p w14:paraId="26F0D274" w14:textId="09E5DB76" w:rsidR="000F01CF" w:rsidRPr="00DB7A35" w:rsidRDefault="000F01CF" w:rsidP="00826070">
            <w:pPr>
              <w:cnfStyle w:val="000000100000" w:firstRow="0" w:lastRow="0" w:firstColumn="0" w:lastColumn="0" w:oddVBand="0" w:evenVBand="0" w:oddHBand="1" w:evenHBand="0" w:firstRowFirstColumn="0" w:firstRowLastColumn="0" w:lastRowFirstColumn="0" w:lastRowLastColumn="0"/>
            </w:pPr>
            <w:r w:rsidRPr="00DB7A35">
              <w:t>The computer vision system can track the robot’s position</w:t>
            </w:r>
          </w:p>
        </w:tc>
        <w:tc>
          <w:tcPr>
            <w:tcW w:w="2520" w:type="dxa"/>
          </w:tcPr>
          <w:p w14:paraId="2F02E457" w14:textId="0E924615" w:rsidR="000F01CF" w:rsidRPr="00DB7A35" w:rsidRDefault="000F01CF" w:rsidP="00826070">
            <w:pPr>
              <w:cnfStyle w:val="000000100000" w:firstRow="0" w:lastRow="0" w:firstColumn="0" w:lastColumn="0" w:oddVBand="0" w:evenVBand="0" w:oddHBand="1" w:evenHBand="0" w:firstRowFirstColumn="0" w:firstRowLastColumn="0" w:lastRowFirstColumn="0" w:lastRowLastColumn="0"/>
            </w:pPr>
            <w:r w:rsidRPr="00DB7A35">
              <w:t>Robot, Arena, Terminal, Display</w:t>
            </w:r>
          </w:p>
        </w:tc>
      </w:tr>
    </w:tbl>
    <w:p w14:paraId="6A137C7C" w14:textId="7E5D9A68" w:rsidR="005970B6" w:rsidRPr="00DB7A35" w:rsidRDefault="005970B6" w:rsidP="00826070">
      <w:pPr>
        <w:pStyle w:val="Heading1"/>
      </w:pPr>
      <w:bookmarkStart w:id="1484" w:name="_Toc11333762"/>
      <w:bookmarkStart w:id="1485" w:name="_Toc11408154"/>
      <w:bookmarkStart w:id="1486" w:name="_Toc11408390"/>
      <w:bookmarkStart w:id="1487" w:name="_Toc11409247"/>
      <w:bookmarkStart w:id="1488" w:name="_Toc12292309"/>
      <w:bookmarkStart w:id="1489" w:name="_Toc15552477"/>
      <w:r w:rsidRPr="00DB7A35">
        <w:t>7.0 Administrative</w:t>
      </w:r>
      <w:bookmarkEnd w:id="1484"/>
      <w:bookmarkEnd w:id="1485"/>
      <w:bookmarkEnd w:id="1486"/>
      <w:bookmarkEnd w:id="1487"/>
      <w:bookmarkEnd w:id="1488"/>
      <w:bookmarkEnd w:id="1489"/>
    </w:p>
    <w:p w14:paraId="70F909C5" w14:textId="77777777" w:rsidR="0067355C" w:rsidRPr="00DB7A35" w:rsidRDefault="0067355C" w:rsidP="00826070"/>
    <w:p w14:paraId="6D9C3F15" w14:textId="3F9DF23B" w:rsidR="007D316E" w:rsidRPr="00DB7A35" w:rsidRDefault="00E43BC5" w:rsidP="00826070">
      <w:r w:rsidRPr="00DB7A35">
        <w:t xml:space="preserve">Overhead is required as project size increases. The overhead involved for this project </w:t>
      </w:r>
      <w:r w:rsidR="00E65335" w:rsidRPr="00DB7A35">
        <w:t>relates to</w:t>
      </w:r>
      <w:r w:rsidRPr="00DB7A35">
        <w:t xml:space="preserve"> task management, scheduling, budgeting, and communication. Each of these </w:t>
      </w:r>
      <w:r w:rsidR="0034521D" w:rsidRPr="00DB7A35">
        <w:t>is</w:t>
      </w:r>
      <w:r w:rsidRPr="00DB7A35">
        <w:t xml:space="preserve"> </w:t>
      </w:r>
      <w:r w:rsidR="000715B8" w:rsidRPr="00DB7A35">
        <w:t>necessary</w:t>
      </w:r>
      <w:r w:rsidRPr="00DB7A35">
        <w:t xml:space="preserve"> to achieve </w:t>
      </w:r>
      <w:r w:rsidR="0034521D" w:rsidRPr="00DB7A35">
        <w:t xml:space="preserve">the requirements set forth by the team. </w:t>
      </w:r>
    </w:p>
    <w:p w14:paraId="0BB75F18" w14:textId="77777777" w:rsidR="00E65335" w:rsidRPr="00DB7A35" w:rsidRDefault="00E65335" w:rsidP="00826070"/>
    <w:p w14:paraId="089BA2E7" w14:textId="25E7D1A6" w:rsidR="005970B6" w:rsidRDefault="005970B6" w:rsidP="00826070">
      <w:pPr>
        <w:pStyle w:val="Heading2"/>
      </w:pPr>
      <w:bookmarkStart w:id="1490" w:name="_Toc11333763"/>
      <w:bookmarkStart w:id="1491" w:name="_Toc11408155"/>
      <w:bookmarkStart w:id="1492" w:name="_Toc11408391"/>
      <w:bookmarkStart w:id="1493" w:name="_Toc11409248"/>
      <w:bookmarkStart w:id="1494" w:name="_Toc12292310"/>
      <w:bookmarkStart w:id="1495" w:name="_Toc15552478"/>
      <w:r w:rsidRPr="00DB7A35">
        <w:t>7.1 Budget</w:t>
      </w:r>
      <w:bookmarkEnd w:id="1490"/>
      <w:bookmarkEnd w:id="1491"/>
      <w:bookmarkEnd w:id="1492"/>
      <w:bookmarkEnd w:id="1493"/>
      <w:r w:rsidR="00C21F44" w:rsidRPr="00DB7A35">
        <w:t xml:space="preserve"> and Bill of Materials</w:t>
      </w:r>
      <w:bookmarkEnd w:id="1494"/>
      <w:bookmarkEnd w:id="1495"/>
    </w:p>
    <w:p w14:paraId="0DCFED2E" w14:textId="77777777" w:rsidR="0067355C" w:rsidRDefault="0067355C" w:rsidP="00826070"/>
    <w:p w14:paraId="08B38D5D" w14:textId="6D15FD52" w:rsidR="00153417" w:rsidRDefault="00153417" w:rsidP="00826070">
      <w:r>
        <w:t xml:space="preserve">As per </w:t>
      </w:r>
      <w:r w:rsidR="0077066C">
        <w:t>economic constraints</w:t>
      </w:r>
      <w:r>
        <w:t xml:space="preserve"> </w:t>
      </w:r>
      <w:r w:rsidR="00AE003D">
        <w:t>C.ECON.2 and C.ECON.3</w:t>
      </w:r>
      <w:r w:rsidR="00967697">
        <w:t xml:space="preserve">, the team wanted to keep the cost </w:t>
      </w:r>
      <w:r w:rsidR="00E438A9">
        <w:t xml:space="preserve">below 300 dollars for the robot and 400 dollars for the arena. In </w:t>
      </w:r>
      <w:r w:rsidR="006924D1">
        <w:fldChar w:fldCharType="begin"/>
      </w:r>
      <w:r w:rsidR="006924D1">
        <w:instrText xml:space="preserve"> REF _Ref15504245 \h </w:instrText>
      </w:r>
      <w:r w:rsidR="006924D1">
        <w:fldChar w:fldCharType="separate"/>
      </w:r>
      <w:r w:rsidR="00203DFB" w:rsidRPr="00DB7A35">
        <w:t xml:space="preserve">Table </w:t>
      </w:r>
      <w:r w:rsidR="00203DFB">
        <w:rPr>
          <w:noProof/>
        </w:rPr>
        <w:t>74</w:t>
      </w:r>
      <w:r w:rsidR="006924D1">
        <w:fldChar w:fldCharType="end"/>
      </w:r>
      <w:r w:rsidR="00E438A9">
        <w:t xml:space="preserve"> and </w:t>
      </w:r>
      <w:r w:rsidR="006924D1">
        <w:fldChar w:fldCharType="begin"/>
      </w:r>
      <w:r w:rsidR="006924D1">
        <w:instrText xml:space="preserve"> REF _Ref15504257 \h </w:instrText>
      </w:r>
      <w:r w:rsidR="006924D1">
        <w:fldChar w:fldCharType="separate"/>
      </w:r>
      <w:r w:rsidR="00203DFB" w:rsidRPr="00DB7A35">
        <w:t xml:space="preserve">Table </w:t>
      </w:r>
      <w:r w:rsidR="00203DFB">
        <w:rPr>
          <w:noProof/>
        </w:rPr>
        <w:t>75</w:t>
      </w:r>
      <w:r w:rsidR="006924D1">
        <w:fldChar w:fldCharType="end"/>
      </w:r>
      <w:r w:rsidR="00E438A9">
        <w:t xml:space="preserve"> below, </w:t>
      </w:r>
      <w:r w:rsidR="00CF1E12">
        <w:t xml:space="preserve">the </w:t>
      </w:r>
      <w:r w:rsidR="006D7186">
        <w:t>bill of materials</w:t>
      </w:r>
      <w:r w:rsidR="00CF1E12">
        <w:t xml:space="preserve"> for the robot and arena</w:t>
      </w:r>
      <w:r w:rsidR="008F544F">
        <w:t xml:space="preserve"> </w:t>
      </w:r>
      <w:r w:rsidR="006D7186">
        <w:t xml:space="preserve">are shown. </w:t>
      </w:r>
    </w:p>
    <w:p w14:paraId="01C2F51F" w14:textId="77777777" w:rsidR="002A1006" w:rsidRPr="00DB7A35" w:rsidRDefault="002A1006" w:rsidP="00826070"/>
    <w:p w14:paraId="1F45D10D" w14:textId="5AA1D76E" w:rsidR="00CE7218" w:rsidRPr="00DB7A35" w:rsidRDefault="00147738" w:rsidP="008F544F">
      <w:pPr>
        <w:pStyle w:val="Caption"/>
      </w:pPr>
      <w:bookmarkStart w:id="1496" w:name="_Ref15504245"/>
      <w:bookmarkStart w:id="1497" w:name="_Toc12292345"/>
      <w:bookmarkStart w:id="1498" w:name="_Toc15552632"/>
      <w:r w:rsidRPr="00DB7A35">
        <w:t xml:space="preserve">Table </w:t>
      </w:r>
      <w:r w:rsidRPr="00DB7A35">
        <w:rPr>
          <w:noProof/>
        </w:rPr>
        <w:fldChar w:fldCharType="begin"/>
      </w:r>
      <w:r w:rsidRPr="00DB7A35">
        <w:rPr>
          <w:noProof/>
        </w:rPr>
        <w:instrText xml:space="preserve"> SEQ Table \* ARABIC </w:instrText>
      </w:r>
      <w:r w:rsidRPr="00DB7A35">
        <w:rPr>
          <w:noProof/>
        </w:rPr>
        <w:fldChar w:fldCharType="separate"/>
      </w:r>
      <w:r w:rsidR="00203DFB">
        <w:rPr>
          <w:noProof/>
        </w:rPr>
        <w:t>74</w:t>
      </w:r>
      <w:r w:rsidRPr="00DB7A35">
        <w:rPr>
          <w:noProof/>
        </w:rPr>
        <w:fldChar w:fldCharType="end"/>
      </w:r>
      <w:bookmarkEnd w:id="1496"/>
      <w:r w:rsidRPr="00DB7A35">
        <w:t xml:space="preserve"> Robot Budget</w:t>
      </w:r>
      <w:bookmarkEnd w:id="1497"/>
      <w:bookmarkEnd w:id="1498"/>
    </w:p>
    <w:tbl>
      <w:tblPr>
        <w:tblStyle w:val="GridTable4"/>
        <w:tblW w:w="5000" w:type="pct"/>
        <w:tblLook w:val="04A0" w:firstRow="1" w:lastRow="0" w:firstColumn="1" w:lastColumn="0" w:noHBand="0" w:noVBand="1"/>
      </w:tblPr>
      <w:tblGrid>
        <w:gridCol w:w="2692"/>
        <w:gridCol w:w="1712"/>
        <w:gridCol w:w="1262"/>
        <w:gridCol w:w="2964"/>
      </w:tblGrid>
      <w:tr w:rsidR="00147738" w:rsidRPr="00DB7A35" w14:paraId="64A0F3D9" w14:textId="77777777" w:rsidTr="0085483C">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60" w:type="pct"/>
            <w:hideMark/>
          </w:tcPr>
          <w:p w14:paraId="2447799A" w14:textId="77777777" w:rsidR="00147738" w:rsidRPr="00DB7A35" w:rsidRDefault="00147738" w:rsidP="00826070">
            <w:r w:rsidRPr="00DB7A35">
              <w:t>Item</w:t>
            </w:r>
          </w:p>
        </w:tc>
        <w:tc>
          <w:tcPr>
            <w:tcW w:w="992" w:type="pct"/>
            <w:hideMark/>
          </w:tcPr>
          <w:p w14:paraId="6510C02A" w14:textId="77777777" w:rsidR="00147738" w:rsidRPr="00DB7A35" w:rsidRDefault="00147738" w:rsidP="00826070">
            <w:pPr>
              <w:cnfStyle w:val="100000000000" w:firstRow="1" w:lastRow="0" w:firstColumn="0" w:lastColumn="0" w:oddVBand="0" w:evenVBand="0" w:oddHBand="0" w:evenHBand="0" w:firstRowFirstColumn="0" w:firstRowLastColumn="0" w:lastRowFirstColumn="0" w:lastRowLastColumn="0"/>
            </w:pPr>
            <w:r w:rsidRPr="00DB7A35">
              <w:t>Price (USD)</w:t>
            </w:r>
          </w:p>
        </w:tc>
        <w:tc>
          <w:tcPr>
            <w:tcW w:w="731" w:type="pct"/>
            <w:hideMark/>
          </w:tcPr>
          <w:p w14:paraId="4EA90670" w14:textId="77777777" w:rsidR="00147738" w:rsidRPr="00DB7A35" w:rsidRDefault="00147738" w:rsidP="00826070">
            <w:pPr>
              <w:cnfStyle w:val="100000000000" w:firstRow="1" w:lastRow="0" w:firstColumn="0" w:lastColumn="0" w:oddVBand="0" w:evenVBand="0" w:oddHBand="0" w:evenHBand="0" w:firstRowFirstColumn="0" w:firstRowLastColumn="0" w:lastRowFirstColumn="0" w:lastRowLastColumn="0"/>
            </w:pPr>
            <w:r w:rsidRPr="00DB7A35">
              <w:t>Quantity</w:t>
            </w:r>
          </w:p>
        </w:tc>
        <w:tc>
          <w:tcPr>
            <w:tcW w:w="1717" w:type="pct"/>
            <w:hideMark/>
          </w:tcPr>
          <w:p w14:paraId="4568E834" w14:textId="77777777" w:rsidR="00147738" w:rsidRPr="00DB7A35" w:rsidRDefault="00147738" w:rsidP="00826070">
            <w:pPr>
              <w:cnfStyle w:val="100000000000" w:firstRow="1" w:lastRow="0" w:firstColumn="0" w:lastColumn="0" w:oddVBand="0" w:evenVBand="0" w:oddHBand="0" w:evenHBand="0" w:firstRowFirstColumn="0" w:firstRowLastColumn="0" w:lastRowFirstColumn="0" w:lastRowLastColumn="0"/>
            </w:pPr>
            <w:r w:rsidRPr="00DB7A35">
              <w:t>Subtotal (USD)</w:t>
            </w:r>
          </w:p>
        </w:tc>
      </w:tr>
      <w:tr w:rsidR="00147738" w:rsidRPr="00DB7A35" w14:paraId="743D463C" w14:textId="77777777" w:rsidTr="0085483C">
        <w:trPr>
          <w:cnfStyle w:val="000000100000" w:firstRow="0" w:lastRow="0" w:firstColumn="0" w:lastColumn="0" w:oddVBand="0" w:evenVBand="0" w:oddHBand="1" w:evenHBand="0" w:firstRowFirstColumn="0" w:firstRowLastColumn="0" w:lastRowFirstColumn="0" w:lastRowLastColumn="0"/>
          <w:trHeight w:val="187"/>
        </w:trPr>
        <w:tc>
          <w:tcPr>
            <w:cnfStyle w:val="001000000000" w:firstRow="0" w:lastRow="0" w:firstColumn="1" w:lastColumn="0" w:oddVBand="0" w:evenVBand="0" w:oddHBand="0" w:evenHBand="0" w:firstRowFirstColumn="0" w:firstRowLastColumn="0" w:lastRowFirstColumn="0" w:lastRowLastColumn="0"/>
            <w:tcW w:w="1560" w:type="pct"/>
            <w:hideMark/>
          </w:tcPr>
          <w:p w14:paraId="0DB7A753" w14:textId="77777777" w:rsidR="00147738" w:rsidRPr="00DB7A35" w:rsidRDefault="00147738" w:rsidP="00826070">
            <w:r w:rsidRPr="00DB7A35">
              <w:t>Launching Hardware</w:t>
            </w:r>
          </w:p>
        </w:tc>
        <w:tc>
          <w:tcPr>
            <w:tcW w:w="992" w:type="pct"/>
            <w:hideMark/>
          </w:tcPr>
          <w:p w14:paraId="599AC64F"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 $           20.00 </w:t>
            </w:r>
          </w:p>
        </w:tc>
        <w:tc>
          <w:tcPr>
            <w:tcW w:w="731" w:type="pct"/>
            <w:hideMark/>
          </w:tcPr>
          <w:p w14:paraId="21B6B684"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1</w:t>
            </w:r>
          </w:p>
        </w:tc>
        <w:tc>
          <w:tcPr>
            <w:tcW w:w="1717" w:type="pct"/>
            <w:hideMark/>
          </w:tcPr>
          <w:p w14:paraId="7984BC6B" w14:textId="586AA48A"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$20.00 </w:t>
            </w:r>
          </w:p>
        </w:tc>
      </w:tr>
      <w:tr w:rsidR="00147738" w:rsidRPr="00DB7A35" w14:paraId="23A65D74" w14:textId="77777777" w:rsidTr="0085483C">
        <w:trPr>
          <w:trHeight w:val="340"/>
        </w:trPr>
        <w:tc>
          <w:tcPr>
            <w:cnfStyle w:val="001000000000" w:firstRow="0" w:lastRow="0" w:firstColumn="1" w:lastColumn="0" w:oddVBand="0" w:evenVBand="0" w:oddHBand="0" w:evenHBand="0" w:firstRowFirstColumn="0" w:firstRowLastColumn="0" w:lastRowFirstColumn="0" w:lastRowLastColumn="0"/>
            <w:tcW w:w="1560" w:type="pct"/>
            <w:hideMark/>
          </w:tcPr>
          <w:p w14:paraId="6DBC6541" w14:textId="77777777" w:rsidR="00147738" w:rsidRPr="00DB7A35" w:rsidRDefault="00147738" w:rsidP="00826070">
            <w:r w:rsidRPr="00DB7A35">
              <w:t>Drive Hardware</w:t>
            </w:r>
          </w:p>
        </w:tc>
        <w:tc>
          <w:tcPr>
            <w:tcW w:w="992" w:type="pct"/>
            <w:hideMark/>
          </w:tcPr>
          <w:p w14:paraId="6F855962"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 $           30.00 </w:t>
            </w:r>
          </w:p>
        </w:tc>
        <w:tc>
          <w:tcPr>
            <w:tcW w:w="731" w:type="pct"/>
            <w:hideMark/>
          </w:tcPr>
          <w:p w14:paraId="69C2FEA8"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1</w:t>
            </w:r>
          </w:p>
        </w:tc>
        <w:tc>
          <w:tcPr>
            <w:tcW w:w="1717" w:type="pct"/>
            <w:hideMark/>
          </w:tcPr>
          <w:p w14:paraId="78B06F2F" w14:textId="0A0762EC" w:rsidR="00147738" w:rsidRPr="00DB7A35" w:rsidRDefault="00C15DBD" w:rsidP="00826070">
            <w:pPr>
              <w:cnfStyle w:val="000000000000" w:firstRow="0" w:lastRow="0" w:firstColumn="0" w:lastColumn="0" w:oddVBand="0" w:evenVBand="0" w:oddHBand="0" w:evenHBand="0" w:firstRowFirstColumn="0" w:firstRowLastColumn="0" w:lastRowFirstColumn="0" w:lastRowLastColumn="0"/>
            </w:pPr>
            <w:r w:rsidRPr="00DB7A35">
              <w:t>$3</w:t>
            </w:r>
            <w:r w:rsidR="00147738" w:rsidRPr="00DB7A35">
              <w:t xml:space="preserve">0.00 </w:t>
            </w:r>
          </w:p>
        </w:tc>
      </w:tr>
      <w:tr w:rsidR="00147738" w:rsidRPr="00DB7A35" w14:paraId="0A7A80C5" w14:textId="77777777" w:rsidTr="0085483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60" w:type="pct"/>
            <w:hideMark/>
          </w:tcPr>
          <w:p w14:paraId="405BFCE3" w14:textId="77777777" w:rsidR="00147738" w:rsidRPr="00DB7A35" w:rsidRDefault="00147738" w:rsidP="00826070">
            <w:r w:rsidRPr="00DB7A35">
              <w:t>Intake Hardware</w:t>
            </w:r>
          </w:p>
        </w:tc>
        <w:tc>
          <w:tcPr>
            <w:tcW w:w="992" w:type="pct"/>
            <w:hideMark/>
          </w:tcPr>
          <w:p w14:paraId="240170D3"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 $           20.00 </w:t>
            </w:r>
          </w:p>
        </w:tc>
        <w:tc>
          <w:tcPr>
            <w:tcW w:w="731" w:type="pct"/>
            <w:hideMark/>
          </w:tcPr>
          <w:p w14:paraId="665218C1"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1</w:t>
            </w:r>
          </w:p>
        </w:tc>
        <w:tc>
          <w:tcPr>
            <w:tcW w:w="1717" w:type="pct"/>
            <w:hideMark/>
          </w:tcPr>
          <w:p w14:paraId="768C969A" w14:textId="0E3733CD"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$20.00 </w:t>
            </w:r>
          </w:p>
        </w:tc>
      </w:tr>
      <w:tr w:rsidR="00147738" w:rsidRPr="00DB7A35" w14:paraId="79F15F41" w14:textId="77777777" w:rsidTr="0085483C">
        <w:trPr>
          <w:trHeight w:val="340"/>
        </w:trPr>
        <w:tc>
          <w:tcPr>
            <w:cnfStyle w:val="001000000000" w:firstRow="0" w:lastRow="0" w:firstColumn="1" w:lastColumn="0" w:oddVBand="0" w:evenVBand="0" w:oddHBand="0" w:evenHBand="0" w:firstRowFirstColumn="0" w:firstRowLastColumn="0" w:lastRowFirstColumn="0" w:lastRowLastColumn="0"/>
            <w:tcW w:w="1560" w:type="pct"/>
            <w:hideMark/>
          </w:tcPr>
          <w:p w14:paraId="18AAAB8F" w14:textId="77777777" w:rsidR="00147738" w:rsidRPr="00DB7A35" w:rsidRDefault="00147738" w:rsidP="00826070">
            <w:r w:rsidRPr="00DB7A35">
              <w:t>Intake Motor</w:t>
            </w:r>
          </w:p>
        </w:tc>
        <w:tc>
          <w:tcPr>
            <w:tcW w:w="992" w:type="pct"/>
            <w:hideMark/>
          </w:tcPr>
          <w:p w14:paraId="668443F2"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 $           15.00 </w:t>
            </w:r>
          </w:p>
        </w:tc>
        <w:tc>
          <w:tcPr>
            <w:tcW w:w="731" w:type="pct"/>
            <w:hideMark/>
          </w:tcPr>
          <w:p w14:paraId="7B2F8130"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1</w:t>
            </w:r>
          </w:p>
        </w:tc>
        <w:tc>
          <w:tcPr>
            <w:tcW w:w="1717" w:type="pct"/>
            <w:hideMark/>
          </w:tcPr>
          <w:p w14:paraId="687C0C51" w14:textId="6A613491"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w:t>
            </w:r>
            <w:r w:rsidR="00CB2052">
              <w:t>1</w:t>
            </w:r>
            <w:r w:rsidRPr="00DB7A35">
              <w:t xml:space="preserve">5.00 </w:t>
            </w:r>
          </w:p>
        </w:tc>
      </w:tr>
      <w:tr w:rsidR="00147738" w:rsidRPr="00DB7A35" w14:paraId="161F11E2" w14:textId="77777777" w:rsidTr="0085483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60" w:type="pct"/>
            <w:hideMark/>
          </w:tcPr>
          <w:p w14:paraId="3BE04D08" w14:textId="77777777" w:rsidR="00147738" w:rsidRPr="00DB7A35" w:rsidRDefault="00147738" w:rsidP="00826070">
            <w:r w:rsidRPr="00DB7A35">
              <w:t>Drive Motor</w:t>
            </w:r>
          </w:p>
        </w:tc>
        <w:tc>
          <w:tcPr>
            <w:tcW w:w="992" w:type="pct"/>
            <w:hideMark/>
          </w:tcPr>
          <w:p w14:paraId="26F7EEAB"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 $           20.00 </w:t>
            </w:r>
          </w:p>
        </w:tc>
        <w:tc>
          <w:tcPr>
            <w:tcW w:w="731" w:type="pct"/>
            <w:hideMark/>
          </w:tcPr>
          <w:p w14:paraId="108BE9E5" w14:textId="2F2D2851" w:rsidR="00147738" w:rsidRPr="00DB7A35" w:rsidRDefault="00CB2052" w:rsidP="00826070">
            <w:pPr>
              <w:cnfStyle w:val="000000100000" w:firstRow="0" w:lastRow="0" w:firstColumn="0" w:lastColumn="0" w:oddVBand="0" w:evenVBand="0" w:oddHBand="1" w:evenHBand="0" w:firstRowFirstColumn="0" w:firstRowLastColumn="0" w:lastRowFirstColumn="0" w:lastRowLastColumn="0"/>
            </w:pPr>
            <w:r>
              <w:t>4</w:t>
            </w:r>
          </w:p>
        </w:tc>
        <w:tc>
          <w:tcPr>
            <w:tcW w:w="1717" w:type="pct"/>
            <w:hideMark/>
          </w:tcPr>
          <w:p w14:paraId="6298AC83" w14:textId="5D6B44C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w:t>
            </w:r>
            <w:r w:rsidR="00CB2052">
              <w:t>8</w:t>
            </w:r>
            <w:r w:rsidRPr="00DB7A35">
              <w:t xml:space="preserve">0.00 </w:t>
            </w:r>
          </w:p>
        </w:tc>
      </w:tr>
      <w:tr w:rsidR="00147738" w:rsidRPr="00DB7A35" w14:paraId="05820FD1" w14:textId="77777777" w:rsidTr="0085483C">
        <w:trPr>
          <w:trHeight w:val="340"/>
        </w:trPr>
        <w:tc>
          <w:tcPr>
            <w:cnfStyle w:val="001000000000" w:firstRow="0" w:lastRow="0" w:firstColumn="1" w:lastColumn="0" w:oddVBand="0" w:evenVBand="0" w:oddHBand="0" w:evenHBand="0" w:firstRowFirstColumn="0" w:firstRowLastColumn="0" w:lastRowFirstColumn="0" w:lastRowLastColumn="0"/>
            <w:tcW w:w="1560" w:type="pct"/>
            <w:hideMark/>
          </w:tcPr>
          <w:p w14:paraId="40FDBAFB" w14:textId="77777777" w:rsidR="00147738" w:rsidRPr="00DB7A35" w:rsidRDefault="00147738" w:rsidP="00826070">
            <w:r w:rsidRPr="00DB7A35">
              <w:t>Launch Motor</w:t>
            </w:r>
          </w:p>
        </w:tc>
        <w:tc>
          <w:tcPr>
            <w:tcW w:w="992" w:type="pct"/>
            <w:hideMark/>
          </w:tcPr>
          <w:p w14:paraId="60FB0BA5"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 $           20.00 </w:t>
            </w:r>
          </w:p>
        </w:tc>
        <w:tc>
          <w:tcPr>
            <w:tcW w:w="731" w:type="pct"/>
            <w:hideMark/>
          </w:tcPr>
          <w:p w14:paraId="19FA9854"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1</w:t>
            </w:r>
          </w:p>
        </w:tc>
        <w:tc>
          <w:tcPr>
            <w:tcW w:w="1717" w:type="pct"/>
            <w:hideMark/>
          </w:tcPr>
          <w:p w14:paraId="3DB28AC2" w14:textId="7E21F004"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$20.00 </w:t>
            </w:r>
          </w:p>
        </w:tc>
      </w:tr>
      <w:tr w:rsidR="00147738" w:rsidRPr="00DB7A35" w14:paraId="6D51EC1F" w14:textId="77777777" w:rsidTr="0085483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60" w:type="pct"/>
            <w:hideMark/>
          </w:tcPr>
          <w:p w14:paraId="69A58882" w14:textId="77777777" w:rsidR="00147738" w:rsidRPr="00DB7A35" w:rsidRDefault="00147738" w:rsidP="00826070">
            <w:r w:rsidRPr="00DB7A35">
              <w:t>Controller</w:t>
            </w:r>
          </w:p>
        </w:tc>
        <w:tc>
          <w:tcPr>
            <w:tcW w:w="992" w:type="pct"/>
            <w:hideMark/>
          </w:tcPr>
          <w:p w14:paraId="0E72DD4A"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 $           20.00 </w:t>
            </w:r>
          </w:p>
        </w:tc>
        <w:tc>
          <w:tcPr>
            <w:tcW w:w="731" w:type="pct"/>
            <w:hideMark/>
          </w:tcPr>
          <w:p w14:paraId="67A00F3C"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1</w:t>
            </w:r>
          </w:p>
        </w:tc>
        <w:tc>
          <w:tcPr>
            <w:tcW w:w="1717" w:type="pct"/>
            <w:hideMark/>
          </w:tcPr>
          <w:p w14:paraId="02756936" w14:textId="7701BB31"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$20.00 </w:t>
            </w:r>
          </w:p>
        </w:tc>
      </w:tr>
      <w:tr w:rsidR="00147738" w:rsidRPr="00DB7A35" w14:paraId="6C7A7931" w14:textId="77777777" w:rsidTr="0085483C">
        <w:trPr>
          <w:trHeight w:val="340"/>
        </w:trPr>
        <w:tc>
          <w:tcPr>
            <w:cnfStyle w:val="001000000000" w:firstRow="0" w:lastRow="0" w:firstColumn="1" w:lastColumn="0" w:oddVBand="0" w:evenVBand="0" w:oddHBand="0" w:evenHBand="0" w:firstRowFirstColumn="0" w:firstRowLastColumn="0" w:lastRowFirstColumn="0" w:lastRowLastColumn="0"/>
            <w:tcW w:w="1560" w:type="pct"/>
            <w:hideMark/>
          </w:tcPr>
          <w:p w14:paraId="7ADC413E" w14:textId="77777777" w:rsidR="00147738" w:rsidRPr="00DB7A35" w:rsidRDefault="00147738" w:rsidP="00826070">
            <w:r w:rsidRPr="00DB7A35">
              <w:t>Battery</w:t>
            </w:r>
          </w:p>
        </w:tc>
        <w:tc>
          <w:tcPr>
            <w:tcW w:w="992" w:type="pct"/>
            <w:hideMark/>
          </w:tcPr>
          <w:p w14:paraId="6EBFF283"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 $           30.00 </w:t>
            </w:r>
          </w:p>
        </w:tc>
        <w:tc>
          <w:tcPr>
            <w:tcW w:w="731" w:type="pct"/>
            <w:hideMark/>
          </w:tcPr>
          <w:p w14:paraId="54C789B1"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1</w:t>
            </w:r>
          </w:p>
        </w:tc>
        <w:tc>
          <w:tcPr>
            <w:tcW w:w="1717" w:type="pct"/>
            <w:hideMark/>
          </w:tcPr>
          <w:p w14:paraId="05FA401E" w14:textId="18773CD1"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$30.00 </w:t>
            </w:r>
          </w:p>
        </w:tc>
      </w:tr>
      <w:tr w:rsidR="00147738" w:rsidRPr="00DB7A35" w14:paraId="139C7092" w14:textId="77777777" w:rsidTr="0085483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60" w:type="pct"/>
            <w:hideMark/>
          </w:tcPr>
          <w:p w14:paraId="318832C8" w14:textId="77777777" w:rsidR="00147738" w:rsidRPr="00DB7A35" w:rsidRDefault="00147738" w:rsidP="00826070">
            <w:r w:rsidRPr="00DB7A35">
              <w:t>PCB</w:t>
            </w:r>
          </w:p>
        </w:tc>
        <w:tc>
          <w:tcPr>
            <w:tcW w:w="992" w:type="pct"/>
            <w:hideMark/>
          </w:tcPr>
          <w:p w14:paraId="5110DE60"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 $           20.00 </w:t>
            </w:r>
          </w:p>
        </w:tc>
        <w:tc>
          <w:tcPr>
            <w:tcW w:w="731" w:type="pct"/>
            <w:hideMark/>
          </w:tcPr>
          <w:p w14:paraId="0F2FD9CD"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1</w:t>
            </w:r>
          </w:p>
        </w:tc>
        <w:tc>
          <w:tcPr>
            <w:tcW w:w="1717" w:type="pct"/>
            <w:hideMark/>
          </w:tcPr>
          <w:p w14:paraId="39C3478B" w14:textId="3164D4B3"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$20.00 </w:t>
            </w:r>
          </w:p>
        </w:tc>
      </w:tr>
      <w:tr w:rsidR="00147738" w:rsidRPr="00DB7A35" w14:paraId="260ADDB8" w14:textId="77777777" w:rsidTr="0085483C">
        <w:trPr>
          <w:trHeight w:val="340"/>
        </w:trPr>
        <w:tc>
          <w:tcPr>
            <w:cnfStyle w:val="001000000000" w:firstRow="0" w:lastRow="0" w:firstColumn="1" w:lastColumn="0" w:oddVBand="0" w:evenVBand="0" w:oddHBand="0" w:evenHBand="0" w:firstRowFirstColumn="0" w:firstRowLastColumn="0" w:lastRowFirstColumn="0" w:lastRowLastColumn="0"/>
            <w:tcW w:w="1560" w:type="pct"/>
            <w:hideMark/>
          </w:tcPr>
          <w:p w14:paraId="7397590B" w14:textId="77777777" w:rsidR="00147738" w:rsidRPr="00DB7A35" w:rsidRDefault="00147738" w:rsidP="00826070">
            <w:r w:rsidRPr="00DB7A35">
              <w:t>Bluetooth Module</w:t>
            </w:r>
          </w:p>
        </w:tc>
        <w:tc>
          <w:tcPr>
            <w:tcW w:w="992" w:type="pct"/>
            <w:hideMark/>
          </w:tcPr>
          <w:p w14:paraId="103FEA31"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 $           10.00 </w:t>
            </w:r>
          </w:p>
        </w:tc>
        <w:tc>
          <w:tcPr>
            <w:tcW w:w="731" w:type="pct"/>
            <w:hideMark/>
          </w:tcPr>
          <w:p w14:paraId="7F08228D"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1</w:t>
            </w:r>
          </w:p>
        </w:tc>
        <w:tc>
          <w:tcPr>
            <w:tcW w:w="1717" w:type="pct"/>
            <w:hideMark/>
          </w:tcPr>
          <w:p w14:paraId="762289BC" w14:textId="3F8934EF"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$10.00 </w:t>
            </w:r>
          </w:p>
        </w:tc>
      </w:tr>
      <w:tr w:rsidR="00147738" w:rsidRPr="00DB7A35" w14:paraId="21036093" w14:textId="77777777" w:rsidTr="0085483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60" w:type="pct"/>
            <w:hideMark/>
          </w:tcPr>
          <w:p w14:paraId="09E8AF64" w14:textId="77777777" w:rsidR="00147738" w:rsidRPr="00DB7A35" w:rsidRDefault="00147738" w:rsidP="00826070">
            <w:r w:rsidRPr="00DB7A35">
              <w:t>Voltage Converter</w:t>
            </w:r>
          </w:p>
        </w:tc>
        <w:tc>
          <w:tcPr>
            <w:tcW w:w="992" w:type="pct"/>
            <w:hideMark/>
          </w:tcPr>
          <w:p w14:paraId="3E9D571C"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 $           15.00 </w:t>
            </w:r>
          </w:p>
        </w:tc>
        <w:tc>
          <w:tcPr>
            <w:tcW w:w="731" w:type="pct"/>
            <w:hideMark/>
          </w:tcPr>
          <w:p w14:paraId="3523A776"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1</w:t>
            </w:r>
          </w:p>
        </w:tc>
        <w:tc>
          <w:tcPr>
            <w:tcW w:w="1717" w:type="pct"/>
            <w:hideMark/>
          </w:tcPr>
          <w:p w14:paraId="33DC2EFD" w14:textId="04E7DD4F"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$15.00 </w:t>
            </w:r>
          </w:p>
        </w:tc>
      </w:tr>
      <w:tr w:rsidR="00147738" w:rsidRPr="00DB7A35" w14:paraId="2E2A4948" w14:textId="77777777" w:rsidTr="0085483C">
        <w:trPr>
          <w:trHeight w:val="340"/>
        </w:trPr>
        <w:tc>
          <w:tcPr>
            <w:cnfStyle w:val="001000000000" w:firstRow="0" w:lastRow="0" w:firstColumn="1" w:lastColumn="0" w:oddVBand="0" w:evenVBand="0" w:oddHBand="0" w:evenHBand="0" w:firstRowFirstColumn="0" w:firstRowLastColumn="0" w:lastRowFirstColumn="0" w:lastRowLastColumn="0"/>
            <w:tcW w:w="1560" w:type="pct"/>
            <w:hideMark/>
          </w:tcPr>
          <w:p w14:paraId="1E071913" w14:textId="77777777" w:rsidR="00147738" w:rsidRPr="00DB7A35" w:rsidRDefault="00147738" w:rsidP="00826070">
            <w:r w:rsidRPr="00DB7A35">
              <w:t>Total per Robot</w:t>
            </w:r>
          </w:p>
        </w:tc>
        <w:tc>
          <w:tcPr>
            <w:tcW w:w="992" w:type="pct"/>
            <w:hideMark/>
          </w:tcPr>
          <w:p w14:paraId="1159A0EF"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w:t>
            </w:r>
          </w:p>
        </w:tc>
        <w:tc>
          <w:tcPr>
            <w:tcW w:w="731" w:type="pct"/>
            <w:hideMark/>
          </w:tcPr>
          <w:p w14:paraId="367F98B0"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w:t>
            </w:r>
          </w:p>
        </w:tc>
        <w:tc>
          <w:tcPr>
            <w:tcW w:w="1717" w:type="pct"/>
            <w:hideMark/>
          </w:tcPr>
          <w:p w14:paraId="581163B0" w14:textId="402E2849"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 $2</w:t>
            </w:r>
            <w:r w:rsidR="004E7AC8">
              <w:t>80</w:t>
            </w:r>
            <w:r w:rsidRPr="00DB7A35">
              <w:t xml:space="preserve">.00 </w:t>
            </w:r>
          </w:p>
        </w:tc>
      </w:tr>
    </w:tbl>
    <w:p w14:paraId="6448F778" w14:textId="77777777" w:rsidR="00150F43" w:rsidRDefault="00150F43" w:rsidP="008F544F">
      <w:pPr>
        <w:pStyle w:val="Caption"/>
        <w:keepNext w:val="0"/>
        <w:jc w:val="both"/>
      </w:pPr>
      <w:bookmarkStart w:id="1499" w:name="_Toc12292346"/>
    </w:p>
    <w:p w14:paraId="5D6D5A63" w14:textId="41C58DB1" w:rsidR="00CE7218" w:rsidRPr="00DB7A35" w:rsidRDefault="00147738" w:rsidP="008F544F">
      <w:pPr>
        <w:pStyle w:val="Caption"/>
        <w:keepNext w:val="0"/>
      </w:pPr>
      <w:bookmarkStart w:id="1500" w:name="_Ref15504257"/>
      <w:bookmarkStart w:id="1501" w:name="_Toc15552633"/>
      <w:r w:rsidRPr="00DB7A35">
        <w:t xml:space="preserve">Table </w:t>
      </w:r>
      <w:r w:rsidRPr="00DB7A35">
        <w:rPr>
          <w:noProof/>
        </w:rPr>
        <w:fldChar w:fldCharType="begin"/>
      </w:r>
      <w:r w:rsidRPr="00DB7A35">
        <w:rPr>
          <w:noProof/>
        </w:rPr>
        <w:instrText xml:space="preserve"> SEQ Table \* ARABIC </w:instrText>
      </w:r>
      <w:r w:rsidRPr="00DB7A35">
        <w:rPr>
          <w:noProof/>
        </w:rPr>
        <w:fldChar w:fldCharType="separate"/>
      </w:r>
      <w:r w:rsidR="00203DFB">
        <w:rPr>
          <w:noProof/>
        </w:rPr>
        <w:t>75</w:t>
      </w:r>
      <w:r w:rsidRPr="00DB7A35">
        <w:rPr>
          <w:noProof/>
        </w:rPr>
        <w:fldChar w:fldCharType="end"/>
      </w:r>
      <w:bookmarkEnd w:id="1500"/>
      <w:r w:rsidRPr="00DB7A35">
        <w:t xml:space="preserve"> Arena Budget</w:t>
      </w:r>
      <w:bookmarkEnd w:id="1499"/>
      <w:bookmarkEnd w:id="1501"/>
    </w:p>
    <w:tbl>
      <w:tblPr>
        <w:tblStyle w:val="GridTable4"/>
        <w:tblW w:w="5000" w:type="pct"/>
        <w:tblLook w:val="04A0" w:firstRow="1" w:lastRow="0" w:firstColumn="1" w:lastColumn="0" w:noHBand="0" w:noVBand="1"/>
      </w:tblPr>
      <w:tblGrid>
        <w:gridCol w:w="2654"/>
        <w:gridCol w:w="1786"/>
        <w:gridCol w:w="1201"/>
        <w:gridCol w:w="2989"/>
      </w:tblGrid>
      <w:tr w:rsidR="00147738" w:rsidRPr="00DB7A35" w14:paraId="187DADEE" w14:textId="77777777" w:rsidTr="0085483C">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37" w:type="pct"/>
            <w:hideMark/>
          </w:tcPr>
          <w:p w14:paraId="5E62065E" w14:textId="77777777" w:rsidR="00147738" w:rsidRPr="00DB7A35" w:rsidRDefault="00147738" w:rsidP="00826070">
            <w:r w:rsidRPr="00DB7A35">
              <w:t>Item</w:t>
            </w:r>
          </w:p>
        </w:tc>
        <w:tc>
          <w:tcPr>
            <w:tcW w:w="1035" w:type="pct"/>
            <w:hideMark/>
          </w:tcPr>
          <w:p w14:paraId="719B19CA" w14:textId="77777777" w:rsidR="00147738" w:rsidRPr="00DB7A35" w:rsidRDefault="00147738" w:rsidP="00826070">
            <w:pPr>
              <w:cnfStyle w:val="100000000000" w:firstRow="1" w:lastRow="0" w:firstColumn="0" w:lastColumn="0" w:oddVBand="0" w:evenVBand="0" w:oddHBand="0" w:evenHBand="0" w:firstRowFirstColumn="0" w:firstRowLastColumn="0" w:lastRowFirstColumn="0" w:lastRowLastColumn="0"/>
            </w:pPr>
            <w:r w:rsidRPr="00DB7A35">
              <w:t>Price (USD)</w:t>
            </w:r>
          </w:p>
        </w:tc>
        <w:tc>
          <w:tcPr>
            <w:tcW w:w="696" w:type="pct"/>
            <w:hideMark/>
          </w:tcPr>
          <w:p w14:paraId="66394BD2" w14:textId="77777777" w:rsidR="00147738" w:rsidRPr="00DB7A35" w:rsidRDefault="00147738" w:rsidP="00826070">
            <w:pPr>
              <w:cnfStyle w:val="100000000000" w:firstRow="1" w:lastRow="0" w:firstColumn="0" w:lastColumn="0" w:oddVBand="0" w:evenVBand="0" w:oddHBand="0" w:evenHBand="0" w:firstRowFirstColumn="0" w:firstRowLastColumn="0" w:lastRowFirstColumn="0" w:lastRowLastColumn="0"/>
            </w:pPr>
            <w:r w:rsidRPr="00DB7A35">
              <w:t>Quantity</w:t>
            </w:r>
          </w:p>
        </w:tc>
        <w:tc>
          <w:tcPr>
            <w:tcW w:w="1732" w:type="pct"/>
            <w:hideMark/>
          </w:tcPr>
          <w:p w14:paraId="3F1EB7CB" w14:textId="77777777" w:rsidR="00147738" w:rsidRPr="00DB7A35" w:rsidRDefault="00147738" w:rsidP="00826070">
            <w:pPr>
              <w:cnfStyle w:val="100000000000" w:firstRow="1" w:lastRow="0" w:firstColumn="0" w:lastColumn="0" w:oddVBand="0" w:evenVBand="0" w:oddHBand="0" w:evenHBand="0" w:firstRowFirstColumn="0" w:firstRowLastColumn="0" w:lastRowFirstColumn="0" w:lastRowLastColumn="0"/>
            </w:pPr>
            <w:r w:rsidRPr="00DB7A35">
              <w:t>Subtotal (USD)</w:t>
            </w:r>
          </w:p>
        </w:tc>
      </w:tr>
      <w:tr w:rsidR="00147738" w:rsidRPr="00DB7A35" w14:paraId="73B2542A" w14:textId="77777777" w:rsidTr="0085483C">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1537" w:type="pct"/>
            <w:hideMark/>
          </w:tcPr>
          <w:p w14:paraId="28864C5E" w14:textId="77777777" w:rsidR="00147738" w:rsidRPr="00DB7A35" w:rsidRDefault="00147738" w:rsidP="00826070">
            <w:r w:rsidRPr="00DB7A35">
              <w:t>Frame Hardware</w:t>
            </w:r>
          </w:p>
        </w:tc>
        <w:tc>
          <w:tcPr>
            <w:tcW w:w="1035" w:type="pct"/>
            <w:hideMark/>
          </w:tcPr>
          <w:p w14:paraId="432C81DF"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 $         100.00 </w:t>
            </w:r>
          </w:p>
        </w:tc>
        <w:tc>
          <w:tcPr>
            <w:tcW w:w="696" w:type="pct"/>
            <w:hideMark/>
          </w:tcPr>
          <w:p w14:paraId="1D7F2C0B"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1</w:t>
            </w:r>
          </w:p>
        </w:tc>
        <w:tc>
          <w:tcPr>
            <w:tcW w:w="1732" w:type="pct"/>
            <w:hideMark/>
          </w:tcPr>
          <w:p w14:paraId="32C96848"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 $                            100.00 </w:t>
            </w:r>
          </w:p>
        </w:tc>
      </w:tr>
      <w:tr w:rsidR="00147738" w:rsidRPr="00DB7A35" w14:paraId="3829D793" w14:textId="77777777" w:rsidTr="0085483C">
        <w:trPr>
          <w:trHeight w:val="340"/>
        </w:trPr>
        <w:tc>
          <w:tcPr>
            <w:cnfStyle w:val="001000000000" w:firstRow="0" w:lastRow="0" w:firstColumn="1" w:lastColumn="0" w:oddVBand="0" w:evenVBand="0" w:oddHBand="0" w:evenHBand="0" w:firstRowFirstColumn="0" w:firstRowLastColumn="0" w:lastRowFirstColumn="0" w:lastRowLastColumn="0"/>
            <w:tcW w:w="1537" w:type="pct"/>
            <w:hideMark/>
          </w:tcPr>
          <w:p w14:paraId="1B53D070" w14:textId="77777777" w:rsidR="00147738" w:rsidRPr="00DB7A35" w:rsidRDefault="00147738" w:rsidP="00826070">
            <w:r w:rsidRPr="00DB7A35">
              <w:t>Camera</w:t>
            </w:r>
          </w:p>
        </w:tc>
        <w:tc>
          <w:tcPr>
            <w:tcW w:w="1035" w:type="pct"/>
            <w:hideMark/>
          </w:tcPr>
          <w:p w14:paraId="797011DB"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 $            40.00 </w:t>
            </w:r>
          </w:p>
        </w:tc>
        <w:tc>
          <w:tcPr>
            <w:tcW w:w="696" w:type="pct"/>
            <w:hideMark/>
          </w:tcPr>
          <w:p w14:paraId="5B69EF19"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1</w:t>
            </w:r>
          </w:p>
        </w:tc>
        <w:tc>
          <w:tcPr>
            <w:tcW w:w="1732" w:type="pct"/>
            <w:hideMark/>
          </w:tcPr>
          <w:p w14:paraId="0A068BB2"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 $                               20.00 </w:t>
            </w:r>
          </w:p>
        </w:tc>
      </w:tr>
      <w:tr w:rsidR="00147738" w:rsidRPr="00DB7A35" w14:paraId="5A1D93EE" w14:textId="77777777" w:rsidTr="0085483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37" w:type="pct"/>
            <w:hideMark/>
          </w:tcPr>
          <w:p w14:paraId="383FE6D0" w14:textId="77777777" w:rsidR="00147738" w:rsidRPr="00DB7A35" w:rsidRDefault="00147738" w:rsidP="00826070">
            <w:r w:rsidRPr="00DB7A35">
              <w:t>Controller</w:t>
            </w:r>
          </w:p>
        </w:tc>
        <w:tc>
          <w:tcPr>
            <w:tcW w:w="1035" w:type="pct"/>
            <w:hideMark/>
          </w:tcPr>
          <w:p w14:paraId="06868D30"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 $         100.00 </w:t>
            </w:r>
          </w:p>
        </w:tc>
        <w:tc>
          <w:tcPr>
            <w:tcW w:w="696" w:type="pct"/>
            <w:hideMark/>
          </w:tcPr>
          <w:p w14:paraId="72E312D2"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1</w:t>
            </w:r>
          </w:p>
        </w:tc>
        <w:tc>
          <w:tcPr>
            <w:tcW w:w="1732" w:type="pct"/>
            <w:hideMark/>
          </w:tcPr>
          <w:p w14:paraId="0C55FED3"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 $                            100.00 </w:t>
            </w:r>
          </w:p>
        </w:tc>
      </w:tr>
      <w:tr w:rsidR="00147738" w:rsidRPr="00DB7A35" w14:paraId="778964DE" w14:textId="77777777" w:rsidTr="0085483C">
        <w:trPr>
          <w:trHeight w:val="340"/>
        </w:trPr>
        <w:tc>
          <w:tcPr>
            <w:cnfStyle w:val="001000000000" w:firstRow="0" w:lastRow="0" w:firstColumn="1" w:lastColumn="0" w:oddVBand="0" w:evenVBand="0" w:oddHBand="0" w:evenHBand="0" w:firstRowFirstColumn="0" w:firstRowLastColumn="0" w:lastRowFirstColumn="0" w:lastRowLastColumn="0"/>
            <w:tcW w:w="1537" w:type="pct"/>
            <w:hideMark/>
          </w:tcPr>
          <w:p w14:paraId="3BC102E7" w14:textId="77777777" w:rsidR="00147738" w:rsidRPr="00DB7A35" w:rsidRDefault="00147738" w:rsidP="00826070">
            <w:r w:rsidRPr="00DB7A35">
              <w:t>Power Supply (AC-DC)</w:t>
            </w:r>
          </w:p>
        </w:tc>
        <w:tc>
          <w:tcPr>
            <w:tcW w:w="1035" w:type="pct"/>
            <w:hideMark/>
          </w:tcPr>
          <w:p w14:paraId="769931E7"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 $            20.00 </w:t>
            </w:r>
          </w:p>
        </w:tc>
        <w:tc>
          <w:tcPr>
            <w:tcW w:w="696" w:type="pct"/>
            <w:hideMark/>
          </w:tcPr>
          <w:p w14:paraId="6E1C70E3"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1</w:t>
            </w:r>
          </w:p>
        </w:tc>
        <w:tc>
          <w:tcPr>
            <w:tcW w:w="1732" w:type="pct"/>
            <w:hideMark/>
          </w:tcPr>
          <w:p w14:paraId="5423ABF9"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 $                               20.00 </w:t>
            </w:r>
          </w:p>
        </w:tc>
      </w:tr>
      <w:tr w:rsidR="00147738" w:rsidRPr="00DB7A35" w14:paraId="633EE9C9" w14:textId="77777777" w:rsidTr="0085483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37" w:type="pct"/>
            <w:hideMark/>
          </w:tcPr>
          <w:p w14:paraId="06A72874" w14:textId="77777777" w:rsidR="00147738" w:rsidRPr="00DB7A35" w:rsidRDefault="00147738" w:rsidP="00826070">
            <w:r w:rsidRPr="00DB7A35">
              <w:t>Bluetooth Module</w:t>
            </w:r>
          </w:p>
        </w:tc>
        <w:tc>
          <w:tcPr>
            <w:tcW w:w="1035" w:type="pct"/>
            <w:hideMark/>
          </w:tcPr>
          <w:p w14:paraId="55C79586"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 $            10.00 </w:t>
            </w:r>
          </w:p>
        </w:tc>
        <w:tc>
          <w:tcPr>
            <w:tcW w:w="696" w:type="pct"/>
            <w:hideMark/>
          </w:tcPr>
          <w:p w14:paraId="64C01609"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1</w:t>
            </w:r>
          </w:p>
        </w:tc>
        <w:tc>
          <w:tcPr>
            <w:tcW w:w="1732" w:type="pct"/>
            <w:hideMark/>
          </w:tcPr>
          <w:p w14:paraId="381A47BD"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 $                               10.00 </w:t>
            </w:r>
          </w:p>
        </w:tc>
      </w:tr>
      <w:tr w:rsidR="00147738" w:rsidRPr="00DB7A35" w14:paraId="6170DF6D" w14:textId="77777777" w:rsidTr="0085483C">
        <w:trPr>
          <w:trHeight w:val="340"/>
        </w:trPr>
        <w:tc>
          <w:tcPr>
            <w:cnfStyle w:val="001000000000" w:firstRow="0" w:lastRow="0" w:firstColumn="1" w:lastColumn="0" w:oddVBand="0" w:evenVBand="0" w:oddHBand="0" w:evenHBand="0" w:firstRowFirstColumn="0" w:firstRowLastColumn="0" w:lastRowFirstColumn="0" w:lastRowLastColumn="0"/>
            <w:tcW w:w="1537" w:type="pct"/>
            <w:hideMark/>
          </w:tcPr>
          <w:p w14:paraId="265477F6" w14:textId="77777777" w:rsidR="00147738" w:rsidRPr="00DB7A35" w:rsidRDefault="00147738" w:rsidP="00826070">
            <w:r w:rsidRPr="00DB7A35">
              <w:t>Court Hardware</w:t>
            </w:r>
          </w:p>
        </w:tc>
        <w:tc>
          <w:tcPr>
            <w:tcW w:w="1035" w:type="pct"/>
            <w:hideMark/>
          </w:tcPr>
          <w:p w14:paraId="118AEC97"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 $            25.00 </w:t>
            </w:r>
          </w:p>
        </w:tc>
        <w:tc>
          <w:tcPr>
            <w:tcW w:w="696" w:type="pct"/>
            <w:hideMark/>
          </w:tcPr>
          <w:p w14:paraId="19A316A1"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1</w:t>
            </w:r>
          </w:p>
        </w:tc>
        <w:tc>
          <w:tcPr>
            <w:tcW w:w="1732" w:type="pct"/>
            <w:hideMark/>
          </w:tcPr>
          <w:p w14:paraId="20A7D3B1"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 $                               25.00 </w:t>
            </w:r>
          </w:p>
        </w:tc>
      </w:tr>
      <w:tr w:rsidR="00147738" w:rsidRPr="00DB7A35" w14:paraId="6ED81F58" w14:textId="77777777" w:rsidTr="0085483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37" w:type="pct"/>
            <w:hideMark/>
          </w:tcPr>
          <w:p w14:paraId="1A6828E7" w14:textId="77777777" w:rsidR="00147738" w:rsidRPr="00DB7A35" w:rsidRDefault="00147738" w:rsidP="00826070">
            <w:r w:rsidRPr="00DB7A35">
              <w:t>LEDs</w:t>
            </w:r>
          </w:p>
        </w:tc>
        <w:tc>
          <w:tcPr>
            <w:tcW w:w="1035" w:type="pct"/>
            <w:hideMark/>
          </w:tcPr>
          <w:p w14:paraId="28F5DE1E"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 $            25.00 </w:t>
            </w:r>
          </w:p>
        </w:tc>
        <w:tc>
          <w:tcPr>
            <w:tcW w:w="696" w:type="pct"/>
            <w:hideMark/>
          </w:tcPr>
          <w:p w14:paraId="7B56E136"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1</w:t>
            </w:r>
          </w:p>
        </w:tc>
        <w:tc>
          <w:tcPr>
            <w:tcW w:w="1732" w:type="pct"/>
            <w:hideMark/>
          </w:tcPr>
          <w:p w14:paraId="4F0ADD49"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 $                               25.00 </w:t>
            </w:r>
          </w:p>
        </w:tc>
      </w:tr>
      <w:tr w:rsidR="00147738" w:rsidRPr="00DB7A35" w14:paraId="62EE4C80" w14:textId="77777777" w:rsidTr="0085483C">
        <w:trPr>
          <w:trHeight w:val="340"/>
        </w:trPr>
        <w:tc>
          <w:tcPr>
            <w:cnfStyle w:val="001000000000" w:firstRow="0" w:lastRow="0" w:firstColumn="1" w:lastColumn="0" w:oddVBand="0" w:evenVBand="0" w:oddHBand="0" w:evenHBand="0" w:firstRowFirstColumn="0" w:firstRowLastColumn="0" w:lastRowFirstColumn="0" w:lastRowLastColumn="0"/>
            <w:tcW w:w="1537" w:type="pct"/>
            <w:hideMark/>
          </w:tcPr>
          <w:p w14:paraId="74376D66" w14:textId="77777777" w:rsidR="00147738" w:rsidRPr="00DB7A35" w:rsidRDefault="00147738" w:rsidP="00826070">
            <w:r w:rsidRPr="00DB7A35">
              <w:t>Gamepad</w:t>
            </w:r>
          </w:p>
        </w:tc>
        <w:tc>
          <w:tcPr>
            <w:tcW w:w="1035" w:type="pct"/>
            <w:hideMark/>
          </w:tcPr>
          <w:p w14:paraId="0D6CDAC5"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 $            25.00 </w:t>
            </w:r>
          </w:p>
        </w:tc>
        <w:tc>
          <w:tcPr>
            <w:tcW w:w="696" w:type="pct"/>
            <w:hideMark/>
          </w:tcPr>
          <w:p w14:paraId="24115CA8"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2</w:t>
            </w:r>
          </w:p>
        </w:tc>
        <w:tc>
          <w:tcPr>
            <w:tcW w:w="1732" w:type="pct"/>
            <w:hideMark/>
          </w:tcPr>
          <w:p w14:paraId="491C6F80"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 $                               50.00 </w:t>
            </w:r>
          </w:p>
        </w:tc>
      </w:tr>
      <w:tr w:rsidR="00147738" w:rsidRPr="00DB7A35" w14:paraId="1A6B12F7" w14:textId="77777777" w:rsidTr="0085483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37" w:type="pct"/>
            <w:hideMark/>
          </w:tcPr>
          <w:p w14:paraId="6AF9C3E2" w14:textId="77777777" w:rsidR="00147738" w:rsidRPr="00DB7A35" w:rsidRDefault="00147738" w:rsidP="00826070">
            <w:r w:rsidRPr="00DB7A35">
              <w:t>TV Display</w:t>
            </w:r>
          </w:p>
        </w:tc>
        <w:tc>
          <w:tcPr>
            <w:tcW w:w="1035" w:type="pct"/>
            <w:hideMark/>
          </w:tcPr>
          <w:p w14:paraId="0ADC98D6"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 $            70.00 </w:t>
            </w:r>
          </w:p>
        </w:tc>
        <w:tc>
          <w:tcPr>
            <w:tcW w:w="696" w:type="pct"/>
            <w:hideMark/>
          </w:tcPr>
          <w:p w14:paraId="4BDFF43A"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1</w:t>
            </w:r>
          </w:p>
        </w:tc>
        <w:tc>
          <w:tcPr>
            <w:tcW w:w="1732" w:type="pct"/>
            <w:hideMark/>
          </w:tcPr>
          <w:p w14:paraId="69A92E88" w14:textId="77777777" w:rsidR="00147738" w:rsidRPr="00DB7A35" w:rsidRDefault="00147738" w:rsidP="00826070">
            <w:pPr>
              <w:cnfStyle w:val="000000100000" w:firstRow="0" w:lastRow="0" w:firstColumn="0" w:lastColumn="0" w:oddVBand="0" w:evenVBand="0" w:oddHBand="1" w:evenHBand="0" w:firstRowFirstColumn="0" w:firstRowLastColumn="0" w:lastRowFirstColumn="0" w:lastRowLastColumn="0"/>
            </w:pPr>
            <w:r w:rsidRPr="00DB7A35">
              <w:t xml:space="preserve"> $                               70.00 </w:t>
            </w:r>
          </w:p>
        </w:tc>
      </w:tr>
      <w:tr w:rsidR="00147738" w:rsidRPr="00DB7A35" w14:paraId="2C8FC259" w14:textId="77777777" w:rsidTr="0085483C">
        <w:trPr>
          <w:trHeight w:val="340"/>
        </w:trPr>
        <w:tc>
          <w:tcPr>
            <w:cnfStyle w:val="001000000000" w:firstRow="0" w:lastRow="0" w:firstColumn="1" w:lastColumn="0" w:oddVBand="0" w:evenVBand="0" w:oddHBand="0" w:evenHBand="0" w:firstRowFirstColumn="0" w:firstRowLastColumn="0" w:lastRowFirstColumn="0" w:lastRowLastColumn="0"/>
            <w:tcW w:w="1537" w:type="pct"/>
            <w:hideMark/>
          </w:tcPr>
          <w:p w14:paraId="087F6CC7" w14:textId="77777777" w:rsidR="00147738" w:rsidRPr="00DB7A35" w:rsidRDefault="00147738" w:rsidP="00826070">
            <w:r w:rsidRPr="00DB7A35">
              <w:t>Total</w:t>
            </w:r>
          </w:p>
        </w:tc>
        <w:tc>
          <w:tcPr>
            <w:tcW w:w="1035" w:type="pct"/>
            <w:hideMark/>
          </w:tcPr>
          <w:p w14:paraId="1B7CC9DD"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w:t>
            </w:r>
          </w:p>
        </w:tc>
        <w:tc>
          <w:tcPr>
            <w:tcW w:w="696" w:type="pct"/>
            <w:hideMark/>
          </w:tcPr>
          <w:p w14:paraId="1D58E646" w14:textId="77777777"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w:t>
            </w:r>
          </w:p>
        </w:tc>
        <w:tc>
          <w:tcPr>
            <w:tcW w:w="1732" w:type="pct"/>
            <w:hideMark/>
          </w:tcPr>
          <w:p w14:paraId="7686CDBD" w14:textId="1874FF74" w:rsidR="00147738" w:rsidRPr="00DB7A35" w:rsidRDefault="00147738" w:rsidP="00826070">
            <w:pPr>
              <w:cnfStyle w:val="000000000000" w:firstRow="0" w:lastRow="0" w:firstColumn="0" w:lastColumn="0" w:oddVBand="0" w:evenVBand="0" w:oddHBand="0" w:evenHBand="0" w:firstRowFirstColumn="0" w:firstRowLastColumn="0" w:lastRowFirstColumn="0" w:lastRowLastColumn="0"/>
            </w:pPr>
            <w:r w:rsidRPr="00DB7A35">
              <w:t xml:space="preserve"> $                            4</w:t>
            </w:r>
            <w:r w:rsidR="00EC14CB">
              <w:t>45</w:t>
            </w:r>
            <w:r w:rsidRPr="00DB7A35">
              <w:t xml:space="preserve">.00 </w:t>
            </w:r>
          </w:p>
        </w:tc>
      </w:tr>
    </w:tbl>
    <w:p w14:paraId="1EBE0818" w14:textId="1A7AD0AD" w:rsidR="00590683" w:rsidRDefault="003716E1" w:rsidP="00590683">
      <w:r w:rsidRPr="002274F0">
        <w:t xml:space="preserve">Table </w:t>
      </w:r>
      <w:r w:rsidRPr="002274F0">
        <w:rPr>
          <w:noProof/>
        </w:rPr>
        <w:t>76</w:t>
      </w:r>
      <w:r w:rsidR="00C650E6" w:rsidRPr="002274F0">
        <w:t xml:space="preserve"> and </w:t>
      </w:r>
      <w:r w:rsidRPr="002274F0">
        <w:t xml:space="preserve">Table </w:t>
      </w:r>
      <w:r w:rsidRPr="002274F0">
        <w:rPr>
          <w:noProof/>
        </w:rPr>
        <w:t>77</w:t>
      </w:r>
      <w:r w:rsidR="00C650E6" w:rsidRPr="002274F0">
        <w:t xml:space="preserve"> </w:t>
      </w:r>
      <w:r w:rsidR="006D7186" w:rsidRPr="002274F0">
        <w:t xml:space="preserve">below </w:t>
      </w:r>
      <w:r w:rsidR="00C650E6" w:rsidRPr="002274F0">
        <w:t xml:space="preserve">contain the actual bill of materials for </w:t>
      </w:r>
      <w:r w:rsidR="00B168EF" w:rsidRPr="002274F0">
        <w:t xml:space="preserve">the robot and arena. The team was unable to be on budget for the robot </w:t>
      </w:r>
      <w:r w:rsidR="00256DCC" w:rsidRPr="002274F0">
        <w:t>overall but</w:t>
      </w:r>
      <w:r w:rsidR="00B168EF" w:rsidRPr="002274F0">
        <w:t xml:space="preserve"> were under budget for the arena.</w:t>
      </w:r>
      <w:r w:rsidR="008147BE" w:rsidRPr="002274F0">
        <w:t xml:space="preserve"> The total spent </w:t>
      </w:r>
      <w:r w:rsidR="00905D0E" w:rsidRPr="002274F0">
        <w:t xml:space="preserve">on both parts was 711.69. Thus, the team was able to fulfill </w:t>
      </w:r>
      <w:r w:rsidR="0077066C" w:rsidRPr="002274F0">
        <w:t>constraint</w:t>
      </w:r>
      <w:r w:rsidR="00905D0E" w:rsidRPr="002274F0">
        <w:t xml:space="preserve"> </w:t>
      </w:r>
      <w:r w:rsidR="0077066C" w:rsidRPr="002274F0">
        <w:t>C.ECON.1</w:t>
      </w:r>
      <w:r w:rsidR="009E7ACE" w:rsidRPr="002274F0">
        <w:t xml:space="preserve"> by being below 1000 dollars total. </w:t>
      </w:r>
      <w:r w:rsidR="0090516D" w:rsidRPr="002274F0">
        <w:t xml:space="preserve">The single component that went over budget the most was the </w:t>
      </w:r>
      <w:r w:rsidR="00256DCC" w:rsidRPr="002274F0">
        <w:t>360-degree</w:t>
      </w:r>
      <w:r w:rsidR="0090516D" w:rsidRPr="002274F0">
        <w:t xml:space="preserve"> servos chosen to be used for the drive motors. </w:t>
      </w:r>
      <w:r w:rsidR="000E5347">
        <w:t xml:space="preserve">Another thing that we originally didn’t plan on using was a Lexan sheet. </w:t>
      </w:r>
      <w:r w:rsidR="004D05FD">
        <w:t xml:space="preserve">Polycarbonate is usually not cheap so that added a late cost to the robot section. </w:t>
      </w:r>
      <w:r w:rsidR="00E76852" w:rsidRPr="002274F0">
        <w:t>While</w:t>
      </w:r>
      <w:r w:rsidR="004D05FD">
        <w:t>, excluding the polycarbonate</w:t>
      </w:r>
      <w:r w:rsidR="000407BC">
        <w:t>,</w:t>
      </w:r>
      <w:r w:rsidR="00E76852" w:rsidRPr="002274F0">
        <w:t xml:space="preserve"> the budget would’ve been met using the motors that had originally been planned, we were able to significantly reduce the complexity of our robot PCB by using the </w:t>
      </w:r>
      <w:r w:rsidR="00C655BE" w:rsidRPr="002274F0">
        <w:t xml:space="preserve">servos instead. </w:t>
      </w:r>
      <w:r w:rsidR="007C05B6">
        <w:t xml:space="preserve">However, if it is determined that the servos </w:t>
      </w:r>
      <w:r w:rsidR="000E5347">
        <w:t xml:space="preserve">purchased </w:t>
      </w:r>
      <w:r w:rsidR="007C05B6">
        <w:t xml:space="preserve">will not meet the requirements that have been set, the motors that were originally being considered will be purchased and used instead. </w:t>
      </w:r>
      <w:r w:rsidR="00590683">
        <w:rPr>
          <w:i/>
        </w:rPr>
        <w:t>The total</w:t>
      </w:r>
      <w:r w:rsidR="00590683">
        <w:t xml:space="preserve"> cost for development was $325.47for the robot and $386.22 </w:t>
      </w:r>
      <w:r w:rsidR="00050219">
        <w:t>for the arena.</w:t>
      </w:r>
    </w:p>
    <w:p w14:paraId="38BBA1B3" w14:textId="18B62534" w:rsidR="008114D3" w:rsidRPr="002274F0" w:rsidRDefault="008114D3" w:rsidP="005F27AD">
      <w:pPr>
        <w:pStyle w:val="Caption"/>
        <w:jc w:val="both"/>
        <w:rPr>
          <w:i w:val="0"/>
        </w:rPr>
      </w:pPr>
    </w:p>
    <w:p w14:paraId="27192B59" w14:textId="77777777" w:rsidR="00256DCC" w:rsidRDefault="00256DCC" w:rsidP="006D7186">
      <w:pPr>
        <w:pStyle w:val="Caption"/>
        <w:keepNext w:val="0"/>
        <w:jc w:val="both"/>
      </w:pPr>
      <w:bookmarkStart w:id="1502" w:name="_Toc12292347"/>
    </w:p>
    <w:p w14:paraId="50DD3B54" w14:textId="7399C53E" w:rsidR="00CE7218" w:rsidRDefault="008B4C1C" w:rsidP="00256DCC">
      <w:pPr>
        <w:pStyle w:val="Caption"/>
        <w:keepNext w:val="0"/>
      </w:pPr>
      <w:bookmarkStart w:id="1503" w:name="_Ref15504295"/>
      <w:bookmarkStart w:id="1504" w:name="_Toc15552634"/>
      <w:r w:rsidRPr="00DB7A35">
        <w:t xml:space="preserve">Table </w:t>
      </w:r>
      <w:r w:rsidR="00EE3FDE" w:rsidRPr="00DB7A35">
        <w:rPr>
          <w:noProof/>
        </w:rPr>
        <w:fldChar w:fldCharType="begin"/>
      </w:r>
      <w:r w:rsidR="00EE3FDE" w:rsidRPr="00DB7A35">
        <w:rPr>
          <w:noProof/>
        </w:rPr>
        <w:instrText xml:space="preserve"> SEQ Table \* ARABIC </w:instrText>
      </w:r>
      <w:r w:rsidR="00EE3FDE" w:rsidRPr="00DB7A35">
        <w:rPr>
          <w:noProof/>
        </w:rPr>
        <w:fldChar w:fldCharType="separate"/>
      </w:r>
      <w:r w:rsidR="00203DFB">
        <w:rPr>
          <w:noProof/>
        </w:rPr>
        <w:t>76</w:t>
      </w:r>
      <w:r w:rsidR="00EE3FDE" w:rsidRPr="00DB7A35">
        <w:rPr>
          <w:noProof/>
        </w:rPr>
        <w:fldChar w:fldCharType="end"/>
      </w:r>
      <w:bookmarkEnd w:id="1503"/>
      <w:r w:rsidRPr="00DB7A35">
        <w:t xml:space="preserve"> Bill of Materials for </w:t>
      </w:r>
      <w:bookmarkEnd w:id="1502"/>
      <w:r w:rsidR="00795B23">
        <w:t>Robot</w:t>
      </w:r>
      <w:r w:rsidR="0054538E">
        <w:t xml:space="preserve"> development</w:t>
      </w:r>
      <w:bookmarkEnd w:id="1504"/>
    </w:p>
    <w:p w14:paraId="46004C9E" w14:textId="77777777" w:rsidR="00256DCC" w:rsidRPr="00256DCC" w:rsidRDefault="00256DCC" w:rsidP="00256DCC"/>
    <w:tbl>
      <w:tblPr>
        <w:tblStyle w:val="GridTable4"/>
        <w:tblW w:w="0" w:type="auto"/>
        <w:tblLook w:val="04A0" w:firstRow="1" w:lastRow="0" w:firstColumn="1" w:lastColumn="0" w:noHBand="0" w:noVBand="1"/>
      </w:tblPr>
      <w:tblGrid>
        <w:gridCol w:w="1983"/>
        <w:gridCol w:w="2022"/>
        <w:gridCol w:w="1159"/>
        <w:gridCol w:w="1190"/>
        <w:gridCol w:w="2270"/>
        <w:gridCol w:w="6"/>
      </w:tblGrid>
      <w:tr w:rsidR="00D1670C" w:rsidRPr="00DB7A35" w14:paraId="034CE35A" w14:textId="77777777" w:rsidTr="002A0482">
        <w:trPr>
          <w:gridAfter w:val="1"/>
          <w:cnfStyle w:val="100000000000" w:firstRow="1" w:lastRow="0" w:firstColumn="0" w:lastColumn="0" w:oddVBand="0" w:evenVBand="0" w:oddHBand="0" w:evenHBand="0" w:firstRowFirstColumn="0" w:firstRowLastColumn="0" w:lastRowFirstColumn="0" w:lastRowLastColumn="0"/>
          <w:wAfter w:w="6" w:type="dxa"/>
        </w:trPr>
        <w:tc>
          <w:tcPr>
            <w:cnfStyle w:val="001000000000" w:firstRow="0" w:lastRow="0" w:firstColumn="1" w:lastColumn="0" w:oddVBand="0" w:evenVBand="0" w:oddHBand="0" w:evenHBand="0" w:firstRowFirstColumn="0" w:firstRowLastColumn="0" w:lastRowFirstColumn="0" w:lastRowLastColumn="0"/>
            <w:tcW w:w="1983" w:type="dxa"/>
          </w:tcPr>
          <w:p w14:paraId="545E064E" w14:textId="669D388C" w:rsidR="008B4C1C" w:rsidRPr="00DB7A35" w:rsidRDefault="00686A39" w:rsidP="00826070">
            <w:r w:rsidRPr="00DB7A35">
              <w:t>Item</w:t>
            </w:r>
          </w:p>
        </w:tc>
        <w:tc>
          <w:tcPr>
            <w:tcW w:w="2022" w:type="dxa"/>
          </w:tcPr>
          <w:p w14:paraId="5EA87AB9" w14:textId="5A8501B7" w:rsidR="00686A39" w:rsidRPr="00DB7A35" w:rsidRDefault="00686A39" w:rsidP="00826070">
            <w:pPr>
              <w:cnfStyle w:val="100000000000" w:firstRow="1" w:lastRow="0" w:firstColumn="0" w:lastColumn="0" w:oddVBand="0" w:evenVBand="0" w:oddHBand="0" w:evenHBand="0" w:firstRowFirstColumn="0" w:firstRowLastColumn="0" w:lastRowFirstColumn="0" w:lastRowLastColumn="0"/>
            </w:pPr>
            <w:r w:rsidRPr="00DB7A35">
              <w:t>Budget Item</w:t>
            </w:r>
          </w:p>
        </w:tc>
        <w:tc>
          <w:tcPr>
            <w:tcW w:w="1159" w:type="dxa"/>
          </w:tcPr>
          <w:p w14:paraId="3624C118" w14:textId="5C099367" w:rsidR="008B4C1C" w:rsidRPr="00DB7A35" w:rsidRDefault="00686A39" w:rsidP="00826070">
            <w:pPr>
              <w:cnfStyle w:val="100000000000" w:firstRow="1" w:lastRow="0" w:firstColumn="0" w:lastColumn="0" w:oddVBand="0" w:evenVBand="0" w:oddHBand="0" w:evenHBand="0" w:firstRowFirstColumn="0" w:firstRowLastColumn="0" w:lastRowFirstColumn="0" w:lastRowLastColumn="0"/>
            </w:pPr>
            <w:r w:rsidRPr="00DB7A35">
              <w:t xml:space="preserve">Price </w:t>
            </w:r>
            <w:r w:rsidR="00256DCC">
              <w:t>($)</w:t>
            </w:r>
          </w:p>
        </w:tc>
        <w:tc>
          <w:tcPr>
            <w:tcW w:w="1190" w:type="dxa"/>
          </w:tcPr>
          <w:p w14:paraId="3B1078A1" w14:textId="6A8CBFD9" w:rsidR="008B4C1C" w:rsidRPr="00DB7A35" w:rsidRDefault="00686A39" w:rsidP="00826070">
            <w:pPr>
              <w:cnfStyle w:val="100000000000" w:firstRow="1" w:lastRow="0" w:firstColumn="0" w:lastColumn="0" w:oddVBand="0" w:evenVBand="0" w:oddHBand="0" w:evenHBand="0" w:firstRowFirstColumn="0" w:firstRowLastColumn="0" w:lastRowFirstColumn="0" w:lastRowLastColumn="0"/>
            </w:pPr>
            <w:r w:rsidRPr="00DB7A35">
              <w:t>Quantity</w:t>
            </w:r>
          </w:p>
        </w:tc>
        <w:tc>
          <w:tcPr>
            <w:tcW w:w="2270" w:type="dxa"/>
          </w:tcPr>
          <w:p w14:paraId="01F09A33" w14:textId="34A8DCA5" w:rsidR="008B4C1C" w:rsidRPr="00DB7A35" w:rsidRDefault="00686A39" w:rsidP="00826070">
            <w:pPr>
              <w:cnfStyle w:val="100000000000" w:firstRow="1" w:lastRow="0" w:firstColumn="0" w:lastColumn="0" w:oddVBand="0" w:evenVBand="0" w:oddHBand="0" w:evenHBand="0" w:firstRowFirstColumn="0" w:firstRowLastColumn="0" w:lastRowFirstColumn="0" w:lastRowLastColumn="0"/>
            </w:pPr>
            <w:r w:rsidRPr="00DB7A35">
              <w:t>Subtotal (USD)</w:t>
            </w:r>
          </w:p>
        </w:tc>
      </w:tr>
      <w:tr w:rsidR="00D1670C" w:rsidRPr="00DB7A35" w14:paraId="199F269A" w14:textId="77777777" w:rsidTr="002A0482">
        <w:trPr>
          <w:gridAfter w:val="1"/>
          <w:cnfStyle w:val="000000100000" w:firstRow="0" w:lastRow="0" w:firstColumn="0" w:lastColumn="0" w:oddVBand="0" w:evenVBand="0" w:oddHBand="1" w:evenHBand="0" w:firstRowFirstColumn="0" w:firstRowLastColumn="0" w:lastRowFirstColumn="0" w:lastRowLastColumn="0"/>
          <w:wAfter w:w="6" w:type="dxa"/>
        </w:trPr>
        <w:tc>
          <w:tcPr>
            <w:cnfStyle w:val="001000000000" w:firstRow="0" w:lastRow="0" w:firstColumn="1" w:lastColumn="0" w:oddVBand="0" w:evenVBand="0" w:oddHBand="0" w:evenHBand="0" w:firstRowFirstColumn="0" w:firstRowLastColumn="0" w:lastRowFirstColumn="0" w:lastRowLastColumn="0"/>
            <w:tcW w:w="1983" w:type="dxa"/>
          </w:tcPr>
          <w:p w14:paraId="37BAB387" w14:textId="26FB9E11" w:rsidR="008B4C1C" w:rsidRPr="00DB7A35" w:rsidRDefault="00D24BBB" w:rsidP="00826070">
            <w:r w:rsidRPr="00DB7A35">
              <w:t>Arduino Uno</w:t>
            </w:r>
          </w:p>
        </w:tc>
        <w:tc>
          <w:tcPr>
            <w:tcW w:w="2022" w:type="dxa"/>
          </w:tcPr>
          <w:p w14:paraId="5EC61AB6" w14:textId="168929F6" w:rsidR="00D24BBB" w:rsidRPr="00DB7A35" w:rsidRDefault="00D24BBB" w:rsidP="00826070">
            <w:pPr>
              <w:cnfStyle w:val="000000100000" w:firstRow="0" w:lastRow="0" w:firstColumn="0" w:lastColumn="0" w:oddVBand="0" w:evenVBand="0" w:oddHBand="1" w:evenHBand="0" w:firstRowFirstColumn="0" w:firstRowLastColumn="0" w:lastRowFirstColumn="0" w:lastRowLastColumn="0"/>
            </w:pPr>
            <w:r w:rsidRPr="00DB7A35">
              <w:t>Robot Controller</w:t>
            </w:r>
          </w:p>
        </w:tc>
        <w:tc>
          <w:tcPr>
            <w:tcW w:w="1159" w:type="dxa"/>
          </w:tcPr>
          <w:p w14:paraId="10860357" w14:textId="4A58DF66" w:rsidR="008B4C1C" w:rsidRPr="00DB7A35" w:rsidRDefault="00432CE9" w:rsidP="00826070">
            <w:pPr>
              <w:cnfStyle w:val="000000100000" w:firstRow="0" w:lastRow="0" w:firstColumn="0" w:lastColumn="0" w:oddVBand="0" w:evenVBand="0" w:oddHBand="1" w:evenHBand="0" w:firstRowFirstColumn="0" w:firstRowLastColumn="0" w:lastRowFirstColumn="0" w:lastRowLastColumn="0"/>
            </w:pPr>
            <w:r>
              <w:t>11.86</w:t>
            </w:r>
          </w:p>
        </w:tc>
        <w:tc>
          <w:tcPr>
            <w:tcW w:w="1190" w:type="dxa"/>
          </w:tcPr>
          <w:p w14:paraId="003AD429" w14:textId="4E7F1C3A" w:rsidR="008B4C1C" w:rsidRPr="00DB7A35" w:rsidRDefault="00432CE9" w:rsidP="00826070">
            <w:pPr>
              <w:cnfStyle w:val="000000100000" w:firstRow="0" w:lastRow="0" w:firstColumn="0" w:lastColumn="0" w:oddVBand="0" w:evenVBand="0" w:oddHBand="1" w:evenHBand="0" w:firstRowFirstColumn="0" w:firstRowLastColumn="0" w:lastRowFirstColumn="0" w:lastRowLastColumn="0"/>
            </w:pPr>
            <w:r>
              <w:t>1</w:t>
            </w:r>
          </w:p>
        </w:tc>
        <w:tc>
          <w:tcPr>
            <w:tcW w:w="2270" w:type="dxa"/>
          </w:tcPr>
          <w:p w14:paraId="6BE9DB2B" w14:textId="3604476C" w:rsidR="008B4C1C" w:rsidRPr="00DB7A35" w:rsidRDefault="00432CE9" w:rsidP="00826070">
            <w:pPr>
              <w:cnfStyle w:val="000000100000" w:firstRow="0" w:lastRow="0" w:firstColumn="0" w:lastColumn="0" w:oddVBand="0" w:evenVBand="0" w:oddHBand="1" w:evenHBand="0" w:firstRowFirstColumn="0" w:firstRowLastColumn="0" w:lastRowFirstColumn="0" w:lastRowLastColumn="0"/>
            </w:pPr>
            <w:r>
              <w:t>1</w:t>
            </w:r>
            <w:r w:rsidR="007E5120">
              <w:t>1.86</w:t>
            </w:r>
          </w:p>
        </w:tc>
      </w:tr>
      <w:tr w:rsidR="00D1670C" w:rsidRPr="00DB7A35" w14:paraId="05D74511" w14:textId="77777777" w:rsidTr="002A0482">
        <w:trPr>
          <w:gridAfter w:val="1"/>
          <w:wAfter w:w="6" w:type="dxa"/>
        </w:trPr>
        <w:tc>
          <w:tcPr>
            <w:cnfStyle w:val="001000000000" w:firstRow="0" w:lastRow="0" w:firstColumn="1" w:lastColumn="0" w:oddVBand="0" w:evenVBand="0" w:oddHBand="0" w:evenHBand="0" w:firstRowFirstColumn="0" w:firstRowLastColumn="0" w:lastRowFirstColumn="0" w:lastRowLastColumn="0"/>
            <w:tcW w:w="1983" w:type="dxa"/>
          </w:tcPr>
          <w:p w14:paraId="0998A562" w14:textId="27EE4023" w:rsidR="008B4C1C" w:rsidRPr="00DB7A35" w:rsidRDefault="00D24BBB" w:rsidP="00826070">
            <w:r w:rsidRPr="00DB7A35">
              <w:t>L298N</w:t>
            </w:r>
            <w:r w:rsidR="00330444">
              <w:t>x5</w:t>
            </w:r>
          </w:p>
        </w:tc>
        <w:tc>
          <w:tcPr>
            <w:tcW w:w="2022" w:type="dxa"/>
          </w:tcPr>
          <w:p w14:paraId="3629095F" w14:textId="16D5BEB8" w:rsidR="00576725" w:rsidRPr="00DB7A35" w:rsidRDefault="00576725" w:rsidP="00826070">
            <w:pPr>
              <w:cnfStyle w:val="000000000000" w:firstRow="0" w:lastRow="0" w:firstColumn="0" w:lastColumn="0" w:oddVBand="0" w:evenVBand="0" w:oddHBand="0" w:evenHBand="0" w:firstRowFirstColumn="0" w:firstRowLastColumn="0" w:lastRowFirstColumn="0" w:lastRowLastColumn="0"/>
            </w:pPr>
            <w:r w:rsidRPr="00DB7A35">
              <w:t>Motor Controller</w:t>
            </w:r>
          </w:p>
        </w:tc>
        <w:tc>
          <w:tcPr>
            <w:tcW w:w="1159" w:type="dxa"/>
          </w:tcPr>
          <w:p w14:paraId="400D665C" w14:textId="6F910CB6" w:rsidR="008B4C1C" w:rsidRPr="00DB7A35" w:rsidRDefault="00DB62B9" w:rsidP="00826070">
            <w:pPr>
              <w:cnfStyle w:val="000000000000" w:firstRow="0" w:lastRow="0" w:firstColumn="0" w:lastColumn="0" w:oddVBand="0" w:evenVBand="0" w:oddHBand="0" w:evenHBand="0" w:firstRowFirstColumn="0" w:firstRowLastColumn="0" w:lastRowFirstColumn="0" w:lastRowLastColumn="0"/>
            </w:pPr>
            <w:r>
              <w:t>13.99</w:t>
            </w:r>
          </w:p>
        </w:tc>
        <w:tc>
          <w:tcPr>
            <w:tcW w:w="1190" w:type="dxa"/>
          </w:tcPr>
          <w:p w14:paraId="5D1CB561" w14:textId="2AA198F5" w:rsidR="008B4C1C" w:rsidRPr="00DB7A35" w:rsidRDefault="00DB62B9" w:rsidP="00826070">
            <w:pPr>
              <w:cnfStyle w:val="000000000000" w:firstRow="0" w:lastRow="0" w:firstColumn="0" w:lastColumn="0" w:oddVBand="0" w:evenVBand="0" w:oddHBand="0" w:evenHBand="0" w:firstRowFirstColumn="0" w:firstRowLastColumn="0" w:lastRowFirstColumn="0" w:lastRowLastColumn="0"/>
            </w:pPr>
            <w:r>
              <w:t>1</w:t>
            </w:r>
          </w:p>
        </w:tc>
        <w:tc>
          <w:tcPr>
            <w:tcW w:w="2270" w:type="dxa"/>
          </w:tcPr>
          <w:p w14:paraId="316741E6" w14:textId="614284BC" w:rsidR="008B4C1C" w:rsidRPr="00DB7A35" w:rsidRDefault="00DB62B9" w:rsidP="00826070">
            <w:pPr>
              <w:cnfStyle w:val="000000000000" w:firstRow="0" w:lastRow="0" w:firstColumn="0" w:lastColumn="0" w:oddVBand="0" w:evenVBand="0" w:oddHBand="0" w:evenHBand="0" w:firstRowFirstColumn="0" w:firstRowLastColumn="0" w:lastRowFirstColumn="0" w:lastRowLastColumn="0"/>
            </w:pPr>
            <w:r>
              <w:t>13.99</w:t>
            </w:r>
          </w:p>
        </w:tc>
      </w:tr>
      <w:tr w:rsidR="00D1670C" w:rsidRPr="00DB7A35" w14:paraId="5D2A0E83" w14:textId="77777777" w:rsidTr="002A04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3" w:type="dxa"/>
          </w:tcPr>
          <w:p w14:paraId="4C6F8419" w14:textId="40A548BB" w:rsidR="00576725" w:rsidRPr="00DB7A35" w:rsidRDefault="00576725" w:rsidP="00826070">
            <w:r w:rsidRPr="00DB7A35">
              <w:t>PCA9685</w:t>
            </w:r>
          </w:p>
        </w:tc>
        <w:tc>
          <w:tcPr>
            <w:tcW w:w="2022" w:type="dxa"/>
          </w:tcPr>
          <w:p w14:paraId="6D2B8B58" w14:textId="31336C5A" w:rsidR="00576725" w:rsidRPr="00DB7A35" w:rsidRDefault="00576725" w:rsidP="00826070">
            <w:pPr>
              <w:cnfStyle w:val="000000100000" w:firstRow="0" w:lastRow="0" w:firstColumn="0" w:lastColumn="0" w:oddVBand="0" w:evenVBand="0" w:oddHBand="1" w:evenHBand="0" w:firstRowFirstColumn="0" w:firstRowLastColumn="0" w:lastRowFirstColumn="0" w:lastRowLastColumn="0"/>
            </w:pPr>
            <w:r w:rsidRPr="00DB7A35">
              <w:t>Motor Controller</w:t>
            </w:r>
          </w:p>
        </w:tc>
        <w:tc>
          <w:tcPr>
            <w:tcW w:w="1159" w:type="dxa"/>
          </w:tcPr>
          <w:p w14:paraId="3A8DAE1F" w14:textId="54852398" w:rsidR="00576725" w:rsidRPr="00DB7A35" w:rsidRDefault="00DB62B9" w:rsidP="00826070">
            <w:pPr>
              <w:cnfStyle w:val="000000100000" w:firstRow="0" w:lastRow="0" w:firstColumn="0" w:lastColumn="0" w:oddVBand="0" w:evenVBand="0" w:oddHBand="1" w:evenHBand="0" w:firstRowFirstColumn="0" w:firstRowLastColumn="0" w:lastRowFirstColumn="0" w:lastRowLastColumn="0"/>
            </w:pPr>
            <w:r>
              <w:t>6.99</w:t>
            </w:r>
          </w:p>
        </w:tc>
        <w:tc>
          <w:tcPr>
            <w:tcW w:w="1190" w:type="dxa"/>
          </w:tcPr>
          <w:p w14:paraId="685DBE8A" w14:textId="12B37343" w:rsidR="00576725" w:rsidRPr="00DB7A35" w:rsidRDefault="00DB62B9" w:rsidP="00826070">
            <w:pPr>
              <w:cnfStyle w:val="000000100000" w:firstRow="0" w:lastRow="0" w:firstColumn="0" w:lastColumn="0" w:oddVBand="0" w:evenVBand="0" w:oddHBand="1" w:evenHBand="0" w:firstRowFirstColumn="0" w:firstRowLastColumn="0" w:lastRowFirstColumn="0" w:lastRowLastColumn="0"/>
            </w:pPr>
            <w:r>
              <w:t>1</w:t>
            </w:r>
          </w:p>
        </w:tc>
        <w:tc>
          <w:tcPr>
            <w:tcW w:w="2276" w:type="dxa"/>
            <w:gridSpan w:val="2"/>
          </w:tcPr>
          <w:p w14:paraId="6F63A7D2" w14:textId="649E9EE3" w:rsidR="00576725" w:rsidRPr="00DB7A35" w:rsidRDefault="00DB62B9" w:rsidP="00826070">
            <w:pPr>
              <w:cnfStyle w:val="000000100000" w:firstRow="0" w:lastRow="0" w:firstColumn="0" w:lastColumn="0" w:oddVBand="0" w:evenVBand="0" w:oddHBand="1" w:evenHBand="0" w:firstRowFirstColumn="0" w:firstRowLastColumn="0" w:lastRowFirstColumn="0" w:lastRowLastColumn="0"/>
            </w:pPr>
            <w:r>
              <w:t>6.99</w:t>
            </w:r>
          </w:p>
        </w:tc>
      </w:tr>
      <w:tr w:rsidR="00D1670C" w:rsidRPr="00DB7A35" w14:paraId="3D1D2410" w14:textId="77777777" w:rsidTr="002A0482">
        <w:tc>
          <w:tcPr>
            <w:cnfStyle w:val="001000000000" w:firstRow="0" w:lastRow="0" w:firstColumn="1" w:lastColumn="0" w:oddVBand="0" w:evenVBand="0" w:oddHBand="0" w:evenHBand="0" w:firstRowFirstColumn="0" w:firstRowLastColumn="0" w:lastRowFirstColumn="0" w:lastRowLastColumn="0"/>
            <w:tcW w:w="1983" w:type="dxa"/>
          </w:tcPr>
          <w:p w14:paraId="72376119" w14:textId="25E81C4C" w:rsidR="00576725" w:rsidRPr="00DB7A35" w:rsidRDefault="00576725" w:rsidP="00826070">
            <w:r w:rsidRPr="00DB7A35">
              <w:t>M</w:t>
            </w:r>
            <w:r w:rsidR="0016768D" w:rsidRPr="00DB7A35">
              <w:t>CP23017</w:t>
            </w:r>
          </w:p>
        </w:tc>
        <w:tc>
          <w:tcPr>
            <w:tcW w:w="2022" w:type="dxa"/>
          </w:tcPr>
          <w:p w14:paraId="5194E6A1" w14:textId="23415430" w:rsidR="00576725" w:rsidRPr="00DB7A35" w:rsidRDefault="00576725" w:rsidP="00826070">
            <w:pPr>
              <w:cnfStyle w:val="000000000000" w:firstRow="0" w:lastRow="0" w:firstColumn="0" w:lastColumn="0" w:oddVBand="0" w:evenVBand="0" w:oddHBand="0" w:evenHBand="0" w:firstRowFirstColumn="0" w:firstRowLastColumn="0" w:lastRowFirstColumn="0" w:lastRowLastColumn="0"/>
            </w:pPr>
            <w:r w:rsidRPr="00DB7A35">
              <w:t>Motor Controller</w:t>
            </w:r>
          </w:p>
        </w:tc>
        <w:tc>
          <w:tcPr>
            <w:tcW w:w="1159" w:type="dxa"/>
          </w:tcPr>
          <w:p w14:paraId="586093B7" w14:textId="7D12A68B" w:rsidR="00576725" w:rsidRPr="00DB7A35" w:rsidRDefault="00DB62B9" w:rsidP="00826070">
            <w:pPr>
              <w:cnfStyle w:val="000000000000" w:firstRow="0" w:lastRow="0" w:firstColumn="0" w:lastColumn="0" w:oddVBand="0" w:evenVBand="0" w:oddHBand="0" w:evenHBand="0" w:firstRowFirstColumn="0" w:firstRowLastColumn="0" w:lastRowFirstColumn="0" w:lastRowLastColumn="0"/>
            </w:pPr>
            <w:r>
              <w:t>7.95</w:t>
            </w:r>
          </w:p>
        </w:tc>
        <w:tc>
          <w:tcPr>
            <w:tcW w:w="1190" w:type="dxa"/>
          </w:tcPr>
          <w:p w14:paraId="0C0FBC89" w14:textId="4F8C0C72" w:rsidR="00576725" w:rsidRPr="00DB7A35" w:rsidRDefault="00DB62B9" w:rsidP="00826070">
            <w:pPr>
              <w:cnfStyle w:val="000000000000" w:firstRow="0" w:lastRow="0" w:firstColumn="0" w:lastColumn="0" w:oddVBand="0" w:evenVBand="0" w:oddHBand="0" w:evenHBand="0" w:firstRowFirstColumn="0" w:firstRowLastColumn="0" w:lastRowFirstColumn="0" w:lastRowLastColumn="0"/>
            </w:pPr>
            <w:r>
              <w:t>1</w:t>
            </w:r>
          </w:p>
        </w:tc>
        <w:tc>
          <w:tcPr>
            <w:tcW w:w="2276" w:type="dxa"/>
            <w:gridSpan w:val="2"/>
          </w:tcPr>
          <w:p w14:paraId="52C07A35" w14:textId="420775E5" w:rsidR="00576725" w:rsidRPr="00DB7A35" w:rsidRDefault="00DB62B9" w:rsidP="00826070">
            <w:pPr>
              <w:cnfStyle w:val="000000000000" w:firstRow="0" w:lastRow="0" w:firstColumn="0" w:lastColumn="0" w:oddVBand="0" w:evenVBand="0" w:oddHBand="0" w:evenHBand="0" w:firstRowFirstColumn="0" w:firstRowLastColumn="0" w:lastRowFirstColumn="0" w:lastRowLastColumn="0"/>
            </w:pPr>
            <w:r>
              <w:t>7.95</w:t>
            </w:r>
          </w:p>
        </w:tc>
      </w:tr>
      <w:tr w:rsidR="00D1670C" w:rsidRPr="00DB7A35" w14:paraId="43E9415C" w14:textId="77777777" w:rsidTr="002A04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3" w:type="dxa"/>
          </w:tcPr>
          <w:p w14:paraId="3F502DF4" w14:textId="44F6763E" w:rsidR="00576725" w:rsidRPr="00DB7A35" w:rsidRDefault="00576725" w:rsidP="00826070">
            <w:r w:rsidRPr="00DB7A35">
              <w:t>Servo</w:t>
            </w:r>
          </w:p>
        </w:tc>
        <w:tc>
          <w:tcPr>
            <w:tcW w:w="2022" w:type="dxa"/>
          </w:tcPr>
          <w:p w14:paraId="01FFCA61" w14:textId="503DE1D6" w:rsidR="00576725" w:rsidRPr="00DB7A35" w:rsidRDefault="008E146D" w:rsidP="00826070">
            <w:pPr>
              <w:cnfStyle w:val="000000100000" w:firstRow="0" w:lastRow="0" w:firstColumn="0" w:lastColumn="0" w:oddVBand="0" w:evenVBand="0" w:oddHBand="1" w:evenHBand="0" w:firstRowFirstColumn="0" w:firstRowLastColumn="0" w:lastRowFirstColumn="0" w:lastRowLastColumn="0"/>
            </w:pPr>
            <w:r w:rsidRPr="00DB7A35">
              <w:t>Launcher Motor</w:t>
            </w:r>
          </w:p>
        </w:tc>
        <w:tc>
          <w:tcPr>
            <w:tcW w:w="1159" w:type="dxa"/>
          </w:tcPr>
          <w:p w14:paraId="4D038B75" w14:textId="08C04DB1" w:rsidR="00576725" w:rsidRPr="00DB7A35" w:rsidRDefault="005B5264" w:rsidP="00826070">
            <w:pPr>
              <w:cnfStyle w:val="000000100000" w:firstRow="0" w:lastRow="0" w:firstColumn="0" w:lastColumn="0" w:oddVBand="0" w:evenVBand="0" w:oddHBand="1" w:evenHBand="0" w:firstRowFirstColumn="0" w:firstRowLastColumn="0" w:lastRowFirstColumn="0" w:lastRowLastColumn="0"/>
            </w:pPr>
            <w:r>
              <w:t>16.88</w:t>
            </w:r>
          </w:p>
        </w:tc>
        <w:tc>
          <w:tcPr>
            <w:tcW w:w="1190" w:type="dxa"/>
          </w:tcPr>
          <w:p w14:paraId="1C09E565" w14:textId="54713DB7" w:rsidR="00576725" w:rsidRPr="00DB7A35" w:rsidRDefault="005B5264" w:rsidP="00826070">
            <w:pPr>
              <w:cnfStyle w:val="000000100000" w:firstRow="0" w:lastRow="0" w:firstColumn="0" w:lastColumn="0" w:oddVBand="0" w:evenVBand="0" w:oddHBand="1" w:evenHBand="0" w:firstRowFirstColumn="0" w:firstRowLastColumn="0" w:lastRowFirstColumn="0" w:lastRowLastColumn="0"/>
            </w:pPr>
            <w:r>
              <w:t>1</w:t>
            </w:r>
          </w:p>
        </w:tc>
        <w:tc>
          <w:tcPr>
            <w:tcW w:w="2276" w:type="dxa"/>
            <w:gridSpan w:val="2"/>
          </w:tcPr>
          <w:p w14:paraId="42B20EA9" w14:textId="359BC965" w:rsidR="00576725" w:rsidRPr="00DB7A35" w:rsidRDefault="005B5264" w:rsidP="00826070">
            <w:pPr>
              <w:cnfStyle w:val="000000100000" w:firstRow="0" w:lastRow="0" w:firstColumn="0" w:lastColumn="0" w:oddVBand="0" w:evenVBand="0" w:oddHBand="1" w:evenHBand="0" w:firstRowFirstColumn="0" w:firstRowLastColumn="0" w:lastRowFirstColumn="0" w:lastRowLastColumn="0"/>
            </w:pPr>
            <w:r>
              <w:t>16.88</w:t>
            </w:r>
          </w:p>
        </w:tc>
      </w:tr>
      <w:tr w:rsidR="00D1670C" w:rsidRPr="00DB7A35" w14:paraId="6EED481C" w14:textId="77777777" w:rsidTr="002A0482">
        <w:tc>
          <w:tcPr>
            <w:cnfStyle w:val="001000000000" w:firstRow="0" w:lastRow="0" w:firstColumn="1" w:lastColumn="0" w:oddVBand="0" w:evenVBand="0" w:oddHBand="0" w:evenHBand="0" w:firstRowFirstColumn="0" w:firstRowLastColumn="0" w:lastRowFirstColumn="0" w:lastRowLastColumn="0"/>
            <w:tcW w:w="1983" w:type="dxa"/>
          </w:tcPr>
          <w:p w14:paraId="2BF22EA1" w14:textId="04ED635A" w:rsidR="008E146D" w:rsidRPr="00DB7A35" w:rsidRDefault="008E146D" w:rsidP="00826070">
            <w:r w:rsidRPr="00DB7A35">
              <w:t>Stepper</w:t>
            </w:r>
          </w:p>
        </w:tc>
        <w:tc>
          <w:tcPr>
            <w:tcW w:w="2022" w:type="dxa"/>
          </w:tcPr>
          <w:p w14:paraId="04F3AF48" w14:textId="70D8880F" w:rsidR="008E146D" w:rsidRPr="00DB7A35" w:rsidRDefault="008E146D" w:rsidP="00826070">
            <w:pPr>
              <w:cnfStyle w:val="000000000000" w:firstRow="0" w:lastRow="0" w:firstColumn="0" w:lastColumn="0" w:oddVBand="0" w:evenVBand="0" w:oddHBand="0" w:evenHBand="0" w:firstRowFirstColumn="0" w:firstRowLastColumn="0" w:lastRowFirstColumn="0" w:lastRowLastColumn="0"/>
            </w:pPr>
            <w:r w:rsidRPr="00DB7A35">
              <w:t>Launcher Motor</w:t>
            </w:r>
          </w:p>
        </w:tc>
        <w:tc>
          <w:tcPr>
            <w:tcW w:w="1159" w:type="dxa"/>
          </w:tcPr>
          <w:p w14:paraId="13981A00" w14:textId="07B7E821" w:rsidR="008E146D" w:rsidRPr="00DB7A35" w:rsidRDefault="001E7D68" w:rsidP="00826070">
            <w:pPr>
              <w:cnfStyle w:val="000000000000" w:firstRow="0" w:lastRow="0" w:firstColumn="0" w:lastColumn="0" w:oddVBand="0" w:evenVBand="0" w:oddHBand="0" w:evenHBand="0" w:firstRowFirstColumn="0" w:firstRowLastColumn="0" w:lastRowFirstColumn="0" w:lastRowLastColumn="0"/>
            </w:pPr>
            <w:r>
              <w:t>12.95</w:t>
            </w:r>
          </w:p>
        </w:tc>
        <w:tc>
          <w:tcPr>
            <w:tcW w:w="1190" w:type="dxa"/>
          </w:tcPr>
          <w:p w14:paraId="4D2A385B" w14:textId="3550EEC7" w:rsidR="008E146D" w:rsidRPr="00DB7A35" w:rsidRDefault="001E7D68" w:rsidP="00826070">
            <w:pPr>
              <w:cnfStyle w:val="000000000000" w:firstRow="0" w:lastRow="0" w:firstColumn="0" w:lastColumn="0" w:oddVBand="0" w:evenVBand="0" w:oddHBand="0" w:evenHBand="0" w:firstRowFirstColumn="0" w:firstRowLastColumn="0" w:lastRowFirstColumn="0" w:lastRowLastColumn="0"/>
            </w:pPr>
            <w:r>
              <w:t>1</w:t>
            </w:r>
          </w:p>
        </w:tc>
        <w:tc>
          <w:tcPr>
            <w:tcW w:w="2276" w:type="dxa"/>
            <w:gridSpan w:val="2"/>
          </w:tcPr>
          <w:p w14:paraId="67C0EA66" w14:textId="6C2B4693" w:rsidR="008E146D" w:rsidRPr="00DB7A35" w:rsidRDefault="001E7D68" w:rsidP="00826070">
            <w:pPr>
              <w:cnfStyle w:val="000000000000" w:firstRow="0" w:lastRow="0" w:firstColumn="0" w:lastColumn="0" w:oddVBand="0" w:evenVBand="0" w:oddHBand="0" w:evenHBand="0" w:firstRowFirstColumn="0" w:firstRowLastColumn="0" w:lastRowFirstColumn="0" w:lastRowLastColumn="0"/>
            </w:pPr>
            <w:r>
              <w:t>12.95</w:t>
            </w:r>
          </w:p>
        </w:tc>
      </w:tr>
      <w:tr w:rsidR="001E7D68" w:rsidRPr="00DB7A35" w14:paraId="033074E4" w14:textId="77777777" w:rsidTr="002A04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3" w:type="dxa"/>
          </w:tcPr>
          <w:p w14:paraId="5A7480DE" w14:textId="0B16134E" w:rsidR="001E7D68" w:rsidRPr="00DB7A35" w:rsidRDefault="001E7D68" w:rsidP="00826070">
            <w:r>
              <w:t>Stepper Controller</w:t>
            </w:r>
          </w:p>
        </w:tc>
        <w:tc>
          <w:tcPr>
            <w:tcW w:w="2022" w:type="dxa"/>
          </w:tcPr>
          <w:p w14:paraId="4280B74A" w14:textId="1A551568" w:rsidR="001E7D68" w:rsidRPr="00DB7A35" w:rsidRDefault="001E7D68" w:rsidP="00826070">
            <w:pPr>
              <w:cnfStyle w:val="000000100000" w:firstRow="0" w:lastRow="0" w:firstColumn="0" w:lastColumn="0" w:oddVBand="0" w:evenVBand="0" w:oddHBand="1" w:evenHBand="0" w:firstRowFirstColumn="0" w:firstRowLastColumn="0" w:lastRowFirstColumn="0" w:lastRowLastColumn="0"/>
            </w:pPr>
            <w:r>
              <w:t>Actuator Control</w:t>
            </w:r>
          </w:p>
        </w:tc>
        <w:tc>
          <w:tcPr>
            <w:tcW w:w="1159" w:type="dxa"/>
          </w:tcPr>
          <w:p w14:paraId="5F046846" w14:textId="389AFB22" w:rsidR="001E7D68" w:rsidRDefault="005D7777" w:rsidP="00826070">
            <w:pPr>
              <w:cnfStyle w:val="000000100000" w:firstRow="0" w:lastRow="0" w:firstColumn="0" w:lastColumn="0" w:oddVBand="0" w:evenVBand="0" w:oddHBand="1" w:evenHBand="0" w:firstRowFirstColumn="0" w:firstRowLastColumn="0" w:lastRowFirstColumn="0" w:lastRowLastColumn="0"/>
            </w:pPr>
            <w:r>
              <w:t>21.95</w:t>
            </w:r>
          </w:p>
        </w:tc>
        <w:tc>
          <w:tcPr>
            <w:tcW w:w="1190" w:type="dxa"/>
          </w:tcPr>
          <w:p w14:paraId="47212FD4" w14:textId="2CA10B2A" w:rsidR="001E7D68" w:rsidRDefault="005D7777" w:rsidP="00826070">
            <w:pPr>
              <w:cnfStyle w:val="000000100000" w:firstRow="0" w:lastRow="0" w:firstColumn="0" w:lastColumn="0" w:oddVBand="0" w:evenVBand="0" w:oddHBand="1" w:evenHBand="0" w:firstRowFirstColumn="0" w:firstRowLastColumn="0" w:lastRowFirstColumn="0" w:lastRowLastColumn="0"/>
            </w:pPr>
            <w:r>
              <w:t>1</w:t>
            </w:r>
          </w:p>
        </w:tc>
        <w:tc>
          <w:tcPr>
            <w:tcW w:w="2276" w:type="dxa"/>
            <w:gridSpan w:val="2"/>
          </w:tcPr>
          <w:p w14:paraId="5F34AF28" w14:textId="5DC4D4F3" w:rsidR="001E7D68" w:rsidRDefault="005D7777" w:rsidP="00826070">
            <w:pPr>
              <w:cnfStyle w:val="000000100000" w:firstRow="0" w:lastRow="0" w:firstColumn="0" w:lastColumn="0" w:oddVBand="0" w:evenVBand="0" w:oddHBand="1" w:evenHBand="0" w:firstRowFirstColumn="0" w:firstRowLastColumn="0" w:lastRowFirstColumn="0" w:lastRowLastColumn="0"/>
            </w:pPr>
            <w:r>
              <w:t>21.95</w:t>
            </w:r>
          </w:p>
        </w:tc>
      </w:tr>
      <w:tr w:rsidR="00D1670C" w:rsidRPr="00DB7A35" w14:paraId="0484E13C" w14:textId="77777777" w:rsidTr="002A0482">
        <w:tc>
          <w:tcPr>
            <w:cnfStyle w:val="001000000000" w:firstRow="0" w:lastRow="0" w:firstColumn="1" w:lastColumn="0" w:oddVBand="0" w:evenVBand="0" w:oddHBand="0" w:evenHBand="0" w:firstRowFirstColumn="0" w:firstRowLastColumn="0" w:lastRowFirstColumn="0" w:lastRowLastColumn="0"/>
            <w:tcW w:w="1983" w:type="dxa"/>
          </w:tcPr>
          <w:p w14:paraId="7BA6FF48" w14:textId="778355C5" w:rsidR="00576725" w:rsidRPr="00DB7A35" w:rsidRDefault="00A536D2" w:rsidP="00826070">
            <w:r w:rsidRPr="00DB7A35">
              <w:t>Robot Kit</w:t>
            </w:r>
          </w:p>
        </w:tc>
        <w:tc>
          <w:tcPr>
            <w:tcW w:w="2022" w:type="dxa"/>
          </w:tcPr>
          <w:p w14:paraId="509C6232" w14:textId="0576A581" w:rsidR="00576725" w:rsidRPr="00DB7A35" w:rsidRDefault="003A25CA" w:rsidP="00826070">
            <w:pPr>
              <w:cnfStyle w:val="000000000000" w:firstRow="0" w:lastRow="0" w:firstColumn="0" w:lastColumn="0" w:oddVBand="0" w:evenVBand="0" w:oddHBand="0" w:evenHBand="0" w:firstRowFirstColumn="0" w:firstRowLastColumn="0" w:lastRowFirstColumn="0" w:lastRowLastColumn="0"/>
            </w:pPr>
            <w:r w:rsidRPr="00DB7A35">
              <w:t>Drive Hardware, Drive Motor</w:t>
            </w:r>
          </w:p>
        </w:tc>
        <w:tc>
          <w:tcPr>
            <w:tcW w:w="1159" w:type="dxa"/>
          </w:tcPr>
          <w:p w14:paraId="1A6FE784" w14:textId="0714D1EC" w:rsidR="00576725" w:rsidRPr="00DB7A35" w:rsidRDefault="005B5264" w:rsidP="00826070">
            <w:pPr>
              <w:cnfStyle w:val="000000000000" w:firstRow="0" w:lastRow="0" w:firstColumn="0" w:lastColumn="0" w:oddVBand="0" w:evenVBand="0" w:oddHBand="0" w:evenHBand="0" w:firstRowFirstColumn="0" w:firstRowLastColumn="0" w:lastRowFirstColumn="0" w:lastRowLastColumn="0"/>
            </w:pPr>
            <w:r>
              <w:t>95</w:t>
            </w:r>
          </w:p>
        </w:tc>
        <w:tc>
          <w:tcPr>
            <w:tcW w:w="1190" w:type="dxa"/>
          </w:tcPr>
          <w:p w14:paraId="52117424" w14:textId="44C5FAD7" w:rsidR="00576725" w:rsidRPr="00DB7A35" w:rsidRDefault="005B5264" w:rsidP="00826070">
            <w:pPr>
              <w:cnfStyle w:val="000000000000" w:firstRow="0" w:lastRow="0" w:firstColumn="0" w:lastColumn="0" w:oddVBand="0" w:evenVBand="0" w:oddHBand="0" w:evenHBand="0" w:firstRowFirstColumn="0" w:firstRowLastColumn="0" w:lastRowFirstColumn="0" w:lastRowLastColumn="0"/>
            </w:pPr>
            <w:r>
              <w:t>1</w:t>
            </w:r>
          </w:p>
        </w:tc>
        <w:tc>
          <w:tcPr>
            <w:tcW w:w="2276" w:type="dxa"/>
            <w:gridSpan w:val="2"/>
          </w:tcPr>
          <w:p w14:paraId="02A163F8" w14:textId="7A34D51B" w:rsidR="00576725" w:rsidRPr="00DB7A35" w:rsidRDefault="005B5264" w:rsidP="00826070">
            <w:pPr>
              <w:cnfStyle w:val="000000000000" w:firstRow="0" w:lastRow="0" w:firstColumn="0" w:lastColumn="0" w:oddVBand="0" w:evenVBand="0" w:oddHBand="0" w:evenHBand="0" w:firstRowFirstColumn="0" w:firstRowLastColumn="0" w:lastRowFirstColumn="0" w:lastRowLastColumn="0"/>
            </w:pPr>
            <w:r>
              <w:t>1</w:t>
            </w:r>
          </w:p>
        </w:tc>
      </w:tr>
      <w:tr w:rsidR="00D1670C" w:rsidRPr="00DB7A35" w14:paraId="3848FD16" w14:textId="77777777" w:rsidTr="002A04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3" w:type="dxa"/>
          </w:tcPr>
          <w:p w14:paraId="362D2218" w14:textId="2F8FB7C5" w:rsidR="00576725" w:rsidRPr="00DB7A35" w:rsidRDefault="000963EA" w:rsidP="00826070">
            <w:r w:rsidRPr="00DB7A35">
              <w:t>DC-DC Convertor</w:t>
            </w:r>
          </w:p>
        </w:tc>
        <w:tc>
          <w:tcPr>
            <w:tcW w:w="2022" w:type="dxa"/>
          </w:tcPr>
          <w:p w14:paraId="7C81CDE7" w14:textId="16E0E5F3" w:rsidR="00576725" w:rsidRPr="00DB7A35" w:rsidRDefault="001822D9" w:rsidP="00826070">
            <w:pPr>
              <w:cnfStyle w:val="000000100000" w:firstRow="0" w:lastRow="0" w:firstColumn="0" w:lastColumn="0" w:oddVBand="0" w:evenVBand="0" w:oddHBand="1" w:evenHBand="0" w:firstRowFirstColumn="0" w:firstRowLastColumn="0" w:lastRowFirstColumn="0" w:lastRowLastColumn="0"/>
            </w:pPr>
            <w:r w:rsidRPr="00DB7A35">
              <w:t xml:space="preserve">Voltage </w:t>
            </w:r>
            <w:r w:rsidR="00F27A5E" w:rsidRPr="00DB7A35">
              <w:t>Converter</w:t>
            </w:r>
          </w:p>
        </w:tc>
        <w:tc>
          <w:tcPr>
            <w:tcW w:w="1159" w:type="dxa"/>
          </w:tcPr>
          <w:p w14:paraId="1AC5194C" w14:textId="391CF492" w:rsidR="00576725" w:rsidRPr="00DB7A35" w:rsidRDefault="005B5264" w:rsidP="00826070">
            <w:pPr>
              <w:cnfStyle w:val="000000100000" w:firstRow="0" w:lastRow="0" w:firstColumn="0" w:lastColumn="0" w:oddVBand="0" w:evenVBand="0" w:oddHBand="1" w:evenHBand="0" w:firstRowFirstColumn="0" w:firstRowLastColumn="0" w:lastRowFirstColumn="0" w:lastRowLastColumn="0"/>
            </w:pPr>
            <w:r>
              <w:t>13.99</w:t>
            </w:r>
          </w:p>
        </w:tc>
        <w:tc>
          <w:tcPr>
            <w:tcW w:w="1190" w:type="dxa"/>
          </w:tcPr>
          <w:p w14:paraId="16682E30" w14:textId="26DF4C4C" w:rsidR="00576725" w:rsidRPr="00DB7A35" w:rsidRDefault="005B5264" w:rsidP="00826070">
            <w:pPr>
              <w:cnfStyle w:val="000000100000" w:firstRow="0" w:lastRow="0" w:firstColumn="0" w:lastColumn="0" w:oddVBand="0" w:evenVBand="0" w:oddHBand="1" w:evenHBand="0" w:firstRowFirstColumn="0" w:firstRowLastColumn="0" w:lastRowFirstColumn="0" w:lastRowLastColumn="0"/>
            </w:pPr>
            <w:r>
              <w:t>1</w:t>
            </w:r>
          </w:p>
        </w:tc>
        <w:tc>
          <w:tcPr>
            <w:tcW w:w="2276" w:type="dxa"/>
            <w:gridSpan w:val="2"/>
          </w:tcPr>
          <w:p w14:paraId="35C0960B" w14:textId="5EB13682" w:rsidR="00576725" w:rsidRPr="00DB7A35" w:rsidRDefault="005B5264" w:rsidP="00826070">
            <w:pPr>
              <w:cnfStyle w:val="000000100000" w:firstRow="0" w:lastRow="0" w:firstColumn="0" w:lastColumn="0" w:oddVBand="0" w:evenVBand="0" w:oddHBand="1" w:evenHBand="0" w:firstRowFirstColumn="0" w:firstRowLastColumn="0" w:lastRowFirstColumn="0" w:lastRowLastColumn="0"/>
            </w:pPr>
            <w:r>
              <w:t>13.99</w:t>
            </w:r>
          </w:p>
        </w:tc>
      </w:tr>
      <w:tr w:rsidR="00D1670C" w:rsidRPr="00DB7A35" w14:paraId="766F1567" w14:textId="77777777" w:rsidTr="002A0482">
        <w:tc>
          <w:tcPr>
            <w:cnfStyle w:val="001000000000" w:firstRow="0" w:lastRow="0" w:firstColumn="1" w:lastColumn="0" w:oddVBand="0" w:evenVBand="0" w:oddHBand="0" w:evenHBand="0" w:firstRowFirstColumn="0" w:firstRowLastColumn="0" w:lastRowFirstColumn="0" w:lastRowLastColumn="0"/>
            <w:tcW w:w="1983" w:type="dxa"/>
          </w:tcPr>
          <w:p w14:paraId="21790D02" w14:textId="0CB3C110" w:rsidR="00F27A5E" w:rsidRPr="00DB7A35" w:rsidRDefault="004E32DC" w:rsidP="00826070">
            <w:r w:rsidRPr="00DB7A35">
              <w:t>Bluetooth module</w:t>
            </w:r>
          </w:p>
        </w:tc>
        <w:tc>
          <w:tcPr>
            <w:tcW w:w="2022" w:type="dxa"/>
          </w:tcPr>
          <w:p w14:paraId="3BF4C5A4" w14:textId="22E5DBC6" w:rsidR="00F27A5E" w:rsidRPr="00DB7A35" w:rsidRDefault="00F27A5E" w:rsidP="00826070">
            <w:pPr>
              <w:cnfStyle w:val="000000000000" w:firstRow="0" w:lastRow="0" w:firstColumn="0" w:lastColumn="0" w:oddVBand="0" w:evenVBand="0" w:oddHBand="0" w:evenHBand="0" w:firstRowFirstColumn="0" w:firstRowLastColumn="0" w:lastRowFirstColumn="0" w:lastRowLastColumn="0"/>
            </w:pPr>
            <w:r w:rsidRPr="00DB7A35">
              <w:t>Bluetooth Module (Robot)</w:t>
            </w:r>
          </w:p>
        </w:tc>
        <w:tc>
          <w:tcPr>
            <w:tcW w:w="1159" w:type="dxa"/>
          </w:tcPr>
          <w:p w14:paraId="384EFC18" w14:textId="7DE74751" w:rsidR="00F27A5E" w:rsidRPr="00DB7A35" w:rsidRDefault="00F63BD7" w:rsidP="00826070">
            <w:pPr>
              <w:cnfStyle w:val="000000000000" w:firstRow="0" w:lastRow="0" w:firstColumn="0" w:lastColumn="0" w:oddVBand="0" w:evenVBand="0" w:oddHBand="0" w:evenHBand="0" w:firstRowFirstColumn="0" w:firstRowLastColumn="0" w:lastRowFirstColumn="0" w:lastRowLastColumn="0"/>
            </w:pPr>
            <w:r>
              <w:t>5.22</w:t>
            </w:r>
          </w:p>
        </w:tc>
        <w:tc>
          <w:tcPr>
            <w:tcW w:w="1190" w:type="dxa"/>
          </w:tcPr>
          <w:p w14:paraId="492A048D" w14:textId="2CA7D90D" w:rsidR="00F27A5E" w:rsidRPr="00DB7A35" w:rsidRDefault="00F63BD7" w:rsidP="00826070">
            <w:pPr>
              <w:cnfStyle w:val="000000000000" w:firstRow="0" w:lastRow="0" w:firstColumn="0" w:lastColumn="0" w:oddVBand="0" w:evenVBand="0" w:oddHBand="0" w:evenHBand="0" w:firstRowFirstColumn="0" w:firstRowLastColumn="0" w:lastRowFirstColumn="0" w:lastRowLastColumn="0"/>
            </w:pPr>
            <w:r>
              <w:t>4</w:t>
            </w:r>
          </w:p>
        </w:tc>
        <w:tc>
          <w:tcPr>
            <w:tcW w:w="2276" w:type="dxa"/>
            <w:gridSpan w:val="2"/>
          </w:tcPr>
          <w:p w14:paraId="6BFD7B46" w14:textId="6DD97744" w:rsidR="00F27A5E" w:rsidRPr="00DB7A35" w:rsidRDefault="00F63BD7" w:rsidP="00826070">
            <w:pPr>
              <w:cnfStyle w:val="000000000000" w:firstRow="0" w:lastRow="0" w:firstColumn="0" w:lastColumn="0" w:oddVBand="0" w:evenVBand="0" w:oddHBand="0" w:evenHBand="0" w:firstRowFirstColumn="0" w:firstRowLastColumn="0" w:lastRowFirstColumn="0" w:lastRowLastColumn="0"/>
            </w:pPr>
            <w:r>
              <w:t>20</w:t>
            </w:r>
            <w:r w:rsidR="00A671A1">
              <w:t>.88</w:t>
            </w:r>
          </w:p>
        </w:tc>
      </w:tr>
      <w:tr w:rsidR="00D1670C" w:rsidRPr="00DB7A35" w14:paraId="536C040D" w14:textId="77777777" w:rsidTr="002A04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3" w:type="dxa"/>
          </w:tcPr>
          <w:p w14:paraId="767DC37A" w14:textId="0878F4DB" w:rsidR="004E32DC" w:rsidRPr="00DB7A35" w:rsidRDefault="00D4798A" w:rsidP="00826070">
            <w:r w:rsidRPr="00DB7A35">
              <w:t>Level Shifter</w:t>
            </w:r>
            <w:r w:rsidR="00390F4C">
              <w:t xml:space="preserve"> x10</w:t>
            </w:r>
          </w:p>
        </w:tc>
        <w:tc>
          <w:tcPr>
            <w:tcW w:w="2022" w:type="dxa"/>
          </w:tcPr>
          <w:p w14:paraId="51C10CA4" w14:textId="5E55C1FD" w:rsidR="004E32DC" w:rsidRPr="00DB7A35" w:rsidRDefault="00F57239" w:rsidP="00826070">
            <w:pPr>
              <w:cnfStyle w:val="000000100000" w:firstRow="0" w:lastRow="0" w:firstColumn="0" w:lastColumn="0" w:oddVBand="0" w:evenVBand="0" w:oddHBand="1" w:evenHBand="0" w:firstRowFirstColumn="0" w:firstRowLastColumn="0" w:lastRowFirstColumn="0" w:lastRowLastColumn="0"/>
            </w:pPr>
            <w:r w:rsidRPr="00DB7A35">
              <w:t>PCB</w:t>
            </w:r>
          </w:p>
        </w:tc>
        <w:tc>
          <w:tcPr>
            <w:tcW w:w="1159" w:type="dxa"/>
          </w:tcPr>
          <w:p w14:paraId="760ECA03" w14:textId="54A03C89" w:rsidR="004E32DC" w:rsidRPr="00DB7A35" w:rsidRDefault="00390F4C" w:rsidP="00826070">
            <w:pPr>
              <w:cnfStyle w:val="000000100000" w:firstRow="0" w:lastRow="0" w:firstColumn="0" w:lastColumn="0" w:oddVBand="0" w:evenVBand="0" w:oddHBand="1" w:evenHBand="0" w:firstRowFirstColumn="0" w:firstRowLastColumn="0" w:lastRowFirstColumn="0" w:lastRowLastColumn="0"/>
            </w:pPr>
            <w:r>
              <w:t>9.89</w:t>
            </w:r>
          </w:p>
        </w:tc>
        <w:tc>
          <w:tcPr>
            <w:tcW w:w="1190" w:type="dxa"/>
          </w:tcPr>
          <w:p w14:paraId="3068DE82" w14:textId="223F3999" w:rsidR="004E32DC" w:rsidRPr="00DB7A35" w:rsidRDefault="00390F4C" w:rsidP="00826070">
            <w:pPr>
              <w:cnfStyle w:val="000000100000" w:firstRow="0" w:lastRow="0" w:firstColumn="0" w:lastColumn="0" w:oddVBand="0" w:evenVBand="0" w:oddHBand="1" w:evenHBand="0" w:firstRowFirstColumn="0" w:firstRowLastColumn="0" w:lastRowFirstColumn="0" w:lastRowLastColumn="0"/>
            </w:pPr>
            <w:r>
              <w:t>1</w:t>
            </w:r>
          </w:p>
        </w:tc>
        <w:tc>
          <w:tcPr>
            <w:tcW w:w="2276" w:type="dxa"/>
            <w:gridSpan w:val="2"/>
          </w:tcPr>
          <w:p w14:paraId="422D0029" w14:textId="07F3F619" w:rsidR="004E32DC" w:rsidRPr="00DB7A35" w:rsidRDefault="00390F4C" w:rsidP="00826070">
            <w:pPr>
              <w:cnfStyle w:val="000000100000" w:firstRow="0" w:lastRow="0" w:firstColumn="0" w:lastColumn="0" w:oddVBand="0" w:evenVBand="0" w:oddHBand="1" w:evenHBand="0" w:firstRowFirstColumn="0" w:firstRowLastColumn="0" w:lastRowFirstColumn="0" w:lastRowLastColumn="0"/>
            </w:pPr>
            <w:r>
              <w:t>9.89</w:t>
            </w:r>
          </w:p>
        </w:tc>
      </w:tr>
      <w:tr w:rsidR="00455319" w:rsidRPr="00DB7A35" w14:paraId="642FF302" w14:textId="77777777" w:rsidTr="002A0482">
        <w:tc>
          <w:tcPr>
            <w:cnfStyle w:val="001000000000" w:firstRow="0" w:lastRow="0" w:firstColumn="1" w:lastColumn="0" w:oddVBand="0" w:evenVBand="0" w:oddHBand="0" w:evenHBand="0" w:firstRowFirstColumn="0" w:firstRowLastColumn="0" w:lastRowFirstColumn="0" w:lastRowLastColumn="0"/>
            <w:tcW w:w="1983" w:type="dxa"/>
          </w:tcPr>
          <w:p w14:paraId="25C63BD8" w14:textId="2C0825C3" w:rsidR="00455319" w:rsidRPr="00DB7A35" w:rsidRDefault="00455319" w:rsidP="00826070">
            <w:r>
              <w:t xml:space="preserve">Brushless Motor </w:t>
            </w:r>
            <w:r w:rsidR="00B21325">
              <w:t>&amp; ESC</w:t>
            </w:r>
          </w:p>
        </w:tc>
        <w:tc>
          <w:tcPr>
            <w:tcW w:w="2022" w:type="dxa"/>
          </w:tcPr>
          <w:p w14:paraId="40F28F1B" w14:textId="43B17EFF" w:rsidR="00455319" w:rsidRPr="00DB7A35" w:rsidRDefault="00EC287A" w:rsidP="00826070">
            <w:pPr>
              <w:cnfStyle w:val="000000000000" w:firstRow="0" w:lastRow="0" w:firstColumn="0" w:lastColumn="0" w:oddVBand="0" w:evenVBand="0" w:oddHBand="0" w:evenHBand="0" w:firstRowFirstColumn="0" w:firstRowLastColumn="0" w:lastRowFirstColumn="0" w:lastRowLastColumn="0"/>
            </w:pPr>
            <w:r>
              <w:t>Launcher Motor</w:t>
            </w:r>
          </w:p>
        </w:tc>
        <w:tc>
          <w:tcPr>
            <w:tcW w:w="1159" w:type="dxa"/>
          </w:tcPr>
          <w:p w14:paraId="3468DD25" w14:textId="0ED2D8AE" w:rsidR="00455319" w:rsidRPr="00DB7A35" w:rsidRDefault="00342672" w:rsidP="00826070">
            <w:pPr>
              <w:cnfStyle w:val="000000000000" w:firstRow="0" w:lastRow="0" w:firstColumn="0" w:lastColumn="0" w:oddVBand="0" w:evenVBand="0" w:oddHBand="0" w:evenHBand="0" w:firstRowFirstColumn="0" w:firstRowLastColumn="0" w:lastRowFirstColumn="0" w:lastRowLastColumn="0"/>
            </w:pPr>
            <w:r>
              <w:t>14.99</w:t>
            </w:r>
          </w:p>
        </w:tc>
        <w:tc>
          <w:tcPr>
            <w:tcW w:w="1190" w:type="dxa"/>
          </w:tcPr>
          <w:p w14:paraId="35F8A238" w14:textId="49CF52EB" w:rsidR="00455319" w:rsidRPr="00DB7A35" w:rsidRDefault="00342672" w:rsidP="00826070">
            <w:pPr>
              <w:cnfStyle w:val="000000000000" w:firstRow="0" w:lastRow="0" w:firstColumn="0" w:lastColumn="0" w:oddVBand="0" w:evenVBand="0" w:oddHBand="0" w:evenHBand="0" w:firstRowFirstColumn="0" w:firstRowLastColumn="0" w:lastRowFirstColumn="0" w:lastRowLastColumn="0"/>
            </w:pPr>
            <w:r>
              <w:t>1</w:t>
            </w:r>
          </w:p>
        </w:tc>
        <w:tc>
          <w:tcPr>
            <w:tcW w:w="2276" w:type="dxa"/>
            <w:gridSpan w:val="2"/>
          </w:tcPr>
          <w:p w14:paraId="1E7406A7" w14:textId="0BBCCEAF" w:rsidR="00455319" w:rsidRPr="00DB7A35" w:rsidRDefault="00342672" w:rsidP="00826070">
            <w:pPr>
              <w:cnfStyle w:val="000000000000" w:firstRow="0" w:lastRow="0" w:firstColumn="0" w:lastColumn="0" w:oddVBand="0" w:evenVBand="0" w:oddHBand="0" w:evenHBand="0" w:firstRowFirstColumn="0" w:firstRowLastColumn="0" w:lastRowFirstColumn="0" w:lastRowLastColumn="0"/>
            </w:pPr>
            <w:r>
              <w:t>14.99</w:t>
            </w:r>
          </w:p>
        </w:tc>
      </w:tr>
      <w:tr w:rsidR="00455319" w:rsidRPr="00DB7A35" w14:paraId="11157433" w14:textId="77777777" w:rsidTr="002A04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3" w:type="dxa"/>
          </w:tcPr>
          <w:p w14:paraId="21EBAF16" w14:textId="11738D24" w:rsidR="00455319" w:rsidRDefault="00455319" w:rsidP="00826070">
            <w:r>
              <w:t>360 Servo</w:t>
            </w:r>
          </w:p>
        </w:tc>
        <w:tc>
          <w:tcPr>
            <w:tcW w:w="2022" w:type="dxa"/>
          </w:tcPr>
          <w:p w14:paraId="69A899E2" w14:textId="1EB7F1DA" w:rsidR="00455319" w:rsidRPr="00DB7A35" w:rsidRDefault="00EC287A" w:rsidP="00826070">
            <w:pPr>
              <w:cnfStyle w:val="000000100000" w:firstRow="0" w:lastRow="0" w:firstColumn="0" w:lastColumn="0" w:oddVBand="0" w:evenVBand="0" w:oddHBand="1" w:evenHBand="0" w:firstRowFirstColumn="0" w:firstRowLastColumn="0" w:lastRowFirstColumn="0" w:lastRowLastColumn="0"/>
            </w:pPr>
            <w:r>
              <w:t>Drive Motor</w:t>
            </w:r>
          </w:p>
        </w:tc>
        <w:tc>
          <w:tcPr>
            <w:tcW w:w="1159" w:type="dxa"/>
          </w:tcPr>
          <w:p w14:paraId="04246A77" w14:textId="3425424E" w:rsidR="00455319" w:rsidRPr="00DB7A35" w:rsidRDefault="00342672" w:rsidP="00826070">
            <w:pPr>
              <w:cnfStyle w:val="000000100000" w:firstRow="0" w:lastRow="0" w:firstColumn="0" w:lastColumn="0" w:oddVBand="0" w:evenVBand="0" w:oddHBand="1" w:evenHBand="0" w:firstRowFirstColumn="0" w:firstRowLastColumn="0" w:lastRowFirstColumn="0" w:lastRowLastColumn="0"/>
            </w:pPr>
            <w:r>
              <w:t>26.99</w:t>
            </w:r>
          </w:p>
        </w:tc>
        <w:tc>
          <w:tcPr>
            <w:tcW w:w="1190" w:type="dxa"/>
          </w:tcPr>
          <w:p w14:paraId="04151846" w14:textId="2AF8FFCC" w:rsidR="00455319" w:rsidRPr="00DB7A35" w:rsidRDefault="00EC287A" w:rsidP="00826070">
            <w:pPr>
              <w:cnfStyle w:val="000000100000" w:firstRow="0" w:lastRow="0" w:firstColumn="0" w:lastColumn="0" w:oddVBand="0" w:evenVBand="0" w:oddHBand="1" w:evenHBand="0" w:firstRowFirstColumn="0" w:firstRowLastColumn="0" w:lastRowFirstColumn="0" w:lastRowLastColumn="0"/>
            </w:pPr>
            <w:r>
              <w:t>4</w:t>
            </w:r>
          </w:p>
        </w:tc>
        <w:tc>
          <w:tcPr>
            <w:tcW w:w="2276" w:type="dxa"/>
            <w:gridSpan w:val="2"/>
          </w:tcPr>
          <w:p w14:paraId="3850DC05" w14:textId="289BED42" w:rsidR="00455319" w:rsidRPr="00DB7A35" w:rsidRDefault="00342672" w:rsidP="00826070">
            <w:pPr>
              <w:cnfStyle w:val="000000100000" w:firstRow="0" w:lastRow="0" w:firstColumn="0" w:lastColumn="0" w:oddVBand="0" w:evenVBand="0" w:oddHBand="1" w:evenHBand="0" w:firstRowFirstColumn="0" w:firstRowLastColumn="0" w:lastRowFirstColumn="0" w:lastRowLastColumn="0"/>
            </w:pPr>
            <w:r>
              <w:t>107.96</w:t>
            </w:r>
          </w:p>
        </w:tc>
      </w:tr>
      <w:tr w:rsidR="00455319" w:rsidRPr="00DB7A35" w14:paraId="739E7C0E" w14:textId="77777777" w:rsidTr="002A0482">
        <w:tc>
          <w:tcPr>
            <w:cnfStyle w:val="001000000000" w:firstRow="0" w:lastRow="0" w:firstColumn="1" w:lastColumn="0" w:oddVBand="0" w:evenVBand="0" w:oddHBand="0" w:evenHBand="0" w:firstRowFirstColumn="0" w:firstRowLastColumn="0" w:lastRowFirstColumn="0" w:lastRowLastColumn="0"/>
            <w:tcW w:w="1983" w:type="dxa"/>
          </w:tcPr>
          <w:p w14:paraId="5E21E557" w14:textId="34E8FB6D" w:rsidR="00455319" w:rsidRDefault="00455319" w:rsidP="00826070">
            <w:r>
              <w:t>Power Supply</w:t>
            </w:r>
          </w:p>
        </w:tc>
        <w:tc>
          <w:tcPr>
            <w:tcW w:w="2022" w:type="dxa"/>
          </w:tcPr>
          <w:p w14:paraId="556810D9" w14:textId="25A18E3C" w:rsidR="00455319" w:rsidRPr="00DB7A35" w:rsidRDefault="00EC287A" w:rsidP="00826070">
            <w:pPr>
              <w:cnfStyle w:val="000000000000" w:firstRow="0" w:lastRow="0" w:firstColumn="0" w:lastColumn="0" w:oddVBand="0" w:evenVBand="0" w:oddHBand="0" w:evenHBand="0" w:firstRowFirstColumn="0" w:firstRowLastColumn="0" w:lastRowFirstColumn="0" w:lastRowLastColumn="0"/>
            </w:pPr>
            <w:r>
              <w:t>Battery</w:t>
            </w:r>
          </w:p>
        </w:tc>
        <w:tc>
          <w:tcPr>
            <w:tcW w:w="1159" w:type="dxa"/>
          </w:tcPr>
          <w:p w14:paraId="145B314C" w14:textId="719E9A1F" w:rsidR="00455319" w:rsidRPr="00DB7A35" w:rsidRDefault="00EC287A" w:rsidP="00826070">
            <w:pPr>
              <w:cnfStyle w:val="000000000000" w:firstRow="0" w:lastRow="0" w:firstColumn="0" w:lastColumn="0" w:oddVBand="0" w:evenVBand="0" w:oddHBand="0" w:evenHBand="0" w:firstRowFirstColumn="0" w:firstRowLastColumn="0" w:lastRowFirstColumn="0" w:lastRowLastColumn="0"/>
            </w:pPr>
            <w:r>
              <w:t>21.99</w:t>
            </w:r>
          </w:p>
        </w:tc>
        <w:tc>
          <w:tcPr>
            <w:tcW w:w="1190" w:type="dxa"/>
          </w:tcPr>
          <w:p w14:paraId="097EE9A2" w14:textId="6C8B893A" w:rsidR="00455319" w:rsidRPr="00DB7A35" w:rsidRDefault="00EC287A" w:rsidP="00826070">
            <w:pPr>
              <w:cnfStyle w:val="000000000000" w:firstRow="0" w:lastRow="0" w:firstColumn="0" w:lastColumn="0" w:oddVBand="0" w:evenVBand="0" w:oddHBand="0" w:evenHBand="0" w:firstRowFirstColumn="0" w:firstRowLastColumn="0" w:lastRowFirstColumn="0" w:lastRowLastColumn="0"/>
            </w:pPr>
            <w:r>
              <w:t>1</w:t>
            </w:r>
          </w:p>
        </w:tc>
        <w:tc>
          <w:tcPr>
            <w:tcW w:w="2276" w:type="dxa"/>
            <w:gridSpan w:val="2"/>
          </w:tcPr>
          <w:p w14:paraId="64D5A818" w14:textId="55BC1185" w:rsidR="00455319" w:rsidRPr="00DB7A35" w:rsidRDefault="00EC287A" w:rsidP="00826070">
            <w:pPr>
              <w:cnfStyle w:val="000000000000" w:firstRow="0" w:lastRow="0" w:firstColumn="0" w:lastColumn="0" w:oddVBand="0" w:evenVBand="0" w:oddHBand="0" w:evenHBand="0" w:firstRowFirstColumn="0" w:firstRowLastColumn="0" w:lastRowFirstColumn="0" w:lastRowLastColumn="0"/>
            </w:pPr>
            <w:r>
              <w:t>21.99</w:t>
            </w:r>
          </w:p>
        </w:tc>
      </w:tr>
      <w:tr w:rsidR="005D7777" w:rsidRPr="00DB7A35" w14:paraId="0AE1AA1C" w14:textId="77777777" w:rsidTr="002A04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3" w:type="dxa"/>
          </w:tcPr>
          <w:p w14:paraId="44DCEF2E" w14:textId="5FB298B9" w:rsidR="005D7777" w:rsidRDefault="005D7777" w:rsidP="00826070">
            <w:r>
              <w:t>Encoder</w:t>
            </w:r>
          </w:p>
        </w:tc>
        <w:tc>
          <w:tcPr>
            <w:tcW w:w="2022" w:type="dxa"/>
          </w:tcPr>
          <w:p w14:paraId="6AD09DD6" w14:textId="7D3A7AE1" w:rsidR="005D7777" w:rsidRDefault="005D7777" w:rsidP="00826070">
            <w:pPr>
              <w:cnfStyle w:val="000000100000" w:firstRow="0" w:lastRow="0" w:firstColumn="0" w:lastColumn="0" w:oddVBand="0" w:evenVBand="0" w:oddHBand="1" w:evenHBand="0" w:firstRowFirstColumn="0" w:firstRowLastColumn="0" w:lastRowFirstColumn="0" w:lastRowLastColumn="0"/>
            </w:pPr>
            <w:r>
              <w:t>Launcher</w:t>
            </w:r>
          </w:p>
        </w:tc>
        <w:tc>
          <w:tcPr>
            <w:tcW w:w="1159" w:type="dxa"/>
          </w:tcPr>
          <w:p w14:paraId="60440AAF" w14:textId="5C701AF5" w:rsidR="005D7777" w:rsidRDefault="003265C7" w:rsidP="00826070">
            <w:pPr>
              <w:cnfStyle w:val="000000100000" w:firstRow="0" w:lastRow="0" w:firstColumn="0" w:lastColumn="0" w:oddVBand="0" w:evenVBand="0" w:oddHBand="1" w:evenHBand="0" w:firstRowFirstColumn="0" w:firstRowLastColumn="0" w:lastRowFirstColumn="0" w:lastRowLastColumn="0"/>
            </w:pPr>
            <w:r>
              <w:t>8.95</w:t>
            </w:r>
          </w:p>
        </w:tc>
        <w:tc>
          <w:tcPr>
            <w:tcW w:w="1190" w:type="dxa"/>
          </w:tcPr>
          <w:p w14:paraId="2D5AC3CD" w14:textId="53C70A2F" w:rsidR="005D7777" w:rsidRDefault="003265C7" w:rsidP="00826070">
            <w:pPr>
              <w:cnfStyle w:val="000000100000" w:firstRow="0" w:lastRow="0" w:firstColumn="0" w:lastColumn="0" w:oddVBand="0" w:evenVBand="0" w:oddHBand="1" w:evenHBand="0" w:firstRowFirstColumn="0" w:firstRowLastColumn="0" w:lastRowFirstColumn="0" w:lastRowLastColumn="0"/>
            </w:pPr>
            <w:r>
              <w:t>1</w:t>
            </w:r>
          </w:p>
        </w:tc>
        <w:tc>
          <w:tcPr>
            <w:tcW w:w="2276" w:type="dxa"/>
            <w:gridSpan w:val="2"/>
          </w:tcPr>
          <w:p w14:paraId="0E165C5A" w14:textId="2884FB34" w:rsidR="005D7777" w:rsidRDefault="003265C7" w:rsidP="00826070">
            <w:pPr>
              <w:cnfStyle w:val="000000100000" w:firstRow="0" w:lastRow="0" w:firstColumn="0" w:lastColumn="0" w:oddVBand="0" w:evenVBand="0" w:oddHBand="1" w:evenHBand="0" w:firstRowFirstColumn="0" w:firstRowLastColumn="0" w:lastRowFirstColumn="0" w:lastRowLastColumn="0"/>
            </w:pPr>
            <w:r>
              <w:t>8.95</w:t>
            </w:r>
          </w:p>
        </w:tc>
      </w:tr>
      <w:tr w:rsidR="00455319" w:rsidRPr="00DB7A35" w14:paraId="29BFAC91" w14:textId="77777777" w:rsidTr="002A0482">
        <w:tc>
          <w:tcPr>
            <w:cnfStyle w:val="001000000000" w:firstRow="0" w:lastRow="0" w:firstColumn="1" w:lastColumn="0" w:oddVBand="0" w:evenVBand="0" w:oddHBand="0" w:evenHBand="0" w:firstRowFirstColumn="0" w:firstRowLastColumn="0" w:lastRowFirstColumn="0" w:lastRowLastColumn="0"/>
            <w:tcW w:w="1983" w:type="dxa"/>
          </w:tcPr>
          <w:p w14:paraId="4CDE8E86" w14:textId="733CAFFF" w:rsidR="00455319" w:rsidRDefault="00455319" w:rsidP="00826070">
            <w:r>
              <w:t>Battery</w:t>
            </w:r>
          </w:p>
        </w:tc>
        <w:tc>
          <w:tcPr>
            <w:tcW w:w="2022" w:type="dxa"/>
          </w:tcPr>
          <w:p w14:paraId="110E75FC" w14:textId="61221427" w:rsidR="00455319" w:rsidRPr="00DB7A35" w:rsidRDefault="00F77194" w:rsidP="00826070">
            <w:pPr>
              <w:cnfStyle w:val="000000000000" w:firstRow="0" w:lastRow="0" w:firstColumn="0" w:lastColumn="0" w:oddVBand="0" w:evenVBand="0" w:oddHBand="0" w:evenHBand="0" w:firstRowFirstColumn="0" w:firstRowLastColumn="0" w:lastRowFirstColumn="0" w:lastRowLastColumn="0"/>
            </w:pPr>
            <w:r>
              <w:t>Battery</w:t>
            </w:r>
          </w:p>
        </w:tc>
        <w:tc>
          <w:tcPr>
            <w:tcW w:w="1159" w:type="dxa"/>
          </w:tcPr>
          <w:p w14:paraId="72D10D13" w14:textId="09D52961" w:rsidR="00455319" w:rsidRPr="00DB7A35" w:rsidRDefault="00F77194" w:rsidP="00826070">
            <w:pPr>
              <w:cnfStyle w:val="000000000000" w:firstRow="0" w:lastRow="0" w:firstColumn="0" w:lastColumn="0" w:oddVBand="0" w:evenVBand="0" w:oddHBand="0" w:evenHBand="0" w:firstRowFirstColumn="0" w:firstRowLastColumn="0" w:lastRowFirstColumn="0" w:lastRowLastColumn="0"/>
            </w:pPr>
            <w:r>
              <w:t>33.25</w:t>
            </w:r>
          </w:p>
        </w:tc>
        <w:tc>
          <w:tcPr>
            <w:tcW w:w="1190" w:type="dxa"/>
          </w:tcPr>
          <w:p w14:paraId="58EF8B83" w14:textId="51A12E87" w:rsidR="00455319" w:rsidRPr="00DB7A35" w:rsidRDefault="00F77194" w:rsidP="00826070">
            <w:pPr>
              <w:cnfStyle w:val="000000000000" w:firstRow="0" w:lastRow="0" w:firstColumn="0" w:lastColumn="0" w:oddVBand="0" w:evenVBand="0" w:oddHBand="0" w:evenHBand="0" w:firstRowFirstColumn="0" w:firstRowLastColumn="0" w:lastRowFirstColumn="0" w:lastRowLastColumn="0"/>
            </w:pPr>
            <w:r>
              <w:t>1</w:t>
            </w:r>
          </w:p>
        </w:tc>
        <w:tc>
          <w:tcPr>
            <w:tcW w:w="2276" w:type="dxa"/>
            <w:gridSpan w:val="2"/>
          </w:tcPr>
          <w:p w14:paraId="78C7F2EF" w14:textId="01FB406E" w:rsidR="00455319" w:rsidRPr="00DB7A35" w:rsidRDefault="00F77194" w:rsidP="00826070">
            <w:pPr>
              <w:cnfStyle w:val="000000000000" w:firstRow="0" w:lastRow="0" w:firstColumn="0" w:lastColumn="0" w:oddVBand="0" w:evenVBand="0" w:oddHBand="0" w:evenHBand="0" w:firstRowFirstColumn="0" w:firstRowLastColumn="0" w:lastRowFirstColumn="0" w:lastRowLastColumn="0"/>
            </w:pPr>
            <w:r>
              <w:t>33.25</w:t>
            </w:r>
          </w:p>
        </w:tc>
      </w:tr>
      <w:tr w:rsidR="002A0482" w:rsidRPr="00DB7A35" w14:paraId="2EA38E57" w14:textId="77777777" w:rsidTr="002A04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3" w:type="dxa"/>
          </w:tcPr>
          <w:p w14:paraId="055A4E03" w14:textId="16C58FD7" w:rsidR="002A0482" w:rsidRDefault="002A0482" w:rsidP="002A0482">
            <w:r>
              <w:t>Lexan Sheet</w:t>
            </w:r>
          </w:p>
        </w:tc>
        <w:tc>
          <w:tcPr>
            <w:tcW w:w="2022" w:type="dxa"/>
          </w:tcPr>
          <w:p w14:paraId="746F87A7" w14:textId="342BF2D0" w:rsidR="002A0482" w:rsidRDefault="002A0482" w:rsidP="002A0482">
            <w:pPr>
              <w:cnfStyle w:val="000000100000" w:firstRow="0" w:lastRow="0" w:firstColumn="0" w:lastColumn="0" w:oddVBand="0" w:evenVBand="0" w:oddHBand="1" w:evenHBand="0" w:firstRowFirstColumn="0" w:firstRowLastColumn="0" w:lastRowFirstColumn="0" w:lastRowLastColumn="0"/>
            </w:pPr>
            <w:r>
              <w:t>Launcher</w:t>
            </w:r>
          </w:p>
        </w:tc>
        <w:tc>
          <w:tcPr>
            <w:tcW w:w="1159" w:type="dxa"/>
          </w:tcPr>
          <w:p w14:paraId="75B40534" w14:textId="150EE8E3" w:rsidR="002A0482" w:rsidRDefault="002A0482" w:rsidP="002A0482">
            <w:pPr>
              <w:cnfStyle w:val="000000100000" w:firstRow="0" w:lastRow="0" w:firstColumn="0" w:lastColumn="0" w:oddVBand="0" w:evenVBand="0" w:oddHBand="1" w:evenHBand="0" w:firstRowFirstColumn="0" w:firstRowLastColumn="0" w:lastRowFirstColumn="0" w:lastRowLastColumn="0"/>
            </w:pPr>
            <w:r>
              <w:t>138</w:t>
            </w:r>
          </w:p>
        </w:tc>
        <w:tc>
          <w:tcPr>
            <w:tcW w:w="1190" w:type="dxa"/>
          </w:tcPr>
          <w:p w14:paraId="16389FB1" w14:textId="7808FF57" w:rsidR="002A0482" w:rsidRDefault="002A0482" w:rsidP="002A0482">
            <w:pPr>
              <w:cnfStyle w:val="000000100000" w:firstRow="0" w:lastRow="0" w:firstColumn="0" w:lastColumn="0" w:oddVBand="0" w:evenVBand="0" w:oddHBand="1" w:evenHBand="0" w:firstRowFirstColumn="0" w:firstRowLastColumn="0" w:lastRowFirstColumn="0" w:lastRowLastColumn="0"/>
            </w:pPr>
            <w:r>
              <w:t>¼</w:t>
            </w:r>
          </w:p>
        </w:tc>
        <w:tc>
          <w:tcPr>
            <w:tcW w:w="2276" w:type="dxa"/>
            <w:gridSpan w:val="2"/>
          </w:tcPr>
          <w:p w14:paraId="15531043" w14:textId="0C389343" w:rsidR="002A0482" w:rsidRDefault="002A0482" w:rsidP="002A0482">
            <w:pPr>
              <w:cnfStyle w:val="000000100000" w:firstRow="0" w:lastRow="0" w:firstColumn="0" w:lastColumn="0" w:oddVBand="0" w:evenVBand="0" w:oddHBand="1" w:evenHBand="0" w:firstRowFirstColumn="0" w:firstRowLastColumn="0" w:lastRowFirstColumn="0" w:lastRowLastColumn="0"/>
            </w:pPr>
            <w:r>
              <w:t>34.50</w:t>
            </w:r>
          </w:p>
        </w:tc>
      </w:tr>
    </w:tbl>
    <w:p w14:paraId="12C4BBCE" w14:textId="77777777" w:rsidR="002A1006" w:rsidRDefault="002A1006" w:rsidP="00826070">
      <w:bookmarkStart w:id="1505" w:name="_Toc12292348"/>
    </w:p>
    <w:p w14:paraId="4E84A0CA" w14:textId="77777777" w:rsidR="008F544F" w:rsidRDefault="008F544F" w:rsidP="002A1006">
      <w:pPr>
        <w:pStyle w:val="Caption"/>
      </w:pPr>
      <w:bookmarkStart w:id="1506" w:name="_Ref15504311"/>
    </w:p>
    <w:p w14:paraId="51C07230" w14:textId="77777777" w:rsidR="008F544F" w:rsidRDefault="008F544F" w:rsidP="002A1006">
      <w:pPr>
        <w:pStyle w:val="Caption"/>
      </w:pPr>
    </w:p>
    <w:p w14:paraId="31E3D01C" w14:textId="77777777" w:rsidR="00BF64C2" w:rsidRDefault="00BF64C2" w:rsidP="00BF64C2"/>
    <w:p w14:paraId="4E2632B4" w14:textId="77777777" w:rsidR="00761EF2" w:rsidRDefault="00761EF2" w:rsidP="00BF64C2"/>
    <w:p w14:paraId="729B258C" w14:textId="77777777" w:rsidR="00645620" w:rsidRDefault="00645620" w:rsidP="002A0482">
      <w:pPr>
        <w:pStyle w:val="Caption"/>
        <w:keepNext w:val="0"/>
        <w:jc w:val="both"/>
      </w:pPr>
    </w:p>
    <w:p w14:paraId="476339D2" w14:textId="03079B0F" w:rsidR="00754D91" w:rsidRPr="00754D91" w:rsidRDefault="00795B23" w:rsidP="00754D91">
      <w:pPr>
        <w:pStyle w:val="Caption"/>
        <w:keepNext w:val="0"/>
      </w:pPr>
      <w:bookmarkStart w:id="1507" w:name="_Toc15552635"/>
      <w:r w:rsidRPr="00DB7A35">
        <w:t xml:space="preserve">Table </w:t>
      </w:r>
      <w:r w:rsidRPr="00DB7A35">
        <w:rPr>
          <w:noProof/>
        </w:rPr>
        <w:fldChar w:fldCharType="begin"/>
      </w:r>
      <w:r w:rsidRPr="00DB7A35">
        <w:rPr>
          <w:noProof/>
        </w:rPr>
        <w:instrText xml:space="preserve"> SEQ Table \* ARABIC </w:instrText>
      </w:r>
      <w:r w:rsidRPr="00DB7A35">
        <w:rPr>
          <w:noProof/>
        </w:rPr>
        <w:fldChar w:fldCharType="separate"/>
      </w:r>
      <w:r w:rsidR="00203DFB">
        <w:rPr>
          <w:noProof/>
        </w:rPr>
        <w:t>77</w:t>
      </w:r>
      <w:r w:rsidRPr="00DB7A35">
        <w:rPr>
          <w:noProof/>
        </w:rPr>
        <w:fldChar w:fldCharType="end"/>
      </w:r>
      <w:bookmarkEnd w:id="1506"/>
      <w:r w:rsidRPr="00DB7A35">
        <w:t xml:space="preserve"> Bill of Materials for </w:t>
      </w:r>
      <w:r>
        <w:t>Arena</w:t>
      </w:r>
      <w:r w:rsidR="0054538E">
        <w:t xml:space="preserve"> development</w:t>
      </w:r>
      <w:bookmarkEnd w:id="1507"/>
    </w:p>
    <w:tbl>
      <w:tblPr>
        <w:tblStyle w:val="GridTable4"/>
        <w:tblW w:w="0" w:type="auto"/>
        <w:tblLook w:val="04A0" w:firstRow="1" w:lastRow="0" w:firstColumn="1" w:lastColumn="0" w:noHBand="0" w:noVBand="1"/>
      </w:tblPr>
      <w:tblGrid>
        <w:gridCol w:w="1982"/>
        <w:gridCol w:w="2021"/>
        <w:gridCol w:w="1160"/>
        <w:gridCol w:w="1190"/>
        <w:gridCol w:w="2271"/>
        <w:gridCol w:w="6"/>
      </w:tblGrid>
      <w:tr w:rsidR="00795B23" w:rsidRPr="00DB7A35" w14:paraId="3AC34AD4" w14:textId="77777777" w:rsidTr="00256DCC">
        <w:trPr>
          <w:gridAfter w:val="1"/>
          <w:cnfStyle w:val="100000000000" w:firstRow="1" w:lastRow="0" w:firstColumn="0" w:lastColumn="0" w:oddVBand="0" w:evenVBand="0" w:oddHBand="0" w:evenHBand="0" w:firstRowFirstColumn="0" w:firstRowLastColumn="0" w:lastRowFirstColumn="0" w:lastRowLastColumn="0"/>
          <w:wAfter w:w="6" w:type="dxa"/>
        </w:trPr>
        <w:tc>
          <w:tcPr>
            <w:cnfStyle w:val="001000000000" w:firstRow="0" w:lastRow="0" w:firstColumn="1" w:lastColumn="0" w:oddVBand="0" w:evenVBand="0" w:oddHBand="0" w:evenHBand="0" w:firstRowFirstColumn="0" w:firstRowLastColumn="0" w:lastRowFirstColumn="0" w:lastRowLastColumn="0"/>
            <w:tcW w:w="2001" w:type="dxa"/>
          </w:tcPr>
          <w:p w14:paraId="2A5FA9CF" w14:textId="77777777" w:rsidR="00795B23" w:rsidRPr="00DB7A35" w:rsidRDefault="00795B23" w:rsidP="00826070">
            <w:r w:rsidRPr="00DB7A35">
              <w:t>Item</w:t>
            </w:r>
          </w:p>
        </w:tc>
        <w:tc>
          <w:tcPr>
            <w:tcW w:w="2044" w:type="dxa"/>
          </w:tcPr>
          <w:p w14:paraId="330242D7" w14:textId="77777777" w:rsidR="00795B23" w:rsidRPr="00DB7A35" w:rsidRDefault="00795B23" w:rsidP="00826070">
            <w:pPr>
              <w:cnfStyle w:val="100000000000" w:firstRow="1" w:lastRow="0" w:firstColumn="0" w:lastColumn="0" w:oddVBand="0" w:evenVBand="0" w:oddHBand="0" w:evenHBand="0" w:firstRowFirstColumn="0" w:firstRowLastColumn="0" w:lastRowFirstColumn="0" w:lastRowLastColumn="0"/>
            </w:pPr>
            <w:r w:rsidRPr="00DB7A35">
              <w:t>Budget Item</w:t>
            </w:r>
          </w:p>
        </w:tc>
        <w:tc>
          <w:tcPr>
            <w:tcW w:w="1170" w:type="dxa"/>
          </w:tcPr>
          <w:p w14:paraId="78CB075F" w14:textId="4ABBEA58" w:rsidR="00795B23" w:rsidRPr="00DB7A35" w:rsidRDefault="00795B23" w:rsidP="00826070">
            <w:pPr>
              <w:cnfStyle w:val="100000000000" w:firstRow="1" w:lastRow="0" w:firstColumn="0" w:lastColumn="0" w:oddVBand="0" w:evenVBand="0" w:oddHBand="0" w:evenHBand="0" w:firstRowFirstColumn="0" w:firstRowLastColumn="0" w:lastRowFirstColumn="0" w:lastRowLastColumn="0"/>
            </w:pPr>
            <w:r w:rsidRPr="00DB7A35">
              <w:t>Price</w:t>
            </w:r>
            <w:r w:rsidR="00256DCC">
              <w:t xml:space="preserve"> ($)</w:t>
            </w:r>
          </w:p>
        </w:tc>
        <w:tc>
          <w:tcPr>
            <w:tcW w:w="1105" w:type="dxa"/>
          </w:tcPr>
          <w:p w14:paraId="1FE6BC7A" w14:textId="77777777" w:rsidR="00795B23" w:rsidRPr="00DB7A35" w:rsidRDefault="00795B23" w:rsidP="00826070">
            <w:pPr>
              <w:cnfStyle w:val="100000000000" w:firstRow="1" w:lastRow="0" w:firstColumn="0" w:lastColumn="0" w:oddVBand="0" w:evenVBand="0" w:oddHBand="0" w:evenHBand="0" w:firstRowFirstColumn="0" w:firstRowLastColumn="0" w:lastRowFirstColumn="0" w:lastRowLastColumn="0"/>
            </w:pPr>
            <w:r w:rsidRPr="00DB7A35">
              <w:t>Quantity</w:t>
            </w:r>
          </w:p>
        </w:tc>
        <w:tc>
          <w:tcPr>
            <w:tcW w:w="2304" w:type="dxa"/>
          </w:tcPr>
          <w:p w14:paraId="71D95CA0" w14:textId="77777777" w:rsidR="00795B23" w:rsidRPr="00DB7A35" w:rsidRDefault="00795B23" w:rsidP="00826070">
            <w:pPr>
              <w:cnfStyle w:val="100000000000" w:firstRow="1" w:lastRow="0" w:firstColumn="0" w:lastColumn="0" w:oddVBand="0" w:evenVBand="0" w:oddHBand="0" w:evenHBand="0" w:firstRowFirstColumn="0" w:firstRowLastColumn="0" w:lastRowFirstColumn="0" w:lastRowLastColumn="0"/>
            </w:pPr>
            <w:r w:rsidRPr="00DB7A35">
              <w:t>Subtotal (USD)</w:t>
            </w:r>
          </w:p>
        </w:tc>
      </w:tr>
      <w:tr w:rsidR="00795B23" w:rsidRPr="00DB7A35" w14:paraId="26F752F0" w14:textId="77777777" w:rsidTr="00256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1" w:type="dxa"/>
          </w:tcPr>
          <w:p w14:paraId="5E1238E0" w14:textId="64DD07FF" w:rsidR="00795B23" w:rsidRPr="00DB7A35" w:rsidRDefault="00795B23" w:rsidP="00826070">
            <w:r w:rsidRPr="00DB7A35">
              <w:t>DC-DC Convertor</w:t>
            </w:r>
          </w:p>
        </w:tc>
        <w:tc>
          <w:tcPr>
            <w:tcW w:w="2044" w:type="dxa"/>
          </w:tcPr>
          <w:p w14:paraId="7C1CD053" w14:textId="2DA6DC1E" w:rsidR="00795B23" w:rsidRPr="00DB7A35" w:rsidRDefault="00795B23" w:rsidP="00826070">
            <w:pPr>
              <w:cnfStyle w:val="000000100000" w:firstRow="0" w:lastRow="0" w:firstColumn="0" w:lastColumn="0" w:oddVBand="0" w:evenVBand="0" w:oddHBand="1" w:evenHBand="0" w:firstRowFirstColumn="0" w:firstRowLastColumn="0" w:lastRowFirstColumn="0" w:lastRowLastColumn="0"/>
            </w:pPr>
            <w:r w:rsidRPr="00DB7A35">
              <w:t>Voltage Converter</w:t>
            </w:r>
          </w:p>
        </w:tc>
        <w:tc>
          <w:tcPr>
            <w:tcW w:w="1170" w:type="dxa"/>
          </w:tcPr>
          <w:p w14:paraId="7870F004" w14:textId="755739B8" w:rsidR="00795B23" w:rsidRPr="00DB7A35" w:rsidRDefault="004F6F3B" w:rsidP="00826070">
            <w:pPr>
              <w:cnfStyle w:val="000000100000" w:firstRow="0" w:lastRow="0" w:firstColumn="0" w:lastColumn="0" w:oddVBand="0" w:evenVBand="0" w:oddHBand="1" w:evenHBand="0" w:firstRowFirstColumn="0" w:firstRowLastColumn="0" w:lastRowFirstColumn="0" w:lastRowLastColumn="0"/>
            </w:pPr>
            <w:r>
              <w:t>13.99</w:t>
            </w:r>
          </w:p>
        </w:tc>
        <w:tc>
          <w:tcPr>
            <w:tcW w:w="1105" w:type="dxa"/>
          </w:tcPr>
          <w:p w14:paraId="1FB4D100" w14:textId="2E4E4B58" w:rsidR="00795B23" w:rsidRPr="00DB7A35" w:rsidRDefault="004F6F3B" w:rsidP="00826070">
            <w:pPr>
              <w:cnfStyle w:val="000000100000" w:firstRow="0" w:lastRow="0" w:firstColumn="0" w:lastColumn="0" w:oddVBand="0" w:evenVBand="0" w:oddHBand="1" w:evenHBand="0" w:firstRowFirstColumn="0" w:firstRowLastColumn="0" w:lastRowFirstColumn="0" w:lastRowLastColumn="0"/>
            </w:pPr>
            <w:r>
              <w:t>1</w:t>
            </w:r>
          </w:p>
        </w:tc>
        <w:tc>
          <w:tcPr>
            <w:tcW w:w="2310" w:type="dxa"/>
            <w:gridSpan w:val="2"/>
          </w:tcPr>
          <w:p w14:paraId="76C2B71A" w14:textId="0CAD406B" w:rsidR="00795B23" w:rsidRPr="00DB7A35" w:rsidRDefault="004F6F3B" w:rsidP="00826070">
            <w:pPr>
              <w:cnfStyle w:val="000000100000" w:firstRow="0" w:lastRow="0" w:firstColumn="0" w:lastColumn="0" w:oddVBand="0" w:evenVBand="0" w:oddHBand="1" w:evenHBand="0" w:firstRowFirstColumn="0" w:firstRowLastColumn="0" w:lastRowFirstColumn="0" w:lastRowLastColumn="0"/>
            </w:pPr>
            <w:r>
              <w:t>13.99</w:t>
            </w:r>
          </w:p>
        </w:tc>
      </w:tr>
      <w:tr w:rsidR="00795B23" w:rsidRPr="00DB7A35" w14:paraId="2936A8B8" w14:textId="77777777" w:rsidTr="00256DCC">
        <w:tc>
          <w:tcPr>
            <w:cnfStyle w:val="001000000000" w:firstRow="0" w:lastRow="0" w:firstColumn="1" w:lastColumn="0" w:oddVBand="0" w:evenVBand="0" w:oddHBand="0" w:evenHBand="0" w:firstRowFirstColumn="0" w:firstRowLastColumn="0" w:lastRowFirstColumn="0" w:lastRowLastColumn="0"/>
            <w:tcW w:w="2001" w:type="dxa"/>
          </w:tcPr>
          <w:p w14:paraId="0DA83A9E" w14:textId="77777777" w:rsidR="00795B23" w:rsidRPr="00DB7A35" w:rsidRDefault="00795B23" w:rsidP="00826070">
            <w:r w:rsidRPr="00DB7A35">
              <w:t>Intel Module</w:t>
            </w:r>
          </w:p>
        </w:tc>
        <w:tc>
          <w:tcPr>
            <w:tcW w:w="2044" w:type="dxa"/>
          </w:tcPr>
          <w:p w14:paraId="09DD7E0B" w14:textId="77777777" w:rsidR="00795B23" w:rsidRPr="00DB7A35" w:rsidRDefault="00795B23" w:rsidP="00826070">
            <w:pPr>
              <w:cnfStyle w:val="000000000000" w:firstRow="0" w:lastRow="0" w:firstColumn="0" w:lastColumn="0" w:oddVBand="0" w:evenVBand="0" w:oddHBand="0" w:evenHBand="0" w:firstRowFirstColumn="0" w:firstRowLastColumn="0" w:lastRowFirstColumn="0" w:lastRowLastColumn="0"/>
            </w:pPr>
            <w:r w:rsidRPr="00DB7A35">
              <w:t>Bluetooth Module (Arena)</w:t>
            </w:r>
          </w:p>
        </w:tc>
        <w:tc>
          <w:tcPr>
            <w:tcW w:w="1170" w:type="dxa"/>
          </w:tcPr>
          <w:p w14:paraId="11392548" w14:textId="62CD6B2E" w:rsidR="00795B23" w:rsidRPr="00DB7A35" w:rsidRDefault="006A6EFB" w:rsidP="00826070">
            <w:pPr>
              <w:cnfStyle w:val="000000000000" w:firstRow="0" w:lastRow="0" w:firstColumn="0" w:lastColumn="0" w:oddVBand="0" w:evenVBand="0" w:oddHBand="0" w:evenHBand="0" w:firstRowFirstColumn="0" w:firstRowLastColumn="0" w:lastRowFirstColumn="0" w:lastRowLastColumn="0"/>
            </w:pPr>
            <w:r>
              <w:t>24.89</w:t>
            </w:r>
          </w:p>
        </w:tc>
        <w:tc>
          <w:tcPr>
            <w:tcW w:w="1105" w:type="dxa"/>
          </w:tcPr>
          <w:p w14:paraId="5857FC9B" w14:textId="7D95B659" w:rsidR="00795B23" w:rsidRPr="00DB7A35" w:rsidRDefault="006A6EFB" w:rsidP="00826070">
            <w:pPr>
              <w:cnfStyle w:val="000000000000" w:firstRow="0" w:lastRow="0" w:firstColumn="0" w:lastColumn="0" w:oddVBand="0" w:evenVBand="0" w:oddHBand="0" w:evenHBand="0" w:firstRowFirstColumn="0" w:firstRowLastColumn="0" w:lastRowFirstColumn="0" w:lastRowLastColumn="0"/>
            </w:pPr>
            <w:r>
              <w:t>1</w:t>
            </w:r>
          </w:p>
        </w:tc>
        <w:tc>
          <w:tcPr>
            <w:tcW w:w="2310" w:type="dxa"/>
            <w:gridSpan w:val="2"/>
          </w:tcPr>
          <w:p w14:paraId="4282A668" w14:textId="713398AA" w:rsidR="00795B23" w:rsidRPr="00DB7A35" w:rsidRDefault="006A6EFB" w:rsidP="00826070">
            <w:pPr>
              <w:cnfStyle w:val="000000000000" w:firstRow="0" w:lastRow="0" w:firstColumn="0" w:lastColumn="0" w:oddVBand="0" w:evenVBand="0" w:oddHBand="0" w:evenHBand="0" w:firstRowFirstColumn="0" w:firstRowLastColumn="0" w:lastRowFirstColumn="0" w:lastRowLastColumn="0"/>
            </w:pPr>
            <w:r>
              <w:t>24.89</w:t>
            </w:r>
          </w:p>
        </w:tc>
      </w:tr>
      <w:tr w:rsidR="00795B23" w:rsidRPr="00DB7A35" w14:paraId="5804A48A" w14:textId="77777777" w:rsidTr="00256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1" w:type="dxa"/>
          </w:tcPr>
          <w:p w14:paraId="56D31314" w14:textId="77777777" w:rsidR="00795B23" w:rsidRPr="00DB7A35" w:rsidRDefault="00795B23" w:rsidP="00826070">
            <w:r w:rsidRPr="00DB7A35">
              <w:t>Jetson Nano</w:t>
            </w:r>
          </w:p>
        </w:tc>
        <w:tc>
          <w:tcPr>
            <w:tcW w:w="2044" w:type="dxa"/>
          </w:tcPr>
          <w:p w14:paraId="7A8FBDDB" w14:textId="77777777" w:rsidR="00795B23" w:rsidRPr="00DB7A35" w:rsidRDefault="00795B23" w:rsidP="00826070">
            <w:pPr>
              <w:cnfStyle w:val="000000100000" w:firstRow="0" w:lastRow="0" w:firstColumn="0" w:lastColumn="0" w:oddVBand="0" w:evenVBand="0" w:oddHBand="1" w:evenHBand="0" w:firstRowFirstColumn="0" w:firstRowLastColumn="0" w:lastRowFirstColumn="0" w:lastRowLastColumn="0"/>
            </w:pPr>
            <w:r w:rsidRPr="00DB7A35">
              <w:t>Arena Controller</w:t>
            </w:r>
          </w:p>
        </w:tc>
        <w:tc>
          <w:tcPr>
            <w:tcW w:w="1170" w:type="dxa"/>
          </w:tcPr>
          <w:p w14:paraId="7773615B" w14:textId="42B4B3FC" w:rsidR="00795B23" w:rsidRPr="00DB7A35" w:rsidRDefault="006A6EFB" w:rsidP="00826070">
            <w:pPr>
              <w:cnfStyle w:val="000000100000" w:firstRow="0" w:lastRow="0" w:firstColumn="0" w:lastColumn="0" w:oddVBand="0" w:evenVBand="0" w:oddHBand="1" w:evenHBand="0" w:firstRowFirstColumn="0" w:firstRowLastColumn="0" w:lastRowFirstColumn="0" w:lastRowLastColumn="0"/>
            </w:pPr>
            <w:r>
              <w:t>100</w:t>
            </w:r>
          </w:p>
        </w:tc>
        <w:tc>
          <w:tcPr>
            <w:tcW w:w="1105" w:type="dxa"/>
          </w:tcPr>
          <w:p w14:paraId="206AE85B" w14:textId="29699CBF" w:rsidR="00795B23" w:rsidRPr="00DB7A35" w:rsidRDefault="006A6EFB" w:rsidP="00826070">
            <w:pPr>
              <w:cnfStyle w:val="000000100000" w:firstRow="0" w:lastRow="0" w:firstColumn="0" w:lastColumn="0" w:oddVBand="0" w:evenVBand="0" w:oddHBand="1" w:evenHBand="0" w:firstRowFirstColumn="0" w:firstRowLastColumn="0" w:lastRowFirstColumn="0" w:lastRowLastColumn="0"/>
            </w:pPr>
            <w:r>
              <w:t>1</w:t>
            </w:r>
          </w:p>
        </w:tc>
        <w:tc>
          <w:tcPr>
            <w:tcW w:w="2310" w:type="dxa"/>
            <w:gridSpan w:val="2"/>
          </w:tcPr>
          <w:p w14:paraId="4060AE1F" w14:textId="7EDBD4D9" w:rsidR="00795B23" w:rsidRPr="00DB7A35" w:rsidRDefault="006A6EFB" w:rsidP="00826070">
            <w:pPr>
              <w:cnfStyle w:val="000000100000" w:firstRow="0" w:lastRow="0" w:firstColumn="0" w:lastColumn="0" w:oddVBand="0" w:evenVBand="0" w:oddHBand="1" w:evenHBand="0" w:firstRowFirstColumn="0" w:firstRowLastColumn="0" w:lastRowFirstColumn="0" w:lastRowLastColumn="0"/>
            </w:pPr>
            <w:r>
              <w:t>100</w:t>
            </w:r>
          </w:p>
        </w:tc>
      </w:tr>
      <w:tr w:rsidR="00795B23" w:rsidRPr="00DB7A35" w14:paraId="2505F5A7" w14:textId="77777777" w:rsidTr="00256DCC">
        <w:tc>
          <w:tcPr>
            <w:cnfStyle w:val="001000000000" w:firstRow="0" w:lastRow="0" w:firstColumn="1" w:lastColumn="0" w:oddVBand="0" w:evenVBand="0" w:oddHBand="0" w:evenHBand="0" w:firstRowFirstColumn="0" w:firstRowLastColumn="0" w:lastRowFirstColumn="0" w:lastRowLastColumn="0"/>
            <w:tcW w:w="2001" w:type="dxa"/>
          </w:tcPr>
          <w:p w14:paraId="452934B3" w14:textId="77777777" w:rsidR="00795B23" w:rsidRPr="00DB7A35" w:rsidRDefault="00795B23" w:rsidP="00826070">
            <w:r w:rsidRPr="00DB7A35">
              <w:t>SD Card</w:t>
            </w:r>
          </w:p>
        </w:tc>
        <w:tc>
          <w:tcPr>
            <w:tcW w:w="2044" w:type="dxa"/>
          </w:tcPr>
          <w:p w14:paraId="58D78673" w14:textId="77777777" w:rsidR="00795B23" w:rsidRPr="00DB7A35" w:rsidRDefault="00795B23" w:rsidP="00826070">
            <w:pPr>
              <w:cnfStyle w:val="000000000000" w:firstRow="0" w:lastRow="0" w:firstColumn="0" w:lastColumn="0" w:oddVBand="0" w:evenVBand="0" w:oddHBand="0" w:evenHBand="0" w:firstRowFirstColumn="0" w:firstRowLastColumn="0" w:lastRowFirstColumn="0" w:lastRowLastColumn="0"/>
            </w:pPr>
            <w:r w:rsidRPr="00DB7A35">
              <w:t>Arena Controller</w:t>
            </w:r>
          </w:p>
        </w:tc>
        <w:tc>
          <w:tcPr>
            <w:tcW w:w="1170" w:type="dxa"/>
          </w:tcPr>
          <w:p w14:paraId="5F4DD84C" w14:textId="365AEFD5" w:rsidR="00795B23" w:rsidRPr="00DB7A35" w:rsidRDefault="008D4DD5" w:rsidP="00826070">
            <w:pPr>
              <w:cnfStyle w:val="000000000000" w:firstRow="0" w:lastRow="0" w:firstColumn="0" w:lastColumn="0" w:oddVBand="0" w:evenVBand="0" w:oddHBand="0" w:evenHBand="0" w:firstRowFirstColumn="0" w:firstRowLastColumn="0" w:lastRowFirstColumn="0" w:lastRowLastColumn="0"/>
            </w:pPr>
            <w:r>
              <w:t>11.99</w:t>
            </w:r>
          </w:p>
        </w:tc>
        <w:tc>
          <w:tcPr>
            <w:tcW w:w="1105" w:type="dxa"/>
          </w:tcPr>
          <w:p w14:paraId="486FB260" w14:textId="2B9AE8DF" w:rsidR="00795B23" w:rsidRPr="00DB7A35" w:rsidRDefault="008D4DD5" w:rsidP="00826070">
            <w:pPr>
              <w:cnfStyle w:val="000000000000" w:firstRow="0" w:lastRow="0" w:firstColumn="0" w:lastColumn="0" w:oddVBand="0" w:evenVBand="0" w:oddHBand="0" w:evenHBand="0" w:firstRowFirstColumn="0" w:firstRowLastColumn="0" w:lastRowFirstColumn="0" w:lastRowLastColumn="0"/>
            </w:pPr>
            <w:r>
              <w:t>1</w:t>
            </w:r>
          </w:p>
        </w:tc>
        <w:tc>
          <w:tcPr>
            <w:tcW w:w="2310" w:type="dxa"/>
            <w:gridSpan w:val="2"/>
          </w:tcPr>
          <w:p w14:paraId="001AF3C1" w14:textId="26DB0E5A" w:rsidR="00795B23" w:rsidRPr="00DB7A35" w:rsidRDefault="008D4DD5" w:rsidP="00826070">
            <w:pPr>
              <w:cnfStyle w:val="000000000000" w:firstRow="0" w:lastRow="0" w:firstColumn="0" w:lastColumn="0" w:oddVBand="0" w:evenVBand="0" w:oddHBand="0" w:evenHBand="0" w:firstRowFirstColumn="0" w:firstRowLastColumn="0" w:lastRowFirstColumn="0" w:lastRowLastColumn="0"/>
            </w:pPr>
            <w:r>
              <w:t>11.99</w:t>
            </w:r>
          </w:p>
        </w:tc>
      </w:tr>
      <w:tr w:rsidR="00795B23" w:rsidRPr="00DB7A35" w14:paraId="07E39176" w14:textId="77777777" w:rsidTr="00256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1" w:type="dxa"/>
          </w:tcPr>
          <w:p w14:paraId="7957531C" w14:textId="77777777" w:rsidR="00795B23" w:rsidRPr="00DB7A35" w:rsidRDefault="00795B23" w:rsidP="00826070">
            <w:r w:rsidRPr="00DB7A35">
              <w:t>SD Card Reader</w:t>
            </w:r>
          </w:p>
        </w:tc>
        <w:tc>
          <w:tcPr>
            <w:tcW w:w="2044" w:type="dxa"/>
          </w:tcPr>
          <w:p w14:paraId="261C4239" w14:textId="77777777" w:rsidR="00795B23" w:rsidRPr="00DB7A35" w:rsidRDefault="00795B23" w:rsidP="00826070">
            <w:pPr>
              <w:cnfStyle w:val="000000100000" w:firstRow="0" w:lastRow="0" w:firstColumn="0" w:lastColumn="0" w:oddVBand="0" w:evenVBand="0" w:oddHBand="1" w:evenHBand="0" w:firstRowFirstColumn="0" w:firstRowLastColumn="0" w:lastRowFirstColumn="0" w:lastRowLastColumn="0"/>
            </w:pPr>
            <w:r w:rsidRPr="00DB7A35">
              <w:t>Arena Controller</w:t>
            </w:r>
          </w:p>
        </w:tc>
        <w:tc>
          <w:tcPr>
            <w:tcW w:w="1170" w:type="dxa"/>
          </w:tcPr>
          <w:p w14:paraId="252551A9" w14:textId="42C11AE7" w:rsidR="00795B23" w:rsidRPr="00DB7A35" w:rsidRDefault="008D4DD5" w:rsidP="00826070">
            <w:pPr>
              <w:cnfStyle w:val="000000100000" w:firstRow="0" w:lastRow="0" w:firstColumn="0" w:lastColumn="0" w:oddVBand="0" w:evenVBand="0" w:oddHBand="1" w:evenHBand="0" w:firstRowFirstColumn="0" w:firstRowLastColumn="0" w:lastRowFirstColumn="0" w:lastRowLastColumn="0"/>
            </w:pPr>
            <w:r>
              <w:t>6.99</w:t>
            </w:r>
          </w:p>
        </w:tc>
        <w:tc>
          <w:tcPr>
            <w:tcW w:w="1105" w:type="dxa"/>
          </w:tcPr>
          <w:p w14:paraId="23BA88C7" w14:textId="0531E7AA" w:rsidR="00795B23" w:rsidRPr="00DB7A35" w:rsidRDefault="008D4DD5" w:rsidP="00826070">
            <w:pPr>
              <w:cnfStyle w:val="000000100000" w:firstRow="0" w:lastRow="0" w:firstColumn="0" w:lastColumn="0" w:oddVBand="0" w:evenVBand="0" w:oddHBand="1" w:evenHBand="0" w:firstRowFirstColumn="0" w:firstRowLastColumn="0" w:lastRowFirstColumn="0" w:lastRowLastColumn="0"/>
            </w:pPr>
            <w:r>
              <w:t>1</w:t>
            </w:r>
          </w:p>
        </w:tc>
        <w:tc>
          <w:tcPr>
            <w:tcW w:w="2310" w:type="dxa"/>
            <w:gridSpan w:val="2"/>
          </w:tcPr>
          <w:p w14:paraId="461DFF9A" w14:textId="02C9A5C1" w:rsidR="00795B23" w:rsidRPr="00DB7A35" w:rsidRDefault="008D4DD5" w:rsidP="00826070">
            <w:pPr>
              <w:cnfStyle w:val="000000100000" w:firstRow="0" w:lastRow="0" w:firstColumn="0" w:lastColumn="0" w:oddVBand="0" w:evenVBand="0" w:oddHBand="1" w:evenHBand="0" w:firstRowFirstColumn="0" w:firstRowLastColumn="0" w:lastRowFirstColumn="0" w:lastRowLastColumn="0"/>
            </w:pPr>
            <w:r>
              <w:t>6.99</w:t>
            </w:r>
          </w:p>
        </w:tc>
      </w:tr>
      <w:tr w:rsidR="00795B23" w:rsidRPr="00DB7A35" w14:paraId="3FA6F95C" w14:textId="77777777" w:rsidTr="00256DCC">
        <w:tc>
          <w:tcPr>
            <w:cnfStyle w:val="001000000000" w:firstRow="0" w:lastRow="0" w:firstColumn="1" w:lastColumn="0" w:oddVBand="0" w:evenVBand="0" w:oddHBand="0" w:evenHBand="0" w:firstRowFirstColumn="0" w:firstRowLastColumn="0" w:lastRowFirstColumn="0" w:lastRowLastColumn="0"/>
            <w:tcW w:w="2001" w:type="dxa"/>
          </w:tcPr>
          <w:p w14:paraId="72562933" w14:textId="77777777" w:rsidR="00795B23" w:rsidRPr="00DB7A35" w:rsidRDefault="00795B23" w:rsidP="00826070">
            <w:r w:rsidRPr="00DB7A35">
              <w:t>Arena hardware</w:t>
            </w:r>
          </w:p>
        </w:tc>
        <w:tc>
          <w:tcPr>
            <w:tcW w:w="2044" w:type="dxa"/>
          </w:tcPr>
          <w:p w14:paraId="6E777F03" w14:textId="77777777" w:rsidR="00795B23" w:rsidRPr="00DB7A35" w:rsidRDefault="00795B23" w:rsidP="00826070">
            <w:pPr>
              <w:cnfStyle w:val="000000000000" w:firstRow="0" w:lastRow="0" w:firstColumn="0" w:lastColumn="0" w:oddVBand="0" w:evenVBand="0" w:oddHBand="0" w:evenHBand="0" w:firstRowFirstColumn="0" w:firstRowLastColumn="0" w:lastRowFirstColumn="0" w:lastRowLastColumn="0"/>
            </w:pPr>
            <w:r w:rsidRPr="00DB7A35">
              <w:t>Frame Hardware</w:t>
            </w:r>
          </w:p>
        </w:tc>
        <w:tc>
          <w:tcPr>
            <w:tcW w:w="1170" w:type="dxa"/>
          </w:tcPr>
          <w:p w14:paraId="79508F19" w14:textId="3CA9EF5E" w:rsidR="00795B23" w:rsidRPr="00DB7A35" w:rsidRDefault="00D81B5A" w:rsidP="00826070">
            <w:pPr>
              <w:cnfStyle w:val="000000000000" w:firstRow="0" w:lastRow="0" w:firstColumn="0" w:lastColumn="0" w:oddVBand="0" w:evenVBand="0" w:oddHBand="0" w:evenHBand="0" w:firstRowFirstColumn="0" w:firstRowLastColumn="0" w:lastRowFirstColumn="0" w:lastRowLastColumn="0"/>
            </w:pPr>
            <w:r>
              <w:t>20</w:t>
            </w:r>
          </w:p>
        </w:tc>
        <w:tc>
          <w:tcPr>
            <w:tcW w:w="1105" w:type="dxa"/>
          </w:tcPr>
          <w:p w14:paraId="228E9969" w14:textId="5E50B38D" w:rsidR="00795B23" w:rsidRPr="00DB7A35" w:rsidRDefault="00D81B5A" w:rsidP="00826070">
            <w:pPr>
              <w:cnfStyle w:val="000000000000" w:firstRow="0" w:lastRow="0" w:firstColumn="0" w:lastColumn="0" w:oddVBand="0" w:evenVBand="0" w:oddHBand="0" w:evenHBand="0" w:firstRowFirstColumn="0" w:firstRowLastColumn="0" w:lastRowFirstColumn="0" w:lastRowLastColumn="0"/>
            </w:pPr>
            <w:r>
              <w:t>1</w:t>
            </w:r>
          </w:p>
        </w:tc>
        <w:tc>
          <w:tcPr>
            <w:tcW w:w="2310" w:type="dxa"/>
            <w:gridSpan w:val="2"/>
          </w:tcPr>
          <w:p w14:paraId="53A01734" w14:textId="324C390B" w:rsidR="00795B23" w:rsidRPr="00DB7A35" w:rsidRDefault="00D81B5A" w:rsidP="00826070">
            <w:pPr>
              <w:cnfStyle w:val="000000000000" w:firstRow="0" w:lastRow="0" w:firstColumn="0" w:lastColumn="0" w:oddVBand="0" w:evenVBand="0" w:oddHBand="0" w:evenHBand="0" w:firstRowFirstColumn="0" w:firstRowLastColumn="0" w:lastRowFirstColumn="0" w:lastRowLastColumn="0"/>
            </w:pPr>
            <w:r>
              <w:t>20</w:t>
            </w:r>
          </w:p>
        </w:tc>
      </w:tr>
      <w:tr w:rsidR="00795B23" w:rsidRPr="00DB7A35" w14:paraId="03766E38" w14:textId="77777777" w:rsidTr="00256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1" w:type="dxa"/>
          </w:tcPr>
          <w:p w14:paraId="03B9259A" w14:textId="77777777" w:rsidR="00795B23" w:rsidRPr="00DB7A35" w:rsidRDefault="00795B23" w:rsidP="00826070">
            <w:r w:rsidRPr="00DB7A35">
              <w:t>Frame Material</w:t>
            </w:r>
          </w:p>
        </w:tc>
        <w:tc>
          <w:tcPr>
            <w:tcW w:w="2044" w:type="dxa"/>
          </w:tcPr>
          <w:p w14:paraId="70E43CFD" w14:textId="77777777" w:rsidR="00795B23" w:rsidRPr="00DB7A35" w:rsidRDefault="00795B23" w:rsidP="00826070">
            <w:pPr>
              <w:cnfStyle w:val="000000100000" w:firstRow="0" w:lastRow="0" w:firstColumn="0" w:lastColumn="0" w:oddVBand="0" w:evenVBand="0" w:oddHBand="1" w:evenHBand="0" w:firstRowFirstColumn="0" w:firstRowLastColumn="0" w:lastRowFirstColumn="0" w:lastRowLastColumn="0"/>
            </w:pPr>
            <w:r w:rsidRPr="00DB7A35">
              <w:t xml:space="preserve">Frame Hardware </w:t>
            </w:r>
          </w:p>
        </w:tc>
        <w:tc>
          <w:tcPr>
            <w:tcW w:w="1170" w:type="dxa"/>
          </w:tcPr>
          <w:p w14:paraId="7F04B104" w14:textId="63B826AA" w:rsidR="00795B23" w:rsidRPr="00DB7A35" w:rsidRDefault="00D81B5A" w:rsidP="00826070">
            <w:pPr>
              <w:cnfStyle w:val="000000100000" w:firstRow="0" w:lastRow="0" w:firstColumn="0" w:lastColumn="0" w:oddVBand="0" w:evenVBand="0" w:oddHBand="1" w:evenHBand="0" w:firstRowFirstColumn="0" w:firstRowLastColumn="0" w:lastRowFirstColumn="0" w:lastRowLastColumn="0"/>
            </w:pPr>
            <w:r>
              <w:t>20</w:t>
            </w:r>
          </w:p>
        </w:tc>
        <w:tc>
          <w:tcPr>
            <w:tcW w:w="1105" w:type="dxa"/>
          </w:tcPr>
          <w:p w14:paraId="7207D113" w14:textId="2AB038E7" w:rsidR="00795B23" w:rsidRPr="00DB7A35" w:rsidRDefault="00D81B5A" w:rsidP="00826070">
            <w:pPr>
              <w:cnfStyle w:val="000000100000" w:firstRow="0" w:lastRow="0" w:firstColumn="0" w:lastColumn="0" w:oddVBand="0" w:evenVBand="0" w:oddHBand="1" w:evenHBand="0" w:firstRowFirstColumn="0" w:firstRowLastColumn="0" w:lastRowFirstColumn="0" w:lastRowLastColumn="0"/>
            </w:pPr>
            <w:r>
              <w:t>1</w:t>
            </w:r>
          </w:p>
        </w:tc>
        <w:tc>
          <w:tcPr>
            <w:tcW w:w="2310" w:type="dxa"/>
            <w:gridSpan w:val="2"/>
          </w:tcPr>
          <w:p w14:paraId="30ECB206" w14:textId="689E86FF" w:rsidR="00795B23" w:rsidRPr="00DB7A35" w:rsidRDefault="00D81B5A" w:rsidP="00826070">
            <w:pPr>
              <w:cnfStyle w:val="000000100000" w:firstRow="0" w:lastRow="0" w:firstColumn="0" w:lastColumn="0" w:oddVBand="0" w:evenVBand="0" w:oddHBand="1" w:evenHBand="0" w:firstRowFirstColumn="0" w:firstRowLastColumn="0" w:lastRowFirstColumn="0" w:lastRowLastColumn="0"/>
            </w:pPr>
            <w:r>
              <w:t>20</w:t>
            </w:r>
          </w:p>
        </w:tc>
      </w:tr>
      <w:tr w:rsidR="00FA5D74" w:rsidRPr="00DB7A35" w14:paraId="72E00FE1" w14:textId="77777777" w:rsidTr="00256DCC">
        <w:tc>
          <w:tcPr>
            <w:cnfStyle w:val="001000000000" w:firstRow="0" w:lastRow="0" w:firstColumn="1" w:lastColumn="0" w:oddVBand="0" w:evenVBand="0" w:oddHBand="0" w:evenHBand="0" w:firstRowFirstColumn="0" w:firstRowLastColumn="0" w:lastRowFirstColumn="0" w:lastRowLastColumn="0"/>
            <w:tcW w:w="2001" w:type="dxa"/>
          </w:tcPr>
          <w:p w14:paraId="4D0CF294" w14:textId="0FE87FED" w:rsidR="00FA5D74" w:rsidRPr="00DB7A35" w:rsidRDefault="00FA5D74" w:rsidP="00826070">
            <w:r>
              <w:t>Limit Switches</w:t>
            </w:r>
          </w:p>
        </w:tc>
        <w:tc>
          <w:tcPr>
            <w:tcW w:w="2044" w:type="dxa"/>
          </w:tcPr>
          <w:p w14:paraId="04C2F2F5" w14:textId="7E209110" w:rsidR="00FA5D74" w:rsidRPr="00DB7A35" w:rsidRDefault="00DF7951" w:rsidP="00826070">
            <w:pPr>
              <w:cnfStyle w:val="000000000000" w:firstRow="0" w:lastRow="0" w:firstColumn="0" w:lastColumn="0" w:oddVBand="0" w:evenVBand="0" w:oddHBand="0" w:evenHBand="0" w:firstRowFirstColumn="0" w:firstRowLastColumn="0" w:lastRowFirstColumn="0" w:lastRowLastColumn="0"/>
            </w:pPr>
            <w:r>
              <w:t xml:space="preserve">Arena </w:t>
            </w:r>
          </w:p>
        </w:tc>
        <w:tc>
          <w:tcPr>
            <w:tcW w:w="1170" w:type="dxa"/>
          </w:tcPr>
          <w:p w14:paraId="45EF56A7" w14:textId="1349A856" w:rsidR="00FA5D74" w:rsidRPr="00DB7A35" w:rsidRDefault="00DF7951" w:rsidP="00826070">
            <w:pPr>
              <w:cnfStyle w:val="000000000000" w:firstRow="0" w:lastRow="0" w:firstColumn="0" w:lastColumn="0" w:oddVBand="0" w:evenVBand="0" w:oddHBand="0" w:evenHBand="0" w:firstRowFirstColumn="0" w:firstRowLastColumn="0" w:lastRowFirstColumn="0" w:lastRowLastColumn="0"/>
            </w:pPr>
            <w:r>
              <w:t>8.39</w:t>
            </w:r>
          </w:p>
        </w:tc>
        <w:tc>
          <w:tcPr>
            <w:tcW w:w="1105" w:type="dxa"/>
          </w:tcPr>
          <w:p w14:paraId="09DC209C" w14:textId="426A0A19" w:rsidR="00FA5D74" w:rsidRPr="00DB7A35" w:rsidRDefault="00DF7951" w:rsidP="00826070">
            <w:pPr>
              <w:cnfStyle w:val="000000000000" w:firstRow="0" w:lastRow="0" w:firstColumn="0" w:lastColumn="0" w:oddVBand="0" w:evenVBand="0" w:oddHBand="0" w:evenHBand="0" w:firstRowFirstColumn="0" w:firstRowLastColumn="0" w:lastRowFirstColumn="0" w:lastRowLastColumn="0"/>
            </w:pPr>
            <w:r>
              <w:t>1</w:t>
            </w:r>
          </w:p>
        </w:tc>
        <w:tc>
          <w:tcPr>
            <w:tcW w:w="2310" w:type="dxa"/>
            <w:gridSpan w:val="2"/>
          </w:tcPr>
          <w:p w14:paraId="5CDBAF47" w14:textId="345613CC" w:rsidR="00FA5D74" w:rsidRPr="00DB7A35" w:rsidRDefault="00DF7951" w:rsidP="00826070">
            <w:pPr>
              <w:cnfStyle w:val="000000000000" w:firstRow="0" w:lastRow="0" w:firstColumn="0" w:lastColumn="0" w:oddVBand="0" w:evenVBand="0" w:oddHBand="0" w:evenHBand="0" w:firstRowFirstColumn="0" w:firstRowLastColumn="0" w:lastRowFirstColumn="0" w:lastRowLastColumn="0"/>
            </w:pPr>
            <w:r>
              <w:t>8.39</w:t>
            </w:r>
          </w:p>
        </w:tc>
      </w:tr>
      <w:tr w:rsidR="004D24A7" w:rsidRPr="00DB7A35" w14:paraId="5E899E9E" w14:textId="77777777" w:rsidTr="00256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1" w:type="dxa"/>
          </w:tcPr>
          <w:p w14:paraId="3CE1B186" w14:textId="6266ABEA" w:rsidR="004D24A7" w:rsidRDefault="0019535F" w:rsidP="00826070">
            <w:r>
              <w:t>Logitech</w:t>
            </w:r>
            <w:r w:rsidR="004D24A7">
              <w:t xml:space="preserve"> C920</w:t>
            </w:r>
          </w:p>
        </w:tc>
        <w:tc>
          <w:tcPr>
            <w:tcW w:w="2044" w:type="dxa"/>
          </w:tcPr>
          <w:p w14:paraId="39644556" w14:textId="55FDF00C" w:rsidR="004D24A7" w:rsidRPr="00DB7A35" w:rsidRDefault="0019535F" w:rsidP="00826070">
            <w:pPr>
              <w:cnfStyle w:val="000000100000" w:firstRow="0" w:lastRow="0" w:firstColumn="0" w:lastColumn="0" w:oddVBand="0" w:evenVBand="0" w:oddHBand="1" w:evenHBand="0" w:firstRowFirstColumn="0" w:firstRowLastColumn="0" w:lastRowFirstColumn="0" w:lastRowLastColumn="0"/>
            </w:pPr>
            <w:r>
              <w:t>Camera</w:t>
            </w:r>
          </w:p>
        </w:tc>
        <w:tc>
          <w:tcPr>
            <w:tcW w:w="1170" w:type="dxa"/>
          </w:tcPr>
          <w:p w14:paraId="56C4BE0C" w14:textId="2AA00F4D" w:rsidR="004D24A7" w:rsidRPr="00DB7A35" w:rsidRDefault="00DF364D" w:rsidP="00826070">
            <w:pPr>
              <w:cnfStyle w:val="000000100000" w:firstRow="0" w:lastRow="0" w:firstColumn="0" w:lastColumn="0" w:oddVBand="0" w:evenVBand="0" w:oddHBand="1" w:evenHBand="0" w:firstRowFirstColumn="0" w:firstRowLastColumn="0" w:lastRowFirstColumn="0" w:lastRowLastColumn="0"/>
            </w:pPr>
            <w:r>
              <w:t>59.99</w:t>
            </w:r>
          </w:p>
        </w:tc>
        <w:tc>
          <w:tcPr>
            <w:tcW w:w="1105" w:type="dxa"/>
          </w:tcPr>
          <w:p w14:paraId="54BBA8FA" w14:textId="1EB451D1" w:rsidR="004D24A7" w:rsidRPr="00DB7A35" w:rsidRDefault="00DF364D" w:rsidP="00826070">
            <w:pPr>
              <w:cnfStyle w:val="000000100000" w:firstRow="0" w:lastRow="0" w:firstColumn="0" w:lastColumn="0" w:oddVBand="0" w:evenVBand="0" w:oddHBand="1" w:evenHBand="0" w:firstRowFirstColumn="0" w:firstRowLastColumn="0" w:lastRowFirstColumn="0" w:lastRowLastColumn="0"/>
            </w:pPr>
            <w:r>
              <w:t>2</w:t>
            </w:r>
          </w:p>
        </w:tc>
        <w:tc>
          <w:tcPr>
            <w:tcW w:w="2310" w:type="dxa"/>
            <w:gridSpan w:val="2"/>
          </w:tcPr>
          <w:p w14:paraId="3E4E57C3" w14:textId="6E633B74" w:rsidR="004D24A7" w:rsidRPr="00DB7A35" w:rsidRDefault="00D44A10" w:rsidP="00826070">
            <w:pPr>
              <w:cnfStyle w:val="000000100000" w:firstRow="0" w:lastRow="0" w:firstColumn="0" w:lastColumn="0" w:oddVBand="0" w:evenVBand="0" w:oddHBand="1" w:evenHBand="0" w:firstRowFirstColumn="0" w:firstRowLastColumn="0" w:lastRowFirstColumn="0" w:lastRowLastColumn="0"/>
            </w:pPr>
            <w:r>
              <w:t>119.98</w:t>
            </w:r>
          </w:p>
        </w:tc>
      </w:tr>
      <w:tr w:rsidR="0019535F" w:rsidRPr="00DB7A35" w14:paraId="3AC45785" w14:textId="77777777" w:rsidTr="00256DCC">
        <w:tc>
          <w:tcPr>
            <w:cnfStyle w:val="001000000000" w:firstRow="0" w:lastRow="0" w:firstColumn="1" w:lastColumn="0" w:oddVBand="0" w:evenVBand="0" w:oddHBand="0" w:evenHBand="0" w:firstRowFirstColumn="0" w:firstRowLastColumn="0" w:lastRowFirstColumn="0" w:lastRowLastColumn="0"/>
            <w:tcW w:w="2001" w:type="dxa"/>
          </w:tcPr>
          <w:p w14:paraId="2914B85F" w14:textId="0D09071E" w:rsidR="0019535F" w:rsidRDefault="0019535F" w:rsidP="00826070">
            <w:r>
              <w:t>Pixy Cam</w:t>
            </w:r>
          </w:p>
        </w:tc>
        <w:tc>
          <w:tcPr>
            <w:tcW w:w="2044" w:type="dxa"/>
          </w:tcPr>
          <w:p w14:paraId="1AF1CF8F" w14:textId="7D08EA40" w:rsidR="0019535F" w:rsidRDefault="00D81B5A" w:rsidP="00826070">
            <w:pPr>
              <w:cnfStyle w:val="000000000000" w:firstRow="0" w:lastRow="0" w:firstColumn="0" w:lastColumn="0" w:oddVBand="0" w:evenVBand="0" w:oddHBand="0" w:evenHBand="0" w:firstRowFirstColumn="0" w:firstRowLastColumn="0" w:lastRowFirstColumn="0" w:lastRowLastColumn="0"/>
            </w:pPr>
            <w:r>
              <w:t>Camera</w:t>
            </w:r>
          </w:p>
        </w:tc>
        <w:tc>
          <w:tcPr>
            <w:tcW w:w="1170" w:type="dxa"/>
          </w:tcPr>
          <w:p w14:paraId="49B45985" w14:textId="0CEAF686" w:rsidR="0019535F" w:rsidRPr="00DB7A35" w:rsidRDefault="00D81B5A" w:rsidP="00826070">
            <w:pPr>
              <w:cnfStyle w:val="000000000000" w:firstRow="0" w:lastRow="0" w:firstColumn="0" w:lastColumn="0" w:oddVBand="0" w:evenVBand="0" w:oddHBand="0" w:evenHBand="0" w:firstRowFirstColumn="0" w:firstRowLastColumn="0" w:lastRowFirstColumn="0" w:lastRowLastColumn="0"/>
            </w:pPr>
            <w:r>
              <w:t>59.99</w:t>
            </w:r>
          </w:p>
        </w:tc>
        <w:tc>
          <w:tcPr>
            <w:tcW w:w="1105" w:type="dxa"/>
          </w:tcPr>
          <w:p w14:paraId="26DB227A" w14:textId="2D0017EC" w:rsidR="0019535F" w:rsidRPr="00DB7A35" w:rsidRDefault="00D81B5A" w:rsidP="00826070">
            <w:pPr>
              <w:cnfStyle w:val="000000000000" w:firstRow="0" w:lastRow="0" w:firstColumn="0" w:lastColumn="0" w:oddVBand="0" w:evenVBand="0" w:oddHBand="0" w:evenHBand="0" w:firstRowFirstColumn="0" w:firstRowLastColumn="0" w:lastRowFirstColumn="0" w:lastRowLastColumn="0"/>
            </w:pPr>
            <w:r>
              <w:t>1</w:t>
            </w:r>
          </w:p>
        </w:tc>
        <w:tc>
          <w:tcPr>
            <w:tcW w:w="2310" w:type="dxa"/>
            <w:gridSpan w:val="2"/>
          </w:tcPr>
          <w:p w14:paraId="3FC67005" w14:textId="6C1569B3" w:rsidR="0019535F" w:rsidRPr="00DB7A35" w:rsidRDefault="00D81B5A" w:rsidP="00826070">
            <w:pPr>
              <w:cnfStyle w:val="000000000000" w:firstRow="0" w:lastRow="0" w:firstColumn="0" w:lastColumn="0" w:oddVBand="0" w:evenVBand="0" w:oddHBand="0" w:evenHBand="0" w:firstRowFirstColumn="0" w:firstRowLastColumn="0" w:lastRowFirstColumn="0" w:lastRowLastColumn="0"/>
            </w:pPr>
            <w:r>
              <w:t>59.99</w:t>
            </w:r>
          </w:p>
        </w:tc>
      </w:tr>
    </w:tbl>
    <w:p w14:paraId="5FCA64A5" w14:textId="77777777" w:rsidR="006D7186" w:rsidRDefault="006D7186" w:rsidP="00B33805"/>
    <w:p w14:paraId="5DA5A0E5" w14:textId="3ECD16F1" w:rsidR="00B33805" w:rsidRDefault="00010E90" w:rsidP="00B33805">
      <w:r>
        <w:fldChar w:fldCharType="begin"/>
      </w:r>
      <w:r>
        <w:instrText xml:space="preserve"> REF _Ref15504336 \h </w:instrText>
      </w:r>
      <w:r>
        <w:fldChar w:fldCharType="separate"/>
      </w:r>
      <w:r w:rsidR="00203DFB" w:rsidRPr="00DB7A35">
        <w:t xml:space="preserve">Table </w:t>
      </w:r>
      <w:r w:rsidR="00203DFB">
        <w:rPr>
          <w:noProof/>
        </w:rPr>
        <w:t>78</w:t>
      </w:r>
      <w:r>
        <w:fldChar w:fldCharType="end"/>
      </w:r>
      <w:r w:rsidR="00B33805">
        <w:t xml:space="preserve"> and </w:t>
      </w:r>
      <w:r>
        <w:fldChar w:fldCharType="begin"/>
      </w:r>
      <w:r>
        <w:instrText xml:space="preserve"> REF _Ref15504347 \h </w:instrText>
      </w:r>
      <w:r>
        <w:fldChar w:fldCharType="separate"/>
      </w:r>
      <w:r w:rsidR="00203DFB" w:rsidRPr="00DB7A35">
        <w:t xml:space="preserve">Table </w:t>
      </w:r>
      <w:r w:rsidR="00203DFB">
        <w:rPr>
          <w:noProof/>
        </w:rPr>
        <w:t>79</w:t>
      </w:r>
      <w:r>
        <w:fldChar w:fldCharType="end"/>
      </w:r>
      <w:r w:rsidR="00B33805">
        <w:t xml:space="preserve"> below are the respective </w:t>
      </w:r>
      <w:r w:rsidR="00AF2EE9">
        <w:t xml:space="preserve">bills of materials for reproducing the robot and arena if another version is needed. </w:t>
      </w:r>
      <w:r w:rsidR="00DD75BD">
        <w:t>As for the arena, a lot of the original spending was trial and error</w:t>
      </w:r>
      <w:r w:rsidR="00C96CEB">
        <w:t xml:space="preserve"> </w:t>
      </w:r>
      <w:r w:rsidR="008C2585">
        <w:t xml:space="preserve">and </w:t>
      </w:r>
      <w:r w:rsidR="00DD75BD">
        <w:t xml:space="preserve">the team </w:t>
      </w:r>
      <w:r w:rsidR="008C2585">
        <w:t xml:space="preserve">now </w:t>
      </w:r>
      <w:r w:rsidR="00DD75BD">
        <w:t xml:space="preserve">has a better understanding of what amount of materials is needed to construct and assemble the arena. </w:t>
      </w:r>
      <w:r w:rsidR="00050219">
        <w:t>The cost for manufacturing the robot is $32</w:t>
      </w:r>
      <w:r w:rsidR="00C96CEB">
        <w:t>7.65 and $284 for the arena.</w:t>
      </w:r>
    </w:p>
    <w:p w14:paraId="1EA2E420" w14:textId="77777777" w:rsidR="00DD75BD" w:rsidRDefault="00DD75BD" w:rsidP="00B33805"/>
    <w:p w14:paraId="2560A06D" w14:textId="1460996B" w:rsidR="00817F45" w:rsidRPr="00817F45" w:rsidRDefault="008B4C1C" w:rsidP="006D7186">
      <w:pPr>
        <w:pStyle w:val="Caption"/>
      </w:pPr>
      <w:bookmarkStart w:id="1508" w:name="_Ref15504336"/>
      <w:bookmarkStart w:id="1509" w:name="_Toc15552636"/>
      <w:r w:rsidRPr="00DB7A35">
        <w:t xml:space="preserve">Table </w:t>
      </w:r>
      <w:r w:rsidR="00EE3FDE" w:rsidRPr="00DB7A35">
        <w:rPr>
          <w:noProof/>
        </w:rPr>
        <w:fldChar w:fldCharType="begin"/>
      </w:r>
      <w:r w:rsidR="00EE3FDE" w:rsidRPr="00DB7A35">
        <w:rPr>
          <w:noProof/>
        </w:rPr>
        <w:instrText xml:space="preserve"> SEQ Table \* ARABIC </w:instrText>
      </w:r>
      <w:r w:rsidR="00EE3FDE" w:rsidRPr="00DB7A35">
        <w:rPr>
          <w:noProof/>
        </w:rPr>
        <w:fldChar w:fldCharType="separate"/>
      </w:r>
      <w:r w:rsidR="00203DFB">
        <w:rPr>
          <w:noProof/>
        </w:rPr>
        <w:t>78</w:t>
      </w:r>
      <w:r w:rsidR="00EE3FDE" w:rsidRPr="00DB7A35">
        <w:rPr>
          <w:noProof/>
        </w:rPr>
        <w:fldChar w:fldCharType="end"/>
      </w:r>
      <w:bookmarkEnd w:id="1508"/>
      <w:r w:rsidRPr="00DB7A35">
        <w:t xml:space="preserve"> Bill of Materials for </w:t>
      </w:r>
      <w:r w:rsidR="00F42A85" w:rsidRPr="00DB7A35">
        <w:t>Manufacturing and Reproducing</w:t>
      </w:r>
      <w:bookmarkEnd w:id="1505"/>
      <w:r w:rsidR="00795B23">
        <w:t xml:space="preserve"> Robot</w:t>
      </w:r>
      <w:bookmarkEnd w:id="1509"/>
    </w:p>
    <w:tbl>
      <w:tblPr>
        <w:tblStyle w:val="GridTable4"/>
        <w:tblW w:w="0" w:type="auto"/>
        <w:tblLayout w:type="fixed"/>
        <w:tblLook w:val="04A0" w:firstRow="1" w:lastRow="0" w:firstColumn="1" w:lastColumn="0" w:noHBand="0" w:noVBand="1"/>
      </w:tblPr>
      <w:tblGrid>
        <w:gridCol w:w="1980"/>
        <w:gridCol w:w="2070"/>
        <w:gridCol w:w="1170"/>
        <w:gridCol w:w="1260"/>
        <w:gridCol w:w="2150"/>
      </w:tblGrid>
      <w:tr w:rsidR="008B4C1C" w:rsidRPr="00DB7A35" w14:paraId="2F3560B9" w14:textId="77777777" w:rsidTr="008548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E88E207" w14:textId="20E5EE50" w:rsidR="008B4C1C" w:rsidRPr="00DB7A35" w:rsidRDefault="00686A39" w:rsidP="00826070">
            <w:r w:rsidRPr="00DB7A35">
              <w:t>Item</w:t>
            </w:r>
          </w:p>
        </w:tc>
        <w:tc>
          <w:tcPr>
            <w:tcW w:w="2070" w:type="dxa"/>
          </w:tcPr>
          <w:p w14:paraId="6388B6B0" w14:textId="0A4CDE7C" w:rsidR="00686A39" w:rsidRPr="00DB7A35" w:rsidRDefault="00686A39" w:rsidP="00826070">
            <w:pPr>
              <w:cnfStyle w:val="100000000000" w:firstRow="1" w:lastRow="0" w:firstColumn="0" w:lastColumn="0" w:oddVBand="0" w:evenVBand="0" w:oddHBand="0" w:evenHBand="0" w:firstRowFirstColumn="0" w:firstRowLastColumn="0" w:lastRowFirstColumn="0" w:lastRowLastColumn="0"/>
            </w:pPr>
            <w:r w:rsidRPr="00DB7A35">
              <w:t>Budget Item</w:t>
            </w:r>
          </w:p>
        </w:tc>
        <w:tc>
          <w:tcPr>
            <w:tcW w:w="1170" w:type="dxa"/>
          </w:tcPr>
          <w:p w14:paraId="0453E736" w14:textId="3A77FA33" w:rsidR="008B4C1C" w:rsidRPr="00DB7A35" w:rsidRDefault="00686A39" w:rsidP="00826070">
            <w:pPr>
              <w:cnfStyle w:val="100000000000" w:firstRow="1" w:lastRow="0" w:firstColumn="0" w:lastColumn="0" w:oddVBand="0" w:evenVBand="0" w:oddHBand="0" w:evenHBand="0" w:firstRowFirstColumn="0" w:firstRowLastColumn="0" w:lastRowFirstColumn="0" w:lastRowLastColumn="0"/>
            </w:pPr>
            <w:r w:rsidRPr="00DB7A35">
              <w:t xml:space="preserve">Price </w:t>
            </w:r>
            <w:r w:rsidR="002060B6">
              <w:t>($)</w:t>
            </w:r>
          </w:p>
        </w:tc>
        <w:tc>
          <w:tcPr>
            <w:tcW w:w="1260" w:type="dxa"/>
          </w:tcPr>
          <w:p w14:paraId="21D9ACBB" w14:textId="47F82574" w:rsidR="008B4C1C" w:rsidRPr="00DB7A35" w:rsidRDefault="00686A39" w:rsidP="00826070">
            <w:pPr>
              <w:cnfStyle w:val="100000000000" w:firstRow="1" w:lastRow="0" w:firstColumn="0" w:lastColumn="0" w:oddVBand="0" w:evenVBand="0" w:oddHBand="0" w:evenHBand="0" w:firstRowFirstColumn="0" w:firstRowLastColumn="0" w:lastRowFirstColumn="0" w:lastRowLastColumn="0"/>
            </w:pPr>
            <w:r w:rsidRPr="00DB7A35">
              <w:t>Quantity</w:t>
            </w:r>
          </w:p>
        </w:tc>
        <w:tc>
          <w:tcPr>
            <w:tcW w:w="2150" w:type="dxa"/>
          </w:tcPr>
          <w:p w14:paraId="36C4388F" w14:textId="15C1BF1D" w:rsidR="008B4C1C" w:rsidRPr="00DB7A35" w:rsidRDefault="00686A39" w:rsidP="00826070">
            <w:pPr>
              <w:cnfStyle w:val="100000000000" w:firstRow="1" w:lastRow="0" w:firstColumn="0" w:lastColumn="0" w:oddVBand="0" w:evenVBand="0" w:oddHBand="0" w:evenHBand="0" w:firstRowFirstColumn="0" w:firstRowLastColumn="0" w:lastRowFirstColumn="0" w:lastRowLastColumn="0"/>
            </w:pPr>
            <w:r w:rsidRPr="00DB7A35">
              <w:t>Subtotal (USD)</w:t>
            </w:r>
          </w:p>
        </w:tc>
      </w:tr>
      <w:tr w:rsidR="008B4C1C" w:rsidRPr="00DB7A35" w14:paraId="08683D34" w14:textId="7777777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73BB6CD" w14:textId="7264ED75" w:rsidR="008B4C1C" w:rsidRPr="00DB7A35" w:rsidRDefault="00155FCC" w:rsidP="00826070">
            <w:r w:rsidRPr="00DB7A35">
              <w:t>PCA9685</w:t>
            </w:r>
          </w:p>
        </w:tc>
        <w:tc>
          <w:tcPr>
            <w:tcW w:w="2070" w:type="dxa"/>
          </w:tcPr>
          <w:p w14:paraId="1629819C" w14:textId="3E08AAE6" w:rsidR="00686A39" w:rsidRPr="00DB7A35" w:rsidRDefault="00FB513F" w:rsidP="00826070">
            <w:pPr>
              <w:cnfStyle w:val="000000100000" w:firstRow="0" w:lastRow="0" w:firstColumn="0" w:lastColumn="0" w:oddVBand="0" w:evenVBand="0" w:oddHBand="1" w:evenHBand="0" w:firstRowFirstColumn="0" w:firstRowLastColumn="0" w:lastRowFirstColumn="0" w:lastRowLastColumn="0"/>
            </w:pPr>
            <w:r>
              <w:t>Servo control</w:t>
            </w:r>
          </w:p>
        </w:tc>
        <w:tc>
          <w:tcPr>
            <w:tcW w:w="1170" w:type="dxa"/>
          </w:tcPr>
          <w:p w14:paraId="48E0C85D" w14:textId="7ED160FA" w:rsidR="008B4C1C" w:rsidRPr="00DB7A35" w:rsidRDefault="000563C2" w:rsidP="00826070">
            <w:pPr>
              <w:cnfStyle w:val="000000100000" w:firstRow="0" w:lastRow="0" w:firstColumn="0" w:lastColumn="0" w:oddVBand="0" w:evenVBand="0" w:oddHBand="1" w:evenHBand="0" w:firstRowFirstColumn="0" w:firstRowLastColumn="0" w:lastRowFirstColumn="0" w:lastRowLastColumn="0"/>
            </w:pPr>
            <w:r>
              <w:t>2.30</w:t>
            </w:r>
          </w:p>
        </w:tc>
        <w:tc>
          <w:tcPr>
            <w:tcW w:w="1260" w:type="dxa"/>
          </w:tcPr>
          <w:p w14:paraId="72737538" w14:textId="10ED6B79" w:rsidR="008B4C1C" w:rsidRPr="00DB7A35" w:rsidRDefault="000563C2" w:rsidP="00826070">
            <w:pPr>
              <w:cnfStyle w:val="000000100000" w:firstRow="0" w:lastRow="0" w:firstColumn="0" w:lastColumn="0" w:oddVBand="0" w:evenVBand="0" w:oddHBand="1" w:evenHBand="0" w:firstRowFirstColumn="0" w:firstRowLastColumn="0" w:lastRowFirstColumn="0" w:lastRowLastColumn="0"/>
            </w:pPr>
            <w:r>
              <w:t>1</w:t>
            </w:r>
          </w:p>
        </w:tc>
        <w:tc>
          <w:tcPr>
            <w:tcW w:w="2150" w:type="dxa"/>
          </w:tcPr>
          <w:p w14:paraId="5264D297" w14:textId="3975FF56" w:rsidR="008B4C1C" w:rsidRPr="00DB7A35" w:rsidRDefault="000563C2" w:rsidP="00826070">
            <w:pPr>
              <w:cnfStyle w:val="000000100000" w:firstRow="0" w:lastRow="0" w:firstColumn="0" w:lastColumn="0" w:oddVBand="0" w:evenVBand="0" w:oddHBand="1" w:evenHBand="0" w:firstRowFirstColumn="0" w:firstRowLastColumn="0" w:lastRowFirstColumn="0" w:lastRowLastColumn="0"/>
            </w:pPr>
            <w:r>
              <w:t>2.30</w:t>
            </w:r>
          </w:p>
        </w:tc>
      </w:tr>
      <w:tr w:rsidR="00155FCC" w:rsidRPr="00DB7A35" w14:paraId="40CAD9BF" w14:textId="77777777" w:rsidTr="0085483C">
        <w:tc>
          <w:tcPr>
            <w:cnfStyle w:val="001000000000" w:firstRow="0" w:lastRow="0" w:firstColumn="1" w:lastColumn="0" w:oddVBand="0" w:evenVBand="0" w:oddHBand="0" w:evenHBand="0" w:firstRowFirstColumn="0" w:firstRowLastColumn="0" w:lastRowFirstColumn="0" w:lastRowLastColumn="0"/>
            <w:tcW w:w="1980" w:type="dxa"/>
          </w:tcPr>
          <w:p w14:paraId="189C440F" w14:textId="5F9D1EE8" w:rsidR="00155FCC" w:rsidRPr="00DB7A35" w:rsidRDefault="00155FCC" w:rsidP="00826070">
            <w:r w:rsidRPr="00DB7A35">
              <w:t>Servo</w:t>
            </w:r>
          </w:p>
        </w:tc>
        <w:tc>
          <w:tcPr>
            <w:tcW w:w="2070" w:type="dxa"/>
          </w:tcPr>
          <w:p w14:paraId="3DEBB8E8" w14:textId="7FD310C0" w:rsidR="00155FCC" w:rsidRPr="00DB7A35" w:rsidRDefault="00155FCC" w:rsidP="00826070">
            <w:pPr>
              <w:cnfStyle w:val="000000000000" w:firstRow="0" w:lastRow="0" w:firstColumn="0" w:lastColumn="0" w:oddVBand="0" w:evenVBand="0" w:oddHBand="0" w:evenHBand="0" w:firstRowFirstColumn="0" w:firstRowLastColumn="0" w:lastRowFirstColumn="0" w:lastRowLastColumn="0"/>
            </w:pPr>
            <w:r w:rsidRPr="00DB7A35">
              <w:t xml:space="preserve">Launcher </w:t>
            </w:r>
            <w:r w:rsidR="006F696A" w:rsidRPr="00DB7A35">
              <w:t>Motor</w:t>
            </w:r>
          </w:p>
        </w:tc>
        <w:tc>
          <w:tcPr>
            <w:tcW w:w="1170" w:type="dxa"/>
          </w:tcPr>
          <w:p w14:paraId="172184BC" w14:textId="5F368F22" w:rsidR="00155FCC" w:rsidRPr="00DB7A35" w:rsidRDefault="006F696A" w:rsidP="00826070">
            <w:pPr>
              <w:cnfStyle w:val="000000000000" w:firstRow="0" w:lastRow="0" w:firstColumn="0" w:lastColumn="0" w:oddVBand="0" w:evenVBand="0" w:oddHBand="0" w:evenHBand="0" w:firstRowFirstColumn="0" w:firstRowLastColumn="0" w:lastRowFirstColumn="0" w:lastRowLastColumn="0"/>
            </w:pPr>
            <w:r>
              <w:t>16.88</w:t>
            </w:r>
          </w:p>
        </w:tc>
        <w:tc>
          <w:tcPr>
            <w:tcW w:w="1260" w:type="dxa"/>
          </w:tcPr>
          <w:p w14:paraId="7BEDDBB6" w14:textId="4B1DEF15" w:rsidR="00155FCC" w:rsidRPr="00DB7A35" w:rsidRDefault="006F696A" w:rsidP="00826070">
            <w:pPr>
              <w:cnfStyle w:val="000000000000" w:firstRow="0" w:lastRow="0" w:firstColumn="0" w:lastColumn="0" w:oddVBand="0" w:evenVBand="0" w:oddHBand="0" w:evenHBand="0" w:firstRowFirstColumn="0" w:firstRowLastColumn="0" w:lastRowFirstColumn="0" w:lastRowLastColumn="0"/>
            </w:pPr>
            <w:r>
              <w:t>1</w:t>
            </w:r>
          </w:p>
        </w:tc>
        <w:tc>
          <w:tcPr>
            <w:tcW w:w="2150" w:type="dxa"/>
          </w:tcPr>
          <w:p w14:paraId="6F12D6E4" w14:textId="5669C967" w:rsidR="00155FCC" w:rsidRPr="00DB7A35" w:rsidRDefault="006F696A" w:rsidP="00826070">
            <w:pPr>
              <w:cnfStyle w:val="000000000000" w:firstRow="0" w:lastRow="0" w:firstColumn="0" w:lastColumn="0" w:oddVBand="0" w:evenVBand="0" w:oddHBand="0" w:evenHBand="0" w:firstRowFirstColumn="0" w:firstRowLastColumn="0" w:lastRowFirstColumn="0" w:lastRowLastColumn="0"/>
            </w:pPr>
            <w:r>
              <w:t>16.88</w:t>
            </w:r>
          </w:p>
        </w:tc>
      </w:tr>
      <w:tr w:rsidR="00837C89" w:rsidRPr="00DB7A35" w14:paraId="20FD6C77" w14:textId="7777777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52EC6C8" w14:textId="27134664" w:rsidR="00837C89" w:rsidRPr="00DB7A35" w:rsidRDefault="00837C89" w:rsidP="00826070">
            <w:r>
              <w:t>Parallax Servo</w:t>
            </w:r>
          </w:p>
        </w:tc>
        <w:tc>
          <w:tcPr>
            <w:tcW w:w="2070" w:type="dxa"/>
          </w:tcPr>
          <w:p w14:paraId="6E8C8DC4" w14:textId="139EC959" w:rsidR="00837C89" w:rsidRPr="00DB7A35" w:rsidRDefault="00837C89" w:rsidP="00826070">
            <w:pPr>
              <w:cnfStyle w:val="000000100000" w:firstRow="0" w:lastRow="0" w:firstColumn="0" w:lastColumn="0" w:oddVBand="0" w:evenVBand="0" w:oddHBand="1" w:evenHBand="0" w:firstRowFirstColumn="0" w:firstRowLastColumn="0" w:lastRowFirstColumn="0" w:lastRowLastColumn="0"/>
            </w:pPr>
            <w:r>
              <w:t xml:space="preserve">Drive </w:t>
            </w:r>
            <w:r w:rsidR="00CF0F8B">
              <w:t>Motor</w:t>
            </w:r>
          </w:p>
        </w:tc>
        <w:tc>
          <w:tcPr>
            <w:tcW w:w="1170" w:type="dxa"/>
          </w:tcPr>
          <w:p w14:paraId="2127915D" w14:textId="4D9F2403" w:rsidR="00837C89" w:rsidRPr="00DB7A35" w:rsidRDefault="00CF0F8B" w:rsidP="00826070">
            <w:pPr>
              <w:cnfStyle w:val="000000100000" w:firstRow="0" w:lastRow="0" w:firstColumn="0" w:lastColumn="0" w:oddVBand="0" w:evenVBand="0" w:oddHBand="1" w:evenHBand="0" w:firstRowFirstColumn="0" w:firstRowLastColumn="0" w:lastRowFirstColumn="0" w:lastRowLastColumn="0"/>
            </w:pPr>
            <w:r>
              <w:t>26.99</w:t>
            </w:r>
          </w:p>
        </w:tc>
        <w:tc>
          <w:tcPr>
            <w:tcW w:w="1260" w:type="dxa"/>
          </w:tcPr>
          <w:p w14:paraId="06006BB0" w14:textId="6D356845" w:rsidR="00837C89" w:rsidRPr="00DB7A35" w:rsidRDefault="00CF0F8B" w:rsidP="00826070">
            <w:pPr>
              <w:cnfStyle w:val="000000100000" w:firstRow="0" w:lastRow="0" w:firstColumn="0" w:lastColumn="0" w:oddVBand="0" w:evenVBand="0" w:oddHBand="1" w:evenHBand="0" w:firstRowFirstColumn="0" w:firstRowLastColumn="0" w:lastRowFirstColumn="0" w:lastRowLastColumn="0"/>
            </w:pPr>
            <w:r>
              <w:t>4</w:t>
            </w:r>
          </w:p>
        </w:tc>
        <w:tc>
          <w:tcPr>
            <w:tcW w:w="2150" w:type="dxa"/>
          </w:tcPr>
          <w:p w14:paraId="592FFCAD" w14:textId="34EE0F76" w:rsidR="00837C89" w:rsidRPr="00DB7A35" w:rsidRDefault="00CF0F8B" w:rsidP="00826070">
            <w:pPr>
              <w:cnfStyle w:val="000000100000" w:firstRow="0" w:lastRow="0" w:firstColumn="0" w:lastColumn="0" w:oddVBand="0" w:evenVBand="0" w:oddHBand="1" w:evenHBand="0" w:firstRowFirstColumn="0" w:firstRowLastColumn="0" w:lastRowFirstColumn="0" w:lastRowLastColumn="0"/>
            </w:pPr>
            <w:r>
              <w:t>107.96</w:t>
            </w:r>
          </w:p>
        </w:tc>
      </w:tr>
      <w:tr w:rsidR="004A1827" w:rsidRPr="00DB7A35" w14:paraId="21E518A2" w14:textId="77777777" w:rsidTr="0085483C">
        <w:tc>
          <w:tcPr>
            <w:cnfStyle w:val="001000000000" w:firstRow="0" w:lastRow="0" w:firstColumn="1" w:lastColumn="0" w:oddVBand="0" w:evenVBand="0" w:oddHBand="0" w:evenHBand="0" w:firstRowFirstColumn="0" w:firstRowLastColumn="0" w:lastRowFirstColumn="0" w:lastRowLastColumn="0"/>
            <w:tcW w:w="1980" w:type="dxa"/>
          </w:tcPr>
          <w:p w14:paraId="7E879EF0" w14:textId="744C02CA" w:rsidR="004A1827" w:rsidRPr="00DB7A35" w:rsidRDefault="004A1827" w:rsidP="00826070">
            <w:r w:rsidRPr="00DB7A35">
              <w:t>PCB</w:t>
            </w:r>
          </w:p>
        </w:tc>
        <w:tc>
          <w:tcPr>
            <w:tcW w:w="2070" w:type="dxa"/>
          </w:tcPr>
          <w:p w14:paraId="33E94A82" w14:textId="56883350" w:rsidR="004A1827" w:rsidRPr="00DB7A35" w:rsidRDefault="00BA7A40" w:rsidP="00826070">
            <w:pPr>
              <w:cnfStyle w:val="000000000000" w:firstRow="0" w:lastRow="0" w:firstColumn="0" w:lastColumn="0" w:oddVBand="0" w:evenVBand="0" w:oddHBand="0" w:evenHBand="0" w:firstRowFirstColumn="0" w:firstRowLastColumn="0" w:lastRowFirstColumn="0" w:lastRowLastColumn="0"/>
            </w:pPr>
            <w:r w:rsidRPr="00DB7A35">
              <w:t>PCB</w:t>
            </w:r>
          </w:p>
        </w:tc>
        <w:tc>
          <w:tcPr>
            <w:tcW w:w="1170" w:type="dxa"/>
          </w:tcPr>
          <w:p w14:paraId="17DC37AB" w14:textId="76527152" w:rsidR="004A1827" w:rsidRPr="00DB7A35" w:rsidRDefault="00737D94" w:rsidP="00826070">
            <w:pPr>
              <w:cnfStyle w:val="000000000000" w:firstRow="0" w:lastRow="0" w:firstColumn="0" w:lastColumn="0" w:oddVBand="0" w:evenVBand="0" w:oddHBand="0" w:evenHBand="0" w:firstRowFirstColumn="0" w:firstRowLastColumn="0" w:lastRowFirstColumn="0" w:lastRowLastColumn="0"/>
            </w:pPr>
            <w:r>
              <w:t>2</w:t>
            </w:r>
          </w:p>
        </w:tc>
        <w:tc>
          <w:tcPr>
            <w:tcW w:w="1260" w:type="dxa"/>
          </w:tcPr>
          <w:p w14:paraId="765057CF" w14:textId="26784BD4" w:rsidR="004A1827" w:rsidRPr="00DB7A35" w:rsidRDefault="00737D94" w:rsidP="00826070">
            <w:pPr>
              <w:cnfStyle w:val="000000000000" w:firstRow="0" w:lastRow="0" w:firstColumn="0" w:lastColumn="0" w:oddVBand="0" w:evenVBand="0" w:oddHBand="0" w:evenHBand="0" w:firstRowFirstColumn="0" w:firstRowLastColumn="0" w:lastRowFirstColumn="0" w:lastRowLastColumn="0"/>
            </w:pPr>
            <w:r>
              <w:t>1/2</w:t>
            </w:r>
          </w:p>
        </w:tc>
        <w:tc>
          <w:tcPr>
            <w:tcW w:w="2150" w:type="dxa"/>
          </w:tcPr>
          <w:p w14:paraId="0345A55A" w14:textId="72053E42" w:rsidR="004A1827" w:rsidRPr="00DB7A35" w:rsidRDefault="00B54E42" w:rsidP="00826070">
            <w:pPr>
              <w:cnfStyle w:val="000000000000" w:firstRow="0" w:lastRow="0" w:firstColumn="0" w:lastColumn="0" w:oddVBand="0" w:evenVBand="0" w:oddHBand="0" w:evenHBand="0" w:firstRowFirstColumn="0" w:firstRowLastColumn="0" w:lastRowFirstColumn="0" w:lastRowLastColumn="0"/>
            </w:pPr>
            <w:r>
              <w:t>1</w:t>
            </w:r>
          </w:p>
        </w:tc>
      </w:tr>
      <w:tr w:rsidR="00BA7A40" w:rsidRPr="00DB7A35" w14:paraId="3BEB2FA4" w14:textId="7777777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159436A" w14:textId="014C3792" w:rsidR="00BA7A40" w:rsidRPr="00DB7A35" w:rsidRDefault="00BA7A40" w:rsidP="00826070">
            <w:r w:rsidRPr="00DB7A35">
              <w:t>Bluetooth module</w:t>
            </w:r>
          </w:p>
        </w:tc>
        <w:tc>
          <w:tcPr>
            <w:tcW w:w="2070" w:type="dxa"/>
          </w:tcPr>
          <w:p w14:paraId="687C2A59" w14:textId="6E4D1E15" w:rsidR="00BA7A40" w:rsidRPr="00DB7A35" w:rsidRDefault="00BA7A40" w:rsidP="00826070">
            <w:pPr>
              <w:cnfStyle w:val="000000100000" w:firstRow="0" w:lastRow="0" w:firstColumn="0" w:lastColumn="0" w:oddVBand="0" w:evenVBand="0" w:oddHBand="1" w:evenHBand="0" w:firstRowFirstColumn="0" w:firstRowLastColumn="0" w:lastRowFirstColumn="0" w:lastRowLastColumn="0"/>
            </w:pPr>
            <w:r w:rsidRPr="00DB7A35">
              <w:t>Communication</w:t>
            </w:r>
          </w:p>
        </w:tc>
        <w:tc>
          <w:tcPr>
            <w:tcW w:w="1170" w:type="dxa"/>
          </w:tcPr>
          <w:p w14:paraId="7E71874C" w14:textId="5FF3DA09" w:rsidR="00BA7A40" w:rsidRPr="00DB7A35" w:rsidRDefault="00CF0F8B" w:rsidP="00826070">
            <w:pPr>
              <w:cnfStyle w:val="000000100000" w:firstRow="0" w:lastRow="0" w:firstColumn="0" w:lastColumn="0" w:oddVBand="0" w:evenVBand="0" w:oddHBand="1" w:evenHBand="0" w:firstRowFirstColumn="0" w:firstRowLastColumn="0" w:lastRowFirstColumn="0" w:lastRowLastColumn="0"/>
            </w:pPr>
            <w:r>
              <w:t>4.77</w:t>
            </w:r>
          </w:p>
        </w:tc>
        <w:tc>
          <w:tcPr>
            <w:tcW w:w="1260" w:type="dxa"/>
          </w:tcPr>
          <w:p w14:paraId="64606F2F" w14:textId="29007AEA" w:rsidR="00BA7A40" w:rsidRPr="00DB7A35" w:rsidRDefault="00CF0F8B" w:rsidP="00826070">
            <w:pPr>
              <w:cnfStyle w:val="000000100000" w:firstRow="0" w:lastRow="0" w:firstColumn="0" w:lastColumn="0" w:oddVBand="0" w:evenVBand="0" w:oddHBand="1" w:evenHBand="0" w:firstRowFirstColumn="0" w:firstRowLastColumn="0" w:lastRowFirstColumn="0" w:lastRowLastColumn="0"/>
            </w:pPr>
            <w:r>
              <w:t>1</w:t>
            </w:r>
          </w:p>
        </w:tc>
        <w:tc>
          <w:tcPr>
            <w:tcW w:w="2150" w:type="dxa"/>
          </w:tcPr>
          <w:p w14:paraId="62965296" w14:textId="29C4841C" w:rsidR="00BA7A40" w:rsidRPr="00DB7A35" w:rsidRDefault="00CF0F8B" w:rsidP="00826070">
            <w:pPr>
              <w:cnfStyle w:val="000000100000" w:firstRow="0" w:lastRow="0" w:firstColumn="0" w:lastColumn="0" w:oddVBand="0" w:evenVBand="0" w:oddHBand="1" w:evenHBand="0" w:firstRowFirstColumn="0" w:firstRowLastColumn="0" w:lastRowFirstColumn="0" w:lastRowLastColumn="0"/>
            </w:pPr>
            <w:r>
              <w:t>4.77</w:t>
            </w:r>
          </w:p>
        </w:tc>
      </w:tr>
      <w:tr w:rsidR="00E632A5" w:rsidRPr="00DB7A35" w14:paraId="3EE4A40F" w14:textId="77777777" w:rsidTr="0085483C">
        <w:tc>
          <w:tcPr>
            <w:cnfStyle w:val="001000000000" w:firstRow="0" w:lastRow="0" w:firstColumn="1" w:lastColumn="0" w:oddVBand="0" w:evenVBand="0" w:oddHBand="0" w:evenHBand="0" w:firstRowFirstColumn="0" w:firstRowLastColumn="0" w:lastRowFirstColumn="0" w:lastRowLastColumn="0"/>
            <w:tcW w:w="1980" w:type="dxa"/>
          </w:tcPr>
          <w:p w14:paraId="197537A3" w14:textId="73C342ED" w:rsidR="00E632A5" w:rsidRPr="00DB7A35" w:rsidRDefault="00E632A5" w:rsidP="00826070">
            <w:r>
              <w:t>ATMega328</w:t>
            </w:r>
          </w:p>
        </w:tc>
        <w:tc>
          <w:tcPr>
            <w:tcW w:w="2070" w:type="dxa"/>
          </w:tcPr>
          <w:p w14:paraId="40E42B80" w14:textId="14DE90EC" w:rsidR="00E632A5" w:rsidRPr="00DB7A35" w:rsidRDefault="00E632A5" w:rsidP="00826070">
            <w:pPr>
              <w:cnfStyle w:val="000000000000" w:firstRow="0" w:lastRow="0" w:firstColumn="0" w:lastColumn="0" w:oddVBand="0" w:evenVBand="0" w:oddHBand="0" w:evenHBand="0" w:firstRowFirstColumn="0" w:firstRowLastColumn="0" w:lastRowFirstColumn="0" w:lastRowLastColumn="0"/>
            </w:pPr>
            <w:r>
              <w:t>Microcontroller</w:t>
            </w:r>
          </w:p>
        </w:tc>
        <w:tc>
          <w:tcPr>
            <w:tcW w:w="1170" w:type="dxa"/>
          </w:tcPr>
          <w:p w14:paraId="0C65ABB0" w14:textId="7B752479" w:rsidR="00E632A5" w:rsidRPr="00DB7A35" w:rsidRDefault="005A1ED9" w:rsidP="00826070">
            <w:pPr>
              <w:cnfStyle w:val="000000000000" w:firstRow="0" w:lastRow="0" w:firstColumn="0" w:lastColumn="0" w:oddVBand="0" w:evenVBand="0" w:oddHBand="0" w:evenHBand="0" w:firstRowFirstColumn="0" w:firstRowLastColumn="0" w:lastRowFirstColumn="0" w:lastRowLastColumn="0"/>
            </w:pPr>
            <w:r>
              <w:t>1.50</w:t>
            </w:r>
          </w:p>
        </w:tc>
        <w:tc>
          <w:tcPr>
            <w:tcW w:w="1260" w:type="dxa"/>
          </w:tcPr>
          <w:p w14:paraId="33783EC7" w14:textId="24D01704" w:rsidR="00E632A5" w:rsidRPr="00DB7A35" w:rsidRDefault="005A1ED9" w:rsidP="00826070">
            <w:pPr>
              <w:cnfStyle w:val="000000000000" w:firstRow="0" w:lastRow="0" w:firstColumn="0" w:lastColumn="0" w:oddVBand="0" w:evenVBand="0" w:oddHBand="0" w:evenHBand="0" w:firstRowFirstColumn="0" w:firstRowLastColumn="0" w:lastRowFirstColumn="0" w:lastRowLastColumn="0"/>
            </w:pPr>
            <w:r>
              <w:t>1</w:t>
            </w:r>
          </w:p>
        </w:tc>
        <w:tc>
          <w:tcPr>
            <w:tcW w:w="2150" w:type="dxa"/>
          </w:tcPr>
          <w:p w14:paraId="270D28D8" w14:textId="799F9DC9" w:rsidR="00E632A5" w:rsidRPr="00DB7A35" w:rsidRDefault="005A1ED9" w:rsidP="00826070">
            <w:pPr>
              <w:cnfStyle w:val="000000000000" w:firstRow="0" w:lastRow="0" w:firstColumn="0" w:lastColumn="0" w:oddVBand="0" w:evenVBand="0" w:oddHBand="0" w:evenHBand="0" w:firstRowFirstColumn="0" w:firstRowLastColumn="0" w:lastRowFirstColumn="0" w:lastRowLastColumn="0"/>
            </w:pPr>
            <w:r>
              <w:t>1.50</w:t>
            </w:r>
          </w:p>
        </w:tc>
      </w:tr>
      <w:tr w:rsidR="00E632A5" w:rsidRPr="00DB7A35" w14:paraId="6AADECE1" w14:textId="7777777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E8EAF81" w14:textId="29C54404" w:rsidR="00E632A5" w:rsidRDefault="00E632A5" w:rsidP="00826070">
            <w:r>
              <w:t xml:space="preserve">Base </w:t>
            </w:r>
            <w:r w:rsidR="00DD628D">
              <w:t>Mechanical</w:t>
            </w:r>
            <w:r>
              <w:t xml:space="preserve"> </w:t>
            </w:r>
          </w:p>
        </w:tc>
        <w:tc>
          <w:tcPr>
            <w:tcW w:w="2070" w:type="dxa"/>
          </w:tcPr>
          <w:p w14:paraId="62EF9AF6" w14:textId="248E853B" w:rsidR="00E632A5" w:rsidRDefault="00515477" w:rsidP="00826070">
            <w:pPr>
              <w:cnfStyle w:val="000000100000" w:firstRow="0" w:lastRow="0" w:firstColumn="0" w:lastColumn="0" w:oddVBand="0" w:evenVBand="0" w:oddHBand="1" w:evenHBand="0" w:firstRowFirstColumn="0" w:firstRowLastColumn="0" w:lastRowFirstColumn="0" w:lastRowLastColumn="0"/>
            </w:pPr>
            <w:r>
              <w:t>Base</w:t>
            </w:r>
          </w:p>
        </w:tc>
        <w:tc>
          <w:tcPr>
            <w:tcW w:w="1170" w:type="dxa"/>
          </w:tcPr>
          <w:p w14:paraId="1D18CAED" w14:textId="1FBB363C" w:rsidR="00E632A5" w:rsidRPr="00DB7A35" w:rsidRDefault="001E72B7" w:rsidP="00826070">
            <w:pPr>
              <w:cnfStyle w:val="000000100000" w:firstRow="0" w:lastRow="0" w:firstColumn="0" w:lastColumn="0" w:oddVBand="0" w:evenVBand="0" w:oddHBand="1" w:evenHBand="0" w:firstRowFirstColumn="0" w:firstRowLastColumn="0" w:lastRowFirstColumn="0" w:lastRowLastColumn="0"/>
            </w:pPr>
            <w:r>
              <w:t>20</w:t>
            </w:r>
          </w:p>
        </w:tc>
        <w:tc>
          <w:tcPr>
            <w:tcW w:w="1260" w:type="dxa"/>
          </w:tcPr>
          <w:p w14:paraId="5B2DADBA" w14:textId="7DC6007B" w:rsidR="00E632A5" w:rsidRPr="00DB7A35" w:rsidRDefault="001E72B7" w:rsidP="00826070">
            <w:pPr>
              <w:cnfStyle w:val="000000100000" w:firstRow="0" w:lastRow="0" w:firstColumn="0" w:lastColumn="0" w:oddVBand="0" w:evenVBand="0" w:oddHBand="1" w:evenHBand="0" w:firstRowFirstColumn="0" w:firstRowLastColumn="0" w:lastRowFirstColumn="0" w:lastRowLastColumn="0"/>
            </w:pPr>
            <w:r>
              <w:t>1</w:t>
            </w:r>
          </w:p>
        </w:tc>
        <w:tc>
          <w:tcPr>
            <w:tcW w:w="2150" w:type="dxa"/>
          </w:tcPr>
          <w:p w14:paraId="026EAB4A" w14:textId="0F2183AE" w:rsidR="00E632A5" w:rsidRPr="00DB7A35" w:rsidRDefault="001E72B7" w:rsidP="00826070">
            <w:pPr>
              <w:cnfStyle w:val="000000100000" w:firstRow="0" w:lastRow="0" w:firstColumn="0" w:lastColumn="0" w:oddVBand="0" w:evenVBand="0" w:oddHBand="1" w:evenHBand="0" w:firstRowFirstColumn="0" w:firstRowLastColumn="0" w:lastRowFirstColumn="0" w:lastRowLastColumn="0"/>
            </w:pPr>
            <w:r>
              <w:t>20</w:t>
            </w:r>
          </w:p>
        </w:tc>
      </w:tr>
      <w:tr w:rsidR="00A55A92" w:rsidRPr="00DB7A35" w14:paraId="40BE0E2C" w14:textId="77777777" w:rsidTr="0085483C">
        <w:tc>
          <w:tcPr>
            <w:cnfStyle w:val="001000000000" w:firstRow="0" w:lastRow="0" w:firstColumn="1" w:lastColumn="0" w:oddVBand="0" w:evenVBand="0" w:oddHBand="0" w:evenHBand="0" w:firstRowFirstColumn="0" w:firstRowLastColumn="0" w:lastRowFirstColumn="0" w:lastRowLastColumn="0"/>
            <w:tcW w:w="1980" w:type="dxa"/>
          </w:tcPr>
          <w:p w14:paraId="0E192566" w14:textId="321D56BC" w:rsidR="00A55A92" w:rsidRDefault="00DD628D" w:rsidP="00826070">
            <w:r>
              <w:t>Launch/</w:t>
            </w:r>
            <w:r w:rsidR="00FB513F">
              <w:t>Intake Mechanical</w:t>
            </w:r>
          </w:p>
        </w:tc>
        <w:tc>
          <w:tcPr>
            <w:tcW w:w="2070" w:type="dxa"/>
          </w:tcPr>
          <w:p w14:paraId="75BC7804" w14:textId="2CECB5FD" w:rsidR="00A55A92" w:rsidRDefault="00515477" w:rsidP="00826070">
            <w:pPr>
              <w:cnfStyle w:val="000000000000" w:firstRow="0" w:lastRow="0" w:firstColumn="0" w:lastColumn="0" w:oddVBand="0" w:evenVBand="0" w:oddHBand="0" w:evenHBand="0" w:firstRowFirstColumn="0" w:firstRowLastColumn="0" w:lastRowFirstColumn="0" w:lastRowLastColumn="0"/>
            </w:pPr>
            <w:r>
              <w:t>Launcher</w:t>
            </w:r>
          </w:p>
        </w:tc>
        <w:tc>
          <w:tcPr>
            <w:tcW w:w="1170" w:type="dxa"/>
          </w:tcPr>
          <w:p w14:paraId="5A5539F9" w14:textId="161DD54F" w:rsidR="00A55A92" w:rsidRPr="00DB7A35" w:rsidRDefault="001E72B7" w:rsidP="00826070">
            <w:pPr>
              <w:cnfStyle w:val="000000000000" w:firstRow="0" w:lastRow="0" w:firstColumn="0" w:lastColumn="0" w:oddVBand="0" w:evenVBand="0" w:oddHBand="0" w:evenHBand="0" w:firstRowFirstColumn="0" w:firstRowLastColumn="0" w:lastRowFirstColumn="0" w:lastRowLastColumn="0"/>
            </w:pPr>
            <w:r>
              <w:t>20</w:t>
            </w:r>
          </w:p>
        </w:tc>
        <w:tc>
          <w:tcPr>
            <w:tcW w:w="1260" w:type="dxa"/>
          </w:tcPr>
          <w:p w14:paraId="129DDD80" w14:textId="118D0195" w:rsidR="00A55A92" w:rsidRPr="00DB7A35" w:rsidRDefault="001E72B7" w:rsidP="00826070">
            <w:pPr>
              <w:cnfStyle w:val="000000000000" w:firstRow="0" w:lastRow="0" w:firstColumn="0" w:lastColumn="0" w:oddVBand="0" w:evenVBand="0" w:oddHBand="0" w:evenHBand="0" w:firstRowFirstColumn="0" w:firstRowLastColumn="0" w:lastRowFirstColumn="0" w:lastRowLastColumn="0"/>
            </w:pPr>
            <w:r>
              <w:t>1</w:t>
            </w:r>
          </w:p>
        </w:tc>
        <w:tc>
          <w:tcPr>
            <w:tcW w:w="2150" w:type="dxa"/>
          </w:tcPr>
          <w:p w14:paraId="4D473B62" w14:textId="4AEA1984" w:rsidR="00A55A92" w:rsidRPr="00DB7A35" w:rsidRDefault="001E72B7" w:rsidP="00826070">
            <w:pPr>
              <w:cnfStyle w:val="000000000000" w:firstRow="0" w:lastRow="0" w:firstColumn="0" w:lastColumn="0" w:oddVBand="0" w:evenVBand="0" w:oddHBand="0" w:evenHBand="0" w:firstRowFirstColumn="0" w:firstRowLastColumn="0" w:lastRowFirstColumn="0" w:lastRowLastColumn="0"/>
            </w:pPr>
            <w:r>
              <w:t>20</w:t>
            </w:r>
          </w:p>
        </w:tc>
      </w:tr>
      <w:tr w:rsidR="00FA5D74" w:rsidRPr="00DB7A35" w14:paraId="6C59C7AA" w14:textId="7777777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2E1E3D1" w14:textId="494726F5" w:rsidR="00FA5D74" w:rsidRDefault="00FA5D74" w:rsidP="00826070">
            <w:r>
              <w:t>Battery</w:t>
            </w:r>
          </w:p>
        </w:tc>
        <w:tc>
          <w:tcPr>
            <w:tcW w:w="2070" w:type="dxa"/>
          </w:tcPr>
          <w:p w14:paraId="3EEDA35D" w14:textId="3F3A7002" w:rsidR="00FA5D74" w:rsidRDefault="00FA5D74" w:rsidP="00826070">
            <w:pPr>
              <w:cnfStyle w:val="000000100000" w:firstRow="0" w:lastRow="0" w:firstColumn="0" w:lastColumn="0" w:oddVBand="0" w:evenVBand="0" w:oddHBand="1" w:evenHBand="0" w:firstRowFirstColumn="0" w:firstRowLastColumn="0" w:lastRowFirstColumn="0" w:lastRowLastColumn="0"/>
            </w:pPr>
            <w:r>
              <w:t>Battery</w:t>
            </w:r>
          </w:p>
        </w:tc>
        <w:tc>
          <w:tcPr>
            <w:tcW w:w="1170" w:type="dxa"/>
          </w:tcPr>
          <w:p w14:paraId="3DA109D7" w14:textId="3FE7C256" w:rsidR="00FA5D74" w:rsidRPr="00DB7A35" w:rsidRDefault="00CF0F8B" w:rsidP="00826070">
            <w:pPr>
              <w:cnfStyle w:val="000000100000" w:firstRow="0" w:lastRow="0" w:firstColumn="0" w:lastColumn="0" w:oddVBand="0" w:evenVBand="0" w:oddHBand="1" w:evenHBand="0" w:firstRowFirstColumn="0" w:firstRowLastColumn="0" w:lastRowFirstColumn="0" w:lastRowLastColumn="0"/>
            </w:pPr>
            <w:r>
              <w:t>33.25</w:t>
            </w:r>
          </w:p>
        </w:tc>
        <w:tc>
          <w:tcPr>
            <w:tcW w:w="1260" w:type="dxa"/>
          </w:tcPr>
          <w:p w14:paraId="66035BE3" w14:textId="39172D44" w:rsidR="00FA5D74" w:rsidRPr="00DB7A35" w:rsidRDefault="00CF0F8B" w:rsidP="00826070">
            <w:pPr>
              <w:cnfStyle w:val="000000100000" w:firstRow="0" w:lastRow="0" w:firstColumn="0" w:lastColumn="0" w:oddVBand="0" w:evenVBand="0" w:oddHBand="1" w:evenHBand="0" w:firstRowFirstColumn="0" w:firstRowLastColumn="0" w:lastRowFirstColumn="0" w:lastRowLastColumn="0"/>
            </w:pPr>
            <w:r>
              <w:t>1</w:t>
            </w:r>
          </w:p>
        </w:tc>
        <w:tc>
          <w:tcPr>
            <w:tcW w:w="2150" w:type="dxa"/>
          </w:tcPr>
          <w:p w14:paraId="29E90B0D" w14:textId="4930633E" w:rsidR="00FA5D74" w:rsidRPr="00DB7A35" w:rsidRDefault="00CF0F8B" w:rsidP="00826070">
            <w:pPr>
              <w:cnfStyle w:val="000000100000" w:firstRow="0" w:lastRow="0" w:firstColumn="0" w:lastColumn="0" w:oddVBand="0" w:evenVBand="0" w:oddHBand="1" w:evenHBand="0" w:firstRowFirstColumn="0" w:firstRowLastColumn="0" w:lastRowFirstColumn="0" w:lastRowLastColumn="0"/>
            </w:pPr>
            <w:r>
              <w:t>33.25</w:t>
            </w:r>
          </w:p>
        </w:tc>
      </w:tr>
      <w:tr w:rsidR="00FA5D74" w:rsidRPr="00DB7A35" w14:paraId="1567577C" w14:textId="77777777" w:rsidTr="0085483C">
        <w:tc>
          <w:tcPr>
            <w:cnfStyle w:val="001000000000" w:firstRow="0" w:lastRow="0" w:firstColumn="1" w:lastColumn="0" w:oddVBand="0" w:evenVBand="0" w:oddHBand="0" w:evenHBand="0" w:firstRowFirstColumn="0" w:firstRowLastColumn="0" w:lastRowFirstColumn="0" w:lastRowLastColumn="0"/>
            <w:tcW w:w="1980" w:type="dxa"/>
          </w:tcPr>
          <w:p w14:paraId="441711F4" w14:textId="66F9E099" w:rsidR="00FA5D74" w:rsidRDefault="00FA5D74" w:rsidP="00826070">
            <w:r>
              <w:t xml:space="preserve">Brushless </w:t>
            </w:r>
            <w:r w:rsidR="00CF0F8B">
              <w:t>Motor</w:t>
            </w:r>
            <w:r>
              <w:t xml:space="preserve"> and ESC</w:t>
            </w:r>
          </w:p>
        </w:tc>
        <w:tc>
          <w:tcPr>
            <w:tcW w:w="2070" w:type="dxa"/>
          </w:tcPr>
          <w:p w14:paraId="4418A0EC" w14:textId="3BCDB5A4" w:rsidR="00FA5D74" w:rsidRDefault="00CF0F8B" w:rsidP="00826070">
            <w:pPr>
              <w:cnfStyle w:val="000000000000" w:firstRow="0" w:lastRow="0" w:firstColumn="0" w:lastColumn="0" w:oddVBand="0" w:evenVBand="0" w:oddHBand="0" w:evenHBand="0" w:firstRowFirstColumn="0" w:firstRowLastColumn="0" w:lastRowFirstColumn="0" w:lastRowLastColumn="0"/>
            </w:pPr>
            <w:r>
              <w:t>Launcher Motor</w:t>
            </w:r>
          </w:p>
        </w:tc>
        <w:tc>
          <w:tcPr>
            <w:tcW w:w="1170" w:type="dxa"/>
          </w:tcPr>
          <w:p w14:paraId="7FE24B0F" w14:textId="5DBE3502" w:rsidR="00FA5D74" w:rsidRPr="00DB7A35" w:rsidRDefault="00CF0F8B" w:rsidP="00826070">
            <w:pPr>
              <w:cnfStyle w:val="000000000000" w:firstRow="0" w:lastRow="0" w:firstColumn="0" w:lastColumn="0" w:oddVBand="0" w:evenVBand="0" w:oddHBand="0" w:evenHBand="0" w:firstRowFirstColumn="0" w:firstRowLastColumn="0" w:lastRowFirstColumn="0" w:lastRowLastColumn="0"/>
            </w:pPr>
            <w:r>
              <w:t>14.99</w:t>
            </w:r>
          </w:p>
        </w:tc>
        <w:tc>
          <w:tcPr>
            <w:tcW w:w="1260" w:type="dxa"/>
          </w:tcPr>
          <w:p w14:paraId="276669AC" w14:textId="65048529" w:rsidR="00FA5D74" w:rsidRPr="00DB7A35" w:rsidRDefault="00CF0F8B" w:rsidP="00826070">
            <w:pPr>
              <w:cnfStyle w:val="000000000000" w:firstRow="0" w:lastRow="0" w:firstColumn="0" w:lastColumn="0" w:oddVBand="0" w:evenVBand="0" w:oddHBand="0" w:evenHBand="0" w:firstRowFirstColumn="0" w:firstRowLastColumn="0" w:lastRowFirstColumn="0" w:lastRowLastColumn="0"/>
            </w:pPr>
            <w:r>
              <w:t>1</w:t>
            </w:r>
          </w:p>
        </w:tc>
        <w:tc>
          <w:tcPr>
            <w:tcW w:w="2150" w:type="dxa"/>
          </w:tcPr>
          <w:p w14:paraId="1EF0C2A1" w14:textId="79756443" w:rsidR="00FA5D74" w:rsidRPr="00DB7A35" w:rsidRDefault="00CF0F8B" w:rsidP="00826070">
            <w:pPr>
              <w:cnfStyle w:val="000000000000" w:firstRow="0" w:lastRow="0" w:firstColumn="0" w:lastColumn="0" w:oddVBand="0" w:evenVBand="0" w:oddHBand="0" w:evenHBand="0" w:firstRowFirstColumn="0" w:firstRowLastColumn="0" w:lastRowFirstColumn="0" w:lastRowLastColumn="0"/>
            </w:pPr>
            <w:r>
              <w:t>14.99</w:t>
            </w:r>
          </w:p>
        </w:tc>
      </w:tr>
      <w:tr w:rsidR="00FA5D74" w:rsidRPr="00DB7A35" w14:paraId="123C1FD5" w14:textId="7777777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C946386" w14:textId="3BF0D4FD" w:rsidR="00FA5D74" w:rsidRDefault="00FA5D74" w:rsidP="00826070">
            <w:r>
              <w:t>Encoder</w:t>
            </w:r>
          </w:p>
        </w:tc>
        <w:tc>
          <w:tcPr>
            <w:tcW w:w="2070" w:type="dxa"/>
          </w:tcPr>
          <w:p w14:paraId="13BAF615" w14:textId="2127BD69" w:rsidR="00FA5D74" w:rsidRDefault="00CF0F8B" w:rsidP="00826070">
            <w:pPr>
              <w:cnfStyle w:val="000000100000" w:firstRow="0" w:lastRow="0" w:firstColumn="0" w:lastColumn="0" w:oddVBand="0" w:evenVBand="0" w:oddHBand="1" w:evenHBand="0" w:firstRowFirstColumn="0" w:firstRowLastColumn="0" w:lastRowFirstColumn="0" w:lastRowLastColumn="0"/>
            </w:pPr>
            <w:r>
              <w:t>Launcher</w:t>
            </w:r>
          </w:p>
        </w:tc>
        <w:tc>
          <w:tcPr>
            <w:tcW w:w="1170" w:type="dxa"/>
          </w:tcPr>
          <w:p w14:paraId="067F3469" w14:textId="0C9A3446" w:rsidR="00FA5D74" w:rsidRPr="00DB7A35" w:rsidRDefault="00CF0F8B" w:rsidP="00826070">
            <w:pPr>
              <w:cnfStyle w:val="000000100000" w:firstRow="0" w:lastRow="0" w:firstColumn="0" w:lastColumn="0" w:oddVBand="0" w:evenVBand="0" w:oddHBand="1" w:evenHBand="0" w:firstRowFirstColumn="0" w:firstRowLastColumn="0" w:lastRowFirstColumn="0" w:lastRowLastColumn="0"/>
            </w:pPr>
            <w:r>
              <w:t>8.95</w:t>
            </w:r>
          </w:p>
        </w:tc>
        <w:tc>
          <w:tcPr>
            <w:tcW w:w="1260" w:type="dxa"/>
          </w:tcPr>
          <w:p w14:paraId="590A5D23" w14:textId="33D13C54" w:rsidR="00FA5D74" w:rsidRPr="00DB7A35" w:rsidRDefault="00CF0F8B" w:rsidP="00826070">
            <w:pPr>
              <w:cnfStyle w:val="000000100000" w:firstRow="0" w:lastRow="0" w:firstColumn="0" w:lastColumn="0" w:oddVBand="0" w:evenVBand="0" w:oddHBand="1" w:evenHBand="0" w:firstRowFirstColumn="0" w:firstRowLastColumn="0" w:lastRowFirstColumn="0" w:lastRowLastColumn="0"/>
            </w:pPr>
            <w:r>
              <w:t>1</w:t>
            </w:r>
            <w:r w:rsidR="00DD5ADD">
              <w:t>/2</w:t>
            </w:r>
          </w:p>
        </w:tc>
        <w:tc>
          <w:tcPr>
            <w:tcW w:w="2150" w:type="dxa"/>
          </w:tcPr>
          <w:p w14:paraId="7DA3DC01" w14:textId="6C153CA0" w:rsidR="00FA5D74" w:rsidRPr="00DB7A35" w:rsidRDefault="00AD7818" w:rsidP="00826070">
            <w:pPr>
              <w:cnfStyle w:val="000000100000" w:firstRow="0" w:lastRow="0" w:firstColumn="0" w:lastColumn="0" w:oddVBand="0" w:evenVBand="0" w:oddHBand="1" w:evenHBand="0" w:firstRowFirstColumn="0" w:firstRowLastColumn="0" w:lastRowFirstColumn="0" w:lastRowLastColumn="0"/>
            </w:pPr>
            <w:r>
              <w:t>4.50</w:t>
            </w:r>
          </w:p>
        </w:tc>
      </w:tr>
      <w:tr w:rsidR="008E2606" w:rsidRPr="00DB7A35" w14:paraId="2014A0F6" w14:textId="77777777" w:rsidTr="0085483C">
        <w:tc>
          <w:tcPr>
            <w:cnfStyle w:val="001000000000" w:firstRow="0" w:lastRow="0" w:firstColumn="1" w:lastColumn="0" w:oddVBand="0" w:evenVBand="0" w:oddHBand="0" w:evenHBand="0" w:firstRowFirstColumn="0" w:firstRowLastColumn="0" w:lastRowFirstColumn="0" w:lastRowLastColumn="0"/>
            <w:tcW w:w="1980" w:type="dxa"/>
          </w:tcPr>
          <w:p w14:paraId="0CA7CA04" w14:textId="23067ADA" w:rsidR="008E2606" w:rsidRDefault="008E2606" w:rsidP="00826070">
            <w:r>
              <w:t>Omni-Wheel</w:t>
            </w:r>
          </w:p>
        </w:tc>
        <w:tc>
          <w:tcPr>
            <w:tcW w:w="2070" w:type="dxa"/>
          </w:tcPr>
          <w:p w14:paraId="1BFDBA52" w14:textId="6ADC2F66" w:rsidR="008E2606" w:rsidRDefault="008E2606" w:rsidP="00826070">
            <w:pPr>
              <w:cnfStyle w:val="000000000000" w:firstRow="0" w:lastRow="0" w:firstColumn="0" w:lastColumn="0" w:oddVBand="0" w:evenVBand="0" w:oddHBand="0" w:evenHBand="0" w:firstRowFirstColumn="0" w:firstRowLastColumn="0" w:lastRowFirstColumn="0" w:lastRowLastColumn="0"/>
            </w:pPr>
            <w:r>
              <w:t>Base</w:t>
            </w:r>
          </w:p>
        </w:tc>
        <w:tc>
          <w:tcPr>
            <w:tcW w:w="1170" w:type="dxa"/>
          </w:tcPr>
          <w:p w14:paraId="6FE19E79" w14:textId="4E2756E7" w:rsidR="008E2606" w:rsidRPr="00DB7A35" w:rsidRDefault="00515477" w:rsidP="00826070">
            <w:pPr>
              <w:cnfStyle w:val="000000000000" w:firstRow="0" w:lastRow="0" w:firstColumn="0" w:lastColumn="0" w:oddVBand="0" w:evenVBand="0" w:oddHBand="0" w:evenHBand="0" w:firstRowFirstColumn="0" w:firstRowLastColumn="0" w:lastRowFirstColumn="0" w:lastRowLastColumn="0"/>
            </w:pPr>
            <w:r>
              <w:t>15</w:t>
            </w:r>
          </w:p>
        </w:tc>
        <w:tc>
          <w:tcPr>
            <w:tcW w:w="1260" w:type="dxa"/>
          </w:tcPr>
          <w:p w14:paraId="3D897B1F" w14:textId="563DC3D8" w:rsidR="008E2606" w:rsidRPr="00DB7A35" w:rsidRDefault="00515477" w:rsidP="00826070">
            <w:pPr>
              <w:cnfStyle w:val="000000000000" w:firstRow="0" w:lastRow="0" w:firstColumn="0" w:lastColumn="0" w:oddVBand="0" w:evenVBand="0" w:oddHBand="0" w:evenHBand="0" w:firstRowFirstColumn="0" w:firstRowLastColumn="0" w:lastRowFirstColumn="0" w:lastRowLastColumn="0"/>
            </w:pPr>
            <w:r>
              <w:t>4</w:t>
            </w:r>
          </w:p>
        </w:tc>
        <w:tc>
          <w:tcPr>
            <w:tcW w:w="2150" w:type="dxa"/>
          </w:tcPr>
          <w:p w14:paraId="5E453524" w14:textId="7CEC3FA3" w:rsidR="008E2606" w:rsidRPr="00DB7A35" w:rsidRDefault="00515477" w:rsidP="00826070">
            <w:pPr>
              <w:cnfStyle w:val="000000000000" w:firstRow="0" w:lastRow="0" w:firstColumn="0" w:lastColumn="0" w:oddVBand="0" w:evenVBand="0" w:oddHBand="0" w:evenHBand="0" w:firstRowFirstColumn="0" w:firstRowLastColumn="0" w:lastRowFirstColumn="0" w:lastRowLastColumn="0"/>
            </w:pPr>
            <w:r>
              <w:t>60</w:t>
            </w:r>
          </w:p>
        </w:tc>
      </w:tr>
      <w:tr w:rsidR="008E2606" w:rsidRPr="00DB7A35" w14:paraId="73C2835C" w14:textId="7777777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5565C19" w14:textId="2350E8DD" w:rsidR="008E2606" w:rsidRDefault="008E2606" w:rsidP="00826070">
            <w:r>
              <w:t>Servo Plate</w:t>
            </w:r>
          </w:p>
        </w:tc>
        <w:tc>
          <w:tcPr>
            <w:tcW w:w="2070" w:type="dxa"/>
          </w:tcPr>
          <w:p w14:paraId="7D17E958" w14:textId="4BF7DFDC" w:rsidR="008E2606" w:rsidRDefault="00381096" w:rsidP="00826070">
            <w:pPr>
              <w:cnfStyle w:val="000000100000" w:firstRow="0" w:lastRow="0" w:firstColumn="0" w:lastColumn="0" w:oddVBand="0" w:evenVBand="0" w:oddHBand="1" w:evenHBand="0" w:firstRowFirstColumn="0" w:firstRowLastColumn="0" w:lastRowFirstColumn="0" w:lastRowLastColumn="0"/>
            </w:pPr>
            <w:r>
              <w:t>Base</w:t>
            </w:r>
          </w:p>
        </w:tc>
        <w:tc>
          <w:tcPr>
            <w:tcW w:w="1170" w:type="dxa"/>
          </w:tcPr>
          <w:p w14:paraId="195FD300" w14:textId="061D0AD2" w:rsidR="008E2606" w:rsidRPr="00DB7A35" w:rsidRDefault="008C1765" w:rsidP="00826070">
            <w:pPr>
              <w:cnfStyle w:val="000000100000" w:firstRow="0" w:lastRow="0" w:firstColumn="0" w:lastColumn="0" w:oddVBand="0" w:evenVBand="0" w:oddHBand="1" w:evenHBand="0" w:firstRowFirstColumn="0" w:firstRowLastColumn="0" w:lastRowFirstColumn="0" w:lastRowLastColumn="0"/>
            </w:pPr>
            <w:r>
              <w:t>.5</w:t>
            </w:r>
          </w:p>
        </w:tc>
        <w:tc>
          <w:tcPr>
            <w:tcW w:w="1260" w:type="dxa"/>
          </w:tcPr>
          <w:p w14:paraId="0C2E6E8F" w14:textId="2B2A9171" w:rsidR="008E2606" w:rsidRPr="00DB7A35" w:rsidRDefault="00D82B97" w:rsidP="00826070">
            <w:pPr>
              <w:cnfStyle w:val="000000100000" w:firstRow="0" w:lastRow="0" w:firstColumn="0" w:lastColumn="0" w:oddVBand="0" w:evenVBand="0" w:oddHBand="1" w:evenHBand="0" w:firstRowFirstColumn="0" w:firstRowLastColumn="0" w:lastRowFirstColumn="0" w:lastRowLastColumn="0"/>
            </w:pPr>
            <w:r>
              <w:t>12</w:t>
            </w:r>
          </w:p>
        </w:tc>
        <w:tc>
          <w:tcPr>
            <w:tcW w:w="2150" w:type="dxa"/>
          </w:tcPr>
          <w:p w14:paraId="6C542955" w14:textId="1B1A6FC0" w:rsidR="008E2606" w:rsidRPr="00DB7A35" w:rsidRDefault="00D82B97" w:rsidP="00826070">
            <w:pPr>
              <w:cnfStyle w:val="000000100000" w:firstRow="0" w:lastRow="0" w:firstColumn="0" w:lastColumn="0" w:oddVBand="0" w:evenVBand="0" w:oddHBand="1" w:evenHBand="0" w:firstRowFirstColumn="0" w:firstRowLastColumn="0" w:lastRowFirstColumn="0" w:lastRowLastColumn="0"/>
            </w:pPr>
            <w:r>
              <w:t>6</w:t>
            </w:r>
          </w:p>
        </w:tc>
      </w:tr>
      <w:tr w:rsidR="00956A93" w:rsidRPr="00DB7A35" w14:paraId="1A473DF6" w14:textId="77777777" w:rsidTr="0085483C">
        <w:tc>
          <w:tcPr>
            <w:cnfStyle w:val="001000000000" w:firstRow="0" w:lastRow="0" w:firstColumn="1" w:lastColumn="0" w:oddVBand="0" w:evenVBand="0" w:oddHBand="0" w:evenHBand="0" w:firstRowFirstColumn="0" w:firstRowLastColumn="0" w:lastRowFirstColumn="0" w:lastRowLastColumn="0"/>
            <w:tcW w:w="1980" w:type="dxa"/>
          </w:tcPr>
          <w:p w14:paraId="06AA75A1" w14:textId="69AEA458" w:rsidR="00956A93" w:rsidRDefault="001D3A87" w:rsidP="00826070">
            <w:r>
              <w:t>Lexan</w:t>
            </w:r>
            <w:r w:rsidR="00956A93">
              <w:t xml:space="preserve"> Sheet</w:t>
            </w:r>
          </w:p>
        </w:tc>
        <w:tc>
          <w:tcPr>
            <w:tcW w:w="2070" w:type="dxa"/>
          </w:tcPr>
          <w:p w14:paraId="546F520A" w14:textId="282BB257" w:rsidR="00956A93" w:rsidRDefault="00206C33" w:rsidP="00826070">
            <w:pPr>
              <w:cnfStyle w:val="000000000000" w:firstRow="0" w:lastRow="0" w:firstColumn="0" w:lastColumn="0" w:oddVBand="0" w:evenVBand="0" w:oddHBand="0" w:evenHBand="0" w:firstRowFirstColumn="0" w:firstRowLastColumn="0" w:lastRowFirstColumn="0" w:lastRowLastColumn="0"/>
            </w:pPr>
            <w:r>
              <w:t>Launcher</w:t>
            </w:r>
          </w:p>
        </w:tc>
        <w:tc>
          <w:tcPr>
            <w:tcW w:w="1170" w:type="dxa"/>
          </w:tcPr>
          <w:p w14:paraId="4DAB3E72" w14:textId="1D2C8936" w:rsidR="00956A93" w:rsidRPr="00DB7A35" w:rsidRDefault="005A7D04" w:rsidP="00826070">
            <w:pPr>
              <w:cnfStyle w:val="000000000000" w:firstRow="0" w:lastRow="0" w:firstColumn="0" w:lastColumn="0" w:oddVBand="0" w:evenVBand="0" w:oddHBand="0" w:evenHBand="0" w:firstRowFirstColumn="0" w:firstRowLastColumn="0" w:lastRowFirstColumn="0" w:lastRowLastColumn="0"/>
            </w:pPr>
            <w:r>
              <w:t>138</w:t>
            </w:r>
          </w:p>
        </w:tc>
        <w:tc>
          <w:tcPr>
            <w:tcW w:w="1260" w:type="dxa"/>
          </w:tcPr>
          <w:p w14:paraId="3D877C12" w14:textId="32C3AC39" w:rsidR="00956A93" w:rsidRPr="00DB7A35" w:rsidRDefault="005A7D04" w:rsidP="00826070">
            <w:pPr>
              <w:cnfStyle w:val="000000000000" w:firstRow="0" w:lastRow="0" w:firstColumn="0" w:lastColumn="0" w:oddVBand="0" w:evenVBand="0" w:oddHBand="0" w:evenHBand="0" w:firstRowFirstColumn="0" w:firstRowLastColumn="0" w:lastRowFirstColumn="0" w:lastRowLastColumn="0"/>
            </w:pPr>
            <w:r>
              <w:t>¼</w:t>
            </w:r>
          </w:p>
        </w:tc>
        <w:tc>
          <w:tcPr>
            <w:tcW w:w="2150" w:type="dxa"/>
          </w:tcPr>
          <w:p w14:paraId="11AFA485" w14:textId="0D42E443" w:rsidR="00956A93" w:rsidRPr="00DB7A35" w:rsidRDefault="007F61ED" w:rsidP="00826070">
            <w:pPr>
              <w:cnfStyle w:val="000000000000" w:firstRow="0" w:lastRow="0" w:firstColumn="0" w:lastColumn="0" w:oddVBand="0" w:evenVBand="0" w:oddHBand="0" w:evenHBand="0" w:firstRowFirstColumn="0" w:firstRowLastColumn="0" w:lastRowFirstColumn="0" w:lastRowLastColumn="0"/>
            </w:pPr>
            <w:r>
              <w:t>34.50</w:t>
            </w:r>
          </w:p>
        </w:tc>
      </w:tr>
    </w:tbl>
    <w:p w14:paraId="3DF828A2" w14:textId="532B945D" w:rsidR="002A1006" w:rsidRDefault="002A1006" w:rsidP="00826070">
      <w:bookmarkStart w:id="1510" w:name="_Toc11333764"/>
      <w:bookmarkStart w:id="1511" w:name="_Toc11408156"/>
      <w:bookmarkStart w:id="1512" w:name="_Toc11408392"/>
      <w:bookmarkStart w:id="1513" w:name="_Toc11409249"/>
      <w:bookmarkStart w:id="1514" w:name="_Toc12292311"/>
    </w:p>
    <w:p w14:paraId="5CB5ADB5" w14:textId="1C4751C8" w:rsidR="00795B23" w:rsidRDefault="00795B23" w:rsidP="002A1006">
      <w:pPr>
        <w:pStyle w:val="Caption"/>
      </w:pPr>
      <w:bookmarkStart w:id="1515" w:name="_Ref15504347"/>
      <w:bookmarkStart w:id="1516" w:name="_Toc15552637"/>
      <w:r w:rsidRPr="00DB7A35">
        <w:t xml:space="preserve">Table </w:t>
      </w:r>
      <w:r w:rsidRPr="00DB7A35">
        <w:rPr>
          <w:noProof/>
        </w:rPr>
        <w:fldChar w:fldCharType="begin"/>
      </w:r>
      <w:r w:rsidRPr="00DB7A35">
        <w:rPr>
          <w:noProof/>
        </w:rPr>
        <w:instrText xml:space="preserve"> SEQ Table \* ARABIC </w:instrText>
      </w:r>
      <w:r w:rsidRPr="00DB7A35">
        <w:rPr>
          <w:noProof/>
        </w:rPr>
        <w:fldChar w:fldCharType="separate"/>
      </w:r>
      <w:r w:rsidR="00203DFB">
        <w:rPr>
          <w:noProof/>
        </w:rPr>
        <w:t>79</w:t>
      </w:r>
      <w:r w:rsidRPr="00DB7A35">
        <w:rPr>
          <w:noProof/>
        </w:rPr>
        <w:fldChar w:fldCharType="end"/>
      </w:r>
      <w:bookmarkEnd w:id="1515"/>
      <w:r w:rsidRPr="00DB7A35">
        <w:t xml:space="preserve"> Bill of Materials for Manufacturing and Reproducing</w:t>
      </w:r>
      <w:r>
        <w:t xml:space="preserve"> Arena</w:t>
      </w:r>
      <w:bookmarkEnd w:id="1516"/>
    </w:p>
    <w:p w14:paraId="57DD76CD" w14:textId="77777777" w:rsidR="00817F45" w:rsidRPr="00817F45" w:rsidRDefault="00817F45" w:rsidP="00817F45"/>
    <w:tbl>
      <w:tblPr>
        <w:tblStyle w:val="GridTable4"/>
        <w:tblW w:w="0" w:type="auto"/>
        <w:tblLayout w:type="fixed"/>
        <w:tblLook w:val="04A0" w:firstRow="1" w:lastRow="0" w:firstColumn="1" w:lastColumn="0" w:noHBand="0" w:noVBand="1"/>
      </w:tblPr>
      <w:tblGrid>
        <w:gridCol w:w="1980"/>
        <w:gridCol w:w="2070"/>
        <w:gridCol w:w="1170"/>
        <w:gridCol w:w="1260"/>
        <w:gridCol w:w="2150"/>
      </w:tblGrid>
      <w:tr w:rsidR="00795B23" w:rsidRPr="00DB7A35" w14:paraId="6EDDD17A" w14:textId="77777777" w:rsidTr="008548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0D5D464" w14:textId="77777777" w:rsidR="00795B23" w:rsidRPr="00DB7A35" w:rsidRDefault="00795B23" w:rsidP="00826070">
            <w:r w:rsidRPr="00DB7A35">
              <w:t>Item</w:t>
            </w:r>
          </w:p>
        </w:tc>
        <w:tc>
          <w:tcPr>
            <w:tcW w:w="2070" w:type="dxa"/>
          </w:tcPr>
          <w:p w14:paraId="6641DFC9" w14:textId="77777777" w:rsidR="00795B23" w:rsidRPr="00DB7A35" w:rsidRDefault="00795B23" w:rsidP="00826070">
            <w:pPr>
              <w:cnfStyle w:val="100000000000" w:firstRow="1" w:lastRow="0" w:firstColumn="0" w:lastColumn="0" w:oddVBand="0" w:evenVBand="0" w:oddHBand="0" w:evenHBand="0" w:firstRowFirstColumn="0" w:firstRowLastColumn="0" w:lastRowFirstColumn="0" w:lastRowLastColumn="0"/>
            </w:pPr>
            <w:r w:rsidRPr="00DB7A35">
              <w:t>Budget Item</w:t>
            </w:r>
          </w:p>
        </w:tc>
        <w:tc>
          <w:tcPr>
            <w:tcW w:w="1170" w:type="dxa"/>
          </w:tcPr>
          <w:p w14:paraId="08330B99" w14:textId="779E69FC" w:rsidR="00795B23" w:rsidRPr="00DB7A35" w:rsidRDefault="00795B23" w:rsidP="00826070">
            <w:pPr>
              <w:cnfStyle w:val="100000000000" w:firstRow="1" w:lastRow="0" w:firstColumn="0" w:lastColumn="0" w:oddVBand="0" w:evenVBand="0" w:oddHBand="0" w:evenHBand="0" w:firstRowFirstColumn="0" w:firstRowLastColumn="0" w:lastRowFirstColumn="0" w:lastRowLastColumn="0"/>
            </w:pPr>
            <w:r w:rsidRPr="00DB7A35">
              <w:t>Price (</w:t>
            </w:r>
            <w:r w:rsidR="00817F45">
              <w:t>$</w:t>
            </w:r>
            <w:r w:rsidRPr="00DB7A35">
              <w:t>)</w:t>
            </w:r>
          </w:p>
        </w:tc>
        <w:tc>
          <w:tcPr>
            <w:tcW w:w="1260" w:type="dxa"/>
          </w:tcPr>
          <w:p w14:paraId="29509D70" w14:textId="77777777" w:rsidR="00795B23" w:rsidRPr="00DB7A35" w:rsidRDefault="00795B23" w:rsidP="00826070">
            <w:pPr>
              <w:cnfStyle w:val="100000000000" w:firstRow="1" w:lastRow="0" w:firstColumn="0" w:lastColumn="0" w:oddVBand="0" w:evenVBand="0" w:oddHBand="0" w:evenHBand="0" w:firstRowFirstColumn="0" w:firstRowLastColumn="0" w:lastRowFirstColumn="0" w:lastRowLastColumn="0"/>
            </w:pPr>
            <w:r w:rsidRPr="00DB7A35">
              <w:t>Quantity</w:t>
            </w:r>
          </w:p>
        </w:tc>
        <w:tc>
          <w:tcPr>
            <w:tcW w:w="2150" w:type="dxa"/>
          </w:tcPr>
          <w:p w14:paraId="14B495A7" w14:textId="77777777" w:rsidR="00795B23" w:rsidRPr="00DB7A35" w:rsidRDefault="00795B23" w:rsidP="00826070">
            <w:pPr>
              <w:cnfStyle w:val="100000000000" w:firstRow="1" w:lastRow="0" w:firstColumn="0" w:lastColumn="0" w:oddVBand="0" w:evenVBand="0" w:oddHBand="0" w:evenHBand="0" w:firstRowFirstColumn="0" w:firstRowLastColumn="0" w:lastRowFirstColumn="0" w:lastRowLastColumn="0"/>
            </w:pPr>
            <w:r w:rsidRPr="00DB7A35">
              <w:t>Subtotal (USD)</w:t>
            </w:r>
          </w:p>
        </w:tc>
      </w:tr>
      <w:tr w:rsidR="00795B23" w:rsidRPr="00DB7A35" w14:paraId="3AA1BBD0" w14:textId="7777777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876B592" w14:textId="1D3170E0" w:rsidR="00795B23" w:rsidRPr="00DB7A35" w:rsidRDefault="00795B23" w:rsidP="00826070">
            <w:r w:rsidRPr="00DB7A35">
              <w:t>SD Card</w:t>
            </w:r>
          </w:p>
        </w:tc>
        <w:tc>
          <w:tcPr>
            <w:tcW w:w="2070" w:type="dxa"/>
          </w:tcPr>
          <w:p w14:paraId="5D208312" w14:textId="571903E6" w:rsidR="00795B23" w:rsidRPr="00DB7A35" w:rsidRDefault="00795B23" w:rsidP="00826070">
            <w:pPr>
              <w:cnfStyle w:val="000000100000" w:firstRow="0" w:lastRow="0" w:firstColumn="0" w:lastColumn="0" w:oddVBand="0" w:evenVBand="0" w:oddHBand="1" w:evenHBand="0" w:firstRowFirstColumn="0" w:firstRowLastColumn="0" w:lastRowFirstColumn="0" w:lastRowLastColumn="0"/>
            </w:pPr>
            <w:r w:rsidRPr="00DB7A35">
              <w:t>Arena Controller</w:t>
            </w:r>
          </w:p>
        </w:tc>
        <w:tc>
          <w:tcPr>
            <w:tcW w:w="1170" w:type="dxa"/>
          </w:tcPr>
          <w:p w14:paraId="43512BFF" w14:textId="75B7658B" w:rsidR="00795B23" w:rsidRPr="00DB7A35" w:rsidRDefault="0025317C" w:rsidP="00826070">
            <w:pPr>
              <w:cnfStyle w:val="000000100000" w:firstRow="0" w:lastRow="0" w:firstColumn="0" w:lastColumn="0" w:oddVBand="0" w:evenVBand="0" w:oddHBand="1" w:evenHBand="0" w:firstRowFirstColumn="0" w:firstRowLastColumn="0" w:lastRowFirstColumn="0" w:lastRowLastColumn="0"/>
            </w:pPr>
            <w:r>
              <w:t>11.99</w:t>
            </w:r>
          </w:p>
        </w:tc>
        <w:tc>
          <w:tcPr>
            <w:tcW w:w="1260" w:type="dxa"/>
          </w:tcPr>
          <w:p w14:paraId="1C11A30A" w14:textId="17BF8148" w:rsidR="00795B23" w:rsidRPr="00DB7A35" w:rsidRDefault="0025317C" w:rsidP="00826070">
            <w:pPr>
              <w:cnfStyle w:val="000000100000" w:firstRow="0" w:lastRow="0" w:firstColumn="0" w:lastColumn="0" w:oddVBand="0" w:evenVBand="0" w:oddHBand="1" w:evenHBand="0" w:firstRowFirstColumn="0" w:firstRowLastColumn="0" w:lastRowFirstColumn="0" w:lastRowLastColumn="0"/>
            </w:pPr>
            <w:r>
              <w:t>1</w:t>
            </w:r>
          </w:p>
        </w:tc>
        <w:tc>
          <w:tcPr>
            <w:tcW w:w="2150" w:type="dxa"/>
          </w:tcPr>
          <w:p w14:paraId="6BA88275" w14:textId="28CF5D55" w:rsidR="00795B23" w:rsidRPr="00DB7A35" w:rsidRDefault="0025317C" w:rsidP="00826070">
            <w:pPr>
              <w:cnfStyle w:val="000000100000" w:firstRow="0" w:lastRow="0" w:firstColumn="0" w:lastColumn="0" w:oddVBand="0" w:evenVBand="0" w:oddHBand="1" w:evenHBand="0" w:firstRowFirstColumn="0" w:firstRowLastColumn="0" w:lastRowFirstColumn="0" w:lastRowLastColumn="0"/>
            </w:pPr>
            <w:r>
              <w:t>11.99</w:t>
            </w:r>
          </w:p>
        </w:tc>
      </w:tr>
      <w:tr w:rsidR="00795B23" w:rsidRPr="00DB7A35" w14:paraId="58CDAFD1" w14:textId="77777777" w:rsidTr="0085483C">
        <w:tc>
          <w:tcPr>
            <w:cnfStyle w:val="001000000000" w:firstRow="0" w:lastRow="0" w:firstColumn="1" w:lastColumn="0" w:oddVBand="0" w:evenVBand="0" w:oddHBand="0" w:evenHBand="0" w:firstRowFirstColumn="0" w:firstRowLastColumn="0" w:lastRowFirstColumn="0" w:lastRowLastColumn="0"/>
            <w:tcW w:w="1980" w:type="dxa"/>
          </w:tcPr>
          <w:p w14:paraId="7089ECAF" w14:textId="77777777" w:rsidR="00795B23" w:rsidRPr="00DB7A35" w:rsidRDefault="00795B23" w:rsidP="00826070">
            <w:r w:rsidRPr="00DB7A35">
              <w:t>Jetson Nano</w:t>
            </w:r>
          </w:p>
        </w:tc>
        <w:tc>
          <w:tcPr>
            <w:tcW w:w="2070" w:type="dxa"/>
          </w:tcPr>
          <w:p w14:paraId="7649DF25" w14:textId="77777777" w:rsidR="00795B23" w:rsidRPr="00DB7A35" w:rsidRDefault="00795B23" w:rsidP="00826070">
            <w:pPr>
              <w:cnfStyle w:val="000000000000" w:firstRow="0" w:lastRow="0" w:firstColumn="0" w:lastColumn="0" w:oddVBand="0" w:evenVBand="0" w:oddHBand="0" w:evenHBand="0" w:firstRowFirstColumn="0" w:firstRowLastColumn="0" w:lastRowFirstColumn="0" w:lastRowLastColumn="0"/>
            </w:pPr>
            <w:r w:rsidRPr="00DB7A35">
              <w:t>Arena Controller</w:t>
            </w:r>
          </w:p>
        </w:tc>
        <w:tc>
          <w:tcPr>
            <w:tcW w:w="1170" w:type="dxa"/>
          </w:tcPr>
          <w:p w14:paraId="0B028C1A" w14:textId="20F66DEA" w:rsidR="00795B23" w:rsidRPr="00DB7A35" w:rsidRDefault="0025317C" w:rsidP="00826070">
            <w:pPr>
              <w:cnfStyle w:val="000000000000" w:firstRow="0" w:lastRow="0" w:firstColumn="0" w:lastColumn="0" w:oddVBand="0" w:evenVBand="0" w:oddHBand="0" w:evenHBand="0" w:firstRowFirstColumn="0" w:firstRowLastColumn="0" w:lastRowFirstColumn="0" w:lastRowLastColumn="0"/>
            </w:pPr>
            <w:r>
              <w:t>100</w:t>
            </w:r>
          </w:p>
        </w:tc>
        <w:tc>
          <w:tcPr>
            <w:tcW w:w="1260" w:type="dxa"/>
          </w:tcPr>
          <w:p w14:paraId="7BC56615" w14:textId="28E37949" w:rsidR="00795B23" w:rsidRPr="00DB7A35" w:rsidRDefault="0025317C" w:rsidP="00826070">
            <w:pPr>
              <w:cnfStyle w:val="000000000000" w:firstRow="0" w:lastRow="0" w:firstColumn="0" w:lastColumn="0" w:oddVBand="0" w:evenVBand="0" w:oddHBand="0" w:evenHBand="0" w:firstRowFirstColumn="0" w:firstRowLastColumn="0" w:lastRowFirstColumn="0" w:lastRowLastColumn="0"/>
            </w:pPr>
            <w:r>
              <w:t>1</w:t>
            </w:r>
          </w:p>
        </w:tc>
        <w:tc>
          <w:tcPr>
            <w:tcW w:w="2150" w:type="dxa"/>
          </w:tcPr>
          <w:p w14:paraId="5EEA2D03" w14:textId="22FB8718" w:rsidR="00795B23" w:rsidRPr="00DB7A35" w:rsidRDefault="0025317C" w:rsidP="00826070">
            <w:pPr>
              <w:cnfStyle w:val="000000000000" w:firstRow="0" w:lastRow="0" w:firstColumn="0" w:lastColumn="0" w:oddVBand="0" w:evenVBand="0" w:oddHBand="0" w:evenHBand="0" w:firstRowFirstColumn="0" w:firstRowLastColumn="0" w:lastRowFirstColumn="0" w:lastRowLastColumn="0"/>
            </w:pPr>
            <w:r>
              <w:t>100</w:t>
            </w:r>
          </w:p>
        </w:tc>
      </w:tr>
      <w:tr w:rsidR="00795B23" w:rsidRPr="00DB7A35" w14:paraId="4212B0E0" w14:textId="7777777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5DEDC0F" w14:textId="773245A4" w:rsidR="00795B23" w:rsidRPr="00DB7A35" w:rsidRDefault="00957C15" w:rsidP="00826070">
            <w:r>
              <w:t>Wi-Fi</w:t>
            </w:r>
            <w:r w:rsidR="00B23DF2">
              <w:t xml:space="preserve"> / </w:t>
            </w:r>
            <w:r w:rsidR="00795B23">
              <w:t xml:space="preserve">Bluetooth </w:t>
            </w:r>
            <w:r w:rsidR="00795B23" w:rsidRPr="00DB7A35">
              <w:t>module</w:t>
            </w:r>
          </w:p>
        </w:tc>
        <w:tc>
          <w:tcPr>
            <w:tcW w:w="2070" w:type="dxa"/>
          </w:tcPr>
          <w:p w14:paraId="31AD244F" w14:textId="0B5EDD1F" w:rsidR="00795B23" w:rsidRPr="00DB7A35" w:rsidRDefault="0025317C" w:rsidP="00826070">
            <w:pPr>
              <w:cnfStyle w:val="000000100000" w:firstRow="0" w:lastRow="0" w:firstColumn="0" w:lastColumn="0" w:oddVBand="0" w:evenVBand="0" w:oddHBand="1" w:evenHBand="0" w:firstRowFirstColumn="0" w:firstRowLastColumn="0" w:lastRowFirstColumn="0" w:lastRowLastColumn="0"/>
            </w:pPr>
            <w:r w:rsidRPr="00DB7A35">
              <w:t>Bluetooth Module (Arena)</w:t>
            </w:r>
          </w:p>
        </w:tc>
        <w:tc>
          <w:tcPr>
            <w:tcW w:w="1170" w:type="dxa"/>
          </w:tcPr>
          <w:p w14:paraId="5A56C403" w14:textId="5155B67E" w:rsidR="00795B23" w:rsidRPr="00DB7A35" w:rsidRDefault="0025317C" w:rsidP="00826070">
            <w:pPr>
              <w:cnfStyle w:val="000000100000" w:firstRow="0" w:lastRow="0" w:firstColumn="0" w:lastColumn="0" w:oddVBand="0" w:evenVBand="0" w:oddHBand="1" w:evenHBand="0" w:firstRowFirstColumn="0" w:firstRowLastColumn="0" w:lastRowFirstColumn="0" w:lastRowLastColumn="0"/>
            </w:pPr>
            <w:r>
              <w:t>24.89</w:t>
            </w:r>
          </w:p>
        </w:tc>
        <w:tc>
          <w:tcPr>
            <w:tcW w:w="1260" w:type="dxa"/>
          </w:tcPr>
          <w:p w14:paraId="4DAA94B6" w14:textId="6046DD82" w:rsidR="00795B23" w:rsidRPr="00DB7A35" w:rsidRDefault="0025317C" w:rsidP="00826070">
            <w:pPr>
              <w:cnfStyle w:val="000000100000" w:firstRow="0" w:lastRow="0" w:firstColumn="0" w:lastColumn="0" w:oddVBand="0" w:evenVBand="0" w:oddHBand="1" w:evenHBand="0" w:firstRowFirstColumn="0" w:firstRowLastColumn="0" w:lastRowFirstColumn="0" w:lastRowLastColumn="0"/>
            </w:pPr>
            <w:r>
              <w:t>1</w:t>
            </w:r>
          </w:p>
        </w:tc>
        <w:tc>
          <w:tcPr>
            <w:tcW w:w="2150" w:type="dxa"/>
          </w:tcPr>
          <w:p w14:paraId="2417D9FE" w14:textId="19ACA6FC" w:rsidR="00795B23" w:rsidRPr="00DB7A35" w:rsidRDefault="0025317C" w:rsidP="00826070">
            <w:pPr>
              <w:cnfStyle w:val="000000100000" w:firstRow="0" w:lastRow="0" w:firstColumn="0" w:lastColumn="0" w:oddVBand="0" w:evenVBand="0" w:oddHBand="1" w:evenHBand="0" w:firstRowFirstColumn="0" w:firstRowLastColumn="0" w:lastRowFirstColumn="0" w:lastRowLastColumn="0"/>
            </w:pPr>
            <w:r>
              <w:t>24.89</w:t>
            </w:r>
          </w:p>
        </w:tc>
      </w:tr>
      <w:tr w:rsidR="00E632A5" w:rsidRPr="00DB7A35" w14:paraId="1C90D015" w14:textId="77777777" w:rsidTr="0085483C">
        <w:tc>
          <w:tcPr>
            <w:cnfStyle w:val="001000000000" w:firstRow="0" w:lastRow="0" w:firstColumn="1" w:lastColumn="0" w:oddVBand="0" w:evenVBand="0" w:oddHBand="0" w:evenHBand="0" w:firstRowFirstColumn="0" w:firstRowLastColumn="0" w:lastRowFirstColumn="0" w:lastRowLastColumn="0"/>
            <w:tcW w:w="1980" w:type="dxa"/>
          </w:tcPr>
          <w:p w14:paraId="795E971D" w14:textId="78996117" w:rsidR="00E632A5" w:rsidRDefault="00E632A5" w:rsidP="00826070">
            <w:r>
              <w:t xml:space="preserve">Frame </w:t>
            </w:r>
            <w:r w:rsidR="00FA5D74">
              <w:t>Mechanical</w:t>
            </w:r>
          </w:p>
        </w:tc>
        <w:tc>
          <w:tcPr>
            <w:tcW w:w="2070" w:type="dxa"/>
          </w:tcPr>
          <w:p w14:paraId="3CD83769" w14:textId="7EB014F2" w:rsidR="00E632A5" w:rsidRPr="00DB7A35" w:rsidRDefault="007F61ED" w:rsidP="00826070">
            <w:pPr>
              <w:cnfStyle w:val="000000000000" w:firstRow="0" w:lastRow="0" w:firstColumn="0" w:lastColumn="0" w:oddVBand="0" w:evenVBand="0" w:oddHBand="0" w:evenHBand="0" w:firstRowFirstColumn="0" w:firstRowLastColumn="0" w:lastRowFirstColumn="0" w:lastRowLastColumn="0"/>
            </w:pPr>
            <w:r>
              <w:t>Arena Frame</w:t>
            </w:r>
          </w:p>
        </w:tc>
        <w:tc>
          <w:tcPr>
            <w:tcW w:w="1170" w:type="dxa"/>
          </w:tcPr>
          <w:p w14:paraId="4DD284FF" w14:textId="0A0F232D" w:rsidR="00E632A5" w:rsidRPr="00DB7A35" w:rsidRDefault="007F61ED" w:rsidP="00826070">
            <w:pPr>
              <w:cnfStyle w:val="000000000000" w:firstRow="0" w:lastRow="0" w:firstColumn="0" w:lastColumn="0" w:oddVBand="0" w:evenVBand="0" w:oddHBand="0" w:evenHBand="0" w:firstRowFirstColumn="0" w:firstRowLastColumn="0" w:lastRowFirstColumn="0" w:lastRowLastColumn="0"/>
            </w:pPr>
            <w:r>
              <w:t>20</w:t>
            </w:r>
          </w:p>
        </w:tc>
        <w:tc>
          <w:tcPr>
            <w:tcW w:w="1260" w:type="dxa"/>
          </w:tcPr>
          <w:p w14:paraId="2044F9EA" w14:textId="06AD1672" w:rsidR="00E632A5" w:rsidRPr="00DB7A35" w:rsidRDefault="007F61ED" w:rsidP="00826070">
            <w:pPr>
              <w:cnfStyle w:val="000000000000" w:firstRow="0" w:lastRow="0" w:firstColumn="0" w:lastColumn="0" w:oddVBand="0" w:evenVBand="0" w:oddHBand="0" w:evenHBand="0" w:firstRowFirstColumn="0" w:firstRowLastColumn="0" w:lastRowFirstColumn="0" w:lastRowLastColumn="0"/>
            </w:pPr>
            <w:r>
              <w:t>1</w:t>
            </w:r>
          </w:p>
        </w:tc>
        <w:tc>
          <w:tcPr>
            <w:tcW w:w="2150" w:type="dxa"/>
          </w:tcPr>
          <w:p w14:paraId="1134403B" w14:textId="04BC283A" w:rsidR="00E632A5" w:rsidRPr="00DB7A35" w:rsidRDefault="007F61ED" w:rsidP="00826070">
            <w:pPr>
              <w:cnfStyle w:val="000000000000" w:firstRow="0" w:lastRow="0" w:firstColumn="0" w:lastColumn="0" w:oddVBand="0" w:evenVBand="0" w:oddHBand="0" w:evenHBand="0" w:firstRowFirstColumn="0" w:firstRowLastColumn="0" w:lastRowFirstColumn="0" w:lastRowLastColumn="0"/>
            </w:pPr>
            <w:r>
              <w:t>20</w:t>
            </w:r>
          </w:p>
        </w:tc>
      </w:tr>
      <w:tr w:rsidR="00E632A5" w:rsidRPr="00DB7A35" w14:paraId="276EE3D9" w14:textId="7777777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71017EF" w14:textId="5DEC6755" w:rsidR="00E632A5" w:rsidRDefault="0019535F" w:rsidP="00826070">
            <w:r>
              <w:t>Logitech</w:t>
            </w:r>
            <w:r w:rsidR="004D24A7">
              <w:t xml:space="preserve"> C920</w:t>
            </w:r>
          </w:p>
        </w:tc>
        <w:tc>
          <w:tcPr>
            <w:tcW w:w="2070" w:type="dxa"/>
          </w:tcPr>
          <w:p w14:paraId="0F72CDB2" w14:textId="3803365C" w:rsidR="00E632A5" w:rsidRPr="00DB7A35" w:rsidRDefault="0025317C" w:rsidP="00826070">
            <w:pPr>
              <w:cnfStyle w:val="000000100000" w:firstRow="0" w:lastRow="0" w:firstColumn="0" w:lastColumn="0" w:oddVBand="0" w:evenVBand="0" w:oddHBand="1" w:evenHBand="0" w:firstRowFirstColumn="0" w:firstRowLastColumn="0" w:lastRowFirstColumn="0" w:lastRowLastColumn="0"/>
            </w:pPr>
            <w:r>
              <w:t>Camera</w:t>
            </w:r>
          </w:p>
        </w:tc>
        <w:tc>
          <w:tcPr>
            <w:tcW w:w="1170" w:type="dxa"/>
          </w:tcPr>
          <w:p w14:paraId="4249DD09" w14:textId="6E493352" w:rsidR="00E632A5" w:rsidRPr="00DB7A35" w:rsidRDefault="0025317C" w:rsidP="00826070">
            <w:pPr>
              <w:cnfStyle w:val="000000100000" w:firstRow="0" w:lastRow="0" w:firstColumn="0" w:lastColumn="0" w:oddVBand="0" w:evenVBand="0" w:oddHBand="1" w:evenHBand="0" w:firstRowFirstColumn="0" w:firstRowLastColumn="0" w:lastRowFirstColumn="0" w:lastRowLastColumn="0"/>
            </w:pPr>
            <w:r>
              <w:t>59.99</w:t>
            </w:r>
          </w:p>
        </w:tc>
        <w:tc>
          <w:tcPr>
            <w:tcW w:w="1260" w:type="dxa"/>
          </w:tcPr>
          <w:p w14:paraId="26B18507" w14:textId="0942D112" w:rsidR="00E632A5" w:rsidRPr="00DB7A35" w:rsidRDefault="0025317C" w:rsidP="00826070">
            <w:pPr>
              <w:cnfStyle w:val="000000100000" w:firstRow="0" w:lastRow="0" w:firstColumn="0" w:lastColumn="0" w:oddVBand="0" w:evenVBand="0" w:oddHBand="1" w:evenHBand="0" w:firstRowFirstColumn="0" w:firstRowLastColumn="0" w:lastRowFirstColumn="0" w:lastRowLastColumn="0"/>
            </w:pPr>
            <w:r>
              <w:t>2</w:t>
            </w:r>
          </w:p>
        </w:tc>
        <w:tc>
          <w:tcPr>
            <w:tcW w:w="2150" w:type="dxa"/>
          </w:tcPr>
          <w:p w14:paraId="03492075" w14:textId="635B51D0" w:rsidR="00E632A5" w:rsidRPr="00DB7A35" w:rsidRDefault="0025317C" w:rsidP="00826070">
            <w:pPr>
              <w:cnfStyle w:val="000000100000" w:firstRow="0" w:lastRow="0" w:firstColumn="0" w:lastColumn="0" w:oddVBand="0" w:evenVBand="0" w:oddHBand="1" w:evenHBand="0" w:firstRowFirstColumn="0" w:firstRowLastColumn="0" w:lastRowFirstColumn="0" w:lastRowLastColumn="0"/>
            </w:pPr>
            <w:r>
              <w:t>119.98</w:t>
            </w:r>
          </w:p>
        </w:tc>
      </w:tr>
      <w:tr w:rsidR="00FA5D74" w:rsidRPr="00DB7A35" w14:paraId="4E21366C" w14:textId="77777777" w:rsidTr="0085483C">
        <w:tc>
          <w:tcPr>
            <w:cnfStyle w:val="001000000000" w:firstRow="0" w:lastRow="0" w:firstColumn="1" w:lastColumn="0" w:oddVBand="0" w:evenVBand="0" w:oddHBand="0" w:evenHBand="0" w:firstRowFirstColumn="0" w:firstRowLastColumn="0" w:lastRowFirstColumn="0" w:lastRowLastColumn="0"/>
            <w:tcW w:w="1980" w:type="dxa"/>
          </w:tcPr>
          <w:p w14:paraId="5A4EA06B" w14:textId="3B8416AE" w:rsidR="00FA5D74" w:rsidRDefault="0019535F" w:rsidP="00826070">
            <w:r>
              <w:t>Limit Switches</w:t>
            </w:r>
          </w:p>
        </w:tc>
        <w:tc>
          <w:tcPr>
            <w:tcW w:w="2070" w:type="dxa"/>
          </w:tcPr>
          <w:p w14:paraId="156D1B84" w14:textId="174CA1B6" w:rsidR="00FA5D74" w:rsidRPr="00DB7A35" w:rsidRDefault="0025317C" w:rsidP="00826070">
            <w:pPr>
              <w:cnfStyle w:val="000000000000" w:firstRow="0" w:lastRow="0" w:firstColumn="0" w:lastColumn="0" w:oddVBand="0" w:evenVBand="0" w:oddHBand="0" w:evenHBand="0" w:firstRowFirstColumn="0" w:firstRowLastColumn="0" w:lastRowFirstColumn="0" w:lastRowLastColumn="0"/>
            </w:pPr>
            <w:r>
              <w:t xml:space="preserve">Arena </w:t>
            </w:r>
          </w:p>
        </w:tc>
        <w:tc>
          <w:tcPr>
            <w:tcW w:w="1170" w:type="dxa"/>
          </w:tcPr>
          <w:p w14:paraId="15C546FC" w14:textId="71E4776A" w:rsidR="00FA5D74" w:rsidRPr="00DB7A35" w:rsidRDefault="0025317C" w:rsidP="00826070">
            <w:pPr>
              <w:cnfStyle w:val="000000000000" w:firstRow="0" w:lastRow="0" w:firstColumn="0" w:lastColumn="0" w:oddVBand="0" w:evenVBand="0" w:oddHBand="0" w:evenHBand="0" w:firstRowFirstColumn="0" w:firstRowLastColumn="0" w:lastRowFirstColumn="0" w:lastRowLastColumn="0"/>
            </w:pPr>
            <w:r>
              <w:t>8.39</w:t>
            </w:r>
          </w:p>
        </w:tc>
        <w:tc>
          <w:tcPr>
            <w:tcW w:w="1260" w:type="dxa"/>
          </w:tcPr>
          <w:p w14:paraId="4C40F595" w14:textId="13CAA370" w:rsidR="00FA5D74" w:rsidRPr="00DB7A35" w:rsidRDefault="0025317C" w:rsidP="00826070">
            <w:pPr>
              <w:cnfStyle w:val="000000000000" w:firstRow="0" w:lastRow="0" w:firstColumn="0" w:lastColumn="0" w:oddVBand="0" w:evenVBand="0" w:oddHBand="0" w:evenHBand="0" w:firstRowFirstColumn="0" w:firstRowLastColumn="0" w:lastRowFirstColumn="0" w:lastRowLastColumn="0"/>
            </w:pPr>
            <w:r>
              <w:t>1/2</w:t>
            </w:r>
          </w:p>
        </w:tc>
        <w:tc>
          <w:tcPr>
            <w:tcW w:w="2150" w:type="dxa"/>
          </w:tcPr>
          <w:p w14:paraId="731A2C45" w14:textId="2D01D9B0" w:rsidR="00FA5D74" w:rsidRPr="00DB7A35" w:rsidRDefault="00DD5ADD" w:rsidP="00826070">
            <w:pPr>
              <w:cnfStyle w:val="000000000000" w:firstRow="0" w:lastRow="0" w:firstColumn="0" w:lastColumn="0" w:oddVBand="0" w:evenVBand="0" w:oddHBand="0" w:evenHBand="0" w:firstRowFirstColumn="0" w:firstRowLastColumn="0" w:lastRowFirstColumn="0" w:lastRowLastColumn="0"/>
            </w:pPr>
            <w:r>
              <w:t>4.2</w:t>
            </w:r>
          </w:p>
        </w:tc>
      </w:tr>
      <w:tr w:rsidR="00956A93" w:rsidRPr="00DB7A35" w14:paraId="5212598C" w14:textId="77777777" w:rsidTr="00854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DD22AA0" w14:textId="553DB869" w:rsidR="00956A93" w:rsidRDefault="00956A93" w:rsidP="00826070">
            <w:r>
              <w:t>Mesh</w:t>
            </w:r>
          </w:p>
        </w:tc>
        <w:tc>
          <w:tcPr>
            <w:tcW w:w="2070" w:type="dxa"/>
          </w:tcPr>
          <w:p w14:paraId="62BA1B48" w14:textId="6FA9F1B2" w:rsidR="00956A93" w:rsidRPr="00DB7A35" w:rsidRDefault="0025317C" w:rsidP="00826070">
            <w:pPr>
              <w:cnfStyle w:val="000000100000" w:firstRow="0" w:lastRow="0" w:firstColumn="0" w:lastColumn="0" w:oddVBand="0" w:evenVBand="0" w:oddHBand="1" w:evenHBand="0" w:firstRowFirstColumn="0" w:firstRowLastColumn="0" w:lastRowFirstColumn="0" w:lastRowLastColumn="0"/>
            </w:pPr>
            <w:r>
              <w:t>Frame hardware</w:t>
            </w:r>
          </w:p>
        </w:tc>
        <w:tc>
          <w:tcPr>
            <w:tcW w:w="1170" w:type="dxa"/>
          </w:tcPr>
          <w:p w14:paraId="18B58D39" w14:textId="3302C3FB" w:rsidR="00956A93" w:rsidRPr="00DB7A35" w:rsidRDefault="0025317C" w:rsidP="00826070">
            <w:pPr>
              <w:cnfStyle w:val="000000100000" w:firstRow="0" w:lastRow="0" w:firstColumn="0" w:lastColumn="0" w:oddVBand="0" w:evenVBand="0" w:oddHBand="1" w:evenHBand="0" w:firstRowFirstColumn="0" w:firstRowLastColumn="0" w:lastRowFirstColumn="0" w:lastRowLastColumn="0"/>
            </w:pPr>
            <w:r>
              <w:t>6.34</w:t>
            </w:r>
          </w:p>
        </w:tc>
        <w:tc>
          <w:tcPr>
            <w:tcW w:w="1260" w:type="dxa"/>
          </w:tcPr>
          <w:p w14:paraId="07F7850C" w14:textId="621EE147" w:rsidR="00956A93" w:rsidRPr="00DB7A35" w:rsidRDefault="0025317C" w:rsidP="00826070">
            <w:pPr>
              <w:cnfStyle w:val="000000100000" w:firstRow="0" w:lastRow="0" w:firstColumn="0" w:lastColumn="0" w:oddVBand="0" w:evenVBand="0" w:oddHBand="1" w:evenHBand="0" w:firstRowFirstColumn="0" w:firstRowLastColumn="0" w:lastRowFirstColumn="0" w:lastRowLastColumn="0"/>
            </w:pPr>
            <w:r>
              <w:t>1</w:t>
            </w:r>
            <w:r w:rsidR="00DD5ADD">
              <w:t>/2</w:t>
            </w:r>
          </w:p>
        </w:tc>
        <w:tc>
          <w:tcPr>
            <w:tcW w:w="2150" w:type="dxa"/>
          </w:tcPr>
          <w:p w14:paraId="3DB7DFD2" w14:textId="5D9FE8D1" w:rsidR="00956A93" w:rsidRPr="00DB7A35" w:rsidRDefault="00DD5ADD" w:rsidP="00826070">
            <w:pPr>
              <w:cnfStyle w:val="000000100000" w:firstRow="0" w:lastRow="0" w:firstColumn="0" w:lastColumn="0" w:oddVBand="0" w:evenVBand="0" w:oddHBand="1" w:evenHBand="0" w:firstRowFirstColumn="0" w:firstRowLastColumn="0" w:lastRowFirstColumn="0" w:lastRowLastColumn="0"/>
            </w:pPr>
            <w:r>
              <w:t>3.16</w:t>
            </w:r>
          </w:p>
        </w:tc>
      </w:tr>
    </w:tbl>
    <w:p w14:paraId="40EACA59" w14:textId="77777777" w:rsidR="00795B23" w:rsidRPr="00DB7A35" w:rsidRDefault="00795B23" w:rsidP="00826070"/>
    <w:p w14:paraId="55C52313" w14:textId="2776EE59" w:rsidR="001F0684" w:rsidRPr="00DB7A35" w:rsidRDefault="005970B6" w:rsidP="00826070">
      <w:pPr>
        <w:pStyle w:val="Heading2"/>
      </w:pPr>
      <w:bookmarkStart w:id="1517" w:name="_Toc15552479"/>
      <w:r w:rsidRPr="00DB7A35">
        <w:t>7.2 Milestones</w:t>
      </w:r>
      <w:bookmarkEnd w:id="1510"/>
      <w:bookmarkEnd w:id="1511"/>
      <w:bookmarkEnd w:id="1512"/>
      <w:bookmarkEnd w:id="1513"/>
      <w:bookmarkEnd w:id="1514"/>
      <w:bookmarkEnd w:id="1517"/>
    </w:p>
    <w:p w14:paraId="71B015CA" w14:textId="77777777" w:rsidR="00203DFB" w:rsidRPr="00DB7A35" w:rsidRDefault="00C27BDF" w:rsidP="00203DFB">
      <w:pPr>
        <w:keepLines/>
      </w:pPr>
      <w:r w:rsidRPr="00DB7A35">
        <w:fldChar w:fldCharType="begin"/>
      </w:r>
      <w:r w:rsidRPr="00DB7A35">
        <w:instrText xml:space="preserve"> REF _Ref12787851 \h </w:instrText>
      </w:r>
      <w:r w:rsidR="00290E80" w:rsidRPr="00DB7A35">
        <w:instrText xml:space="preserve"> \* MERGEFORMAT </w:instrText>
      </w:r>
      <w:r w:rsidRPr="00DB7A35">
        <w:fldChar w:fldCharType="separate"/>
      </w:r>
    </w:p>
    <w:p w14:paraId="77DBD476" w14:textId="52680AFF" w:rsidR="00BD7386" w:rsidRPr="00BD7386" w:rsidRDefault="00203DFB" w:rsidP="00BD7386">
      <w:r w:rsidRPr="00DB7A35">
        <w:t>Figure</w:t>
      </w:r>
      <w:r w:rsidRPr="00DB7A35">
        <w:rPr>
          <w:noProof/>
        </w:rPr>
        <w:t xml:space="preserve"> </w:t>
      </w:r>
      <w:r>
        <w:rPr>
          <w:noProof/>
        </w:rPr>
        <w:t>67</w:t>
      </w:r>
      <w:r w:rsidR="00C27BDF" w:rsidRPr="00DB7A35">
        <w:fldChar w:fldCharType="end"/>
      </w:r>
      <w:r w:rsidR="00C27BDF" w:rsidRPr="00DB7A35">
        <w:t xml:space="preserve"> is a Gantt chart that shows the various major milestones and </w:t>
      </w:r>
      <w:r w:rsidR="005F37A1" w:rsidRPr="00DB7A35">
        <w:t>project timelines required to successfully complete the project</w:t>
      </w:r>
      <w:r w:rsidR="0047019B">
        <w:t xml:space="preserve">. </w:t>
      </w:r>
      <w:r w:rsidR="00E7521F">
        <w:t xml:space="preserve">Our first major milestone is the completion of this paper at the end of July. There are a few check-in points along the way during the semester to keep us on track in the form of 50% and 75% deadlines where the paper must be at a specific page count. </w:t>
      </w:r>
      <w:r w:rsidR="00085771" w:rsidRPr="00DB7A35">
        <w:t>The major critical path</w:t>
      </w:r>
      <w:r w:rsidR="008B12A1">
        <w:t xml:space="preserve"> for the production of the robot</w:t>
      </w:r>
      <w:r w:rsidR="00085771" w:rsidRPr="00DB7A35">
        <w:t xml:space="preserve"> is that of the PCB design, purchase, and fabrication due to the long lead time to purchase and build the PCBs</w:t>
      </w:r>
      <w:r w:rsidR="00A10F07">
        <w:t>.</w:t>
      </w:r>
      <w:r w:rsidR="007F2E18">
        <w:t xml:space="preserve"> The major parts and subsystems of the robot such as the launcher</w:t>
      </w:r>
      <w:r w:rsidR="0028018A">
        <w:t xml:space="preserve">, intake and base, </w:t>
      </w:r>
      <w:r w:rsidR="007F2E18">
        <w:t>however</w:t>
      </w:r>
      <w:r w:rsidR="00CF6530">
        <w:t>,</w:t>
      </w:r>
      <w:r w:rsidR="007F2E18">
        <w:t xml:space="preserve"> </w:t>
      </w:r>
      <w:r w:rsidR="006B3B5E">
        <w:t>can</w:t>
      </w:r>
      <w:r w:rsidR="007F2E18">
        <w:t xml:space="preserve"> be separately built and tested</w:t>
      </w:r>
      <w:r w:rsidR="0028018A">
        <w:t xml:space="preserve"> without the robot being fully built and assembled.</w:t>
      </w:r>
      <w:r w:rsidR="00A10F07">
        <w:t xml:space="preserve"> </w:t>
      </w:r>
      <w:r w:rsidR="00C307FE">
        <w:t xml:space="preserve">This allows for progress to still be made in the form of design revisions </w:t>
      </w:r>
      <w:r w:rsidR="00354F20">
        <w:t xml:space="preserve">and placement tweaks of major components without having to get a new PCB entirely. </w:t>
      </w:r>
      <w:r w:rsidR="00A10F07">
        <w:t>The major critical path for the arena is actually getting the frame built</w:t>
      </w:r>
      <w:r w:rsidR="00FC02DF">
        <w:t xml:space="preserve"> and being able to check the height the camera(s) need to be mounted at in order to see everything. On top of </w:t>
      </w:r>
      <w:r w:rsidR="00B139CF">
        <w:t>that</w:t>
      </w:r>
      <w:r w:rsidR="00FC02DF">
        <w:t xml:space="preserve">, with a physical arena built, we will be able to </w:t>
      </w:r>
      <w:r w:rsidR="00B139CF">
        <w:t xml:space="preserve">verify that the other aspects of the design such as where to mount the hoops, and the height of the walls, are correct and do what they need to do. As of the time of this paper, the arena base frame </w:t>
      </w:r>
      <w:r w:rsidR="007F2E18">
        <w:t>is 90</w:t>
      </w:r>
      <w:r w:rsidR="00B139CF">
        <w:t>% done</w:t>
      </w:r>
      <w:r w:rsidR="0028018A">
        <w:t xml:space="preserve"> and will be complete by the time the team resumes meetings at the beginning of the fall semester in August.</w:t>
      </w:r>
      <w:r w:rsidR="00973EB8">
        <w:t xml:space="preserve"> The computer vision aspect of the project could potentially </w:t>
      </w:r>
      <w:r w:rsidR="004F0F61">
        <w:t xml:space="preserve">cause major problems down the line if we find the tracker we plan on using doesn’t work the way we want it to. </w:t>
      </w:r>
      <w:r w:rsidR="0028018A">
        <w:t xml:space="preserve"> </w:t>
      </w:r>
      <w:r w:rsidR="004F0F61">
        <w:t>On t</w:t>
      </w:r>
      <w:r w:rsidR="002458D4">
        <w:t xml:space="preserve">he </w:t>
      </w:r>
      <w:r w:rsidR="004162FA">
        <w:t xml:space="preserve"> other hand, the </w:t>
      </w:r>
      <w:r w:rsidR="002458D4">
        <w:t xml:space="preserve">game system can be </w:t>
      </w:r>
      <w:r w:rsidR="00F6517C">
        <w:t xml:space="preserve">created </w:t>
      </w:r>
      <w:r w:rsidR="004162FA">
        <w:t xml:space="preserve">mostly in </w:t>
      </w:r>
      <w:r w:rsidR="00F6517C">
        <w:t xml:space="preserve">parallel with the other components and shouldn’t cause a critical delay unless it is put off as most of the </w:t>
      </w:r>
      <w:r w:rsidR="007268A8">
        <w:t>issues that could arise with the game system require it to be integrated with the arena, robot, and computer vision in order to test and resolve</w:t>
      </w:r>
      <w:r w:rsidR="004162FA">
        <w:t xml:space="preserve"> and most of its components can be tested independently via input from a gamepad</w:t>
      </w:r>
      <w:r w:rsidR="00A5020D">
        <w:t xml:space="preserve"> or numbers generated from a file</w:t>
      </w:r>
      <w:r w:rsidR="007268A8">
        <w:t xml:space="preserve">. </w:t>
      </w:r>
    </w:p>
    <w:p w14:paraId="58973C2E" w14:textId="77777777" w:rsidR="00FF3527" w:rsidRPr="00DB7A35" w:rsidRDefault="00FF3527" w:rsidP="00826070"/>
    <w:p w14:paraId="18C04733" w14:textId="77777777" w:rsidR="001B360D" w:rsidRPr="00DB7A35" w:rsidRDefault="001B360D" w:rsidP="00826070">
      <w:r w:rsidRPr="00DB7A35">
        <w:rPr>
          <w:noProof/>
        </w:rPr>
        <w:drawing>
          <wp:inline distT="0" distB="0" distL="0" distR="0" wp14:anchorId="5AD6E15E" wp14:editId="0FCCFA5D">
            <wp:extent cx="5486400" cy="6662609"/>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7">
                      <a:extLst>
                        <a:ext uri="{28A0092B-C50C-407E-A947-70E740481C1C}">
                          <a14:useLocalDpi xmlns:a14="http://schemas.microsoft.com/office/drawing/2010/main" val="0"/>
                        </a:ext>
                      </a:extLst>
                    </a:blip>
                    <a:srcRect l="4639" t="7287" r="4770" b="7610"/>
                    <a:stretch/>
                  </pic:blipFill>
                  <pic:spPr bwMode="auto">
                    <a:xfrm>
                      <a:off x="0" y="0"/>
                      <a:ext cx="5570316" cy="6764515"/>
                    </a:xfrm>
                    <a:prstGeom prst="rect">
                      <a:avLst/>
                    </a:prstGeom>
                    <a:noFill/>
                    <a:ln>
                      <a:noFill/>
                    </a:ln>
                    <a:extLst>
                      <a:ext uri="{53640926-AAD7-44D8-BBD7-CCE9431645EC}">
                        <a14:shadowObscured xmlns:a14="http://schemas.microsoft.com/office/drawing/2010/main"/>
                      </a:ext>
                    </a:extLst>
                  </pic:spPr>
                </pic:pic>
              </a:graphicData>
            </a:graphic>
          </wp:inline>
        </w:drawing>
      </w:r>
    </w:p>
    <w:p w14:paraId="5E949AED" w14:textId="77777777" w:rsidR="00A71AFB" w:rsidRPr="00DB7A35" w:rsidRDefault="00A71AFB" w:rsidP="00D46C9F">
      <w:pPr>
        <w:pStyle w:val="Caption"/>
      </w:pPr>
      <w:bookmarkStart w:id="1518" w:name="_Ref12787851"/>
    </w:p>
    <w:p w14:paraId="1718A132" w14:textId="29A72D0B" w:rsidR="006A62AE" w:rsidRPr="00DB7A35" w:rsidRDefault="001B360D" w:rsidP="00D46C9F">
      <w:pPr>
        <w:pStyle w:val="Caption"/>
      </w:pPr>
      <w:bookmarkStart w:id="1519" w:name="_Toc15552553"/>
      <w:r w:rsidRPr="00DB7A35">
        <w:t xml:space="preserve">Figure </w:t>
      </w:r>
      <w:r w:rsidR="00C0702F" w:rsidRPr="00DB7A35">
        <w:rPr>
          <w:noProof/>
        </w:rPr>
        <w:fldChar w:fldCharType="begin"/>
      </w:r>
      <w:r w:rsidR="00C0702F" w:rsidRPr="00DB7A35">
        <w:rPr>
          <w:noProof/>
        </w:rPr>
        <w:instrText xml:space="preserve"> SEQ Figure \* ARABIC </w:instrText>
      </w:r>
      <w:r w:rsidR="00C0702F" w:rsidRPr="00DB7A35">
        <w:rPr>
          <w:noProof/>
        </w:rPr>
        <w:fldChar w:fldCharType="separate"/>
      </w:r>
      <w:r w:rsidR="00203DFB">
        <w:rPr>
          <w:noProof/>
        </w:rPr>
        <w:t>67</w:t>
      </w:r>
      <w:r w:rsidR="00C0702F" w:rsidRPr="00DB7A35">
        <w:rPr>
          <w:noProof/>
        </w:rPr>
        <w:fldChar w:fldCharType="end"/>
      </w:r>
      <w:bookmarkEnd w:id="1518"/>
      <w:r w:rsidRPr="00DB7A35">
        <w:t xml:space="preserve"> Gantt Chart indicating critical milestones and </w:t>
      </w:r>
      <w:r w:rsidR="00452BDD" w:rsidRPr="00DB7A35">
        <w:t>work timelines</w:t>
      </w:r>
      <w:bookmarkEnd w:id="1519"/>
    </w:p>
    <w:p w14:paraId="750485DC" w14:textId="0F767731" w:rsidR="005E26EB" w:rsidRDefault="005E26EB">
      <w:pPr>
        <w:spacing w:after="160" w:line="259" w:lineRule="auto"/>
        <w:jc w:val="left"/>
      </w:pPr>
      <w:bookmarkStart w:id="1520" w:name="_Toc11333765"/>
      <w:bookmarkStart w:id="1521" w:name="_Toc11408157"/>
      <w:bookmarkStart w:id="1522" w:name="_Toc11408393"/>
      <w:bookmarkStart w:id="1523" w:name="_Toc11409250"/>
      <w:bookmarkStart w:id="1524" w:name="_Toc12292312"/>
    </w:p>
    <w:p w14:paraId="1E54565E" w14:textId="77777777" w:rsidR="00DB3AF7" w:rsidRDefault="00DB3AF7">
      <w:pPr>
        <w:spacing w:after="160" w:line="259" w:lineRule="auto"/>
        <w:jc w:val="left"/>
      </w:pPr>
    </w:p>
    <w:p w14:paraId="37DC95A2" w14:textId="77777777" w:rsidR="00DB3AF7" w:rsidRDefault="00DB3AF7">
      <w:pPr>
        <w:spacing w:after="160" w:line="259" w:lineRule="auto"/>
        <w:jc w:val="left"/>
      </w:pPr>
    </w:p>
    <w:p w14:paraId="06DF81B9" w14:textId="7D4256AF" w:rsidR="005970B6" w:rsidRPr="00DB7A35" w:rsidRDefault="005970B6" w:rsidP="00826070">
      <w:pPr>
        <w:pStyle w:val="Heading2"/>
      </w:pPr>
      <w:bookmarkStart w:id="1525" w:name="_Toc15552480"/>
      <w:r w:rsidRPr="00DB7A35">
        <w:t>7.3 Communication</w:t>
      </w:r>
      <w:bookmarkEnd w:id="1520"/>
      <w:bookmarkEnd w:id="1521"/>
      <w:bookmarkEnd w:id="1522"/>
      <w:bookmarkEnd w:id="1523"/>
      <w:bookmarkEnd w:id="1524"/>
      <w:bookmarkEnd w:id="1525"/>
    </w:p>
    <w:p w14:paraId="1FA7F9F7" w14:textId="77777777" w:rsidR="0067355C" w:rsidRPr="00DB7A35" w:rsidRDefault="0067355C" w:rsidP="00826070"/>
    <w:p w14:paraId="4F895E02" w14:textId="348D7CF9" w:rsidR="00AE78F4" w:rsidRPr="00DB7A35" w:rsidRDefault="00AE78F4" w:rsidP="00826070">
      <w:r w:rsidRPr="00DB7A35">
        <w:t xml:space="preserve">Communication is critical to the project team’s success. A thorough use of documentation and sharing tools allows the team to work at peak efficiency regardless of </w:t>
      </w:r>
      <w:r w:rsidR="00246E93" w:rsidRPr="00DB7A35">
        <w:t xml:space="preserve">physical location or project timeline. </w:t>
      </w:r>
      <w:r w:rsidR="00791D5F" w:rsidRPr="00DB7A35">
        <w:t xml:space="preserve">Although there are many tools available to achieve this, three critical tools that can seamlessly link together are utilized to reduce the number of </w:t>
      </w:r>
      <w:r w:rsidR="00F371EB" w:rsidRPr="00DB7A35">
        <w:t xml:space="preserve">sites or applications to download. </w:t>
      </w:r>
    </w:p>
    <w:p w14:paraId="33003E51" w14:textId="77777777" w:rsidR="0067355C" w:rsidRPr="00DB7A35" w:rsidRDefault="0067355C" w:rsidP="00826070"/>
    <w:p w14:paraId="2A6D4156" w14:textId="6EE38963" w:rsidR="00F42A85" w:rsidRPr="00DB7A35" w:rsidRDefault="00F42A85" w:rsidP="00826070">
      <w:pPr>
        <w:pStyle w:val="Heading3"/>
      </w:pPr>
      <w:bookmarkStart w:id="1526" w:name="_Toc12292313"/>
      <w:bookmarkStart w:id="1527" w:name="_Toc15552481"/>
      <w:r w:rsidRPr="00DB7A35">
        <w:t>7.3.1 Microsoft SharePoint</w:t>
      </w:r>
      <w:bookmarkEnd w:id="1526"/>
      <w:bookmarkEnd w:id="1527"/>
    </w:p>
    <w:p w14:paraId="1F378CD9" w14:textId="77777777" w:rsidR="0067355C" w:rsidRPr="00DB7A35" w:rsidRDefault="0067355C" w:rsidP="00826070"/>
    <w:p w14:paraId="283792B0" w14:textId="312330C8" w:rsidR="00C40872" w:rsidRPr="00DB7A35" w:rsidRDefault="00C40872" w:rsidP="00826070">
      <w:r w:rsidRPr="00DB7A35">
        <w:t xml:space="preserve">SharePoint </w:t>
      </w:r>
      <w:r w:rsidR="002B2FED" w:rsidRPr="00DB7A35">
        <w:t xml:space="preserve">and other Microsoft products are used for this project because it can act as a one-stop shop where </w:t>
      </w:r>
      <w:r w:rsidR="006028DA" w:rsidRPr="00DB7A35">
        <w:t>all</w:t>
      </w:r>
      <w:r w:rsidR="002B2FED" w:rsidRPr="00DB7A35">
        <w:t xml:space="preserve"> the materials required for the project can be found. SharePoint itself </w:t>
      </w:r>
      <w:r w:rsidR="00B744D9" w:rsidRPr="00DB7A35">
        <w:t xml:space="preserve">is a website platform that has various pages and plugins. Each research topic </w:t>
      </w:r>
      <w:r w:rsidR="003F7FB2" w:rsidRPr="00DB7A35">
        <w:t xml:space="preserve">has its own page that the team fills out as the research and design is completed. This allows </w:t>
      </w:r>
      <w:r w:rsidR="006028DA" w:rsidRPr="00DB7A35">
        <w:t>all</w:t>
      </w:r>
      <w:r w:rsidR="003F7FB2" w:rsidRPr="00DB7A35">
        <w:t xml:space="preserve"> our research to be compiled real time and is organized such that </w:t>
      </w:r>
      <w:r w:rsidR="005E3263" w:rsidRPr="00DB7A35">
        <w:t xml:space="preserve">information can be retrieved when necessary. The plugins utilized within </w:t>
      </w:r>
      <w:r w:rsidR="004E0899" w:rsidRPr="00DB7A35">
        <w:t>SharePoint</w:t>
      </w:r>
      <w:r w:rsidR="005E3263" w:rsidRPr="00DB7A35">
        <w:t xml:space="preserve"> include Microsoft Planner, a tool that allows users to add tasks with information like assignee, due date, </w:t>
      </w:r>
      <w:r w:rsidR="00C77DF6" w:rsidRPr="00DB7A35">
        <w:t xml:space="preserve">and relevant files. The tasks are tracked as cards that can be moved around with order of importance, or have reminders set so that things are finished on time. </w:t>
      </w:r>
      <w:r w:rsidR="00991D7E" w:rsidRPr="00DB7A35">
        <w:t xml:space="preserve">Everything with the SharePoint is synced and stored on OneDrive, Microsoft’s cloud storage platform. This allows for version control of </w:t>
      </w:r>
      <w:r w:rsidR="006028DA" w:rsidRPr="00DB7A35">
        <w:t>all</w:t>
      </w:r>
      <w:r w:rsidR="00991D7E" w:rsidRPr="00DB7A35">
        <w:t xml:space="preserve"> the documentation required for the project. </w:t>
      </w:r>
    </w:p>
    <w:p w14:paraId="2E133B3B" w14:textId="77777777" w:rsidR="0067355C" w:rsidRPr="00DB7A35" w:rsidRDefault="0067355C" w:rsidP="00826070"/>
    <w:p w14:paraId="0D0018E6" w14:textId="33168D83" w:rsidR="00F42A85" w:rsidRPr="00DB7A35" w:rsidRDefault="00F42A85" w:rsidP="00826070">
      <w:pPr>
        <w:pStyle w:val="Heading3"/>
      </w:pPr>
      <w:bookmarkStart w:id="1528" w:name="_Toc12292314"/>
      <w:bookmarkStart w:id="1529" w:name="_Toc15552482"/>
      <w:r w:rsidRPr="00DB7A35">
        <w:t>7.3.2 Discord</w:t>
      </w:r>
      <w:bookmarkEnd w:id="1528"/>
      <w:bookmarkEnd w:id="1529"/>
    </w:p>
    <w:p w14:paraId="0A1E6633" w14:textId="77777777" w:rsidR="0067355C" w:rsidRPr="00DB7A35" w:rsidRDefault="0067355C" w:rsidP="00826070"/>
    <w:p w14:paraId="15E36EA1" w14:textId="4B435C69" w:rsidR="00C46EDE" w:rsidRPr="00DB7A35" w:rsidRDefault="00C46EDE" w:rsidP="00826070">
      <w:r w:rsidRPr="00DB7A35">
        <w:t xml:space="preserve">Discord </w:t>
      </w:r>
      <w:r w:rsidR="005972B6" w:rsidRPr="00DB7A35">
        <w:t xml:space="preserve">is a free VoIP software that provides chat, screen-sharing, file-sharing, voice and video calls </w:t>
      </w:r>
      <w:r w:rsidR="004B7089" w:rsidRPr="00DB7A35">
        <w:t xml:space="preserve">in an easy to use platform. Discord is chosen over Slack, Skype, and other chat software because it </w:t>
      </w:r>
      <w:r w:rsidR="00C40872" w:rsidRPr="00DB7A35">
        <w:t>provides the required features for free, it is stable, and the team has utilized it for other projects in the past.</w:t>
      </w:r>
      <w:r w:rsidR="00A408F2" w:rsidRPr="00DB7A35">
        <w:t xml:space="preserve"> This tool provides us a way to</w:t>
      </w:r>
      <w:r w:rsidR="006604EA" w:rsidRPr="00DB7A35">
        <w:t xml:space="preserve"> store any text messaging between members of the group and </w:t>
      </w:r>
      <w:r w:rsidR="00E32FF2" w:rsidRPr="00DB7A35">
        <w:t xml:space="preserve">return to it at any point in the future. </w:t>
      </w:r>
    </w:p>
    <w:p w14:paraId="723D1696" w14:textId="77777777" w:rsidR="0067355C" w:rsidRPr="00DB7A35" w:rsidRDefault="0067355C" w:rsidP="00826070"/>
    <w:p w14:paraId="789FCAF8" w14:textId="401B4828" w:rsidR="00246E93" w:rsidRPr="00DB7A35" w:rsidRDefault="00246E93" w:rsidP="00826070">
      <w:pPr>
        <w:pStyle w:val="Heading3"/>
      </w:pPr>
      <w:bookmarkStart w:id="1530" w:name="_Toc15552483"/>
      <w:r w:rsidRPr="00DB7A35">
        <w:t>7.3.3 GitHub</w:t>
      </w:r>
      <w:bookmarkEnd w:id="1530"/>
    </w:p>
    <w:p w14:paraId="6ED9E7BD" w14:textId="77777777" w:rsidR="0067355C" w:rsidRPr="00DB7A35" w:rsidRDefault="0067355C" w:rsidP="00826070"/>
    <w:p w14:paraId="59D1AD5B" w14:textId="389C2D27" w:rsidR="003C63F6" w:rsidRPr="00DB7A35" w:rsidRDefault="003C63F6" w:rsidP="00826070">
      <w:r w:rsidRPr="00DB7A35">
        <w:t>GitHub is a cloud application that integrates with the git version control scheme. The team ca</w:t>
      </w:r>
      <w:r w:rsidR="00591903" w:rsidRPr="00DB7A35">
        <w:t xml:space="preserve">n work on their local machine and develop any files or software required, and then when finished, upload the file </w:t>
      </w:r>
      <w:r w:rsidR="006A2E21" w:rsidRPr="00DB7A35">
        <w:t xml:space="preserve">to the cloud that other members can update from. The tool is very powerful when simultaneously working on the same file because git can merge different versions of the file based on </w:t>
      </w:r>
      <w:r w:rsidR="00C4178F" w:rsidRPr="00DB7A35">
        <w:t xml:space="preserve">changes made. This is particularly helpful in software that are modularized into functions or blocks that multiple members can work on simultaneously without losing progress in another block. </w:t>
      </w:r>
    </w:p>
    <w:p w14:paraId="5A7D15CC" w14:textId="77777777" w:rsidR="0067355C" w:rsidRPr="00DB7A35" w:rsidRDefault="0067355C" w:rsidP="00826070"/>
    <w:p w14:paraId="3EF62683" w14:textId="77777777" w:rsidR="005E26EB" w:rsidRDefault="005E26EB">
      <w:pPr>
        <w:spacing w:after="160" w:line="259" w:lineRule="auto"/>
        <w:jc w:val="left"/>
        <w:rPr>
          <w:rFonts w:eastAsiaTheme="majorEastAsia"/>
          <w:b/>
          <w:bCs/>
          <w:color w:val="000000" w:themeColor="text1"/>
          <w:sz w:val="36"/>
          <w:szCs w:val="36"/>
        </w:rPr>
      </w:pPr>
      <w:bookmarkStart w:id="1531" w:name="_Toc11333766"/>
      <w:bookmarkStart w:id="1532" w:name="_Toc11408158"/>
      <w:bookmarkStart w:id="1533" w:name="_Toc11408394"/>
      <w:bookmarkStart w:id="1534" w:name="_Toc11409251"/>
      <w:bookmarkStart w:id="1535" w:name="_Toc12292315"/>
      <w:r>
        <w:br w:type="page"/>
      </w:r>
    </w:p>
    <w:p w14:paraId="35674EE7" w14:textId="499046BA" w:rsidR="00496C49" w:rsidRDefault="005970B6" w:rsidP="00826070">
      <w:pPr>
        <w:pStyle w:val="Heading1"/>
      </w:pPr>
      <w:bookmarkStart w:id="1536" w:name="_Toc15552484"/>
      <w:r w:rsidRPr="00DB7A35">
        <w:t>8.0 Project Summary and Conclusio</w:t>
      </w:r>
      <w:r w:rsidR="00482AF3" w:rsidRPr="00DB7A35">
        <w:t>n</w:t>
      </w:r>
      <w:bookmarkEnd w:id="1536"/>
      <w:r w:rsidR="00482AF3" w:rsidRPr="00DB7A35">
        <w:t xml:space="preserve"> </w:t>
      </w:r>
    </w:p>
    <w:p w14:paraId="67DC0A27" w14:textId="77777777" w:rsidR="00FB1812" w:rsidRDefault="00FB1812" w:rsidP="00FB1812"/>
    <w:p w14:paraId="6BDB9A0C" w14:textId="3D426E1A" w:rsidR="0018306B" w:rsidRDefault="004D755B" w:rsidP="00FB1812">
      <w:r>
        <w:t xml:space="preserve">Over the </w:t>
      </w:r>
      <w:r w:rsidR="00565E95">
        <w:t>course of</w:t>
      </w:r>
      <w:r>
        <w:t xml:space="preserve"> the last semester, we </w:t>
      </w:r>
      <w:r w:rsidR="003E1E31">
        <w:t xml:space="preserve">researched and designed a </w:t>
      </w:r>
      <w:r w:rsidR="00565E95">
        <w:t>basketball-based</w:t>
      </w:r>
      <w:r w:rsidR="003E1E31">
        <w:t xml:space="preserve"> arcade game. In order to do </w:t>
      </w:r>
      <w:r w:rsidR="00565E95">
        <w:t>this,</w:t>
      </w:r>
      <w:r w:rsidR="003E1E31">
        <w:t xml:space="preserve"> </w:t>
      </w:r>
      <w:r w:rsidR="00565E95">
        <w:t>we had</w:t>
      </w:r>
      <w:r w:rsidR="003E1E31">
        <w:t xml:space="preserve"> to figure out a few different parts. The different parts of this project consisted </w:t>
      </w:r>
      <w:r w:rsidR="00565E95">
        <w:t>of the</w:t>
      </w:r>
      <w:r w:rsidR="00580514">
        <w:t xml:space="preserve"> base robot, and arena, and a game system to manage it all. Each part of the project presented a different and unique challenge. First, the robot was </w:t>
      </w:r>
      <w:r w:rsidR="00565E95">
        <w:t>a huge</w:t>
      </w:r>
      <w:r w:rsidR="00580514">
        <w:t xml:space="preserve"> mechanical undertaking that </w:t>
      </w:r>
      <w:r w:rsidR="001B3A50">
        <w:t xml:space="preserve">none of us were really prepared for. Although some of the group has </w:t>
      </w:r>
      <w:r w:rsidR="00D61A7F">
        <w:t xml:space="preserve">robotics experience in the past, </w:t>
      </w:r>
      <w:r w:rsidR="003F3F6F">
        <w:t>none of us are mechanical engineers</w:t>
      </w:r>
      <w:r w:rsidR="0027537C">
        <w:t xml:space="preserve">. Another big part of the robot was learning about PCB design in order to get everything to </w:t>
      </w:r>
      <w:r w:rsidR="00A4057F">
        <w:t>integrate</w:t>
      </w:r>
      <w:r w:rsidR="0027537C">
        <w:t xml:space="preserve"> in a clean and acceptable way. Second, the arena</w:t>
      </w:r>
      <w:r w:rsidR="00F80A2B">
        <w:t xml:space="preserve"> presented us with the challenge of </w:t>
      </w:r>
      <w:r w:rsidR="00985D60">
        <w:t xml:space="preserve">building a </w:t>
      </w:r>
      <w:r w:rsidR="00EF0AF2">
        <w:t xml:space="preserve">scaled arena in a modular and easy to transport way, while still being able to be large enough to give the </w:t>
      </w:r>
      <w:r w:rsidR="00565E95">
        <w:t>player a</w:t>
      </w:r>
      <w:r w:rsidR="00EF0AF2">
        <w:t xml:space="preserve"> range of challenge during the game. </w:t>
      </w:r>
      <w:r w:rsidR="009500B2">
        <w:t xml:space="preserve">Another challenge of the arena was setting it up in such a way that we </w:t>
      </w:r>
      <w:r w:rsidR="00A4057F">
        <w:t>can</w:t>
      </w:r>
      <w:r w:rsidR="009500B2">
        <w:t xml:space="preserve"> </w:t>
      </w:r>
      <w:r w:rsidR="00AF5B76">
        <w:t xml:space="preserve">use computer vision, </w:t>
      </w:r>
      <w:r w:rsidR="004741D1">
        <w:t xml:space="preserve">as it is the main brain behind the project. This leads into the last part, the game system. </w:t>
      </w:r>
      <w:r w:rsidR="00A72AFF">
        <w:t xml:space="preserve">This </w:t>
      </w:r>
      <w:r w:rsidR="00C15867">
        <w:t>consists of</w:t>
      </w:r>
      <w:r w:rsidR="00A547C7">
        <w:t xml:space="preserve"> computer vision, and a </w:t>
      </w:r>
      <w:r w:rsidR="00300038">
        <w:t xml:space="preserve">GUI to relay data to the player. The computer </w:t>
      </w:r>
      <w:r w:rsidR="00C15867">
        <w:t>vision is</w:t>
      </w:r>
      <w:r w:rsidR="00300038">
        <w:t xml:space="preserve"> the brains of the robot. Th</w:t>
      </w:r>
      <w:r w:rsidR="007B6993">
        <w:t xml:space="preserve">is component finds the range between the </w:t>
      </w:r>
      <w:r w:rsidR="001E0FD2">
        <w:t xml:space="preserve">robot and the rim, assisting the player in making </w:t>
      </w:r>
      <w:r w:rsidR="00143094">
        <w:t xml:space="preserve">shots. </w:t>
      </w:r>
      <w:r w:rsidR="00731D35">
        <w:t xml:space="preserve">The GUI </w:t>
      </w:r>
      <w:r w:rsidR="00320F3F">
        <w:t>component shows the location of the field components</w:t>
      </w:r>
      <w:r w:rsidR="009A49BA">
        <w:t xml:space="preserve">; the robot, </w:t>
      </w:r>
      <w:r w:rsidR="00FD1100">
        <w:t xml:space="preserve">ball and hoop. </w:t>
      </w:r>
      <w:r w:rsidR="00F63F66">
        <w:t xml:space="preserve">It also contains other data such as time </w:t>
      </w:r>
      <w:r w:rsidR="00C15867">
        <w:t>left,</w:t>
      </w:r>
      <w:r w:rsidR="00F63F66">
        <w:t xml:space="preserve"> and score obtained so far in the current game. </w:t>
      </w:r>
    </w:p>
    <w:p w14:paraId="718EAA25" w14:textId="77777777" w:rsidR="00BD164F" w:rsidRDefault="00BD164F" w:rsidP="00FB1812"/>
    <w:p w14:paraId="4F05D905" w14:textId="3B620200" w:rsidR="001B596A" w:rsidRDefault="0036436B" w:rsidP="00FB1812">
      <w:r>
        <w:t xml:space="preserve">Overall, we have been successful in creating a design that </w:t>
      </w:r>
      <w:r w:rsidR="001C2F6D">
        <w:t xml:space="preserve">we believe </w:t>
      </w:r>
      <w:r>
        <w:t xml:space="preserve">meets all the requirements </w:t>
      </w:r>
      <w:r w:rsidR="00CF0C6D">
        <w:t>that we set for ourselves at the beginning of the summer</w:t>
      </w:r>
      <w:r w:rsidR="00300C9B">
        <w:t xml:space="preserve">. During </w:t>
      </w:r>
      <w:r w:rsidR="003A3079">
        <w:t xml:space="preserve">our design phase, </w:t>
      </w:r>
      <w:r w:rsidR="00151F19">
        <w:t>overall,</w:t>
      </w:r>
      <w:r w:rsidR="00603FD7">
        <w:t xml:space="preserve"> we stayed on schedule. Sometimes we were ahead of schedule and other times we </w:t>
      </w:r>
      <w:r w:rsidR="00151F19">
        <w:t>weren’t;</w:t>
      </w:r>
      <w:r w:rsidR="00385E83">
        <w:t xml:space="preserve"> however, we</w:t>
      </w:r>
      <w:r w:rsidR="00603FD7">
        <w:t xml:space="preserve"> were able to pick up the pace to meet deadlines on time. </w:t>
      </w:r>
      <w:r w:rsidR="006C5CF6">
        <w:t xml:space="preserve">  Part of</w:t>
      </w:r>
      <w:r w:rsidR="00B93FA6">
        <w:t xml:space="preserve"> the initial setback time towards the beginning of the project was adjusting to how </w:t>
      </w:r>
      <w:r w:rsidR="00236275">
        <w:t>the other people in</w:t>
      </w:r>
      <w:r w:rsidR="00443694">
        <w:t xml:space="preserve"> the group operate and accomplish work. Once this</w:t>
      </w:r>
      <w:r w:rsidR="00457FD1">
        <w:t xml:space="preserve"> hurdle was overcome, work was able to progress relatively </w:t>
      </w:r>
      <w:r w:rsidR="00151F19">
        <w:t>smoothly.</w:t>
      </w:r>
    </w:p>
    <w:p w14:paraId="38CF66BD" w14:textId="77777777" w:rsidR="001B596A" w:rsidRDefault="001B596A" w:rsidP="00FB1812"/>
    <w:p w14:paraId="59BCDD3B" w14:textId="242494D7" w:rsidR="00496C49" w:rsidRPr="00DB7A35" w:rsidRDefault="001B596A" w:rsidP="00FB1812">
      <w:pPr>
        <w:sectPr w:rsidR="00496C49" w:rsidRPr="00DB7A35" w:rsidSect="00780F5F">
          <w:type w:val="continuous"/>
          <w:pgSz w:w="12240" w:h="15840"/>
          <w:pgMar w:top="1440" w:right="1440" w:bottom="1440" w:left="2160" w:header="720" w:footer="720" w:gutter="0"/>
          <w:cols w:space="720"/>
          <w:docGrid w:linePitch="360"/>
        </w:sectPr>
      </w:pPr>
      <w:r>
        <w:t xml:space="preserve">The </w:t>
      </w:r>
      <w:r w:rsidR="00A4468C">
        <w:t>plan moving forward is to</w:t>
      </w:r>
      <w:r w:rsidR="007C4440">
        <w:t xml:space="preserve"> first get </w:t>
      </w:r>
      <w:r w:rsidR="001D5E6A">
        <w:t xml:space="preserve">our </w:t>
      </w:r>
      <w:r w:rsidR="00151F19">
        <w:t>PCB layout</w:t>
      </w:r>
      <w:r w:rsidR="00284645">
        <w:t xml:space="preserve"> tested and ordered. After this,</w:t>
      </w:r>
      <w:r w:rsidR="00492C4E">
        <w:t xml:space="preserve"> </w:t>
      </w:r>
      <w:r w:rsidR="00ED21A3">
        <w:t xml:space="preserve">we must construct the robot. The arena is already mostly built and only requires a few finishing touches and potential tweaks. </w:t>
      </w:r>
      <w:r w:rsidR="008C62D4">
        <w:t xml:space="preserve"> </w:t>
      </w:r>
      <w:r w:rsidR="00151F19">
        <w:t>Most of</w:t>
      </w:r>
      <w:r w:rsidR="008C62D4">
        <w:t xml:space="preserve"> the work left is the computer vision</w:t>
      </w:r>
      <w:r w:rsidR="00C443E5">
        <w:t xml:space="preserve"> and game system. </w:t>
      </w:r>
      <w:r w:rsidR="00A4057F">
        <w:t>Both</w:t>
      </w:r>
      <w:r w:rsidR="00C443E5">
        <w:t xml:space="preserve"> are still in their infant stages</w:t>
      </w:r>
      <w:r w:rsidR="004A2C18">
        <w:t xml:space="preserve"> up to where they needed to be to hammer out a design strategy for both, but the operational function isn’t there yet. </w:t>
      </w:r>
      <w:r w:rsidR="00BA0FFA">
        <w:t xml:space="preserve">We must be able to fully track the robot, ball, and </w:t>
      </w:r>
      <w:r w:rsidR="00657F28">
        <w:t xml:space="preserve">hoop in order to </w:t>
      </w:r>
      <w:r w:rsidR="00151F19">
        <w:t>consistently get</w:t>
      </w:r>
      <w:r w:rsidR="00957EF1">
        <w:t xml:space="preserve"> the correct measurements. After we can successfully track the positions, we </w:t>
      </w:r>
      <w:r w:rsidR="00A4057F">
        <w:t>must</w:t>
      </w:r>
      <w:r w:rsidR="00957EF1">
        <w:t xml:space="preserve"> “teach” the robot </w:t>
      </w:r>
      <w:r w:rsidR="00151F19">
        <w:t>the correct</w:t>
      </w:r>
      <w:r w:rsidR="00871CAA">
        <w:t xml:space="preserve"> power to put on shots </w:t>
      </w:r>
      <w:r w:rsidR="00330E26">
        <w:t xml:space="preserve">for different lengths through testing and adapting the formulas used by the robot. </w:t>
      </w:r>
    </w:p>
    <w:p w14:paraId="2C078E63" w14:textId="6C4B49BE" w:rsidR="002C4B13" w:rsidRDefault="000D4860" w:rsidP="00826070">
      <w:pPr>
        <w:pStyle w:val="Heading1"/>
      </w:pPr>
      <w:bookmarkStart w:id="1537" w:name="_Toc15552485"/>
      <w:bookmarkEnd w:id="1531"/>
      <w:bookmarkEnd w:id="1532"/>
      <w:bookmarkEnd w:id="1533"/>
      <w:bookmarkEnd w:id="1534"/>
      <w:bookmarkEnd w:id="1535"/>
      <w:r w:rsidRPr="00DB7A35">
        <w:t>Appendix I</w:t>
      </w:r>
      <w:bookmarkStart w:id="1538" w:name="_Toc12292317"/>
      <w:r w:rsidR="00386E77" w:rsidRPr="00DB7A35">
        <w:t xml:space="preserve"> Copyright Permissions</w:t>
      </w:r>
      <w:bookmarkEnd w:id="1537"/>
      <w:bookmarkEnd w:id="1538"/>
    </w:p>
    <w:p w14:paraId="47C018CC" w14:textId="77777777" w:rsidR="00771988" w:rsidRPr="00771988" w:rsidRDefault="00771988" w:rsidP="00771988"/>
    <w:p w14:paraId="62B72B67" w14:textId="77777777" w:rsidR="00C93AA0" w:rsidRPr="00DB7A35" w:rsidRDefault="00CE656C" w:rsidP="00515505">
      <w:pPr>
        <w:jc w:val="center"/>
      </w:pPr>
      <w:r w:rsidRPr="00DB7A35">
        <w:rPr>
          <w:noProof/>
        </w:rPr>
        <w:drawing>
          <wp:inline distT="0" distB="0" distL="0" distR="0" wp14:anchorId="60B3661B" wp14:editId="73F68C3E">
            <wp:extent cx="4803069" cy="141390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28A0092B-C50C-407E-A947-70E740481C1C}">
                          <a14:useLocalDpi xmlns:a14="http://schemas.microsoft.com/office/drawing/2010/main" val="0"/>
                        </a:ext>
                      </a:extLst>
                    </a:blip>
                    <a:srcRect l="5965" t="14591" r="6596"/>
                    <a:stretch/>
                  </pic:blipFill>
                  <pic:spPr bwMode="auto">
                    <a:xfrm>
                      <a:off x="0" y="0"/>
                      <a:ext cx="4806261" cy="1414845"/>
                    </a:xfrm>
                    <a:prstGeom prst="rect">
                      <a:avLst/>
                    </a:prstGeom>
                    <a:ln>
                      <a:noFill/>
                    </a:ln>
                    <a:extLst>
                      <a:ext uri="{53640926-AAD7-44D8-BBD7-CCE9431645EC}">
                        <a14:shadowObscured xmlns:a14="http://schemas.microsoft.com/office/drawing/2010/main"/>
                      </a:ext>
                    </a:extLst>
                  </pic:spPr>
                </pic:pic>
              </a:graphicData>
            </a:graphic>
          </wp:inline>
        </w:drawing>
      </w:r>
    </w:p>
    <w:p w14:paraId="53A40535" w14:textId="77777777" w:rsidR="00C93AA0" w:rsidRPr="00DB7A35" w:rsidRDefault="00C93AA0" w:rsidP="00D46C9F">
      <w:pPr>
        <w:pStyle w:val="Caption"/>
      </w:pPr>
    </w:p>
    <w:p w14:paraId="7A4CA46F" w14:textId="049FC209" w:rsidR="00CA1754" w:rsidRPr="00DB7A35" w:rsidRDefault="00C93AA0" w:rsidP="00D46C9F">
      <w:pPr>
        <w:pStyle w:val="Caption"/>
      </w:pPr>
      <w:bookmarkStart w:id="1539" w:name="_Ref14709642"/>
      <w:bookmarkStart w:id="1540" w:name="_Toc15552554"/>
      <w:r w:rsidRPr="00DB7A35">
        <w:t xml:space="preserve">Figure </w:t>
      </w:r>
      <w:fldSimple w:instr=" SEQ Figure \* ARABIC ">
        <w:r w:rsidR="00203DFB">
          <w:rPr>
            <w:noProof/>
          </w:rPr>
          <w:t>68</w:t>
        </w:r>
      </w:fldSimple>
      <w:bookmarkEnd w:id="1539"/>
      <w:r w:rsidRPr="00DB7A35">
        <w:t xml:space="preserve"> Heneng Permission</w:t>
      </w:r>
      <w:r w:rsidR="00A30158">
        <w:t>s</w:t>
      </w:r>
      <w:bookmarkEnd w:id="1540"/>
    </w:p>
    <w:p w14:paraId="16500DF4" w14:textId="1506E613" w:rsidR="00CA1754" w:rsidRDefault="00CA1754" w:rsidP="00826070"/>
    <w:p w14:paraId="3C7CA3A3" w14:textId="77777777" w:rsidR="00D265EA" w:rsidRDefault="00D265EA" w:rsidP="00B82135">
      <w:pPr>
        <w:jc w:val="center"/>
      </w:pPr>
      <w:r>
        <w:rPr>
          <w:noProof/>
        </w:rPr>
        <w:drawing>
          <wp:inline distT="0" distB="0" distL="0" distR="0" wp14:anchorId="5FBDCE70" wp14:editId="254AB40E">
            <wp:extent cx="4174309" cy="4925683"/>
            <wp:effectExtent l="0" t="0" r="0"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10850" t="5251" r="13051" b="3877"/>
                    <a:stretch/>
                  </pic:blipFill>
                  <pic:spPr bwMode="auto">
                    <a:xfrm>
                      <a:off x="0" y="0"/>
                      <a:ext cx="4175149" cy="4926674"/>
                    </a:xfrm>
                    <a:prstGeom prst="rect">
                      <a:avLst/>
                    </a:prstGeom>
                    <a:ln>
                      <a:noFill/>
                    </a:ln>
                    <a:extLst>
                      <a:ext uri="{53640926-AAD7-44D8-BBD7-CCE9431645EC}">
                        <a14:shadowObscured xmlns:a14="http://schemas.microsoft.com/office/drawing/2010/main"/>
                      </a:ext>
                    </a:extLst>
                  </pic:spPr>
                </pic:pic>
              </a:graphicData>
            </a:graphic>
          </wp:inline>
        </w:drawing>
      </w:r>
    </w:p>
    <w:p w14:paraId="2F150D79" w14:textId="77777777" w:rsidR="00D265EA" w:rsidRDefault="00D265EA" w:rsidP="00D265EA">
      <w:pPr>
        <w:pStyle w:val="Caption"/>
      </w:pPr>
    </w:p>
    <w:p w14:paraId="44B51A14" w14:textId="1F2A52F0" w:rsidR="00D265EA" w:rsidRDefault="00D265EA" w:rsidP="00D265EA">
      <w:pPr>
        <w:pStyle w:val="Caption"/>
      </w:pPr>
      <w:bookmarkStart w:id="1541" w:name="_Ref14709660"/>
      <w:bookmarkStart w:id="1542" w:name="_Toc15552555"/>
      <w:r>
        <w:t xml:space="preserve">Figure </w:t>
      </w:r>
      <w:fldSimple w:instr=" SEQ Figure \* ARABIC ">
        <w:r w:rsidR="00203DFB">
          <w:rPr>
            <w:noProof/>
          </w:rPr>
          <w:t>69</w:t>
        </w:r>
      </w:fldSimple>
      <w:bookmarkEnd w:id="1541"/>
      <w:r>
        <w:t xml:space="preserve"> Parallax Permissions</w:t>
      </w:r>
      <w:bookmarkEnd w:id="1542"/>
    </w:p>
    <w:p w14:paraId="56C53878" w14:textId="13F69F9A" w:rsidR="00D265EA" w:rsidRDefault="00D265EA" w:rsidP="00826070"/>
    <w:p w14:paraId="1502BDB1" w14:textId="77777777" w:rsidR="00341812" w:rsidRDefault="00341812" w:rsidP="00B82135">
      <w:pPr>
        <w:jc w:val="center"/>
      </w:pPr>
      <w:r>
        <w:rPr>
          <w:noProof/>
        </w:rPr>
        <w:drawing>
          <wp:inline distT="0" distB="0" distL="0" distR="0" wp14:anchorId="13520F2E" wp14:editId="2BC05A91">
            <wp:extent cx="4796287" cy="6961214"/>
            <wp:effectExtent l="0" t="0" r="444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28A0092B-C50C-407E-A947-70E740481C1C}">
                          <a14:useLocalDpi xmlns:a14="http://schemas.microsoft.com/office/drawing/2010/main" val="0"/>
                        </a:ext>
                      </a:extLst>
                    </a:blip>
                    <a:srcRect l="5762" r="7644" b="3324"/>
                    <a:stretch/>
                  </pic:blipFill>
                  <pic:spPr bwMode="auto">
                    <a:xfrm>
                      <a:off x="0" y="0"/>
                      <a:ext cx="4825586" cy="7003739"/>
                    </a:xfrm>
                    <a:prstGeom prst="rect">
                      <a:avLst/>
                    </a:prstGeom>
                    <a:ln>
                      <a:noFill/>
                    </a:ln>
                    <a:extLst>
                      <a:ext uri="{53640926-AAD7-44D8-BBD7-CCE9431645EC}">
                        <a14:shadowObscured xmlns:a14="http://schemas.microsoft.com/office/drawing/2010/main"/>
                      </a:ext>
                    </a:extLst>
                  </pic:spPr>
                </pic:pic>
              </a:graphicData>
            </a:graphic>
          </wp:inline>
        </w:drawing>
      </w:r>
    </w:p>
    <w:p w14:paraId="7400B316" w14:textId="77777777" w:rsidR="00341812" w:rsidRDefault="00341812" w:rsidP="00341812">
      <w:pPr>
        <w:pStyle w:val="Caption"/>
      </w:pPr>
    </w:p>
    <w:p w14:paraId="775599A1" w14:textId="12524589" w:rsidR="00341812" w:rsidRDefault="00341812" w:rsidP="00341812">
      <w:pPr>
        <w:pStyle w:val="Caption"/>
      </w:pPr>
      <w:bookmarkStart w:id="1543" w:name="_Ref14710096"/>
      <w:bookmarkStart w:id="1544" w:name="_Toc15552556"/>
      <w:r>
        <w:t xml:space="preserve">Figure </w:t>
      </w:r>
      <w:fldSimple w:instr=" SEQ Figure \* ARABIC ">
        <w:r w:rsidR="00203DFB">
          <w:rPr>
            <w:noProof/>
          </w:rPr>
          <w:t>70</w:t>
        </w:r>
      </w:fldSimple>
      <w:bookmarkEnd w:id="1543"/>
      <w:r>
        <w:t xml:space="preserve"> RobotShop </w:t>
      </w:r>
      <w:r w:rsidR="0021727A">
        <w:t>P</w:t>
      </w:r>
      <w:r>
        <w:t>ermissions</w:t>
      </w:r>
      <w:bookmarkEnd w:id="1544"/>
    </w:p>
    <w:p w14:paraId="192853F8" w14:textId="77777777" w:rsidR="0001363E" w:rsidRPr="0001363E" w:rsidRDefault="0001363E" w:rsidP="0001363E"/>
    <w:p w14:paraId="1601B4B1" w14:textId="053EFDC1" w:rsidR="00813FFC" w:rsidRDefault="00813FFC" w:rsidP="00826070"/>
    <w:p w14:paraId="45434F83" w14:textId="76E33319" w:rsidR="005C1091" w:rsidRDefault="005C1091" w:rsidP="00B82135">
      <w:pPr>
        <w:jc w:val="center"/>
      </w:pPr>
      <w:r>
        <w:rPr>
          <w:noProof/>
        </w:rPr>
        <w:drawing>
          <wp:inline distT="0" distB="0" distL="0" distR="0" wp14:anchorId="052C3940" wp14:editId="4B038196">
            <wp:extent cx="3864634" cy="3510441"/>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872378" cy="3517475"/>
                    </a:xfrm>
                    <a:prstGeom prst="rect">
                      <a:avLst/>
                    </a:prstGeom>
                  </pic:spPr>
                </pic:pic>
              </a:graphicData>
            </a:graphic>
          </wp:inline>
        </w:drawing>
      </w:r>
    </w:p>
    <w:p w14:paraId="5A6D93A0" w14:textId="77777777" w:rsidR="0001363E" w:rsidRDefault="0001363E" w:rsidP="0001363E">
      <w:pPr>
        <w:pStyle w:val="Caption"/>
      </w:pPr>
    </w:p>
    <w:p w14:paraId="3A4FE075" w14:textId="0D92C981" w:rsidR="00341812" w:rsidRDefault="00813FFC" w:rsidP="0001363E">
      <w:pPr>
        <w:pStyle w:val="Caption"/>
      </w:pPr>
      <w:bookmarkStart w:id="1545" w:name="_Ref14710549"/>
      <w:bookmarkStart w:id="1546" w:name="_Toc15552557"/>
      <w:r>
        <w:t xml:space="preserve">Figure </w:t>
      </w:r>
      <w:fldSimple w:instr=" SEQ Figure \* ARABIC ">
        <w:r w:rsidR="00203DFB">
          <w:rPr>
            <w:noProof/>
          </w:rPr>
          <w:t>71</w:t>
        </w:r>
      </w:fldSimple>
      <w:bookmarkEnd w:id="1545"/>
      <w:r>
        <w:t xml:space="preserve"> </w:t>
      </w:r>
      <w:r w:rsidR="0001363E">
        <w:t>KONG Basketball Tennis Ball Permission</w:t>
      </w:r>
      <w:r w:rsidR="00634D45">
        <w:t>s</w:t>
      </w:r>
      <w:bookmarkEnd w:id="1546"/>
    </w:p>
    <w:p w14:paraId="4688D3BC" w14:textId="38876EFF" w:rsidR="00CA6C6F" w:rsidRDefault="00CA6C6F" w:rsidP="003C5B93">
      <w:pPr>
        <w:pStyle w:val="Caption"/>
        <w:jc w:val="both"/>
      </w:pPr>
    </w:p>
    <w:p w14:paraId="240E29FD" w14:textId="77777777" w:rsidR="00C15BAC" w:rsidRDefault="003C5B93" w:rsidP="00C15BAC">
      <w:pPr>
        <w:keepNext/>
        <w:ind w:firstLine="720"/>
        <w:jc w:val="center"/>
      </w:pPr>
      <w:r>
        <w:rPr>
          <w:noProof/>
        </w:rPr>
        <w:drawing>
          <wp:inline distT="0" distB="0" distL="0" distR="0" wp14:anchorId="18BE4BC0" wp14:editId="2617DFB3">
            <wp:extent cx="4564602" cy="3590925"/>
            <wp:effectExtent l="0" t="0" r="762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Microsoft_Permissions.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579768" cy="3602856"/>
                    </a:xfrm>
                    <a:prstGeom prst="rect">
                      <a:avLst/>
                    </a:prstGeom>
                  </pic:spPr>
                </pic:pic>
              </a:graphicData>
            </a:graphic>
          </wp:inline>
        </w:drawing>
      </w:r>
    </w:p>
    <w:p w14:paraId="5539B95A" w14:textId="77777777" w:rsidR="00C15BAC" w:rsidRDefault="00C15BAC" w:rsidP="00C15BAC">
      <w:pPr>
        <w:pStyle w:val="Caption"/>
      </w:pPr>
    </w:p>
    <w:p w14:paraId="0EABCB61" w14:textId="2E24C7BA" w:rsidR="00CB3368" w:rsidRPr="00DB7A35" w:rsidRDefault="00C15BAC" w:rsidP="004973A9">
      <w:pPr>
        <w:pStyle w:val="Caption"/>
        <w:keepNext w:val="0"/>
      </w:pPr>
      <w:bookmarkStart w:id="1547" w:name="_Toc15552558"/>
      <w:r>
        <w:t xml:space="preserve">Figure </w:t>
      </w:r>
      <w:fldSimple w:instr=" SEQ Figure \* ARABIC ">
        <w:r w:rsidR="00203DFB">
          <w:rPr>
            <w:noProof/>
          </w:rPr>
          <w:t>72</w:t>
        </w:r>
      </w:fldSimple>
      <w:r>
        <w:t xml:space="preserve"> Gamepad image permissions from Microsoft</w:t>
      </w:r>
      <w:r w:rsidR="004973A9">
        <w:t xml:space="preserve"> </w:t>
      </w:r>
      <w:sdt>
        <w:sdtPr>
          <w:id w:val="705679631"/>
          <w:citation/>
        </w:sdtPr>
        <w:sdtContent>
          <w:r w:rsidR="00BC3F2C">
            <w:fldChar w:fldCharType="begin"/>
          </w:r>
          <w:r w:rsidR="00BC3F2C">
            <w:instrText xml:space="preserve"> CITATION Pix \l 1033 </w:instrText>
          </w:r>
          <w:r w:rsidR="00BC3F2C">
            <w:fldChar w:fldCharType="separate"/>
          </w:r>
          <w:r w:rsidR="008A4F79">
            <w:rPr>
              <w:noProof/>
            </w:rPr>
            <w:t>[87]</w:t>
          </w:r>
          <w:r w:rsidR="00BC3F2C">
            <w:fldChar w:fldCharType="end"/>
          </w:r>
        </w:sdtContent>
      </w:sdt>
      <w:bookmarkEnd w:id="1547"/>
    </w:p>
    <w:bookmarkStart w:id="1548" w:name="_Toc15552486" w:displacedByCustomXml="next"/>
    <w:sdt>
      <w:sdtPr>
        <w:rPr>
          <w:rFonts w:eastAsia="Times New Roman"/>
          <w:b w:val="0"/>
          <w:bCs w:val="0"/>
          <w:color w:val="auto"/>
          <w:sz w:val="24"/>
          <w:szCs w:val="24"/>
        </w:rPr>
        <w:id w:val="108704690"/>
        <w:docPartObj>
          <w:docPartGallery w:val="Bibliographies"/>
          <w:docPartUnique/>
        </w:docPartObj>
      </w:sdtPr>
      <w:sdtContent>
        <w:p w14:paraId="6893F97A" w14:textId="13D17448" w:rsidR="00CB3368" w:rsidRDefault="00CB3368" w:rsidP="00826070">
          <w:pPr>
            <w:pStyle w:val="Heading1"/>
          </w:pPr>
          <w:r>
            <w:t>References</w:t>
          </w:r>
          <w:bookmarkEnd w:id="1548"/>
        </w:p>
        <w:sdt>
          <w:sdtPr>
            <w:id w:val="-573587230"/>
            <w:bibliography/>
          </w:sdtPr>
          <w:sdtContent>
            <w:p w14:paraId="2C79B34B" w14:textId="77777777" w:rsidR="00A10F07" w:rsidRDefault="00CB3368" w:rsidP="00DC2C6C">
              <w:pPr>
                <w:rPr>
                  <w:rFonts w:asciiTheme="minorHAnsi" w:eastAsiaTheme="minorHAnsi" w:hAnsiTheme="minorHAnsi" w:cstheme="minorBidi"/>
                  <w:noProof/>
                  <w:sz w:val="22"/>
                  <w:szCs w:val="22"/>
                </w:rPr>
              </w:pPr>
              <w:r w:rsidRPr="00DB7A35">
                <w:fldChar w:fldCharType="begin"/>
              </w:r>
              <w:r w:rsidRPr="00DB7A35">
                <w:instrText xml:space="preserve"> BIBLIOGRAPHY </w:instrText>
              </w:r>
              <w:r w:rsidRPr="00DB7A35">
                <w:fldChar w:fldCharType="separate"/>
              </w:r>
            </w:p>
            <w:tbl>
              <w:tblPr>
                <w:tblW w:w="5000"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539"/>
                <w:gridCol w:w="8101"/>
              </w:tblGrid>
              <w:tr w:rsidR="00A10F07" w14:paraId="5F3A1694" w14:textId="77777777" w:rsidTr="001067F5">
                <w:trPr>
                  <w:divId w:val="905994631"/>
                  <w:tblCellSpacing w:w="15" w:type="dxa"/>
                </w:trPr>
                <w:tc>
                  <w:tcPr>
                    <w:tcW w:w="286" w:type="pct"/>
                    <w:hideMark/>
                  </w:tcPr>
                  <w:p w14:paraId="0EF00954" w14:textId="004D31BC" w:rsidR="00A10F07" w:rsidRDefault="00A10F07">
                    <w:pPr>
                      <w:pStyle w:val="Bibliography"/>
                      <w:rPr>
                        <w:noProof/>
                      </w:rPr>
                    </w:pPr>
                    <w:r>
                      <w:rPr>
                        <w:noProof/>
                      </w:rPr>
                      <w:t xml:space="preserve">[1] </w:t>
                    </w:r>
                  </w:p>
                </w:tc>
                <w:tc>
                  <w:tcPr>
                    <w:tcW w:w="4661" w:type="pct"/>
                    <w:hideMark/>
                  </w:tcPr>
                  <w:p w14:paraId="29A2A253" w14:textId="77777777" w:rsidR="00A10F07" w:rsidRDefault="00A10F07">
                    <w:pPr>
                      <w:pStyle w:val="Bibliography"/>
                      <w:rPr>
                        <w:noProof/>
                      </w:rPr>
                    </w:pPr>
                    <w:r>
                      <w:rPr>
                        <w:noProof/>
                      </w:rPr>
                      <w:t>J. Jongerius, "Measuring Lens Field of View," [Online]. Available: https://www.panohelp.com/lensfov.html.</w:t>
                    </w:r>
                  </w:p>
                </w:tc>
              </w:tr>
              <w:tr w:rsidR="00A10F07" w14:paraId="626C4B44" w14:textId="77777777" w:rsidTr="001067F5">
                <w:trPr>
                  <w:divId w:val="905994631"/>
                  <w:tblCellSpacing w:w="15" w:type="dxa"/>
                </w:trPr>
                <w:tc>
                  <w:tcPr>
                    <w:tcW w:w="286" w:type="pct"/>
                    <w:hideMark/>
                  </w:tcPr>
                  <w:p w14:paraId="52811018" w14:textId="77777777" w:rsidR="00A10F07" w:rsidRDefault="00A10F07">
                    <w:pPr>
                      <w:pStyle w:val="Bibliography"/>
                      <w:rPr>
                        <w:noProof/>
                      </w:rPr>
                    </w:pPr>
                    <w:r>
                      <w:rPr>
                        <w:noProof/>
                      </w:rPr>
                      <w:t xml:space="preserve">[2] </w:t>
                    </w:r>
                  </w:p>
                </w:tc>
                <w:tc>
                  <w:tcPr>
                    <w:tcW w:w="4661" w:type="pct"/>
                    <w:hideMark/>
                  </w:tcPr>
                  <w:p w14:paraId="3C534AE0" w14:textId="77777777" w:rsidR="00A10F07" w:rsidRDefault="00A10F07">
                    <w:pPr>
                      <w:pStyle w:val="Bibliography"/>
                      <w:rPr>
                        <w:noProof/>
                      </w:rPr>
                    </w:pPr>
                    <w:r>
                      <w:rPr>
                        <w:noProof/>
                      </w:rPr>
                      <w:t>A. Saha, "Read, Write and Display a video using OpenCV ( C++/ Python )," [Online]. Available: https://www.learnopencv.com/read-write-and-display-a-video-using-opencv-cpp-python/.</w:t>
                    </w:r>
                  </w:p>
                </w:tc>
              </w:tr>
              <w:tr w:rsidR="00A10F07" w14:paraId="4132907A" w14:textId="77777777" w:rsidTr="001067F5">
                <w:trPr>
                  <w:divId w:val="905994631"/>
                  <w:tblCellSpacing w:w="15" w:type="dxa"/>
                </w:trPr>
                <w:tc>
                  <w:tcPr>
                    <w:tcW w:w="286" w:type="pct"/>
                    <w:hideMark/>
                  </w:tcPr>
                  <w:p w14:paraId="6F904C03" w14:textId="77777777" w:rsidR="00A10F07" w:rsidRDefault="00A10F07">
                    <w:pPr>
                      <w:pStyle w:val="Bibliography"/>
                      <w:rPr>
                        <w:noProof/>
                      </w:rPr>
                    </w:pPr>
                    <w:r>
                      <w:rPr>
                        <w:noProof/>
                      </w:rPr>
                      <w:t xml:space="preserve">[3] </w:t>
                    </w:r>
                  </w:p>
                </w:tc>
                <w:tc>
                  <w:tcPr>
                    <w:tcW w:w="4661" w:type="pct"/>
                    <w:hideMark/>
                  </w:tcPr>
                  <w:p w14:paraId="0DC106E7" w14:textId="77777777" w:rsidR="00A10F07" w:rsidRDefault="00A10F07">
                    <w:pPr>
                      <w:pStyle w:val="Bibliography"/>
                      <w:rPr>
                        <w:noProof/>
                      </w:rPr>
                    </w:pPr>
                    <w:r>
                      <w:rPr>
                        <w:noProof/>
                      </w:rPr>
                      <w:t>A. Rosebrock, "Find distance from camera to object/marker using Python and OpenCV," [Online]. Available: https://www.pyimagesearch.com/2015/01/19/find-distance-camera-objectmarker-using-python-opencv/.</w:t>
                    </w:r>
                  </w:p>
                </w:tc>
              </w:tr>
              <w:tr w:rsidR="00A10F07" w14:paraId="3BE70ECE" w14:textId="77777777" w:rsidTr="001067F5">
                <w:trPr>
                  <w:divId w:val="905994631"/>
                  <w:tblCellSpacing w:w="15" w:type="dxa"/>
                </w:trPr>
                <w:tc>
                  <w:tcPr>
                    <w:tcW w:w="286" w:type="pct"/>
                    <w:hideMark/>
                  </w:tcPr>
                  <w:p w14:paraId="4BDD79E0" w14:textId="77777777" w:rsidR="00A10F07" w:rsidRDefault="00A10F07">
                    <w:pPr>
                      <w:pStyle w:val="Bibliography"/>
                      <w:rPr>
                        <w:noProof/>
                      </w:rPr>
                    </w:pPr>
                    <w:r>
                      <w:rPr>
                        <w:noProof/>
                      </w:rPr>
                      <w:t xml:space="preserve">[4] </w:t>
                    </w:r>
                  </w:p>
                </w:tc>
                <w:tc>
                  <w:tcPr>
                    <w:tcW w:w="4661" w:type="pct"/>
                    <w:hideMark/>
                  </w:tcPr>
                  <w:p w14:paraId="0A997340" w14:textId="77777777" w:rsidR="00A10F07" w:rsidRDefault="00A10F07">
                    <w:pPr>
                      <w:pStyle w:val="Bibliography"/>
                      <w:rPr>
                        <w:noProof/>
                      </w:rPr>
                    </w:pPr>
                    <w:r>
                      <w:rPr>
                        <w:noProof/>
                      </w:rPr>
                      <w:t>A. Rosebrock, "Measuring distance between objects in an image with OpenCV," [Online]. Available: https://www.pyimagesearch.com/2016/04/04/measuring-distance-between-objects-in-an-image-with-opencv/.</w:t>
                    </w:r>
                  </w:p>
                </w:tc>
              </w:tr>
              <w:tr w:rsidR="00A10F07" w14:paraId="5B37AC53" w14:textId="77777777" w:rsidTr="001067F5">
                <w:trPr>
                  <w:divId w:val="905994631"/>
                  <w:tblCellSpacing w:w="15" w:type="dxa"/>
                </w:trPr>
                <w:tc>
                  <w:tcPr>
                    <w:tcW w:w="286" w:type="pct"/>
                    <w:hideMark/>
                  </w:tcPr>
                  <w:p w14:paraId="2A2FC34A" w14:textId="77777777" w:rsidR="00A10F07" w:rsidRDefault="00A10F07">
                    <w:pPr>
                      <w:pStyle w:val="Bibliography"/>
                      <w:rPr>
                        <w:noProof/>
                      </w:rPr>
                    </w:pPr>
                    <w:r>
                      <w:rPr>
                        <w:noProof/>
                      </w:rPr>
                      <w:t xml:space="preserve">[5] </w:t>
                    </w:r>
                  </w:p>
                </w:tc>
                <w:tc>
                  <w:tcPr>
                    <w:tcW w:w="4661" w:type="pct"/>
                    <w:hideMark/>
                  </w:tcPr>
                  <w:p w14:paraId="0563A82E" w14:textId="77777777" w:rsidR="00A10F07" w:rsidRDefault="00A10F07">
                    <w:pPr>
                      <w:pStyle w:val="Bibliography"/>
                      <w:rPr>
                        <w:noProof/>
                      </w:rPr>
                    </w:pPr>
                    <w:r>
                      <w:rPr>
                        <w:noProof/>
                      </w:rPr>
                      <w:t>"How to measure distance between 2 objects in a video?," [Online]. Available: https://answers.opencv.org/question/177732/how-to-measure-distance-between-2-objects-in-a-video-edited/.</w:t>
                    </w:r>
                  </w:p>
                </w:tc>
              </w:tr>
              <w:tr w:rsidR="00A10F07" w14:paraId="71439D63" w14:textId="77777777" w:rsidTr="001067F5">
                <w:trPr>
                  <w:divId w:val="905994631"/>
                  <w:tblCellSpacing w:w="15" w:type="dxa"/>
                </w:trPr>
                <w:tc>
                  <w:tcPr>
                    <w:tcW w:w="286" w:type="pct"/>
                    <w:hideMark/>
                  </w:tcPr>
                  <w:p w14:paraId="01DACE2A" w14:textId="77777777" w:rsidR="00A10F07" w:rsidRDefault="00A10F07">
                    <w:pPr>
                      <w:pStyle w:val="Bibliography"/>
                      <w:rPr>
                        <w:noProof/>
                      </w:rPr>
                    </w:pPr>
                    <w:r>
                      <w:rPr>
                        <w:noProof/>
                      </w:rPr>
                      <w:t xml:space="preserve">[6] </w:t>
                    </w:r>
                  </w:p>
                </w:tc>
                <w:tc>
                  <w:tcPr>
                    <w:tcW w:w="4661" w:type="pct"/>
                    <w:hideMark/>
                  </w:tcPr>
                  <w:p w14:paraId="4223C4D9" w14:textId="77777777" w:rsidR="00A10F07" w:rsidRDefault="00A10F07">
                    <w:pPr>
                      <w:pStyle w:val="Bibliography"/>
                      <w:rPr>
                        <w:noProof/>
                      </w:rPr>
                    </w:pPr>
                    <w:r>
                      <w:rPr>
                        <w:noProof/>
                      </w:rPr>
                      <w:t>"Image Moments," [Online]. Available: https://docs.opencv.org/2.4/doc/tutorials/imgproc/shapedescriptors/moments/moments.html.</w:t>
                    </w:r>
                  </w:p>
                </w:tc>
              </w:tr>
              <w:tr w:rsidR="00A10F07" w14:paraId="60EB4263" w14:textId="77777777" w:rsidTr="001067F5">
                <w:trPr>
                  <w:divId w:val="905994631"/>
                  <w:tblCellSpacing w:w="15" w:type="dxa"/>
                </w:trPr>
                <w:tc>
                  <w:tcPr>
                    <w:tcW w:w="286" w:type="pct"/>
                    <w:hideMark/>
                  </w:tcPr>
                  <w:p w14:paraId="49F9C6AA" w14:textId="77777777" w:rsidR="00A10F07" w:rsidRDefault="00A10F07">
                    <w:pPr>
                      <w:pStyle w:val="Bibliography"/>
                      <w:rPr>
                        <w:noProof/>
                      </w:rPr>
                    </w:pPr>
                    <w:r>
                      <w:rPr>
                        <w:noProof/>
                      </w:rPr>
                      <w:t xml:space="preserve">[7] </w:t>
                    </w:r>
                  </w:p>
                </w:tc>
                <w:tc>
                  <w:tcPr>
                    <w:tcW w:w="4661" w:type="pct"/>
                    <w:hideMark/>
                  </w:tcPr>
                  <w:p w14:paraId="0E475096" w14:textId="77777777" w:rsidR="00A10F07" w:rsidRDefault="00A10F07">
                    <w:pPr>
                      <w:pStyle w:val="Bibliography"/>
                      <w:rPr>
                        <w:noProof/>
                      </w:rPr>
                    </w:pPr>
                    <w:r>
                      <w:rPr>
                        <w:noProof/>
                      </w:rPr>
                      <w:t>S. Mallick, "MultiTracker : Multiple Object Tracking using OpenCV (C++/Python)," [Online]. Available: https://www.learnopencv.com/multitracker-multiple-object-tracking-using-opencv-c-python/.</w:t>
                    </w:r>
                  </w:p>
                </w:tc>
              </w:tr>
              <w:tr w:rsidR="00A10F07" w14:paraId="792DAD67" w14:textId="77777777" w:rsidTr="001067F5">
                <w:trPr>
                  <w:divId w:val="905994631"/>
                  <w:tblCellSpacing w:w="15" w:type="dxa"/>
                </w:trPr>
                <w:tc>
                  <w:tcPr>
                    <w:tcW w:w="286" w:type="pct"/>
                    <w:hideMark/>
                  </w:tcPr>
                  <w:p w14:paraId="3C5EBD23" w14:textId="77777777" w:rsidR="00A10F07" w:rsidRDefault="00A10F07">
                    <w:pPr>
                      <w:pStyle w:val="Bibliography"/>
                      <w:rPr>
                        <w:noProof/>
                      </w:rPr>
                    </w:pPr>
                    <w:r>
                      <w:rPr>
                        <w:noProof/>
                      </w:rPr>
                      <w:t xml:space="preserve">[8] </w:t>
                    </w:r>
                  </w:p>
                </w:tc>
                <w:tc>
                  <w:tcPr>
                    <w:tcW w:w="4661" w:type="pct"/>
                    <w:hideMark/>
                  </w:tcPr>
                  <w:p w14:paraId="198AB425" w14:textId="77777777" w:rsidR="00A10F07" w:rsidRDefault="00A10F07">
                    <w:pPr>
                      <w:pStyle w:val="Bibliography"/>
                      <w:rPr>
                        <w:noProof/>
                      </w:rPr>
                    </w:pPr>
                    <w:r>
                      <w:rPr>
                        <w:noProof/>
                      </w:rPr>
                      <w:t>S. Mallick, "Object Tracking using OpenCV (C++/Python)," [Online]. Available: https://www.learnopencv.com/object-tracking-using-opencv-cpp-python/.</w:t>
                    </w:r>
                  </w:p>
                </w:tc>
              </w:tr>
              <w:tr w:rsidR="00A10F07" w14:paraId="74CB9E51" w14:textId="77777777" w:rsidTr="001067F5">
                <w:trPr>
                  <w:divId w:val="905994631"/>
                  <w:tblCellSpacing w:w="15" w:type="dxa"/>
                </w:trPr>
                <w:tc>
                  <w:tcPr>
                    <w:tcW w:w="286" w:type="pct"/>
                    <w:hideMark/>
                  </w:tcPr>
                  <w:p w14:paraId="686250EF" w14:textId="77777777" w:rsidR="00A10F07" w:rsidRDefault="00A10F07">
                    <w:pPr>
                      <w:pStyle w:val="Bibliography"/>
                      <w:rPr>
                        <w:noProof/>
                      </w:rPr>
                    </w:pPr>
                    <w:r>
                      <w:rPr>
                        <w:noProof/>
                      </w:rPr>
                      <w:t xml:space="preserve">[9] </w:t>
                    </w:r>
                  </w:p>
                </w:tc>
                <w:tc>
                  <w:tcPr>
                    <w:tcW w:w="4661" w:type="pct"/>
                    <w:hideMark/>
                  </w:tcPr>
                  <w:p w14:paraId="1EC7DF3B" w14:textId="77777777" w:rsidR="00A10F07" w:rsidRDefault="00A10F07">
                    <w:pPr>
                      <w:pStyle w:val="Bibliography"/>
                      <w:rPr>
                        <w:noProof/>
                      </w:rPr>
                    </w:pPr>
                    <w:r>
                      <w:rPr>
                        <w:noProof/>
                      </w:rPr>
                      <w:t>S. Mallick, "GOTURN : Deep Learning based Object Tracking," [Online]. Available: https://www.learnopencv.com/goturn-deep-learning-based-object-tracking/.</w:t>
                    </w:r>
                  </w:p>
                </w:tc>
              </w:tr>
              <w:tr w:rsidR="00A10F07" w14:paraId="5A5B856D" w14:textId="77777777" w:rsidTr="001067F5">
                <w:trPr>
                  <w:divId w:val="905994631"/>
                  <w:tblCellSpacing w:w="15" w:type="dxa"/>
                </w:trPr>
                <w:tc>
                  <w:tcPr>
                    <w:tcW w:w="286" w:type="pct"/>
                    <w:hideMark/>
                  </w:tcPr>
                  <w:p w14:paraId="428578FF" w14:textId="77777777" w:rsidR="00A10F07" w:rsidRDefault="00A10F07">
                    <w:pPr>
                      <w:pStyle w:val="Bibliography"/>
                      <w:rPr>
                        <w:noProof/>
                      </w:rPr>
                    </w:pPr>
                    <w:r>
                      <w:rPr>
                        <w:noProof/>
                      </w:rPr>
                      <w:t xml:space="preserve">[10] </w:t>
                    </w:r>
                  </w:p>
                </w:tc>
                <w:tc>
                  <w:tcPr>
                    <w:tcW w:w="4661" w:type="pct"/>
                    <w:hideMark/>
                  </w:tcPr>
                  <w:p w14:paraId="157F93F3" w14:textId="77777777" w:rsidR="00A10F07" w:rsidRDefault="00A10F07">
                    <w:pPr>
                      <w:pStyle w:val="Bibliography"/>
                      <w:rPr>
                        <w:noProof/>
                      </w:rPr>
                    </w:pPr>
                    <w:r>
                      <w:rPr>
                        <w:noProof/>
                      </w:rPr>
                      <w:t>"About," [Online]. Available: https://opencv.org/about/.</w:t>
                    </w:r>
                  </w:p>
                </w:tc>
              </w:tr>
              <w:tr w:rsidR="00A10F07" w14:paraId="2E6F6D32" w14:textId="77777777" w:rsidTr="001067F5">
                <w:trPr>
                  <w:divId w:val="905994631"/>
                  <w:tblCellSpacing w:w="15" w:type="dxa"/>
                </w:trPr>
                <w:tc>
                  <w:tcPr>
                    <w:tcW w:w="286" w:type="pct"/>
                    <w:hideMark/>
                  </w:tcPr>
                  <w:p w14:paraId="041A90A0" w14:textId="77777777" w:rsidR="00A10F07" w:rsidRDefault="00A10F07">
                    <w:pPr>
                      <w:pStyle w:val="Bibliography"/>
                      <w:rPr>
                        <w:noProof/>
                      </w:rPr>
                    </w:pPr>
                    <w:r>
                      <w:rPr>
                        <w:noProof/>
                      </w:rPr>
                      <w:t xml:space="preserve">[11] </w:t>
                    </w:r>
                  </w:p>
                </w:tc>
                <w:tc>
                  <w:tcPr>
                    <w:tcW w:w="4661" w:type="pct"/>
                    <w:hideMark/>
                  </w:tcPr>
                  <w:p w14:paraId="0A2AFE6E" w14:textId="77777777" w:rsidR="00A10F07" w:rsidRDefault="00A10F07">
                    <w:pPr>
                      <w:pStyle w:val="Bibliography"/>
                      <w:rPr>
                        <w:noProof/>
                      </w:rPr>
                    </w:pPr>
                    <w:r>
                      <w:rPr>
                        <w:noProof/>
                      </w:rPr>
                      <w:t>"OpenCV," [Online]. Available: https://en.wikipedia.org/wiki/OpenCV.</w:t>
                    </w:r>
                  </w:p>
                </w:tc>
              </w:tr>
              <w:tr w:rsidR="00A10F07" w14:paraId="729F907B" w14:textId="77777777" w:rsidTr="001067F5">
                <w:trPr>
                  <w:divId w:val="905994631"/>
                  <w:tblCellSpacing w:w="15" w:type="dxa"/>
                </w:trPr>
                <w:tc>
                  <w:tcPr>
                    <w:tcW w:w="286" w:type="pct"/>
                    <w:hideMark/>
                  </w:tcPr>
                  <w:p w14:paraId="03BCE997" w14:textId="77777777" w:rsidR="00A10F07" w:rsidRDefault="00A10F07">
                    <w:pPr>
                      <w:pStyle w:val="Bibliography"/>
                      <w:rPr>
                        <w:noProof/>
                      </w:rPr>
                    </w:pPr>
                    <w:r>
                      <w:rPr>
                        <w:noProof/>
                      </w:rPr>
                      <w:t xml:space="preserve">[12] </w:t>
                    </w:r>
                  </w:p>
                </w:tc>
                <w:tc>
                  <w:tcPr>
                    <w:tcW w:w="4661" w:type="pct"/>
                    <w:hideMark/>
                  </w:tcPr>
                  <w:p w14:paraId="0159F1D8" w14:textId="77777777" w:rsidR="00A10F07" w:rsidRDefault="00A10F07">
                    <w:pPr>
                      <w:pStyle w:val="Bibliography"/>
                      <w:rPr>
                        <w:noProof/>
                      </w:rPr>
                    </w:pPr>
                    <w:r>
                      <w:rPr>
                        <w:noProof/>
                      </w:rPr>
                      <w:t>"TensorFlow," [Online]. Available: https://en.wikipedia.org/wiki/TensorFlow.</w:t>
                    </w:r>
                  </w:p>
                </w:tc>
              </w:tr>
              <w:tr w:rsidR="00A10F07" w14:paraId="26237B39" w14:textId="77777777" w:rsidTr="001067F5">
                <w:trPr>
                  <w:divId w:val="905994631"/>
                  <w:tblCellSpacing w:w="15" w:type="dxa"/>
                </w:trPr>
                <w:tc>
                  <w:tcPr>
                    <w:tcW w:w="286" w:type="pct"/>
                    <w:hideMark/>
                  </w:tcPr>
                  <w:p w14:paraId="6E76B48B" w14:textId="77777777" w:rsidR="00A10F07" w:rsidRDefault="00A10F07">
                    <w:pPr>
                      <w:pStyle w:val="Bibliography"/>
                      <w:rPr>
                        <w:noProof/>
                      </w:rPr>
                    </w:pPr>
                    <w:r>
                      <w:rPr>
                        <w:noProof/>
                      </w:rPr>
                      <w:t xml:space="preserve">[13] </w:t>
                    </w:r>
                  </w:p>
                </w:tc>
                <w:tc>
                  <w:tcPr>
                    <w:tcW w:w="4661" w:type="pct"/>
                    <w:hideMark/>
                  </w:tcPr>
                  <w:p w14:paraId="5AF93999" w14:textId="77777777" w:rsidR="00A10F07" w:rsidRDefault="00A10F07">
                    <w:pPr>
                      <w:pStyle w:val="Bibliography"/>
                      <w:rPr>
                        <w:noProof/>
                      </w:rPr>
                    </w:pPr>
                    <w:r>
                      <w:rPr>
                        <w:noProof/>
                      </w:rPr>
                      <w:t>"Torch (machine learning)," [Online]. Available: https://en.wikipedia.org/wiki/Torch_(machine_learning).</w:t>
                    </w:r>
                  </w:p>
                </w:tc>
              </w:tr>
              <w:tr w:rsidR="00A10F07" w14:paraId="36520677" w14:textId="77777777" w:rsidTr="001067F5">
                <w:trPr>
                  <w:divId w:val="905994631"/>
                  <w:tblCellSpacing w:w="15" w:type="dxa"/>
                </w:trPr>
                <w:tc>
                  <w:tcPr>
                    <w:tcW w:w="286" w:type="pct"/>
                    <w:hideMark/>
                  </w:tcPr>
                  <w:p w14:paraId="3A3B0EFA" w14:textId="77777777" w:rsidR="00A10F07" w:rsidRDefault="00A10F07">
                    <w:pPr>
                      <w:pStyle w:val="Bibliography"/>
                      <w:rPr>
                        <w:noProof/>
                      </w:rPr>
                    </w:pPr>
                    <w:r>
                      <w:rPr>
                        <w:noProof/>
                      </w:rPr>
                      <w:t xml:space="preserve">[14] </w:t>
                    </w:r>
                  </w:p>
                </w:tc>
                <w:tc>
                  <w:tcPr>
                    <w:tcW w:w="4661" w:type="pct"/>
                    <w:hideMark/>
                  </w:tcPr>
                  <w:p w14:paraId="06BA5B6D" w14:textId="77777777" w:rsidR="00A10F07" w:rsidRDefault="00A10F07">
                    <w:pPr>
                      <w:pStyle w:val="Bibliography"/>
                      <w:rPr>
                        <w:noProof/>
                      </w:rPr>
                    </w:pPr>
                    <w:r>
                      <w:rPr>
                        <w:noProof/>
                      </w:rPr>
                      <w:t>"PyTorch," [Online]. Available: https://en.wikipedia.org/wiki/PyTorch.</w:t>
                    </w:r>
                  </w:p>
                </w:tc>
              </w:tr>
              <w:tr w:rsidR="00A10F07" w14:paraId="3D31EC52" w14:textId="77777777" w:rsidTr="001067F5">
                <w:trPr>
                  <w:divId w:val="905994631"/>
                  <w:tblCellSpacing w:w="15" w:type="dxa"/>
                </w:trPr>
                <w:tc>
                  <w:tcPr>
                    <w:tcW w:w="286" w:type="pct"/>
                    <w:hideMark/>
                  </w:tcPr>
                  <w:p w14:paraId="03CEE0F8" w14:textId="77777777" w:rsidR="00A10F07" w:rsidRDefault="00A10F07">
                    <w:pPr>
                      <w:pStyle w:val="Bibliography"/>
                      <w:rPr>
                        <w:noProof/>
                      </w:rPr>
                    </w:pPr>
                    <w:r>
                      <w:rPr>
                        <w:noProof/>
                      </w:rPr>
                      <w:t xml:space="preserve">[15] </w:t>
                    </w:r>
                  </w:p>
                </w:tc>
                <w:tc>
                  <w:tcPr>
                    <w:tcW w:w="4661" w:type="pct"/>
                    <w:hideMark/>
                  </w:tcPr>
                  <w:p w14:paraId="3299467D" w14:textId="77777777" w:rsidR="00A10F07" w:rsidRDefault="00A10F07">
                    <w:pPr>
                      <w:pStyle w:val="Bibliography"/>
                      <w:rPr>
                        <w:noProof/>
                      </w:rPr>
                    </w:pPr>
                    <w:r>
                      <w:rPr>
                        <w:noProof/>
                      </w:rPr>
                      <w:t>"Tensor," [Online]. Available: https://en.wikipedia.org/wiki/Tensor.</w:t>
                    </w:r>
                  </w:p>
                </w:tc>
              </w:tr>
              <w:tr w:rsidR="00A10F07" w14:paraId="57396DCD" w14:textId="77777777" w:rsidTr="001067F5">
                <w:trPr>
                  <w:divId w:val="905994631"/>
                  <w:tblCellSpacing w:w="15" w:type="dxa"/>
                </w:trPr>
                <w:tc>
                  <w:tcPr>
                    <w:tcW w:w="286" w:type="pct"/>
                    <w:hideMark/>
                  </w:tcPr>
                  <w:p w14:paraId="3F43E77F" w14:textId="77777777" w:rsidR="00A10F07" w:rsidRDefault="00A10F07">
                    <w:pPr>
                      <w:pStyle w:val="Bibliography"/>
                      <w:rPr>
                        <w:noProof/>
                      </w:rPr>
                    </w:pPr>
                    <w:r>
                      <w:rPr>
                        <w:noProof/>
                      </w:rPr>
                      <w:t xml:space="preserve">[16] </w:t>
                    </w:r>
                  </w:p>
                </w:tc>
                <w:tc>
                  <w:tcPr>
                    <w:tcW w:w="4661" w:type="pct"/>
                    <w:hideMark/>
                  </w:tcPr>
                  <w:p w14:paraId="2B14C795" w14:textId="77777777" w:rsidR="00A10F07" w:rsidRDefault="00A10F07">
                    <w:pPr>
                      <w:pStyle w:val="Bibliography"/>
                      <w:rPr>
                        <w:noProof/>
                      </w:rPr>
                    </w:pPr>
                    <w:r>
                      <w:rPr>
                        <w:noProof/>
                      </w:rPr>
                      <w:t>"Caffe (software)," [Online]. Available: https://en.wikipedia.org/wiki/Caffe_(software).</w:t>
                    </w:r>
                  </w:p>
                </w:tc>
              </w:tr>
              <w:tr w:rsidR="00A10F07" w14:paraId="59CBAA3B" w14:textId="77777777" w:rsidTr="001067F5">
                <w:trPr>
                  <w:divId w:val="905994631"/>
                  <w:tblCellSpacing w:w="15" w:type="dxa"/>
                </w:trPr>
                <w:tc>
                  <w:tcPr>
                    <w:tcW w:w="286" w:type="pct"/>
                    <w:hideMark/>
                  </w:tcPr>
                  <w:p w14:paraId="51364709" w14:textId="77777777" w:rsidR="00A10F07" w:rsidRDefault="00A10F07">
                    <w:pPr>
                      <w:pStyle w:val="Bibliography"/>
                      <w:rPr>
                        <w:noProof/>
                      </w:rPr>
                    </w:pPr>
                    <w:r>
                      <w:rPr>
                        <w:noProof/>
                      </w:rPr>
                      <w:t xml:space="preserve">[17] </w:t>
                    </w:r>
                  </w:p>
                </w:tc>
                <w:tc>
                  <w:tcPr>
                    <w:tcW w:w="4661" w:type="pct"/>
                    <w:hideMark/>
                  </w:tcPr>
                  <w:p w14:paraId="2A4FFDE3" w14:textId="77777777" w:rsidR="00A10F07" w:rsidRDefault="00A10F07">
                    <w:pPr>
                      <w:pStyle w:val="Bibliography"/>
                      <w:rPr>
                        <w:noProof/>
                      </w:rPr>
                    </w:pPr>
                    <w:r>
                      <w:rPr>
                        <w:noProof/>
                      </w:rPr>
                      <w:t>"Convolutional neural network," [Online]. Available: https://en.wikipedia.org/wiki/Convolutional_neural_network.</w:t>
                    </w:r>
                  </w:p>
                </w:tc>
              </w:tr>
              <w:tr w:rsidR="00A10F07" w14:paraId="387D8187" w14:textId="77777777" w:rsidTr="001067F5">
                <w:trPr>
                  <w:divId w:val="905994631"/>
                  <w:tblCellSpacing w:w="15" w:type="dxa"/>
                </w:trPr>
                <w:tc>
                  <w:tcPr>
                    <w:tcW w:w="286" w:type="pct"/>
                    <w:hideMark/>
                  </w:tcPr>
                  <w:p w14:paraId="754E7F2F" w14:textId="77777777" w:rsidR="00A10F07" w:rsidRDefault="00A10F07">
                    <w:pPr>
                      <w:pStyle w:val="Bibliography"/>
                      <w:rPr>
                        <w:noProof/>
                      </w:rPr>
                    </w:pPr>
                    <w:r>
                      <w:rPr>
                        <w:noProof/>
                      </w:rPr>
                      <w:t xml:space="preserve">[18] </w:t>
                    </w:r>
                  </w:p>
                </w:tc>
                <w:tc>
                  <w:tcPr>
                    <w:tcW w:w="4661" w:type="pct"/>
                    <w:hideMark/>
                  </w:tcPr>
                  <w:p w14:paraId="5F72218A" w14:textId="77777777" w:rsidR="00A10F07" w:rsidRDefault="00A10F07">
                    <w:pPr>
                      <w:pStyle w:val="Bibliography"/>
                      <w:rPr>
                        <w:noProof/>
                      </w:rPr>
                    </w:pPr>
                    <w:r>
                      <w:rPr>
                        <w:noProof/>
                      </w:rPr>
                      <w:t>"Long short-term memory," [Online]. Available: https://en.wikipedia.org/wiki/Long_short-term_memory.</w:t>
                    </w:r>
                  </w:p>
                </w:tc>
              </w:tr>
              <w:tr w:rsidR="00A10F07" w14:paraId="2E07F323" w14:textId="77777777" w:rsidTr="001067F5">
                <w:trPr>
                  <w:divId w:val="905994631"/>
                  <w:tblCellSpacing w:w="15" w:type="dxa"/>
                </w:trPr>
                <w:tc>
                  <w:tcPr>
                    <w:tcW w:w="286" w:type="pct"/>
                    <w:hideMark/>
                  </w:tcPr>
                  <w:p w14:paraId="41DEDC14" w14:textId="77777777" w:rsidR="00A10F07" w:rsidRDefault="00A10F07">
                    <w:pPr>
                      <w:pStyle w:val="Bibliography"/>
                      <w:rPr>
                        <w:noProof/>
                      </w:rPr>
                    </w:pPr>
                    <w:r>
                      <w:rPr>
                        <w:noProof/>
                      </w:rPr>
                      <w:t xml:space="preserve">[19] </w:t>
                    </w:r>
                  </w:p>
                </w:tc>
                <w:tc>
                  <w:tcPr>
                    <w:tcW w:w="4661" w:type="pct"/>
                    <w:hideMark/>
                  </w:tcPr>
                  <w:p w14:paraId="1DADC269" w14:textId="77777777" w:rsidR="00A10F07" w:rsidRDefault="00A10F07">
                    <w:pPr>
                      <w:pStyle w:val="Bibliography"/>
                      <w:rPr>
                        <w:noProof/>
                      </w:rPr>
                    </w:pPr>
                    <w:r>
                      <w:rPr>
                        <w:noProof/>
                      </w:rPr>
                      <w:t>"CMake," [Online]. Available: https://en.wikipedia.org/wiki/CMake.</w:t>
                    </w:r>
                  </w:p>
                </w:tc>
              </w:tr>
              <w:tr w:rsidR="00A10F07" w14:paraId="0FC1CD76" w14:textId="77777777" w:rsidTr="001067F5">
                <w:trPr>
                  <w:divId w:val="905994631"/>
                  <w:tblCellSpacing w:w="15" w:type="dxa"/>
                </w:trPr>
                <w:tc>
                  <w:tcPr>
                    <w:tcW w:w="286" w:type="pct"/>
                    <w:hideMark/>
                  </w:tcPr>
                  <w:p w14:paraId="02075A03" w14:textId="77777777" w:rsidR="00A10F07" w:rsidRDefault="00A10F07">
                    <w:pPr>
                      <w:pStyle w:val="Bibliography"/>
                      <w:rPr>
                        <w:noProof/>
                      </w:rPr>
                    </w:pPr>
                    <w:r>
                      <w:rPr>
                        <w:noProof/>
                      </w:rPr>
                      <w:t xml:space="preserve">[20] </w:t>
                    </w:r>
                  </w:p>
                </w:tc>
                <w:tc>
                  <w:tcPr>
                    <w:tcW w:w="4661" w:type="pct"/>
                    <w:hideMark/>
                  </w:tcPr>
                  <w:p w14:paraId="6F14E5D3" w14:textId="77777777" w:rsidR="00A10F07" w:rsidRDefault="00A10F07">
                    <w:pPr>
                      <w:pStyle w:val="Bibliography"/>
                      <w:rPr>
                        <w:noProof/>
                      </w:rPr>
                    </w:pPr>
                    <w:r>
                      <w:rPr>
                        <w:noProof/>
                      </w:rPr>
                      <w:t>"OpenCL," [Online]. Available: https://en.wikipedia.org/wiki/OpenCL.</w:t>
                    </w:r>
                  </w:p>
                </w:tc>
              </w:tr>
              <w:tr w:rsidR="00A10F07" w14:paraId="79C158D2" w14:textId="77777777" w:rsidTr="001067F5">
                <w:trPr>
                  <w:divId w:val="905994631"/>
                  <w:tblCellSpacing w:w="15" w:type="dxa"/>
                </w:trPr>
                <w:tc>
                  <w:tcPr>
                    <w:tcW w:w="286" w:type="pct"/>
                    <w:hideMark/>
                  </w:tcPr>
                  <w:p w14:paraId="18F3F160" w14:textId="77777777" w:rsidR="00A10F07" w:rsidRDefault="00A10F07">
                    <w:pPr>
                      <w:pStyle w:val="Bibliography"/>
                      <w:rPr>
                        <w:noProof/>
                      </w:rPr>
                    </w:pPr>
                    <w:r>
                      <w:rPr>
                        <w:noProof/>
                      </w:rPr>
                      <w:t xml:space="preserve">[21] </w:t>
                    </w:r>
                  </w:p>
                </w:tc>
                <w:tc>
                  <w:tcPr>
                    <w:tcW w:w="4661" w:type="pct"/>
                    <w:hideMark/>
                  </w:tcPr>
                  <w:p w14:paraId="617FAA9E" w14:textId="77777777" w:rsidR="00A10F07" w:rsidRDefault="00A10F07">
                    <w:pPr>
                      <w:pStyle w:val="Bibliography"/>
                      <w:rPr>
                        <w:noProof/>
                      </w:rPr>
                    </w:pPr>
                    <w:r>
                      <w:rPr>
                        <w:noProof/>
                      </w:rPr>
                      <w:t>"CUDA," [Online]. Available: https://en.wikipedia.org/wiki/CUDA.</w:t>
                    </w:r>
                  </w:p>
                </w:tc>
              </w:tr>
              <w:tr w:rsidR="00A10F07" w14:paraId="1F793BB6" w14:textId="77777777" w:rsidTr="001067F5">
                <w:trPr>
                  <w:divId w:val="905994631"/>
                  <w:tblCellSpacing w:w="15" w:type="dxa"/>
                </w:trPr>
                <w:tc>
                  <w:tcPr>
                    <w:tcW w:w="286" w:type="pct"/>
                    <w:hideMark/>
                  </w:tcPr>
                  <w:p w14:paraId="09795FF0" w14:textId="77777777" w:rsidR="00A10F07" w:rsidRDefault="00A10F07">
                    <w:pPr>
                      <w:pStyle w:val="Bibliography"/>
                      <w:rPr>
                        <w:noProof/>
                      </w:rPr>
                    </w:pPr>
                    <w:r>
                      <w:rPr>
                        <w:noProof/>
                      </w:rPr>
                      <w:t xml:space="preserve">[22] </w:t>
                    </w:r>
                  </w:p>
                </w:tc>
                <w:tc>
                  <w:tcPr>
                    <w:tcW w:w="4661" w:type="pct"/>
                    <w:hideMark/>
                  </w:tcPr>
                  <w:p w14:paraId="1062202E" w14:textId="77777777" w:rsidR="00A10F07" w:rsidRDefault="00A10F07">
                    <w:pPr>
                      <w:pStyle w:val="Bibliography"/>
                      <w:rPr>
                        <w:noProof/>
                      </w:rPr>
                    </w:pPr>
                    <w:r>
                      <w:rPr>
                        <w:noProof/>
                      </w:rPr>
                      <w:t>"OpenCV Contributions," [Online]. Available: https://github.com/opencv/opencv_contrib.</w:t>
                    </w:r>
                  </w:p>
                </w:tc>
              </w:tr>
              <w:tr w:rsidR="00A10F07" w14:paraId="52038E11" w14:textId="77777777" w:rsidTr="001067F5">
                <w:trPr>
                  <w:divId w:val="905994631"/>
                  <w:tblCellSpacing w:w="15" w:type="dxa"/>
                </w:trPr>
                <w:tc>
                  <w:tcPr>
                    <w:tcW w:w="286" w:type="pct"/>
                    <w:hideMark/>
                  </w:tcPr>
                  <w:p w14:paraId="08F47509" w14:textId="77777777" w:rsidR="00A10F07" w:rsidRDefault="00A10F07">
                    <w:pPr>
                      <w:pStyle w:val="Bibliography"/>
                      <w:rPr>
                        <w:noProof/>
                      </w:rPr>
                    </w:pPr>
                    <w:r>
                      <w:rPr>
                        <w:noProof/>
                      </w:rPr>
                      <w:t xml:space="preserve">[23] </w:t>
                    </w:r>
                  </w:p>
                </w:tc>
                <w:tc>
                  <w:tcPr>
                    <w:tcW w:w="4661" w:type="pct"/>
                    <w:hideMark/>
                  </w:tcPr>
                  <w:p w14:paraId="253A8B6D" w14:textId="77777777" w:rsidR="00A10F07" w:rsidRDefault="00A10F07">
                    <w:pPr>
                      <w:pStyle w:val="Bibliography"/>
                      <w:rPr>
                        <w:noProof/>
                      </w:rPr>
                    </w:pPr>
                    <w:r>
                      <w:rPr>
                        <w:noProof/>
                      </w:rPr>
                      <w:t>"OpenCV with CMake," [Online]. Available: https://gist.github.com/SSARCandy/fc960d8905330ac695e71e3f3807ce3d.</w:t>
                    </w:r>
                  </w:p>
                </w:tc>
              </w:tr>
              <w:tr w:rsidR="00A10F07" w14:paraId="460FCC44" w14:textId="77777777" w:rsidTr="001067F5">
                <w:trPr>
                  <w:divId w:val="905994631"/>
                  <w:tblCellSpacing w:w="15" w:type="dxa"/>
                </w:trPr>
                <w:tc>
                  <w:tcPr>
                    <w:tcW w:w="286" w:type="pct"/>
                    <w:hideMark/>
                  </w:tcPr>
                  <w:p w14:paraId="6D6E083A" w14:textId="77777777" w:rsidR="00A10F07" w:rsidRDefault="00A10F07">
                    <w:pPr>
                      <w:pStyle w:val="Bibliography"/>
                      <w:rPr>
                        <w:noProof/>
                      </w:rPr>
                    </w:pPr>
                    <w:r>
                      <w:rPr>
                        <w:noProof/>
                      </w:rPr>
                      <w:t xml:space="preserve">[24] </w:t>
                    </w:r>
                  </w:p>
                </w:tc>
                <w:tc>
                  <w:tcPr>
                    <w:tcW w:w="4661" w:type="pct"/>
                    <w:hideMark/>
                  </w:tcPr>
                  <w:p w14:paraId="313E820C" w14:textId="77777777" w:rsidR="00A10F07" w:rsidRDefault="00A10F07">
                    <w:pPr>
                      <w:pStyle w:val="Bibliography"/>
                      <w:rPr>
                        <w:noProof/>
                      </w:rPr>
                    </w:pPr>
                    <w:r>
                      <w:rPr>
                        <w:noProof/>
                      </w:rPr>
                      <w:t>"Artificial neural network," [Online]. Available: https://en.wikipedia.org/wiki/Artificial_neural_network.</w:t>
                    </w:r>
                  </w:p>
                </w:tc>
              </w:tr>
              <w:tr w:rsidR="00A10F07" w14:paraId="5C621EA9" w14:textId="77777777" w:rsidTr="001067F5">
                <w:trPr>
                  <w:divId w:val="905994631"/>
                  <w:tblCellSpacing w:w="15" w:type="dxa"/>
                </w:trPr>
                <w:tc>
                  <w:tcPr>
                    <w:tcW w:w="286" w:type="pct"/>
                    <w:hideMark/>
                  </w:tcPr>
                  <w:p w14:paraId="671C3899" w14:textId="77777777" w:rsidR="00A10F07" w:rsidRDefault="00A10F07">
                    <w:pPr>
                      <w:pStyle w:val="Bibliography"/>
                      <w:rPr>
                        <w:noProof/>
                      </w:rPr>
                    </w:pPr>
                    <w:r>
                      <w:rPr>
                        <w:noProof/>
                      </w:rPr>
                      <w:t xml:space="preserve">[25] </w:t>
                    </w:r>
                  </w:p>
                </w:tc>
                <w:tc>
                  <w:tcPr>
                    <w:tcW w:w="4661" w:type="pct"/>
                    <w:hideMark/>
                  </w:tcPr>
                  <w:p w14:paraId="40B43500" w14:textId="77777777" w:rsidR="00A10F07" w:rsidRDefault="00A10F07">
                    <w:pPr>
                      <w:pStyle w:val="Bibliography"/>
                      <w:rPr>
                        <w:noProof/>
                      </w:rPr>
                    </w:pPr>
                    <w:r>
                      <w:rPr>
                        <w:noProof/>
                      </w:rPr>
                      <w:t>"cv::TrackerKCF Class Reference," [Online]. Available: https://docs.opencv.org/3.4.6/d2/dff/classcv_1_1TrackerKCF.html#afc69677f498909662ceeb87476b7ebf7.</w:t>
                    </w:r>
                  </w:p>
                </w:tc>
              </w:tr>
              <w:tr w:rsidR="00A10F07" w14:paraId="2478B424" w14:textId="77777777" w:rsidTr="001067F5">
                <w:trPr>
                  <w:divId w:val="905994631"/>
                  <w:tblCellSpacing w:w="15" w:type="dxa"/>
                </w:trPr>
                <w:tc>
                  <w:tcPr>
                    <w:tcW w:w="286" w:type="pct"/>
                    <w:hideMark/>
                  </w:tcPr>
                  <w:p w14:paraId="3B3F152F" w14:textId="77777777" w:rsidR="00A10F07" w:rsidRDefault="00A10F07">
                    <w:pPr>
                      <w:pStyle w:val="Bibliography"/>
                      <w:rPr>
                        <w:noProof/>
                      </w:rPr>
                    </w:pPr>
                    <w:r>
                      <w:rPr>
                        <w:noProof/>
                      </w:rPr>
                      <w:t xml:space="preserve">[26] </w:t>
                    </w:r>
                  </w:p>
                </w:tc>
                <w:tc>
                  <w:tcPr>
                    <w:tcW w:w="4661" w:type="pct"/>
                    <w:hideMark/>
                  </w:tcPr>
                  <w:p w14:paraId="7E1C731A" w14:textId="77777777" w:rsidR="00A10F07" w:rsidRDefault="00A10F07">
                    <w:pPr>
                      <w:pStyle w:val="Bibliography"/>
                      <w:rPr>
                        <w:noProof/>
                      </w:rPr>
                    </w:pPr>
                    <w:r>
                      <w:rPr>
                        <w:noProof/>
                      </w:rPr>
                      <w:t>"90 Degree Locking Hinge," [Online]. Available: https://www.amazon.com/dp/B07BHK87PD.</w:t>
                    </w:r>
                  </w:p>
                </w:tc>
              </w:tr>
              <w:tr w:rsidR="00A10F07" w14:paraId="20520903" w14:textId="77777777" w:rsidTr="001067F5">
                <w:trPr>
                  <w:divId w:val="905994631"/>
                  <w:tblCellSpacing w:w="15" w:type="dxa"/>
                </w:trPr>
                <w:tc>
                  <w:tcPr>
                    <w:tcW w:w="286" w:type="pct"/>
                    <w:hideMark/>
                  </w:tcPr>
                  <w:p w14:paraId="45A3A11E" w14:textId="77777777" w:rsidR="00A10F07" w:rsidRDefault="00A10F07">
                    <w:pPr>
                      <w:pStyle w:val="Bibliography"/>
                      <w:rPr>
                        <w:noProof/>
                      </w:rPr>
                    </w:pPr>
                    <w:r>
                      <w:rPr>
                        <w:noProof/>
                      </w:rPr>
                      <w:t xml:space="preserve">[27] </w:t>
                    </w:r>
                  </w:p>
                </w:tc>
                <w:tc>
                  <w:tcPr>
                    <w:tcW w:w="4661" w:type="pct"/>
                    <w:hideMark/>
                  </w:tcPr>
                  <w:p w14:paraId="3168E626" w14:textId="77777777" w:rsidR="00A10F07" w:rsidRDefault="00A10F07">
                    <w:pPr>
                      <w:pStyle w:val="Bibliography"/>
                      <w:rPr>
                        <w:noProof/>
                      </w:rPr>
                    </w:pPr>
                    <w:r>
                      <w:rPr>
                        <w:noProof/>
                      </w:rPr>
                      <w:t>"180 Degree Locking Hinge," [Online]. Available: https://www.amazon.com/dp/B07CTGDY3C/ref=psdc_511240_t1_B001DT4Y8G.</w:t>
                    </w:r>
                  </w:p>
                </w:tc>
              </w:tr>
              <w:tr w:rsidR="00A10F07" w14:paraId="1EA216D0" w14:textId="77777777" w:rsidTr="001067F5">
                <w:trPr>
                  <w:divId w:val="905994631"/>
                  <w:tblCellSpacing w:w="15" w:type="dxa"/>
                </w:trPr>
                <w:tc>
                  <w:tcPr>
                    <w:tcW w:w="286" w:type="pct"/>
                    <w:hideMark/>
                  </w:tcPr>
                  <w:p w14:paraId="06307D54" w14:textId="77777777" w:rsidR="00A10F07" w:rsidRDefault="00A10F07">
                    <w:pPr>
                      <w:pStyle w:val="Bibliography"/>
                      <w:rPr>
                        <w:noProof/>
                      </w:rPr>
                    </w:pPr>
                    <w:r>
                      <w:rPr>
                        <w:noProof/>
                      </w:rPr>
                      <w:t xml:space="preserve">[28] </w:t>
                    </w:r>
                  </w:p>
                </w:tc>
                <w:tc>
                  <w:tcPr>
                    <w:tcW w:w="4661" w:type="pct"/>
                    <w:hideMark/>
                  </w:tcPr>
                  <w:p w14:paraId="0D44ACB3" w14:textId="77777777" w:rsidR="00A10F07" w:rsidRDefault="00A10F07">
                    <w:pPr>
                      <w:pStyle w:val="Bibliography"/>
                      <w:rPr>
                        <w:noProof/>
                      </w:rPr>
                    </w:pPr>
                    <w:r>
                      <w:rPr>
                        <w:noProof/>
                      </w:rPr>
                      <w:t>"Laminate Flooring," [Online]. Available: https://www.homedepot.com/p/TrafficMASTER-Natural-Hickory-7-mm-Thick-x-8-03-in-Wide-x-47-64-in-Length-Laminate-Flooring-23-91-sq-ft-case-360731-10249/305171172.</w:t>
                    </w:r>
                  </w:p>
                </w:tc>
              </w:tr>
              <w:tr w:rsidR="00A10F07" w14:paraId="1B67F712" w14:textId="77777777" w:rsidTr="001067F5">
                <w:trPr>
                  <w:divId w:val="905994631"/>
                  <w:tblCellSpacing w:w="15" w:type="dxa"/>
                </w:trPr>
                <w:tc>
                  <w:tcPr>
                    <w:tcW w:w="286" w:type="pct"/>
                    <w:hideMark/>
                  </w:tcPr>
                  <w:p w14:paraId="4B51DD7D" w14:textId="77777777" w:rsidR="00A10F07" w:rsidRDefault="00A10F07">
                    <w:pPr>
                      <w:pStyle w:val="Bibliography"/>
                      <w:rPr>
                        <w:noProof/>
                      </w:rPr>
                    </w:pPr>
                    <w:r>
                      <w:rPr>
                        <w:noProof/>
                      </w:rPr>
                      <w:t xml:space="preserve">[29] </w:t>
                    </w:r>
                  </w:p>
                </w:tc>
                <w:tc>
                  <w:tcPr>
                    <w:tcW w:w="4661" w:type="pct"/>
                    <w:hideMark/>
                  </w:tcPr>
                  <w:p w14:paraId="1EAAD988" w14:textId="77777777" w:rsidR="00A10F07" w:rsidRDefault="00A10F07">
                    <w:pPr>
                      <w:pStyle w:val="Bibliography"/>
                      <w:rPr>
                        <w:noProof/>
                      </w:rPr>
                    </w:pPr>
                    <w:r>
                      <w:rPr>
                        <w:noProof/>
                      </w:rPr>
                      <w:t>"Metal Cup Hooks," [Online]. Available: https://www.amazon.com/ECKJ-Pieces-Screw-Hooks-Plated/dp/B07DN72KXC/ref=sr_1_1_sspa?keywords=cup+screw+hooks&amp;qid=1563663157&amp;s=gateway&amp;sr=8-1-spons&amp;psc=1.</w:t>
                    </w:r>
                  </w:p>
                </w:tc>
              </w:tr>
              <w:tr w:rsidR="00A10F07" w14:paraId="2FAA80C7" w14:textId="77777777" w:rsidTr="001067F5">
                <w:trPr>
                  <w:divId w:val="905994631"/>
                  <w:tblCellSpacing w:w="15" w:type="dxa"/>
                </w:trPr>
                <w:tc>
                  <w:tcPr>
                    <w:tcW w:w="286" w:type="pct"/>
                    <w:hideMark/>
                  </w:tcPr>
                  <w:p w14:paraId="7E7E3E02" w14:textId="77777777" w:rsidR="00A10F07" w:rsidRDefault="00A10F07">
                    <w:pPr>
                      <w:pStyle w:val="Bibliography"/>
                      <w:rPr>
                        <w:noProof/>
                      </w:rPr>
                    </w:pPr>
                    <w:r>
                      <w:rPr>
                        <w:noProof/>
                      </w:rPr>
                      <w:t xml:space="preserve">[30] </w:t>
                    </w:r>
                  </w:p>
                </w:tc>
                <w:tc>
                  <w:tcPr>
                    <w:tcW w:w="4661" w:type="pct"/>
                    <w:hideMark/>
                  </w:tcPr>
                  <w:p w14:paraId="4C1DD613" w14:textId="77777777" w:rsidR="00A10F07" w:rsidRDefault="00A10F07">
                    <w:pPr>
                      <w:pStyle w:val="Bibliography"/>
                      <w:rPr>
                        <w:noProof/>
                      </w:rPr>
                    </w:pPr>
                    <w:r>
                      <w:rPr>
                        <w:noProof/>
                      </w:rPr>
                      <w:t>"1/4" Mesh," [Online]. Available: https://www.amazon.com/Clear-Mesh-Netting-Material-Aquarium/dp/B07G765TSK/ref=sr_1_3?keywords=clear+mesh&amp;qid=1563662334&amp;s=gateway&amp;sr=8-3.</w:t>
                    </w:r>
                  </w:p>
                </w:tc>
              </w:tr>
              <w:tr w:rsidR="00A10F07" w14:paraId="02FAEAB5" w14:textId="77777777" w:rsidTr="001067F5">
                <w:trPr>
                  <w:divId w:val="905994631"/>
                  <w:tblCellSpacing w:w="15" w:type="dxa"/>
                </w:trPr>
                <w:tc>
                  <w:tcPr>
                    <w:tcW w:w="286" w:type="pct"/>
                    <w:hideMark/>
                  </w:tcPr>
                  <w:p w14:paraId="3B1B1F05" w14:textId="77777777" w:rsidR="00A10F07" w:rsidRDefault="00A10F07">
                    <w:pPr>
                      <w:pStyle w:val="Bibliography"/>
                      <w:rPr>
                        <w:noProof/>
                      </w:rPr>
                    </w:pPr>
                    <w:r>
                      <w:rPr>
                        <w:noProof/>
                      </w:rPr>
                      <w:t xml:space="preserve">[31] </w:t>
                    </w:r>
                  </w:p>
                </w:tc>
                <w:tc>
                  <w:tcPr>
                    <w:tcW w:w="4661" w:type="pct"/>
                    <w:hideMark/>
                  </w:tcPr>
                  <w:p w14:paraId="1A81DCA8" w14:textId="77777777" w:rsidR="00A10F07" w:rsidRDefault="00A10F07">
                    <w:pPr>
                      <w:pStyle w:val="Bibliography"/>
                      <w:rPr>
                        <w:noProof/>
                      </w:rPr>
                    </w:pPr>
                    <w:r>
                      <w:rPr>
                        <w:noProof/>
                      </w:rPr>
                      <w:t>"Nvidia Jetson Nano vs. Raspberry Pi," [Online]. Available: https://www.maketecheasier.com/nvidia-jetson-nano-vs-raspberry-pi/.</w:t>
                    </w:r>
                  </w:p>
                </w:tc>
              </w:tr>
              <w:tr w:rsidR="00A10F07" w14:paraId="2D2122EF" w14:textId="77777777" w:rsidTr="001067F5">
                <w:trPr>
                  <w:divId w:val="905994631"/>
                  <w:tblCellSpacing w:w="15" w:type="dxa"/>
                </w:trPr>
                <w:tc>
                  <w:tcPr>
                    <w:tcW w:w="286" w:type="pct"/>
                    <w:hideMark/>
                  </w:tcPr>
                  <w:p w14:paraId="6F0AD4C7" w14:textId="77777777" w:rsidR="00A10F07" w:rsidRDefault="00A10F07">
                    <w:pPr>
                      <w:pStyle w:val="Bibliography"/>
                      <w:rPr>
                        <w:noProof/>
                      </w:rPr>
                    </w:pPr>
                    <w:r>
                      <w:rPr>
                        <w:noProof/>
                      </w:rPr>
                      <w:t xml:space="preserve">[32] </w:t>
                    </w:r>
                  </w:p>
                </w:tc>
                <w:tc>
                  <w:tcPr>
                    <w:tcW w:w="4661" w:type="pct"/>
                    <w:hideMark/>
                  </w:tcPr>
                  <w:p w14:paraId="0D91CAE3" w14:textId="77777777" w:rsidR="00A10F07" w:rsidRDefault="00A10F07">
                    <w:pPr>
                      <w:pStyle w:val="Bibliography"/>
                      <w:rPr>
                        <w:noProof/>
                      </w:rPr>
                    </w:pPr>
                    <w:r>
                      <w:rPr>
                        <w:noProof/>
                      </w:rPr>
                      <w:t>"Nvidia Jetson Nano Review," [Online]. Available: https://www.arnabkumardas.com/platforms/nvidia/nvidia-jetson-nano-review-and-benchmark/.</w:t>
                    </w:r>
                  </w:p>
                </w:tc>
              </w:tr>
              <w:tr w:rsidR="00A10F07" w14:paraId="4D7F9DB7" w14:textId="77777777" w:rsidTr="001067F5">
                <w:trPr>
                  <w:divId w:val="905994631"/>
                  <w:tblCellSpacing w:w="15" w:type="dxa"/>
                </w:trPr>
                <w:tc>
                  <w:tcPr>
                    <w:tcW w:w="286" w:type="pct"/>
                    <w:hideMark/>
                  </w:tcPr>
                  <w:p w14:paraId="6B45F4B4" w14:textId="77777777" w:rsidR="00A10F07" w:rsidRDefault="00A10F07">
                    <w:pPr>
                      <w:pStyle w:val="Bibliography"/>
                      <w:rPr>
                        <w:noProof/>
                      </w:rPr>
                    </w:pPr>
                    <w:r>
                      <w:rPr>
                        <w:noProof/>
                      </w:rPr>
                      <w:t xml:space="preserve">[33] </w:t>
                    </w:r>
                  </w:p>
                </w:tc>
                <w:tc>
                  <w:tcPr>
                    <w:tcW w:w="4661" w:type="pct"/>
                    <w:hideMark/>
                  </w:tcPr>
                  <w:p w14:paraId="75C97AF9" w14:textId="77777777" w:rsidR="00A10F07" w:rsidRDefault="00A10F07">
                    <w:pPr>
                      <w:pStyle w:val="Bibliography"/>
                      <w:rPr>
                        <w:noProof/>
                      </w:rPr>
                    </w:pPr>
                    <w:r>
                      <w:rPr>
                        <w:noProof/>
                      </w:rPr>
                      <w:t>"Jetson Nano Developer Kit," [Online]. Available: https://developer.nvidia.com/embedded/jetson-nano-developer-kit.</w:t>
                    </w:r>
                  </w:p>
                </w:tc>
              </w:tr>
              <w:tr w:rsidR="00A10F07" w14:paraId="22A42D69" w14:textId="77777777" w:rsidTr="001067F5">
                <w:trPr>
                  <w:divId w:val="905994631"/>
                  <w:tblCellSpacing w:w="15" w:type="dxa"/>
                </w:trPr>
                <w:tc>
                  <w:tcPr>
                    <w:tcW w:w="286" w:type="pct"/>
                    <w:hideMark/>
                  </w:tcPr>
                  <w:p w14:paraId="33D247AE" w14:textId="77777777" w:rsidR="00A10F07" w:rsidRDefault="00A10F07">
                    <w:pPr>
                      <w:pStyle w:val="Bibliography"/>
                      <w:rPr>
                        <w:noProof/>
                      </w:rPr>
                    </w:pPr>
                    <w:r>
                      <w:rPr>
                        <w:noProof/>
                      </w:rPr>
                      <w:t xml:space="preserve">[34] </w:t>
                    </w:r>
                  </w:p>
                </w:tc>
                <w:tc>
                  <w:tcPr>
                    <w:tcW w:w="4661" w:type="pct"/>
                    <w:hideMark/>
                  </w:tcPr>
                  <w:p w14:paraId="25149BA7" w14:textId="77777777" w:rsidR="00A10F07" w:rsidRDefault="00A10F07">
                    <w:pPr>
                      <w:pStyle w:val="Bibliography"/>
                      <w:rPr>
                        <w:noProof/>
                      </w:rPr>
                    </w:pPr>
                    <w:r>
                      <w:rPr>
                        <w:noProof/>
                      </w:rPr>
                      <w:t>"How to Choose Sunlight-Readable LCD Monitors," [Online]. Available: http://nauticomp.com/choose-sunlight-readable-lcd-monitors/.</w:t>
                    </w:r>
                  </w:p>
                </w:tc>
              </w:tr>
              <w:tr w:rsidR="00A10F07" w14:paraId="2C4CF377" w14:textId="77777777" w:rsidTr="001067F5">
                <w:trPr>
                  <w:divId w:val="905994631"/>
                  <w:tblCellSpacing w:w="15" w:type="dxa"/>
                </w:trPr>
                <w:tc>
                  <w:tcPr>
                    <w:tcW w:w="286" w:type="pct"/>
                    <w:hideMark/>
                  </w:tcPr>
                  <w:p w14:paraId="0F6EE386" w14:textId="77777777" w:rsidR="00A10F07" w:rsidRDefault="00A10F07">
                    <w:pPr>
                      <w:pStyle w:val="Bibliography"/>
                      <w:rPr>
                        <w:noProof/>
                      </w:rPr>
                    </w:pPr>
                    <w:r>
                      <w:rPr>
                        <w:noProof/>
                      </w:rPr>
                      <w:t xml:space="preserve">[35] </w:t>
                    </w:r>
                  </w:p>
                </w:tc>
                <w:tc>
                  <w:tcPr>
                    <w:tcW w:w="4661" w:type="pct"/>
                    <w:hideMark/>
                  </w:tcPr>
                  <w:p w14:paraId="2C1B3F02" w14:textId="77777777" w:rsidR="00A10F07" w:rsidRDefault="00A10F07">
                    <w:pPr>
                      <w:pStyle w:val="Bibliography"/>
                      <w:rPr>
                        <w:noProof/>
                      </w:rPr>
                    </w:pPr>
                    <w:r>
                      <w:rPr>
                        <w:noProof/>
                      </w:rPr>
                      <w:t>N. Fedorov, "DisplayPort vs HDMI vs DVI vs VGA," [Online]. Available: https://www.avadirect.com/blog/displayport-vs-hdmi-vs-dvi-vs-vga/.</w:t>
                    </w:r>
                  </w:p>
                </w:tc>
              </w:tr>
              <w:tr w:rsidR="00A10F07" w14:paraId="44BA479E" w14:textId="77777777" w:rsidTr="001067F5">
                <w:trPr>
                  <w:divId w:val="905994631"/>
                  <w:tblCellSpacing w:w="15" w:type="dxa"/>
                </w:trPr>
                <w:tc>
                  <w:tcPr>
                    <w:tcW w:w="286" w:type="pct"/>
                    <w:hideMark/>
                  </w:tcPr>
                  <w:p w14:paraId="1F24D780" w14:textId="77777777" w:rsidR="00A10F07" w:rsidRDefault="00A10F07">
                    <w:pPr>
                      <w:pStyle w:val="Bibliography"/>
                      <w:rPr>
                        <w:noProof/>
                      </w:rPr>
                    </w:pPr>
                    <w:r>
                      <w:rPr>
                        <w:noProof/>
                      </w:rPr>
                      <w:t xml:space="preserve">[36] </w:t>
                    </w:r>
                  </w:p>
                </w:tc>
                <w:tc>
                  <w:tcPr>
                    <w:tcW w:w="4661" w:type="pct"/>
                    <w:hideMark/>
                  </w:tcPr>
                  <w:p w14:paraId="636C16F9" w14:textId="77777777" w:rsidR="00A10F07" w:rsidRDefault="00A10F07">
                    <w:pPr>
                      <w:pStyle w:val="Bibliography"/>
                      <w:rPr>
                        <w:noProof/>
                      </w:rPr>
                    </w:pPr>
                    <w:r>
                      <w:rPr>
                        <w:noProof/>
                      </w:rPr>
                      <w:t>"Get to know your Xbox One Wireless Controller," [Online]. Available: https://support.xbox.com/en-US/xbox-one/accessories/xbox-one-wireless-controller.</w:t>
                    </w:r>
                  </w:p>
                </w:tc>
              </w:tr>
              <w:tr w:rsidR="00A10F07" w14:paraId="468A59D7" w14:textId="77777777" w:rsidTr="001067F5">
                <w:trPr>
                  <w:divId w:val="905994631"/>
                  <w:tblCellSpacing w:w="15" w:type="dxa"/>
                </w:trPr>
                <w:tc>
                  <w:tcPr>
                    <w:tcW w:w="286" w:type="pct"/>
                    <w:hideMark/>
                  </w:tcPr>
                  <w:p w14:paraId="395A4739" w14:textId="77777777" w:rsidR="00A10F07" w:rsidRDefault="00A10F07">
                    <w:pPr>
                      <w:pStyle w:val="Bibliography"/>
                      <w:rPr>
                        <w:noProof/>
                      </w:rPr>
                    </w:pPr>
                    <w:r>
                      <w:rPr>
                        <w:noProof/>
                      </w:rPr>
                      <w:t xml:space="preserve">[37] </w:t>
                    </w:r>
                  </w:p>
                </w:tc>
                <w:tc>
                  <w:tcPr>
                    <w:tcW w:w="4661" w:type="pct"/>
                    <w:hideMark/>
                  </w:tcPr>
                  <w:p w14:paraId="576B32D7" w14:textId="77777777" w:rsidR="00A10F07" w:rsidRDefault="00A10F07">
                    <w:pPr>
                      <w:pStyle w:val="Bibliography"/>
                      <w:rPr>
                        <w:noProof/>
                      </w:rPr>
                    </w:pPr>
                    <w:r>
                      <w:rPr>
                        <w:noProof/>
                      </w:rPr>
                      <w:t>"Xbox Wireless Controller - Black," [Online]. Available: https://www.xbox.com/en-US/xbox-one/accessories/controllers/xbox-black-wireless-controller.</w:t>
                    </w:r>
                  </w:p>
                </w:tc>
              </w:tr>
              <w:tr w:rsidR="00A10F07" w14:paraId="1A1C783C" w14:textId="77777777" w:rsidTr="001067F5">
                <w:trPr>
                  <w:divId w:val="905994631"/>
                  <w:tblCellSpacing w:w="15" w:type="dxa"/>
                </w:trPr>
                <w:tc>
                  <w:tcPr>
                    <w:tcW w:w="286" w:type="pct"/>
                    <w:hideMark/>
                  </w:tcPr>
                  <w:p w14:paraId="44A570FC" w14:textId="77777777" w:rsidR="00A10F07" w:rsidRDefault="00A10F07">
                    <w:pPr>
                      <w:pStyle w:val="Bibliography"/>
                      <w:rPr>
                        <w:noProof/>
                      </w:rPr>
                    </w:pPr>
                    <w:r>
                      <w:rPr>
                        <w:noProof/>
                      </w:rPr>
                      <w:t xml:space="preserve">[38] </w:t>
                    </w:r>
                  </w:p>
                </w:tc>
                <w:tc>
                  <w:tcPr>
                    <w:tcW w:w="4661" w:type="pct"/>
                    <w:hideMark/>
                  </w:tcPr>
                  <w:p w14:paraId="19EC5242" w14:textId="77777777" w:rsidR="00A10F07" w:rsidRDefault="00A10F07">
                    <w:pPr>
                      <w:pStyle w:val="Bibliography"/>
                      <w:rPr>
                        <w:noProof/>
                      </w:rPr>
                    </w:pPr>
                    <w:r>
                      <w:rPr>
                        <w:noProof/>
                      </w:rPr>
                      <w:t>"BasketBall Court Markings," [Online]. Available: https://courtfloors.com/basketball-volleyball-game-markings.html.</w:t>
                    </w:r>
                  </w:p>
                </w:tc>
              </w:tr>
              <w:tr w:rsidR="00A10F07" w14:paraId="32190082" w14:textId="77777777" w:rsidTr="001067F5">
                <w:trPr>
                  <w:divId w:val="905994631"/>
                  <w:tblCellSpacing w:w="15" w:type="dxa"/>
                </w:trPr>
                <w:tc>
                  <w:tcPr>
                    <w:tcW w:w="286" w:type="pct"/>
                    <w:hideMark/>
                  </w:tcPr>
                  <w:p w14:paraId="513D497F" w14:textId="77777777" w:rsidR="00A10F07" w:rsidRDefault="00A10F07">
                    <w:pPr>
                      <w:pStyle w:val="Bibliography"/>
                      <w:rPr>
                        <w:noProof/>
                      </w:rPr>
                    </w:pPr>
                    <w:r>
                      <w:rPr>
                        <w:noProof/>
                      </w:rPr>
                      <w:t xml:space="preserve">[39] </w:t>
                    </w:r>
                  </w:p>
                </w:tc>
                <w:tc>
                  <w:tcPr>
                    <w:tcW w:w="4661" w:type="pct"/>
                    <w:hideMark/>
                  </w:tcPr>
                  <w:p w14:paraId="373973B7" w14:textId="77777777" w:rsidR="00A10F07" w:rsidRDefault="00A10F07">
                    <w:pPr>
                      <w:pStyle w:val="Bibliography"/>
                      <w:rPr>
                        <w:noProof/>
                      </w:rPr>
                    </w:pPr>
                    <w:r>
                      <w:rPr>
                        <w:noProof/>
                      </w:rPr>
                      <w:t>"Aluminum Sheet - 3003, 5052, 6061," [Online]. Available: https://www.metalsdepot.com/aluminum-products/aluminum-sheet.</w:t>
                    </w:r>
                  </w:p>
                </w:tc>
              </w:tr>
              <w:tr w:rsidR="00A10F07" w14:paraId="01AEFB88" w14:textId="77777777" w:rsidTr="001067F5">
                <w:trPr>
                  <w:divId w:val="905994631"/>
                  <w:tblCellSpacing w:w="15" w:type="dxa"/>
                </w:trPr>
                <w:tc>
                  <w:tcPr>
                    <w:tcW w:w="286" w:type="pct"/>
                    <w:hideMark/>
                  </w:tcPr>
                  <w:p w14:paraId="04354A94" w14:textId="77777777" w:rsidR="00A10F07" w:rsidRDefault="00A10F07">
                    <w:pPr>
                      <w:pStyle w:val="Bibliography"/>
                      <w:rPr>
                        <w:noProof/>
                      </w:rPr>
                    </w:pPr>
                    <w:r>
                      <w:rPr>
                        <w:noProof/>
                      </w:rPr>
                      <w:t xml:space="preserve">[40] </w:t>
                    </w:r>
                  </w:p>
                </w:tc>
                <w:tc>
                  <w:tcPr>
                    <w:tcW w:w="4661" w:type="pct"/>
                    <w:hideMark/>
                  </w:tcPr>
                  <w:p w14:paraId="0B7AD0F5" w14:textId="77777777" w:rsidR="00A10F07" w:rsidRDefault="00A10F07">
                    <w:pPr>
                      <w:pStyle w:val="Bibliography"/>
                      <w:rPr>
                        <w:noProof/>
                      </w:rPr>
                    </w:pPr>
                    <w:r>
                      <w:rPr>
                        <w:noProof/>
                      </w:rPr>
                      <w:t>"IEEE Code of Ethics," IEEE, 2019. [Online]. Available: https://www.ieee.org/about/corporate/governance/p7-8.html. [Accessed 30 7 2019].</w:t>
                    </w:r>
                  </w:p>
                </w:tc>
              </w:tr>
              <w:tr w:rsidR="00A10F07" w14:paraId="77D5B1D7" w14:textId="77777777" w:rsidTr="001067F5">
                <w:trPr>
                  <w:divId w:val="905994631"/>
                  <w:tblCellSpacing w:w="15" w:type="dxa"/>
                </w:trPr>
                <w:tc>
                  <w:tcPr>
                    <w:tcW w:w="286" w:type="pct"/>
                    <w:hideMark/>
                  </w:tcPr>
                  <w:p w14:paraId="30F4508C" w14:textId="77777777" w:rsidR="00A10F07" w:rsidRDefault="00A10F07">
                    <w:pPr>
                      <w:pStyle w:val="Bibliography"/>
                      <w:rPr>
                        <w:noProof/>
                      </w:rPr>
                    </w:pPr>
                    <w:r>
                      <w:rPr>
                        <w:noProof/>
                      </w:rPr>
                      <w:t xml:space="preserve">[41] </w:t>
                    </w:r>
                  </w:p>
                </w:tc>
                <w:tc>
                  <w:tcPr>
                    <w:tcW w:w="4661" w:type="pct"/>
                    <w:hideMark/>
                  </w:tcPr>
                  <w:p w14:paraId="27C2D0EC" w14:textId="77777777" w:rsidR="00A10F07" w:rsidRDefault="00A10F07">
                    <w:pPr>
                      <w:pStyle w:val="Bibliography"/>
                      <w:rPr>
                        <w:noProof/>
                      </w:rPr>
                    </w:pPr>
                    <w:r>
                      <w:rPr>
                        <w:i/>
                        <w:iCs/>
                        <w:noProof/>
                      </w:rPr>
                      <w:t xml:space="preserve">IPC-2221, </w:t>
                    </w:r>
                    <w:r>
                      <w:rPr>
                        <w:noProof/>
                      </w:rPr>
                      <w:t xml:space="preserve">Northbrook: IPC, 1998. </w:t>
                    </w:r>
                  </w:p>
                </w:tc>
              </w:tr>
              <w:tr w:rsidR="00A10F07" w14:paraId="56FB1EAB" w14:textId="77777777" w:rsidTr="001067F5">
                <w:trPr>
                  <w:divId w:val="905994631"/>
                  <w:tblCellSpacing w:w="15" w:type="dxa"/>
                </w:trPr>
                <w:tc>
                  <w:tcPr>
                    <w:tcW w:w="286" w:type="pct"/>
                    <w:hideMark/>
                  </w:tcPr>
                  <w:p w14:paraId="5C148994" w14:textId="77777777" w:rsidR="00A10F07" w:rsidRDefault="00A10F07">
                    <w:pPr>
                      <w:pStyle w:val="Bibliography"/>
                      <w:rPr>
                        <w:noProof/>
                      </w:rPr>
                    </w:pPr>
                    <w:r>
                      <w:rPr>
                        <w:noProof/>
                      </w:rPr>
                      <w:t xml:space="preserve">[42] </w:t>
                    </w:r>
                  </w:p>
                </w:tc>
                <w:tc>
                  <w:tcPr>
                    <w:tcW w:w="4661" w:type="pct"/>
                    <w:hideMark/>
                  </w:tcPr>
                  <w:p w14:paraId="1AEED201" w14:textId="77777777" w:rsidR="00A10F07" w:rsidRDefault="00A10F07">
                    <w:pPr>
                      <w:pStyle w:val="Bibliography"/>
                      <w:rPr>
                        <w:noProof/>
                      </w:rPr>
                    </w:pPr>
                    <w:r>
                      <w:rPr>
                        <w:i/>
                        <w:iCs/>
                        <w:noProof/>
                      </w:rPr>
                      <w:t xml:space="preserve">IEEE 802.15.1, </w:t>
                    </w:r>
                    <w:r>
                      <w:rPr>
                        <w:noProof/>
                      </w:rPr>
                      <w:t xml:space="preserve">IEEE, 2005. </w:t>
                    </w:r>
                  </w:p>
                </w:tc>
              </w:tr>
              <w:tr w:rsidR="00A10F07" w14:paraId="77B848CE" w14:textId="77777777" w:rsidTr="001067F5">
                <w:trPr>
                  <w:divId w:val="905994631"/>
                  <w:tblCellSpacing w:w="15" w:type="dxa"/>
                </w:trPr>
                <w:tc>
                  <w:tcPr>
                    <w:tcW w:w="286" w:type="pct"/>
                    <w:hideMark/>
                  </w:tcPr>
                  <w:p w14:paraId="7AD469B3" w14:textId="77777777" w:rsidR="00A10F07" w:rsidRDefault="00A10F07">
                    <w:pPr>
                      <w:pStyle w:val="Bibliography"/>
                      <w:rPr>
                        <w:noProof/>
                      </w:rPr>
                    </w:pPr>
                    <w:r>
                      <w:rPr>
                        <w:noProof/>
                      </w:rPr>
                      <w:t xml:space="preserve">[43] </w:t>
                    </w:r>
                  </w:p>
                </w:tc>
                <w:tc>
                  <w:tcPr>
                    <w:tcW w:w="4661" w:type="pct"/>
                    <w:hideMark/>
                  </w:tcPr>
                  <w:p w14:paraId="41E7E13A" w14:textId="77777777" w:rsidR="00A10F07" w:rsidRDefault="00A10F07">
                    <w:pPr>
                      <w:pStyle w:val="Bibliography"/>
                      <w:rPr>
                        <w:noProof/>
                      </w:rPr>
                    </w:pPr>
                    <w:r>
                      <w:rPr>
                        <w:noProof/>
                      </w:rPr>
                      <w:t xml:space="preserve">M. Barr, </w:t>
                    </w:r>
                    <w:r>
                      <w:rPr>
                        <w:i/>
                        <w:iCs/>
                        <w:noProof/>
                      </w:rPr>
                      <w:t xml:space="preserve">Barr C Coding standards, </w:t>
                    </w:r>
                    <w:r>
                      <w:rPr>
                        <w:noProof/>
                      </w:rPr>
                      <w:t xml:space="preserve">Barr Group, 2018. </w:t>
                    </w:r>
                  </w:p>
                </w:tc>
              </w:tr>
              <w:tr w:rsidR="00A10F07" w14:paraId="7D992D66" w14:textId="77777777" w:rsidTr="001067F5">
                <w:trPr>
                  <w:divId w:val="905994631"/>
                  <w:tblCellSpacing w:w="15" w:type="dxa"/>
                </w:trPr>
                <w:tc>
                  <w:tcPr>
                    <w:tcW w:w="286" w:type="pct"/>
                    <w:hideMark/>
                  </w:tcPr>
                  <w:p w14:paraId="73CE05C3" w14:textId="77777777" w:rsidR="00A10F07" w:rsidRDefault="00A10F07">
                    <w:pPr>
                      <w:pStyle w:val="Bibliography"/>
                      <w:rPr>
                        <w:noProof/>
                      </w:rPr>
                    </w:pPr>
                    <w:r>
                      <w:rPr>
                        <w:noProof/>
                      </w:rPr>
                      <w:t xml:space="preserve">[44] </w:t>
                    </w:r>
                  </w:p>
                </w:tc>
                <w:tc>
                  <w:tcPr>
                    <w:tcW w:w="4661" w:type="pct"/>
                    <w:hideMark/>
                  </w:tcPr>
                  <w:p w14:paraId="41BFFEA7" w14:textId="77777777" w:rsidR="00A10F07" w:rsidRDefault="00A10F07">
                    <w:pPr>
                      <w:pStyle w:val="Bibliography"/>
                      <w:rPr>
                        <w:noProof/>
                      </w:rPr>
                    </w:pPr>
                    <w:r>
                      <w:rPr>
                        <w:noProof/>
                      </w:rPr>
                      <w:t>"Google Python Style Guide," Google, 2019. [Online]. Available: http://google.github.io/styleguide/pyguide.html. [Accessed 29 7 2019].</w:t>
                    </w:r>
                  </w:p>
                </w:tc>
              </w:tr>
              <w:tr w:rsidR="00A10F07" w14:paraId="74D91E9B" w14:textId="77777777" w:rsidTr="001067F5">
                <w:trPr>
                  <w:divId w:val="905994631"/>
                  <w:tblCellSpacing w:w="15" w:type="dxa"/>
                </w:trPr>
                <w:tc>
                  <w:tcPr>
                    <w:tcW w:w="286" w:type="pct"/>
                    <w:hideMark/>
                  </w:tcPr>
                  <w:p w14:paraId="786F8EFF" w14:textId="77777777" w:rsidR="00A10F07" w:rsidRDefault="00A10F07">
                    <w:pPr>
                      <w:pStyle w:val="Bibliography"/>
                      <w:rPr>
                        <w:noProof/>
                      </w:rPr>
                    </w:pPr>
                    <w:r>
                      <w:rPr>
                        <w:noProof/>
                      </w:rPr>
                      <w:t xml:space="preserve">[45] </w:t>
                    </w:r>
                  </w:p>
                </w:tc>
                <w:tc>
                  <w:tcPr>
                    <w:tcW w:w="4661" w:type="pct"/>
                    <w:hideMark/>
                  </w:tcPr>
                  <w:p w14:paraId="6ACDD108" w14:textId="77777777" w:rsidR="00A10F07" w:rsidRDefault="00A10F07">
                    <w:pPr>
                      <w:pStyle w:val="Bibliography"/>
                      <w:rPr>
                        <w:noProof/>
                      </w:rPr>
                    </w:pPr>
                    <w:r>
                      <w:rPr>
                        <w:i/>
                        <w:iCs/>
                        <w:noProof/>
                      </w:rPr>
                      <w:t xml:space="preserve">IEEE 829:2008, </w:t>
                    </w:r>
                    <w:r>
                      <w:rPr>
                        <w:noProof/>
                      </w:rPr>
                      <w:t xml:space="preserve">IEEE, 2008. </w:t>
                    </w:r>
                  </w:p>
                </w:tc>
              </w:tr>
              <w:tr w:rsidR="00A10F07" w14:paraId="32E7C1DB" w14:textId="77777777" w:rsidTr="001067F5">
                <w:trPr>
                  <w:divId w:val="905994631"/>
                  <w:tblCellSpacing w:w="15" w:type="dxa"/>
                </w:trPr>
                <w:tc>
                  <w:tcPr>
                    <w:tcW w:w="286" w:type="pct"/>
                    <w:hideMark/>
                  </w:tcPr>
                  <w:p w14:paraId="48782681" w14:textId="77777777" w:rsidR="00A10F07" w:rsidRDefault="00A10F07">
                    <w:pPr>
                      <w:pStyle w:val="Bibliography"/>
                      <w:rPr>
                        <w:noProof/>
                      </w:rPr>
                    </w:pPr>
                    <w:r>
                      <w:rPr>
                        <w:noProof/>
                      </w:rPr>
                      <w:t xml:space="preserve">[46] </w:t>
                    </w:r>
                  </w:p>
                </w:tc>
                <w:tc>
                  <w:tcPr>
                    <w:tcW w:w="4661" w:type="pct"/>
                    <w:hideMark/>
                  </w:tcPr>
                  <w:p w14:paraId="446A08FE" w14:textId="77777777" w:rsidR="00A10F07" w:rsidRDefault="00A10F07">
                    <w:pPr>
                      <w:pStyle w:val="Bibliography"/>
                      <w:rPr>
                        <w:noProof/>
                      </w:rPr>
                    </w:pPr>
                    <w:r>
                      <w:rPr>
                        <w:i/>
                        <w:iCs/>
                        <w:noProof/>
                      </w:rPr>
                      <w:t xml:space="preserve">IEEE 1540, </w:t>
                    </w:r>
                    <w:r>
                      <w:rPr>
                        <w:noProof/>
                      </w:rPr>
                      <w:t xml:space="preserve">IEEE, 2001. </w:t>
                    </w:r>
                  </w:p>
                </w:tc>
              </w:tr>
              <w:tr w:rsidR="00A10F07" w14:paraId="2F12022B" w14:textId="77777777" w:rsidTr="001067F5">
                <w:trPr>
                  <w:divId w:val="905994631"/>
                  <w:tblCellSpacing w:w="15" w:type="dxa"/>
                </w:trPr>
                <w:tc>
                  <w:tcPr>
                    <w:tcW w:w="286" w:type="pct"/>
                    <w:hideMark/>
                  </w:tcPr>
                  <w:p w14:paraId="0004B046" w14:textId="77777777" w:rsidR="00A10F07" w:rsidRDefault="00A10F07">
                    <w:pPr>
                      <w:pStyle w:val="Bibliography"/>
                      <w:rPr>
                        <w:noProof/>
                      </w:rPr>
                    </w:pPr>
                    <w:r>
                      <w:rPr>
                        <w:noProof/>
                      </w:rPr>
                      <w:t xml:space="preserve">[47] </w:t>
                    </w:r>
                  </w:p>
                </w:tc>
                <w:tc>
                  <w:tcPr>
                    <w:tcW w:w="4661" w:type="pct"/>
                    <w:hideMark/>
                  </w:tcPr>
                  <w:p w14:paraId="4EEB2C5E" w14:textId="77777777" w:rsidR="00A10F07" w:rsidRDefault="00A10F07">
                    <w:pPr>
                      <w:pStyle w:val="Bibliography"/>
                      <w:rPr>
                        <w:noProof/>
                      </w:rPr>
                    </w:pPr>
                    <w:r>
                      <w:rPr>
                        <w:i/>
                        <w:iCs/>
                        <w:noProof/>
                      </w:rPr>
                      <w:t xml:space="preserve">IEEE 1872-2015, </w:t>
                    </w:r>
                    <w:r>
                      <w:rPr>
                        <w:noProof/>
                      </w:rPr>
                      <w:t xml:space="preserve">IEEE, 2015. </w:t>
                    </w:r>
                  </w:p>
                </w:tc>
              </w:tr>
              <w:tr w:rsidR="00A10F07" w14:paraId="208AC156" w14:textId="77777777" w:rsidTr="001067F5">
                <w:trPr>
                  <w:divId w:val="905994631"/>
                  <w:tblCellSpacing w:w="15" w:type="dxa"/>
                </w:trPr>
                <w:tc>
                  <w:tcPr>
                    <w:tcW w:w="286" w:type="pct"/>
                    <w:hideMark/>
                  </w:tcPr>
                  <w:p w14:paraId="60EA0229" w14:textId="77777777" w:rsidR="00A10F07" w:rsidRDefault="00A10F07">
                    <w:pPr>
                      <w:pStyle w:val="Bibliography"/>
                      <w:rPr>
                        <w:noProof/>
                      </w:rPr>
                    </w:pPr>
                    <w:r>
                      <w:rPr>
                        <w:noProof/>
                      </w:rPr>
                      <w:t xml:space="preserve">[48] </w:t>
                    </w:r>
                  </w:p>
                </w:tc>
                <w:tc>
                  <w:tcPr>
                    <w:tcW w:w="4661" w:type="pct"/>
                    <w:hideMark/>
                  </w:tcPr>
                  <w:p w14:paraId="0C61D73C" w14:textId="77777777" w:rsidR="00A10F07" w:rsidRDefault="00A10F07">
                    <w:pPr>
                      <w:pStyle w:val="Bibliography"/>
                      <w:rPr>
                        <w:noProof/>
                      </w:rPr>
                    </w:pPr>
                    <w:r>
                      <w:rPr>
                        <w:i/>
                        <w:iCs/>
                        <w:noProof/>
                      </w:rPr>
                      <w:t xml:space="preserve">ISO/IEC/IEEE 42010:2011, </w:t>
                    </w:r>
                    <w:r>
                      <w:rPr>
                        <w:noProof/>
                      </w:rPr>
                      <w:t xml:space="preserve">IEEE, 2011. </w:t>
                    </w:r>
                  </w:p>
                </w:tc>
              </w:tr>
              <w:tr w:rsidR="00A10F07" w14:paraId="2CA62B5D" w14:textId="77777777" w:rsidTr="001067F5">
                <w:trPr>
                  <w:divId w:val="905994631"/>
                  <w:tblCellSpacing w:w="15" w:type="dxa"/>
                </w:trPr>
                <w:tc>
                  <w:tcPr>
                    <w:tcW w:w="286" w:type="pct"/>
                    <w:hideMark/>
                  </w:tcPr>
                  <w:p w14:paraId="0627BDFD" w14:textId="77777777" w:rsidR="00A10F07" w:rsidRDefault="00A10F07">
                    <w:pPr>
                      <w:pStyle w:val="Bibliography"/>
                      <w:rPr>
                        <w:noProof/>
                      </w:rPr>
                    </w:pPr>
                    <w:r>
                      <w:rPr>
                        <w:noProof/>
                      </w:rPr>
                      <w:t xml:space="preserve">[49] </w:t>
                    </w:r>
                  </w:p>
                </w:tc>
                <w:tc>
                  <w:tcPr>
                    <w:tcW w:w="4661" w:type="pct"/>
                    <w:hideMark/>
                  </w:tcPr>
                  <w:p w14:paraId="3DB039CC" w14:textId="77777777" w:rsidR="00A10F07" w:rsidRDefault="00A10F07">
                    <w:pPr>
                      <w:pStyle w:val="Bibliography"/>
                      <w:rPr>
                        <w:noProof/>
                      </w:rPr>
                    </w:pPr>
                    <w:r>
                      <w:rPr>
                        <w:i/>
                        <w:iCs/>
                        <w:noProof/>
                      </w:rPr>
                      <w:t xml:space="preserve">IEEE 1012, </w:t>
                    </w:r>
                    <w:r>
                      <w:rPr>
                        <w:noProof/>
                      </w:rPr>
                      <w:t xml:space="preserve">IEEE, 2016. </w:t>
                    </w:r>
                  </w:p>
                </w:tc>
              </w:tr>
              <w:tr w:rsidR="00A10F07" w14:paraId="55E24488" w14:textId="77777777" w:rsidTr="001067F5">
                <w:trPr>
                  <w:divId w:val="905994631"/>
                  <w:tblCellSpacing w:w="15" w:type="dxa"/>
                </w:trPr>
                <w:tc>
                  <w:tcPr>
                    <w:tcW w:w="286" w:type="pct"/>
                    <w:hideMark/>
                  </w:tcPr>
                  <w:p w14:paraId="7DDA69F8" w14:textId="77777777" w:rsidR="00A10F07" w:rsidRDefault="00A10F07">
                    <w:pPr>
                      <w:pStyle w:val="Bibliography"/>
                      <w:rPr>
                        <w:noProof/>
                      </w:rPr>
                    </w:pPr>
                    <w:r>
                      <w:rPr>
                        <w:noProof/>
                      </w:rPr>
                      <w:t xml:space="preserve">[50] </w:t>
                    </w:r>
                  </w:p>
                </w:tc>
                <w:tc>
                  <w:tcPr>
                    <w:tcW w:w="4661" w:type="pct"/>
                    <w:hideMark/>
                  </w:tcPr>
                  <w:p w14:paraId="3F205178" w14:textId="77777777" w:rsidR="00A10F07" w:rsidRDefault="00A10F07">
                    <w:pPr>
                      <w:pStyle w:val="Bibliography"/>
                      <w:rPr>
                        <w:noProof/>
                      </w:rPr>
                    </w:pPr>
                    <w:r>
                      <w:rPr>
                        <w:noProof/>
                      </w:rPr>
                      <w:t>"Robocup," [Online]. Available: https://www.robocup.org/.</w:t>
                    </w:r>
                  </w:p>
                </w:tc>
              </w:tr>
              <w:tr w:rsidR="00A10F07" w14:paraId="19550573" w14:textId="77777777" w:rsidTr="001067F5">
                <w:trPr>
                  <w:divId w:val="905994631"/>
                  <w:tblCellSpacing w:w="15" w:type="dxa"/>
                </w:trPr>
                <w:tc>
                  <w:tcPr>
                    <w:tcW w:w="286" w:type="pct"/>
                    <w:hideMark/>
                  </w:tcPr>
                  <w:p w14:paraId="646BEA5F" w14:textId="77777777" w:rsidR="00A10F07" w:rsidRDefault="00A10F07">
                    <w:pPr>
                      <w:pStyle w:val="Bibliography"/>
                      <w:rPr>
                        <w:noProof/>
                      </w:rPr>
                    </w:pPr>
                    <w:r>
                      <w:rPr>
                        <w:noProof/>
                      </w:rPr>
                      <w:t xml:space="preserve">[51] </w:t>
                    </w:r>
                  </w:p>
                </w:tc>
                <w:tc>
                  <w:tcPr>
                    <w:tcW w:w="4661" w:type="pct"/>
                    <w:hideMark/>
                  </w:tcPr>
                  <w:p w14:paraId="1B0B3DF8" w14:textId="77777777" w:rsidR="00A10F07" w:rsidRDefault="00A10F07">
                    <w:pPr>
                      <w:pStyle w:val="Bibliography"/>
                      <w:rPr>
                        <w:noProof/>
                      </w:rPr>
                    </w:pPr>
                    <w:r>
                      <w:rPr>
                        <w:noProof/>
                      </w:rPr>
                      <w:t>" Youtube VEX," [Online]. Available: https://www.youtube.com/watch?v=A8daR6qBw3M.</w:t>
                    </w:r>
                  </w:p>
                </w:tc>
              </w:tr>
              <w:tr w:rsidR="00A10F07" w14:paraId="52D5B98F" w14:textId="77777777" w:rsidTr="001067F5">
                <w:trPr>
                  <w:divId w:val="905994631"/>
                  <w:tblCellSpacing w:w="15" w:type="dxa"/>
                </w:trPr>
                <w:tc>
                  <w:tcPr>
                    <w:tcW w:w="286" w:type="pct"/>
                    <w:hideMark/>
                  </w:tcPr>
                  <w:p w14:paraId="6DBEC2A6" w14:textId="77777777" w:rsidR="00A10F07" w:rsidRDefault="00A10F07">
                    <w:pPr>
                      <w:pStyle w:val="Bibliography"/>
                      <w:rPr>
                        <w:noProof/>
                      </w:rPr>
                    </w:pPr>
                    <w:r>
                      <w:rPr>
                        <w:noProof/>
                      </w:rPr>
                      <w:t xml:space="preserve">[52] </w:t>
                    </w:r>
                  </w:p>
                </w:tc>
                <w:tc>
                  <w:tcPr>
                    <w:tcW w:w="4661" w:type="pct"/>
                    <w:hideMark/>
                  </w:tcPr>
                  <w:p w14:paraId="4A3E4B25" w14:textId="77777777" w:rsidR="00A10F07" w:rsidRDefault="00A10F07">
                    <w:pPr>
                      <w:pStyle w:val="Bibliography"/>
                      <w:rPr>
                        <w:noProof/>
                      </w:rPr>
                    </w:pPr>
                    <w:r>
                      <w:rPr>
                        <w:noProof/>
                      </w:rPr>
                      <w:t>"Youtube Stanford," [Online]. Available: https://www.youtube.com/watch?v=fXsB7fXcWO8..</w:t>
                    </w:r>
                  </w:p>
                </w:tc>
              </w:tr>
              <w:tr w:rsidR="00A10F07" w14:paraId="4CB2AAAB" w14:textId="77777777" w:rsidTr="001067F5">
                <w:trPr>
                  <w:divId w:val="905994631"/>
                  <w:tblCellSpacing w:w="15" w:type="dxa"/>
                </w:trPr>
                <w:tc>
                  <w:tcPr>
                    <w:tcW w:w="286" w:type="pct"/>
                    <w:hideMark/>
                  </w:tcPr>
                  <w:p w14:paraId="6C3C8B19" w14:textId="77777777" w:rsidR="00A10F07" w:rsidRDefault="00A10F07">
                    <w:pPr>
                      <w:pStyle w:val="Bibliography"/>
                      <w:rPr>
                        <w:noProof/>
                      </w:rPr>
                    </w:pPr>
                    <w:r>
                      <w:rPr>
                        <w:noProof/>
                      </w:rPr>
                      <w:t xml:space="preserve">[53] </w:t>
                    </w:r>
                  </w:p>
                </w:tc>
                <w:tc>
                  <w:tcPr>
                    <w:tcW w:w="4661" w:type="pct"/>
                    <w:hideMark/>
                  </w:tcPr>
                  <w:p w14:paraId="69B12A5A" w14:textId="77777777" w:rsidR="00A10F07" w:rsidRDefault="00A10F07">
                    <w:pPr>
                      <w:pStyle w:val="Bibliography"/>
                      <w:rPr>
                        <w:noProof/>
                      </w:rPr>
                    </w:pPr>
                    <w:r>
                      <w:rPr>
                        <w:noProof/>
                      </w:rPr>
                      <w:t>R. A. Brooks, "A Robust Layered Control System," Massachusetts , 1985.</w:t>
                    </w:r>
                  </w:p>
                </w:tc>
              </w:tr>
              <w:tr w:rsidR="00A10F07" w14:paraId="1FE40F6C" w14:textId="77777777" w:rsidTr="001067F5">
                <w:trPr>
                  <w:divId w:val="905994631"/>
                  <w:tblCellSpacing w:w="15" w:type="dxa"/>
                </w:trPr>
                <w:tc>
                  <w:tcPr>
                    <w:tcW w:w="286" w:type="pct"/>
                    <w:hideMark/>
                  </w:tcPr>
                  <w:p w14:paraId="7D4A3224" w14:textId="77777777" w:rsidR="00A10F07" w:rsidRDefault="00A10F07">
                    <w:pPr>
                      <w:pStyle w:val="Bibliography"/>
                      <w:rPr>
                        <w:noProof/>
                      </w:rPr>
                    </w:pPr>
                    <w:r>
                      <w:rPr>
                        <w:noProof/>
                      </w:rPr>
                      <w:t xml:space="preserve">[54] </w:t>
                    </w:r>
                  </w:p>
                </w:tc>
                <w:tc>
                  <w:tcPr>
                    <w:tcW w:w="4661" w:type="pct"/>
                    <w:hideMark/>
                  </w:tcPr>
                  <w:p w14:paraId="22728EFC" w14:textId="77777777" w:rsidR="00A10F07" w:rsidRDefault="00A10F07">
                    <w:pPr>
                      <w:pStyle w:val="Bibliography"/>
                      <w:rPr>
                        <w:noProof/>
                      </w:rPr>
                    </w:pPr>
                    <w:r>
                      <w:rPr>
                        <w:noProof/>
                      </w:rPr>
                      <w:t>M. Mukherjee, "An Introduction to the Common Types of Medieval Catapults," [Online]. Available: https://historyplex.com/types-of-catapults.</w:t>
                    </w:r>
                  </w:p>
                </w:tc>
              </w:tr>
              <w:tr w:rsidR="00A10F07" w14:paraId="0D4A3336" w14:textId="77777777" w:rsidTr="001067F5">
                <w:trPr>
                  <w:divId w:val="905994631"/>
                  <w:tblCellSpacing w:w="15" w:type="dxa"/>
                </w:trPr>
                <w:tc>
                  <w:tcPr>
                    <w:tcW w:w="286" w:type="pct"/>
                    <w:hideMark/>
                  </w:tcPr>
                  <w:p w14:paraId="0B306CB7" w14:textId="77777777" w:rsidR="00A10F07" w:rsidRDefault="00A10F07">
                    <w:pPr>
                      <w:pStyle w:val="Bibliography"/>
                      <w:rPr>
                        <w:noProof/>
                      </w:rPr>
                    </w:pPr>
                    <w:r>
                      <w:rPr>
                        <w:noProof/>
                      </w:rPr>
                      <w:t xml:space="preserve">[55] </w:t>
                    </w:r>
                  </w:p>
                </w:tc>
                <w:tc>
                  <w:tcPr>
                    <w:tcW w:w="4661" w:type="pct"/>
                    <w:hideMark/>
                  </w:tcPr>
                  <w:p w14:paraId="5BC77116" w14:textId="77777777" w:rsidR="00A10F07" w:rsidRDefault="00A10F07">
                    <w:pPr>
                      <w:pStyle w:val="Bibliography"/>
                      <w:rPr>
                        <w:noProof/>
                      </w:rPr>
                    </w:pPr>
                    <w:r>
                      <w:rPr>
                        <w:noProof/>
                      </w:rPr>
                      <w:t>"Bluetooth Basics," [Online]. Available: https://learn.sparkfun.com/tutorials/bluetooth-basics/all.</w:t>
                    </w:r>
                  </w:p>
                </w:tc>
              </w:tr>
              <w:tr w:rsidR="00A10F07" w14:paraId="026332EE" w14:textId="77777777" w:rsidTr="001067F5">
                <w:trPr>
                  <w:divId w:val="905994631"/>
                  <w:tblCellSpacing w:w="15" w:type="dxa"/>
                </w:trPr>
                <w:tc>
                  <w:tcPr>
                    <w:tcW w:w="286" w:type="pct"/>
                    <w:hideMark/>
                  </w:tcPr>
                  <w:p w14:paraId="729B4667" w14:textId="77777777" w:rsidR="00A10F07" w:rsidRDefault="00A10F07">
                    <w:pPr>
                      <w:pStyle w:val="Bibliography"/>
                      <w:rPr>
                        <w:noProof/>
                      </w:rPr>
                    </w:pPr>
                    <w:r>
                      <w:rPr>
                        <w:noProof/>
                      </w:rPr>
                      <w:t xml:space="preserve">[56] </w:t>
                    </w:r>
                  </w:p>
                </w:tc>
                <w:tc>
                  <w:tcPr>
                    <w:tcW w:w="4661" w:type="pct"/>
                    <w:hideMark/>
                  </w:tcPr>
                  <w:p w14:paraId="49E8C891" w14:textId="77777777" w:rsidR="00A10F07" w:rsidRDefault="00A10F07">
                    <w:pPr>
                      <w:pStyle w:val="Bibliography"/>
                      <w:rPr>
                        <w:noProof/>
                      </w:rPr>
                    </w:pPr>
                    <w:r>
                      <w:rPr>
                        <w:noProof/>
                      </w:rPr>
                      <w:t>introbotics, "The Guide to Bluetooth Modules for Arduino," [Online]. Available: https://www.intorobotics.com/pick-right-bluetooth-module-diy-arduino-project/.</w:t>
                    </w:r>
                  </w:p>
                </w:tc>
              </w:tr>
              <w:tr w:rsidR="00A10F07" w14:paraId="5408873A" w14:textId="77777777" w:rsidTr="001067F5">
                <w:trPr>
                  <w:divId w:val="905994631"/>
                  <w:tblCellSpacing w:w="15" w:type="dxa"/>
                </w:trPr>
                <w:tc>
                  <w:tcPr>
                    <w:tcW w:w="286" w:type="pct"/>
                    <w:hideMark/>
                  </w:tcPr>
                  <w:p w14:paraId="32A5762E" w14:textId="77777777" w:rsidR="00A10F07" w:rsidRDefault="00A10F07">
                    <w:pPr>
                      <w:pStyle w:val="Bibliography"/>
                      <w:rPr>
                        <w:noProof/>
                      </w:rPr>
                    </w:pPr>
                    <w:r>
                      <w:rPr>
                        <w:noProof/>
                      </w:rPr>
                      <w:t xml:space="preserve">[57] </w:t>
                    </w:r>
                  </w:p>
                </w:tc>
                <w:tc>
                  <w:tcPr>
                    <w:tcW w:w="4661" w:type="pct"/>
                    <w:hideMark/>
                  </w:tcPr>
                  <w:p w14:paraId="10B39284" w14:textId="77777777" w:rsidR="00A10F07" w:rsidRDefault="00A10F07">
                    <w:pPr>
                      <w:pStyle w:val="Bibliography"/>
                      <w:rPr>
                        <w:noProof/>
                      </w:rPr>
                    </w:pPr>
                    <w:r>
                      <w:rPr>
                        <w:noProof/>
                      </w:rPr>
                      <w:t>SparkFun, "Bluetooth Basics," [Online]. Available: https://learn.sparkfun.com/tutorials/bluetooth-basics/common-versions.</w:t>
                    </w:r>
                  </w:p>
                </w:tc>
              </w:tr>
              <w:tr w:rsidR="00A10F07" w14:paraId="13674B9E" w14:textId="77777777" w:rsidTr="001067F5">
                <w:trPr>
                  <w:divId w:val="905994631"/>
                  <w:tblCellSpacing w:w="15" w:type="dxa"/>
                </w:trPr>
                <w:tc>
                  <w:tcPr>
                    <w:tcW w:w="286" w:type="pct"/>
                    <w:hideMark/>
                  </w:tcPr>
                  <w:p w14:paraId="66389B87" w14:textId="77777777" w:rsidR="00A10F07" w:rsidRDefault="00A10F07">
                    <w:pPr>
                      <w:pStyle w:val="Bibliography"/>
                      <w:rPr>
                        <w:noProof/>
                      </w:rPr>
                    </w:pPr>
                    <w:r>
                      <w:rPr>
                        <w:noProof/>
                      </w:rPr>
                      <w:t xml:space="preserve">[58] </w:t>
                    </w:r>
                  </w:p>
                </w:tc>
                <w:tc>
                  <w:tcPr>
                    <w:tcW w:w="4661" w:type="pct"/>
                    <w:hideMark/>
                  </w:tcPr>
                  <w:p w14:paraId="24B3739E" w14:textId="77777777" w:rsidR="00A10F07" w:rsidRDefault="00A10F07">
                    <w:pPr>
                      <w:pStyle w:val="Bibliography"/>
                      <w:rPr>
                        <w:noProof/>
                      </w:rPr>
                    </w:pPr>
                    <w:r>
                      <w:rPr>
                        <w:noProof/>
                      </w:rPr>
                      <w:t>H. Soffar, "Wi-Fi Direct uses, advantages and disadvantages," 25 June 2016. [Online]. Available: https://www.online-sciences.com/technology/wi-fi-direct-uses-advantages-and-disadvantages/.</w:t>
                    </w:r>
                  </w:p>
                </w:tc>
              </w:tr>
              <w:tr w:rsidR="00A10F07" w14:paraId="512973D8" w14:textId="77777777" w:rsidTr="001067F5">
                <w:trPr>
                  <w:divId w:val="905994631"/>
                  <w:tblCellSpacing w:w="15" w:type="dxa"/>
                </w:trPr>
                <w:tc>
                  <w:tcPr>
                    <w:tcW w:w="286" w:type="pct"/>
                    <w:hideMark/>
                  </w:tcPr>
                  <w:p w14:paraId="7CCCB05B" w14:textId="77777777" w:rsidR="00A10F07" w:rsidRDefault="00A10F07">
                    <w:pPr>
                      <w:pStyle w:val="Bibliography"/>
                      <w:rPr>
                        <w:noProof/>
                      </w:rPr>
                    </w:pPr>
                    <w:r>
                      <w:rPr>
                        <w:noProof/>
                      </w:rPr>
                      <w:t xml:space="preserve">[59] </w:t>
                    </w:r>
                  </w:p>
                </w:tc>
                <w:tc>
                  <w:tcPr>
                    <w:tcW w:w="4661" w:type="pct"/>
                    <w:hideMark/>
                  </w:tcPr>
                  <w:p w14:paraId="53968998" w14:textId="77777777" w:rsidR="00A10F07" w:rsidRDefault="00A10F07">
                    <w:pPr>
                      <w:pStyle w:val="Bibliography"/>
                      <w:rPr>
                        <w:noProof/>
                      </w:rPr>
                    </w:pPr>
                    <w:r>
                      <w:rPr>
                        <w:noProof/>
                      </w:rPr>
                      <w:t>F. Member, "Arduino Forum," [Online]. Available: https://forum.arduino.cc/index.php?topic=434811.0.</w:t>
                    </w:r>
                  </w:p>
                </w:tc>
              </w:tr>
              <w:tr w:rsidR="00A10F07" w14:paraId="74EE9733" w14:textId="77777777" w:rsidTr="001067F5">
                <w:trPr>
                  <w:divId w:val="905994631"/>
                  <w:tblCellSpacing w:w="15" w:type="dxa"/>
                </w:trPr>
                <w:tc>
                  <w:tcPr>
                    <w:tcW w:w="286" w:type="pct"/>
                    <w:hideMark/>
                  </w:tcPr>
                  <w:p w14:paraId="3E4E0753" w14:textId="77777777" w:rsidR="00A10F07" w:rsidRDefault="00A10F07">
                    <w:pPr>
                      <w:pStyle w:val="Bibliography"/>
                      <w:rPr>
                        <w:noProof/>
                      </w:rPr>
                    </w:pPr>
                    <w:r>
                      <w:rPr>
                        <w:noProof/>
                      </w:rPr>
                      <w:t xml:space="preserve">[60] </w:t>
                    </w:r>
                  </w:p>
                </w:tc>
                <w:tc>
                  <w:tcPr>
                    <w:tcW w:w="4661" w:type="pct"/>
                    <w:hideMark/>
                  </w:tcPr>
                  <w:p w14:paraId="527BDD88" w14:textId="77777777" w:rsidR="00A10F07" w:rsidRDefault="00A10F07">
                    <w:pPr>
                      <w:pStyle w:val="Bibliography"/>
                      <w:rPr>
                        <w:noProof/>
                      </w:rPr>
                    </w:pPr>
                    <w:r>
                      <w:rPr>
                        <w:noProof/>
                      </w:rPr>
                      <w:t>ElectronicDesign, "BLE v4.2: Creating Faster, More Secure, Power-Efficient Designs—Part 1," [Online]. Available: https://www.electronicdesign.com/communications/ble-v42-creating-faster-more-secure-power-efficient-designs-part-1.</w:t>
                    </w:r>
                  </w:p>
                </w:tc>
              </w:tr>
              <w:tr w:rsidR="00A10F07" w14:paraId="2C822C01" w14:textId="77777777" w:rsidTr="001067F5">
                <w:trPr>
                  <w:divId w:val="905994631"/>
                  <w:tblCellSpacing w:w="15" w:type="dxa"/>
                </w:trPr>
                <w:tc>
                  <w:tcPr>
                    <w:tcW w:w="286" w:type="pct"/>
                    <w:hideMark/>
                  </w:tcPr>
                  <w:p w14:paraId="002B75D8" w14:textId="77777777" w:rsidR="00A10F07" w:rsidRDefault="00A10F07">
                    <w:pPr>
                      <w:pStyle w:val="Bibliography"/>
                      <w:rPr>
                        <w:noProof/>
                      </w:rPr>
                    </w:pPr>
                    <w:r>
                      <w:rPr>
                        <w:noProof/>
                      </w:rPr>
                      <w:t xml:space="preserve">[61] </w:t>
                    </w:r>
                  </w:p>
                </w:tc>
                <w:tc>
                  <w:tcPr>
                    <w:tcW w:w="4661" w:type="pct"/>
                    <w:hideMark/>
                  </w:tcPr>
                  <w:p w14:paraId="1E548BC1" w14:textId="77777777" w:rsidR="00A10F07" w:rsidRDefault="00A10F07">
                    <w:pPr>
                      <w:pStyle w:val="Bibliography"/>
                      <w:rPr>
                        <w:noProof/>
                      </w:rPr>
                    </w:pPr>
                    <w:r>
                      <w:rPr>
                        <w:noProof/>
                      </w:rPr>
                      <w:t>Genstattu, "The LiPo Battery Characteristics and Applications," [Online]. Available: https://www.genstattu.com/blog/the-lipo-battery-characteristics-and-applications/.</w:t>
                    </w:r>
                  </w:p>
                </w:tc>
              </w:tr>
              <w:tr w:rsidR="00A10F07" w14:paraId="2A3E4BDB" w14:textId="77777777" w:rsidTr="001067F5">
                <w:trPr>
                  <w:divId w:val="905994631"/>
                  <w:tblCellSpacing w:w="15" w:type="dxa"/>
                </w:trPr>
                <w:tc>
                  <w:tcPr>
                    <w:tcW w:w="286" w:type="pct"/>
                    <w:hideMark/>
                  </w:tcPr>
                  <w:p w14:paraId="18DEEFC4" w14:textId="77777777" w:rsidR="00A10F07" w:rsidRDefault="00A10F07">
                    <w:pPr>
                      <w:pStyle w:val="Bibliography"/>
                      <w:rPr>
                        <w:noProof/>
                      </w:rPr>
                    </w:pPr>
                    <w:r>
                      <w:rPr>
                        <w:noProof/>
                      </w:rPr>
                      <w:t xml:space="preserve">[62] </w:t>
                    </w:r>
                  </w:p>
                </w:tc>
                <w:tc>
                  <w:tcPr>
                    <w:tcW w:w="4661" w:type="pct"/>
                    <w:hideMark/>
                  </w:tcPr>
                  <w:p w14:paraId="3BA0FE08" w14:textId="77777777" w:rsidR="00A10F07" w:rsidRDefault="00A10F07">
                    <w:pPr>
                      <w:pStyle w:val="Bibliography"/>
                      <w:rPr>
                        <w:noProof/>
                      </w:rPr>
                    </w:pPr>
                    <w:r>
                      <w:rPr>
                        <w:noProof/>
                      </w:rPr>
                      <w:t>"Electropedia," [Online]. Available: https://www.mpoweruk.com/nicad.htm.</w:t>
                    </w:r>
                  </w:p>
                </w:tc>
              </w:tr>
              <w:tr w:rsidR="00A10F07" w14:paraId="520A3EAD" w14:textId="77777777" w:rsidTr="001067F5">
                <w:trPr>
                  <w:divId w:val="905994631"/>
                  <w:tblCellSpacing w:w="15" w:type="dxa"/>
                </w:trPr>
                <w:tc>
                  <w:tcPr>
                    <w:tcW w:w="286" w:type="pct"/>
                    <w:hideMark/>
                  </w:tcPr>
                  <w:p w14:paraId="32F0C6F5" w14:textId="77777777" w:rsidR="00A10F07" w:rsidRDefault="00A10F07">
                    <w:pPr>
                      <w:pStyle w:val="Bibliography"/>
                      <w:rPr>
                        <w:noProof/>
                      </w:rPr>
                    </w:pPr>
                    <w:r>
                      <w:rPr>
                        <w:noProof/>
                      </w:rPr>
                      <w:t xml:space="preserve">[63] </w:t>
                    </w:r>
                  </w:p>
                </w:tc>
                <w:tc>
                  <w:tcPr>
                    <w:tcW w:w="4661" w:type="pct"/>
                    <w:hideMark/>
                  </w:tcPr>
                  <w:p w14:paraId="5A0D79E5" w14:textId="77777777" w:rsidR="00A10F07" w:rsidRDefault="00A10F07">
                    <w:pPr>
                      <w:pStyle w:val="Bibliography"/>
                      <w:rPr>
                        <w:noProof/>
                      </w:rPr>
                    </w:pPr>
                    <w:r>
                      <w:rPr>
                        <w:noProof/>
                      </w:rPr>
                      <w:t>"Battery and Energy Technologies," [Online]. Available: https://www.mpoweruk.com/leadacid.htm.</w:t>
                    </w:r>
                  </w:p>
                </w:tc>
              </w:tr>
              <w:tr w:rsidR="00A10F07" w14:paraId="64EA3ED6" w14:textId="77777777" w:rsidTr="001067F5">
                <w:trPr>
                  <w:divId w:val="905994631"/>
                  <w:tblCellSpacing w:w="15" w:type="dxa"/>
                </w:trPr>
                <w:tc>
                  <w:tcPr>
                    <w:tcW w:w="286" w:type="pct"/>
                    <w:hideMark/>
                  </w:tcPr>
                  <w:p w14:paraId="6E134FAE" w14:textId="77777777" w:rsidR="00A10F07" w:rsidRDefault="00A10F07">
                    <w:pPr>
                      <w:pStyle w:val="Bibliography"/>
                      <w:rPr>
                        <w:noProof/>
                      </w:rPr>
                    </w:pPr>
                    <w:r>
                      <w:rPr>
                        <w:noProof/>
                      </w:rPr>
                      <w:t xml:space="preserve">[64] </w:t>
                    </w:r>
                  </w:p>
                </w:tc>
                <w:tc>
                  <w:tcPr>
                    <w:tcW w:w="4661" w:type="pct"/>
                    <w:hideMark/>
                  </w:tcPr>
                  <w:p w14:paraId="75E4C86F" w14:textId="77777777" w:rsidR="00A10F07" w:rsidRDefault="00A10F07">
                    <w:pPr>
                      <w:pStyle w:val="Bibliography"/>
                      <w:rPr>
                        <w:noProof/>
                      </w:rPr>
                    </w:pPr>
                    <w:r>
                      <w:rPr>
                        <w:noProof/>
                      </w:rPr>
                      <w:t>Recom, "Recom DC/DC Converter," Recom, [Online]. Available: https://recom-power.com/pdf/Innoline/R-78E-1.0.pdf.</w:t>
                    </w:r>
                  </w:p>
                </w:tc>
              </w:tr>
              <w:tr w:rsidR="00A10F07" w14:paraId="0604B280" w14:textId="77777777" w:rsidTr="001067F5">
                <w:trPr>
                  <w:divId w:val="905994631"/>
                  <w:tblCellSpacing w:w="15" w:type="dxa"/>
                </w:trPr>
                <w:tc>
                  <w:tcPr>
                    <w:tcW w:w="286" w:type="pct"/>
                    <w:hideMark/>
                  </w:tcPr>
                  <w:p w14:paraId="097982F8" w14:textId="77777777" w:rsidR="00A10F07" w:rsidRDefault="00A10F07">
                    <w:pPr>
                      <w:pStyle w:val="Bibliography"/>
                      <w:rPr>
                        <w:noProof/>
                      </w:rPr>
                    </w:pPr>
                    <w:r>
                      <w:rPr>
                        <w:noProof/>
                      </w:rPr>
                      <w:t xml:space="preserve">[65] </w:t>
                    </w:r>
                  </w:p>
                </w:tc>
                <w:tc>
                  <w:tcPr>
                    <w:tcW w:w="4661" w:type="pct"/>
                    <w:hideMark/>
                  </w:tcPr>
                  <w:p w14:paraId="15A214CD" w14:textId="77777777" w:rsidR="00A10F07" w:rsidRDefault="00A10F07">
                    <w:pPr>
                      <w:pStyle w:val="Bibliography"/>
                      <w:rPr>
                        <w:noProof/>
                      </w:rPr>
                    </w:pPr>
                    <w:r>
                      <w:rPr>
                        <w:noProof/>
                      </w:rPr>
                      <w:t>[Online]. Available: https://www.build-electronic-circuits.com/kicad-vs-eagle-2018-comparison/.</w:t>
                    </w:r>
                  </w:p>
                </w:tc>
              </w:tr>
              <w:tr w:rsidR="00A10F07" w14:paraId="77262A50" w14:textId="77777777" w:rsidTr="001067F5">
                <w:trPr>
                  <w:divId w:val="905994631"/>
                  <w:tblCellSpacing w:w="15" w:type="dxa"/>
                </w:trPr>
                <w:tc>
                  <w:tcPr>
                    <w:tcW w:w="286" w:type="pct"/>
                    <w:hideMark/>
                  </w:tcPr>
                  <w:p w14:paraId="7D408A8C" w14:textId="77777777" w:rsidR="00A10F07" w:rsidRDefault="00A10F07">
                    <w:pPr>
                      <w:pStyle w:val="Bibliography"/>
                      <w:rPr>
                        <w:noProof/>
                      </w:rPr>
                    </w:pPr>
                    <w:r>
                      <w:rPr>
                        <w:noProof/>
                      </w:rPr>
                      <w:t xml:space="preserve">[66] </w:t>
                    </w:r>
                  </w:p>
                </w:tc>
                <w:tc>
                  <w:tcPr>
                    <w:tcW w:w="4661" w:type="pct"/>
                    <w:hideMark/>
                  </w:tcPr>
                  <w:p w14:paraId="301029F3" w14:textId="77777777" w:rsidR="00A10F07" w:rsidRDefault="00A10F07">
                    <w:pPr>
                      <w:pStyle w:val="Bibliography"/>
                      <w:rPr>
                        <w:noProof/>
                      </w:rPr>
                    </w:pPr>
                    <w:r>
                      <w:rPr>
                        <w:noProof/>
                      </w:rPr>
                      <w:t>"Adafruit NeoPixel Überguide," [Online]. Available: https://learn.adafruit.com/adafruit-neopixel-uberguide.</w:t>
                    </w:r>
                  </w:p>
                </w:tc>
              </w:tr>
              <w:tr w:rsidR="00A10F07" w14:paraId="7A903C2B" w14:textId="77777777" w:rsidTr="001067F5">
                <w:trPr>
                  <w:divId w:val="905994631"/>
                  <w:tblCellSpacing w:w="15" w:type="dxa"/>
                </w:trPr>
                <w:tc>
                  <w:tcPr>
                    <w:tcW w:w="286" w:type="pct"/>
                    <w:hideMark/>
                  </w:tcPr>
                  <w:p w14:paraId="0E323381" w14:textId="77777777" w:rsidR="00A10F07" w:rsidRDefault="00A10F07">
                    <w:pPr>
                      <w:pStyle w:val="Bibliography"/>
                      <w:rPr>
                        <w:noProof/>
                      </w:rPr>
                    </w:pPr>
                    <w:r>
                      <w:rPr>
                        <w:noProof/>
                      </w:rPr>
                      <w:t xml:space="preserve">[67] </w:t>
                    </w:r>
                  </w:p>
                </w:tc>
                <w:tc>
                  <w:tcPr>
                    <w:tcW w:w="4661" w:type="pct"/>
                    <w:hideMark/>
                  </w:tcPr>
                  <w:p w14:paraId="36EE99D4" w14:textId="77777777" w:rsidR="00A10F07" w:rsidRDefault="00A10F07">
                    <w:pPr>
                      <w:pStyle w:val="Bibliography"/>
                      <w:rPr>
                        <w:noProof/>
                      </w:rPr>
                    </w:pPr>
                    <w:r>
                      <w:rPr>
                        <w:noProof/>
                      </w:rPr>
                      <w:t>"Arduino IDE," Arduino, 2019. [Online]. Available: https://www.arduino.cc/en/main/software. [Accessed 29 7 2019].</w:t>
                    </w:r>
                  </w:p>
                </w:tc>
              </w:tr>
              <w:tr w:rsidR="00A10F07" w14:paraId="531BFD41" w14:textId="77777777" w:rsidTr="001067F5">
                <w:trPr>
                  <w:divId w:val="905994631"/>
                  <w:tblCellSpacing w:w="15" w:type="dxa"/>
                </w:trPr>
                <w:tc>
                  <w:tcPr>
                    <w:tcW w:w="286" w:type="pct"/>
                    <w:hideMark/>
                  </w:tcPr>
                  <w:p w14:paraId="0A613BE1" w14:textId="77777777" w:rsidR="00A10F07" w:rsidRDefault="00A10F07">
                    <w:pPr>
                      <w:pStyle w:val="Bibliography"/>
                      <w:rPr>
                        <w:noProof/>
                      </w:rPr>
                    </w:pPr>
                    <w:r>
                      <w:rPr>
                        <w:noProof/>
                      </w:rPr>
                      <w:t xml:space="preserve">[68] </w:t>
                    </w:r>
                  </w:p>
                </w:tc>
                <w:tc>
                  <w:tcPr>
                    <w:tcW w:w="4661" w:type="pct"/>
                    <w:hideMark/>
                  </w:tcPr>
                  <w:p w14:paraId="4F42DCC3" w14:textId="77777777" w:rsidR="00A10F07" w:rsidRDefault="00A10F07">
                    <w:pPr>
                      <w:pStyle w:val="Bibliography"/>
                      <w:rPr>
                        <w:noProof/>
                      </w:rPr>
                    </w:pPr>
                    <w:r>
                      <w:rPr>
                        <w:noProof/>
                      </w:rPr>
                      <w:t>"Atmel Studio," Microchip, 2019. [Online]. Available: https://www.microchip.com/mplab/avr-support/atmel-studio-7. [Accessed 29 7 2019].</w:t>
                    </w:r>
                  </w:p>
                </w:tc>
              </w:tr>
              <w:tr w:rsidR="00A10F07" w14:paraId="2771314C" w14:textId="77777777" w:rsidTr="001067F5">
                <w:trPr>
                  <w:divId w:val="905994631"/>
                  <w:tblCellSpacing w:w="15" w:type="dxa"/>
                </w:trPr>
                <w:tc>
                  <w:tcPr>
                    <w:tcW w:w="286" w:type="pct"/>
                    <w:hideMark/>
                  </w:tcPr>
                  <w:p w14:paraId="73CF8D56" w14:textId="77777777" w:rsidR="00A10F07" w:rsidRDefault="00A10F07">
                    <w:pPr>
                      <w:pStyle w:val="Bibliography"/>
                      <w:rPr>
                        <w:noProof/>
                      </w:rPr>
                    </w:pPr>
                    <w:r>
                      <w:rPr>
                        <w:noProof/>
                      </w:rPr>
                      <w:t xml:space="preserve">[69] </w:t>
                    </w:r>
                  </w:p>
                </w:tc>
                <w:tc>
                  <w:tcPr>
                    <w:tcW w:w="4661" w:type="pct"/>
                    <w:hideMark/>
                  </w:tcPr>
                  <w:p w14:paraId="7C6E1D91" w14:textId="77777777" w:rsidR="00A10F07" w:rsidRDefault="00A10F07">
                    <w:pPr>
                      <w:pStyle w:val="Bibliography"/>
                      <w:rPr>
                        <w:noProof/>
                      </w:rPr>
                    </w:pPr>
                    <w:r>
                      <w:rPr>
                        <w:noProof/>
                      </w:rPr>
                      <w:t>M. Matera, "Fast PID," Github, 2017. [Online]. Available: https://github.com/mike-matera/FastPID. [Accessed 29 7 2019].</w:t>
                    </w:r>
                  </w:p>
                </w:tc>
              </w:tr>
              <w:tr w:rsidR="00A10F07" w14:paraId="53370E99" w14:textId="77777777" w:rsidTr="001067F5">
                <w:trPr>
                  <w:divId w:val="905994631"/>
                  <w:tblCellSpacing w:w="15" w:type="dxa"/>
                </w:trPr>
                <w:tc>
                  <w:tcPr>
                    <w:tcW w:w="286" w:type="pct"/>
                    <w:hideMark/>
                  </w:tcPr>
                  <w:p w14:paraId="3C7D008F" w14:textId="77777777" w:rsidR="00A10F07" w:rsidRDefault="00A10F07">
                    <w:pPr>
                      <w:pStyle w:val="Bibliography"/>
                      <w:rPr>
                        <w:noProof/>
                      </w:rPr>
                    </w:pPr>
                    <w:r>
                      <w:rPr>
                        <w:noProof/>
                      </w:rPr>
                      <w:t xml:space="preserve">[70] </w:t>
                    </w:r>
                  </w:p>
                </w:tc>
                <w:tc>
                  <w:tcPr>
                    <w:tcW w:w="4661" w:type="pct"/>
                    <w:hideMark/>
                  </w:tcPr>
                  <w:p w14:paraId="228B4086" w14:textId="77777777" w:rsidR="00A10F07" w:rsidRDefault="00A10F07">
                    <w:pPr>
                      <w:pStyle w:val="Bibliography"/>
                      <w:rPr>
                        <w:noProof/>
                      </w:rPr>
                    </w:pPr>
                    <w:r>
                      <w:rPr>
                        <w:noProof/>
                      </w:rPr>
                      <w:t>"PID Library," Arduino, 2019. [Online]. Available: https://playground.arduino.cc/Code/PIDLibrary/. [Accessed 29 7 2019].</w:t>
                    </w:r>
                  </w:p>
                </w:tc>
              </w:tr>
              <w:tr w:rsidR="00A10F07" w14:paraId="293A95D3" w14:textId="77777777" w:rsidTr="001067F5">
                <w:trPr>
                  <w:divId w:val="905994631"/>
                  <w:tblCellSpacing w:w="15" w:type="dxa"/>
                </w:trPr>
                <w:tc>
                  <w:tcPr>
                    <w:tcW w:w="286" w:type="pct"/>
                    <w:hideMark/>
                  </w:tcPr>
                  <w:p w14:paraId="0237ED16" w14:textId="77777777" w:rsidR="00A10F07" w:rsidRDefault="00A10F07">
                    <w:pPr>
                      <w:pStyle w:val="Bibliography"/>
                      <w:rPr>
                        <w:noProof/>
                      </w:rPr>
                    </w:pPr>
                    <w:r>
                      <w:rPr>
                        <w:noProof/>
                      </w:rPr>
                      <w:t xml:space="preserve">[71] </w:t>
                    </w:r>
                  </w:p>
                </w:tc>
                <w:tc>
                  <w:tcPr>
                    <w:tcW w:w="4661" w:type="pct"/>
                    <w:hideMark/>
                  </w:tcPr>
                  <w:p w14:paraId="368F0EE1" w14:textId="77777777" w:rsidR="00A10F07" w:rsidRDefault="00A10F07">
                    <w:pPr>
                      <w:pStyle w:val="Bibliography"/>
                      <w:rPr>
                        <w:noProof/>
                      </w:rPr>
                    </w:pPr>
                    <w:r>
                      <w:rPr>
                        <w:noProof/>
                      </w:rPr>
                      <w:t>"Adafruit Servo Driver Library," 2012. [Online]. Available: https://github.com/adafruit/Adafruit-PWM-Servo-Driver-Library. [Accessed 29 7 2019].</w:t>
                    </w:r>
                  </w:p>
                </w:tc>
              </w:tr>
              <w:tr w:rsidR="00A10F07" w14:paraId="3704DDDF" w14:textId="77777777" w:rsidTr="001067F5">
                <w:trPr>
                  <w:divId w:val="905994631"/>
                  <w:tblCellSpacing w:w="15" w:type="dxa"/>
                </w:trPr>
                <w:tc>
                  <w:tcPr>
                    <w:tcW w:w="286" w:type="pct"/>
                    <w:hideMark/>
                  </w:tcPr>
                  <w:p w14:paraId="47928017" w14:textId="77777777" w:rsidR="00A10F07" w:rsidRDefault="00A10F07">
                    <w:pPr>
                      <w:pStyle w:val="Bibliography"/>
                      <w:rPr>
                        <w:noProof/>
                      </w:rPr>
                    </w:pPr>
                    <w:r>
                      <w:rPr>
                        <w:noProof/>
                      </w:rPr>
                      <w:t xml:space="preserve">[72] </w:t>
                    </w:r>
                  </w:p>
                </w:tc>
                <w:tc>
                  <w:tcPr>
                    <w:tcW w:w="4661" w:type="pct"/>
                    <w:hideMark/>
                  </w:tcPr>
                  <w:p w14:paraId="5A48D449" w14:textId="77777777" w:rsidR="00A10F07" w:rsidRDefault="00A10F07">
                    <w:pPr>
                      <w:pStyle w:val="Bibliography"/>
                      <w:rPr>
                        <w:noProof/>
                      </w:rPr>
                    </w:pPr>
                    <w:r>
                      <w:rPr>
                        <w:noProof/>
                      </w:rPr>
                      <w:t>"Arduino servo library," Arduino, 2019. [Online]. Available: https://www.arduino.cc/en/reference/servo. [Accessed 29 7 2019].</w:t>
                    </w:r>
                  </w:p>
                </w:tc>
              </w:tr>
              <w:tr w:rsidR="00A10F07" w14:paraId="3B05FD5F" w14:textId="77777777" w:rsidTr="001067F5">
                <w:trPr>
                  <w:divId w:val="905994631"/>
                  <w:tblCellSpacing w:w="15" w:type="dxa"/>
                </w:trPr>
                <w:tc>
                  <w:tcPr>
                    <w:tcW w:w="286" w:type="pct"/>
                    <w:hideMark/>
                  </w:tcPr>
                  <w:p w14:paraId="50C07653" w14:textId="77777777" w:rsidR="00A10F07" w:rsidRDefault="00A10F07">
                    <w:pPr>
                      <w:pStyle w:val="Bibliography"/>
                      <w:rPr>
                        <w:noProof/>
                      </w:rPr>
                    </w:pPr>
                    <w:r>
                      <w:rPr>
                        <w:noProof/>
                      </w:rPr>
                      <w:t xml:space="preserve">[73] </w:t>
                    </w:r>
                  </w:p>
                </w:tc>
                <w:tc>
                  <w:tcPr>
                    <w:tcW w:w="4661" w:type="pct"/>
                    <w:hideMark/>
                  </w:tcPr>
                  <w:p w14:paraId="02881E7B" w14:textId="77777777" w:rsidR="00A10F07" w:rsidRDefault="00A10F07">
                    <w:pPr>
                      <w:pStyle w:val="Bibliography"/>
                      <w:rPr>
                        <w:noProof/>
                      </w:rPr>
                    </w:pPr>
                    <w:r>
                      <w:rPr>
                        <w:noProof/>
                      </w:rPr>
                      <w:t>"Servo Easing," Github, 2019. [Online]. Available: https://github.com/ArminJo/ServoEasing. [Accessed 29 7 2019].</w:t>
                    </w:r>
                  </w:p>
                </w:tc>
              </w:tr>
              <w:tr w:rsidR="00A10F07" w14:paraId="01FBC781" w14:textId="77777777" w:rsidTr="001067F5">
                <w:trPr>
                  <w:divId w:val="905994631"/>
                  <w:tblCellSpacing w:w="15" w:type="dxa"/>
                </w:trPr>
                <w:tc>
                  <w:tcPr>
                    <w:tcW w:w="286" w:type="pct"/>
                    <w:hideMark/>
                  </w:tcPr>
                  <w:p w14:paraId="6FD5F130" w14:textId="77777777" w:rsidR="00A10F07" w:rsidRDefault="00A10F07">
                    <w:pPr>
                      <w:pStyle w:val="Bibliography"/>
                      <w:rPr>
                        <w:noProof/>
                      </w:rPr>
                    </w:pPr>
                    <w:r>
                      <w:rPr>
                        <w:noProof/>
                      </w:rPr>
                      <w:t xml:space="preserve">[74] </w:t>
                    </w:r>
                  </w:p>
                </w:tc>
                <w:tc>
                  <w:tcPr>
                    <w:tcW w:w="4661" w:type="pct"/>
                    <w:hideMark/>
                  </w:tcPr>
                  <w:p w14:paraId="7D92C0CF" w14:textId="77777777" w:rsidR="00A10F07" w:rsidRDefault="00A10F07">
                    <w:pPr>
                      <w:pStyle w:val="Bibliography"/>
                      <w:rPr>
                        <w:noProof/>
                      </w:rPr>
                    </w:pPr>
                    <w:r>
                      <w:rPr>
                        <w:noProof/>
                      </w:rPr>
                      <w:t>vsar, "NVIDIA Forums," [Online]. Available: https://devtalk.nvidia.com/default/topic/1050237/jetson-nano/jetson-nano-wifi-usb-adapter/.</w:t>
                    </w:r>
                  </w:p>
                </w:tc>
              </w:tr>
              <w:tr w:rsidR="00A10F07" w14:paraId="64D4D52E" w14:textId="77777777" w:rsidTr="001067F5">
                <w:trPr>
                  <w:divId w:val="905994631"/>
                  <w:tblCellSpacing w:w="15" w:type="dxa"/>
                </w:trPr>
                <w:tc>
                  <w:tcPr>
                    <w:tcW w:w="286" w:type="pct"/>
                    <w:hideMark/>
                  </w:tcPr>
                  <w:p w14:paraId="33214E8B" w14:textId="77777777" w:rsidR="00A10F07" w:rsidRDefault="00A10F07">
                    <w:pPr>
                      <w:pStyle w:val="Bibliography"/>
                      <w:rPr>
                        <w:noProof/>
                      </w:rPr>
                    </w:pPr>
                    <w:r>
                      <w:rPr>
                        <w:noProof/>
                      </w:rPr>
                      <w:t xml:space="preserve">[75] </w:t>
                    </w:r>
                  </w:p>
                </w:tc>
                <w:tc>
                  <w:tcPr>
                    <w:tcW w:w="4661" w:type="pct"/>
                    <w:hideMark/>
                  </w:tcPr>
                  <w:p w14:paraId="1FCF0A8F" w14:textId="77777777" w:rsidR="00A10F07" w:rsidRDefault="00A10F07">
                    <w:pPr>
                      <w:pStyle w:val="Bibliography"/>
                      <w:rPr>
                        <w:noProof/>
                      </w:rPr>
                    </w:pPr>
                    <w:r>
                      <w:rPr>
                        <w:noProof/>
                      </w:rPr>
                      <w:t>kangalow, "Jetson Nano + Intel Wifi and Bluetooth," [Online]. Available: https://www.jetsonhacks.com/2019/04/08/jetson-nano-intel-wifi-and-bluetooth/.</w:t>
                    </w:r>
                  </w:p>
                </w:tc>
              </w:tr>
              <w:tr w:rsidR="00A10F07" w14:paraId="437F74C9" w14:textId="77777777" w:rsidTr="001067F5">
                <w:trPr>
                  <w:divId w:val="905994631"/>
                  <w:tblCellSpacing w:w="15" w:type="dxa"/>
                </w:trPr>
                <w:tc>
                  <w:tcPr>
                    <w:tcW w:w="286" w:type="pct"/>
                    <w:hideMark/>
                  </w:tcPr>
                  <w:p w14:paraId="54033F9E" w14:textId="77777777" w:rsidR="00A10F07" w:rsidRDefault="00A10F07">
                    <w:pPr>
                      <w:pStyle w:val="Bibliography"/>
                      <w:rPr>
                        <w:noProof/>
                      </w:rPr>
                    </w:pPr>
                    <w:r>
                      <w:rPr>
                        <w:noProof/>
                      </w:rPr>
                      <w:t xml:space="preserve">[76] </w:t>
                    </w:r>
                  </w:p>
                </w:tc>
                <w:tc>
                  <w:tcPr>
                    <w:tcW w:w="4661" w:type="pct"/>
                    <w:hideMark/>
                  </w:tcPr>
                  <w:p w14:paraId="1BAC7E8C" w14:textId="77777777" w:rsidR="00A10F07" w:rsidRDefault="00A10F07">
                    <w:pPr>
                      <w:pStyle w:val="Bibliography"/>
                      <w:rPr>
                        <w:noProof/>
                      </w:rPr>
                    </w:pPr>
                    <w:r>
                      <w:rPr>
                        <w:noProof/>
                      </w:rPr>
                      <w:t>doxygen, "wpa_supplicant / hostapd," [Online]. Available: https://w1.fi/wpa_supplicant/devel/p2p.html.</w:t>
                    </w:r>
                  </w:p>
                </w:tc>
              </w:tr>
              <w:tr w:rsidR="00A10F07" w14:paraId="3939927F" w14:textId="77777777" w:rsidTr="001067F5">
                <w:trPr>
                  <w:divId w:val="905994631"/>
                  <w:tblCellSpacing w:w="15" w:type="dxa"/>
                </w:trPr>
                <w:tc>
                  <w:tcPr>
                    <w:tcW w:w="286" w:type="pct"/>
                    <w:hideMark/>
                  </w:tcPr>
                  <w:p w14:paraId="0BB01824" w14:textId="77777777" w:rsidR="00A10F07" w:rsidRDefault="00A10F07">
                    <w:pPr>
                      <w:pStyle w:val="Bibliography"/>
                      <w:rPr>
                        <w:noProof/>
                      </w:rPr>
                    </w:pPr>
                    <w:r>
                      <w:rPr>
                        <w:noProof/>
                      </w:rPr>
                      <w:t xml:space="preserve">[77] </w:t>
                    </w:r>
                  </w:p>
                </w:tc>
                <w:tc>
                  <w:tcPr>
                    <w:tcW w:w="4661" w:type="pct"/>
                    <w:hideMark/>
                  </w:tcPr>
                  <w:p w14:paraId="7D9ADDBD" w14:textId="77777777" w:rsidR="00A10F07" w:rsidRDefault="00A10F07">
                    <w:pPr>
                      <w:pStyle w:val="Bibliography"/>
                      <w:rPr>
                        <w:noProof/>
                      </w:rPr>
                    </w:pPr>
                    <w:r>
                      <w:rPr>
                        <w:noProof/>
                      </w:rPr>
                      <w:t>metageek, "MetaGeek," [Online]. Available: https://www.metageek.com/training/resources/understanding-rssi.html.</w:t>
                    </w:r>
                  </w:p>
                </w:tc>
              </w:tr>
              <w:tr w:rsidR="00A10F07" w14:paraId="09829981" w14:textId="77777777" w:rsidTr="001067F5">
                <w:trPr>
                  <w:divId w:val="905994631"/>
                  <w:tblCellSpacing w:w="15" w:type="dxa"/>
                </w:trPr>
                <w:tc>
                  <w:tcPr>
                    <w:tcW w:w="286" w:type="pct"/>
                    <w:hideMark/>
                  </w:tcPr>
                  <w:p w14:paraId="70B5EF45" w14:textId="77777777" w:rsidR="00A10F07" w:rsidRDefault="00A10F07">
                    <w:pPr>
                      <w:pStyle w:val="Bibliography"/>
                      <w:rPr>
                        <w:noProof/>
                      </w:rPr>
                    </w:pPr>
                    <w:r>
                      <w:rPr>
                        <w:noProof/>
                      </w:rPr>
                      <w:t xml:space="preserve">[78] </w:t>
                    </w:r>
                  </w:p>
                </w:tc>
                <w:tc>
                  <w:tcPr>
                    <w:tcW w:w="4661" w:type="pct"/>
                    <w:hideMark/>
                  </w:tcPr>
                  <w:p w14:paraId="0EA921CE" w14:textId="77777777" w:rsidR="00A10F07" w:rsidRDefault="00A10F07">
                    <w:pPr>
                      <w:pStyle w:val="Bibliography"/>
                      <w:rPr>
                        <w:noProof/>
                      </w:rPr>
                    </w:pPr>
                    <w:r>
                      <w:rPr>
                        <w:noProof/>
                      </w:rPr>
                      <w:t>Amazon, "Amazon," [Online]. Available: https://www.amazon.com/Belkin-BE112230-08-12-Outlet-Power-Protector/dp/B000J2EN4S/ref=sr_1_4?keywords=power+surges&amp;qid=1563049819&amp;s=gateway&amp;sr=8-4.</w:t>
                    </w:r>
                  </w:p>
                </w:tc>
              </w:tr>
              <w:tr w:rsidR="00A10F07" w14:paraId="252B23D1" w14:textId="77777777" w:rsidTr="001067F5">
                <w:trPr>
                  <w:divId w:val="905994631"/>
                  <w:tblCellSpacing w:w="15" w:type="dxa"/>
                </w:trPr>
                <w:tc>
                  <w:tcPr>
                    <w:tcW w:w="286" w:type="pct"/>
                    <w:hideMark/>
                  </w:tcPr>
                  <w:p w14:paraId="7247B025" w14:textId="77777777" w:rsidR="00A10F07" w:rsidRDefault="00A10F07">
                    <w:pPr>
                      <w:pStyle w:val="Bibliography"/>
                      <w:rPr>
                        <w:noProof/>
                      </w:rPr>
                    </w:pPr>
                    <w:r>
                      <w:rPr>
                        <w:noProof/>
                      </w:rPr>
                      <w:t xml:space="preserve">[79] </w:t>
                    </w:r>
                  </w:p>
                </w:tc>
                <w:tc>
                  <w:tcPr>
                    <w:tcW w:w="4661" w:type="pct"/>
                    <w:hideMark/>
                  </w:tcPr>
                  <w:p w14:paraId="433D63D1" w14:textId="77777777" w:rsidR="00A10F07" w:rsidRDefault="00A10F07">
                    <w:pPr>
                      <w:pStyle w:val="Bibliography"/>
                      <w:rPr>
                        <w:noProof/>
                      </w:rPr>
                    </w:pPr>
                    <w:r>
                      <w:rPr>
                        <w:noProof/>
                      </w:rPr>
                      <w:t>Amazon, "Amazon," [Online]. Available: https://www.amazon.com/AmazonBasics-6-Outlet-Surge-Protector-2-Pack/dp/B014EKQ5AA/ref=sr_1_3?keywords=power%2Bsurges&amp;qid=1563054089&amp;s=gateway&amp;sr=8-3&amp;th=1#HLCXComparisonWidget_feature_div.</w:t>
                    </w:r>
                  </w:p>
                </w:tc>
              </w:tr>
              <w:tr w:rsidR="00A10F07" w14:paraId="48E66C45" w14:textId="77777777" w:rsidTr="001067F5">
                <w:trPr>
                  <w:divId w:val="905994631"/>
                  <w:tblCellSpacing w:w="15" w:type="dxa"/>
                </w:trPr>
                <w:tc>
                  <w:tcPr>
                    <w:tcW w:w="286" w:type="pct"/>
                    <w:hideMark/>
                  </w:tcPr>
                  <w:p w14:paraId="0309C912" w14:textId="77777777" w:rsidR="00A10F07" w:rsidRDefault="00A10F07">
                    <w:pPr>
                      <w:pStyle w:val="Bibliography"/>
                      <w:rPr>
                        <w:noProof/>
                      </w:rPr>
                    </w:pPr>
                    <w:r>
                      <w:rPr>
                        <w:noProof/>
                      </w:rPr>
                      <w:t xml:space="preserve">[80] </w:t>
                    </w:r>
                  </w:p>
                </w:tc>
                <w:tc>
                  <w:tcPr>
                    <w:tcW w:w="4661" w:type="pct"/>
                    <w:hideMark/>
                  </w:tcPr>
                  <w:p w14:paraId="2973573C" w14:textId="77777777" w:rsidR="00A10F07" w:rsidRDefault="00A10F07">
                    <w:pPr>
                      <w:pStyle w:val="Bibliography"/>
                      <w:rPr>
                        <w:noProof/>
                      </w:rPr>
                    </w:pPr>
                    <w:r>
                      <w:rPr>
                        <w:noProof/>
                      </w:rPr>
                      <w:t>Amazon, "Amazon," [Online]. Available: https://www.amazon.com/gp/product/B01LXN7MN3/ref=ox_sc_act_title_1?smid=AA0YO4F2UD50F&amp;th=1.</w:t>
                    </w:r>
                  </w:p>
                </w:tc>
              </w:tr>
              <w:tr w:rsidR="00A10F07" w14:paraId="12B02BFC" w14:textId="77777777" w:rsidTr="001067F5">
                <w:trPr>
                  <w:divId w:val="905994631"/>
                  <w:tblCellSpacing w:w="15" w:type="dxa"/>
                </w:trPr>
                <w:tc>
                  <w:tcPr>
                    <w:tcW w:w="286" w:type="pct"/>
                    <w:hideMark/>
                  </w:tcPr>
                  <w:p w14:paraId="4AD46AE2" w14:textId="77777777" w:rsidR="00A10F07" w:rsidRDefault="00A10F07">
                    <w:pPr>
                      <w:pStyle w:val="Bibliography"/>
                      <w:rPr>
                        <w:noProof/>
                      </w:rPr>
                    </w:pPr>
                    <w:r>
                      <w:rPr>
                        <w:noProof/>
                      </w:rPr>
                      <w:t xml:space="preserve">[81] </w:t>
                    </w:r>
                  </w:p>
                </w:tc>
                <w:tc>
                  <w:tcPr>
                    <w:tcW w:w="4661" w:type="pct"/>
                    <w:hideMark/>
                  </w:tcPr>
                  <w:p w14:paraId="52153572" w14:textId="77777777" w:rsidR="00A10F07" w:rsidRDefault="00A10F07">
                    <w:pPr>
                      <w:pStyle w:val="Bibliography"/>
                      <w:rPr>
                        <w:noProof/>
                      </w:rPr>
                    </w:pPr>
                    <w:r>
                      <w:rPr>
                        <w:noProof/>
                      </w:rPr>
                      <w:t>Amazon, "Amazon," [Online]. Available: https://www.amazon.com/ALITOVE-Converter-5-5x2-1mm-100V-240V-Security/dp/B078RT3ZPS/ref=sr_1_1_sspa?keywords=5V+4A+%284000mA%29+switching+power+supply&amp;qid=1563063546&amp;s=gateway&amp;sr=8-1-spons&amp;psc=1.</w:t>
                    </w:r>
                  </w:p>
                </w:tc>
              </w:tr>
              <w:tr w:rsidR="00A10F07" w14:paraId="6EE6194F" w14:textId="77777777" w:rsidTr="001067F5">
                <w:trPr>
                  <w:divId w:val="905994631"/>
                  <w:tblCellSpacing w:w="15" w:type="dxa"/>
                </w:trPr>
                <w:tc>
                  <w:tcPr>
                    <w:tcW w:w="286" w:type="pct"/>
                    <w:hideMark/>
                  </w:tcPr>
                  <w:p w14:paraId="0B9426A9" w14:textId="77777777" w:rsidR="00A10F07" w:rsidRDefault="00A10F07">
                    <w:pPr>
                      <w:pStyle w:val="Bibliography"/>
                      <w:rPr>
                        <w:noProof/>
                      </w:rPr>
                    </w:pPr>
                    <w:r>
                      <w:rPr>
                        <w:noProof/>
                      </w:rPr>
                      <w:t xml:space="preserve">[82] </w:t>
                    </w:r>
                  </w:p>
                </w:tc>
                <w:tc>
                  <w:tcPr>
                    <w:tcW w:w="4661" w:type="pct"/>
                    <w:hideMark/>
                  </w:tcPr>
                  <w:p w14:paraId="4D9BD924" w14:textId="77777777" w:rsidR="00A10F07" w:rsidRDefault="00A10F07">
                    <w:pPr>
                      <w:pStyle w:val="Bibliography"/>
                      <w:rPr>
                        <w:noProof/>
                      </w:rPr>
                    </w:pPr>
                    <w:r>
                      <w:rPr>
                        <w:noProof/>
                      </w:rPr>
                      <w:t>"TrackerKCF Class Reference," [Online]. Available: https://docs.opencv.org/3.4.6/d2/dff/classcv_1_1TrackerKCF.html#afc69677f498909662ceeb87476b7ebf7.</w:t>
                    </w:r>
                  </w:p>
                </w:tc>
              </w:tr>
              <w:tr w:rsidR="00A10F07" w14:paraId="1C688588" w14:textId="77777777" w:rsidTr="001067F5">
                <w:trPr>
                  <w:divId w:val="905994631"/>
                  <w:tblCellSpacing w:w="15" w:type="dxa"/>
                </w:trPr>
                <w:tc>
                  <w:tcPr>
                    <w:tcW w:w="286" w:type="pct"/>
                    <w:hideMark/>
                  </w:tcPr>
                  <w:p w14:paraId="0C65E6BC" w14:textId="77777777" w:rsidR="00A10F07" w:rsidRDefault="00A10F07">
                    <w:pPr>
                      <w:pStyle w:val="Bibliography"/>
                      <w:rPr>
                        <w:noProof/>
                      </w:rPr>
                    </w:pPr>
                    <w:r>
                      <w:rPr>
                        <w:noProof/>
                      </w:rPr>
                      <w:t xml:space="preserve">[83] </w:t>
                    </w:r>
                  </w:p>
                </w:tc>
                <w:tc>
                  <w:tcPr>
                    <w:tcW w:w="4661" w:type="pct"/>
                    <w:hideMark/>
                  </w:tcPr>
                  <w:p w14:paraId="3C5177AA" w14:textId="77777777" w:rsidR="00A10F07" w:rsidRDefault="00A10F07">
                    <w:pPr>
                      <w:pStyle w:val="Bibliography"/>
                      <w:rPr>
                        <w:noProof/>
                      </w:rPr>
                    </w:pPr>
                    <w:r>
                      <w:rPr>
                        <w:noProof/>
                      </w:rPr>
                      <w:t>"Pybluez," Github, 2018. [Online]. Available: https://github.com/pybluez/pybluez. [Accessed 29 7 2019].</w:t>
                    </w:r>
                  </w:p>
                </w:tc>
              </w:tr>
              <w:tr w:rsidR="00A10F07" w14:paraId="38A8A40E" w14:textId="77777777" w:rsidTr="001067F5">
                <w:trPr>
                  <w:divId w:val="905994631"/>
                  <w:tblCellSpacing w:w="15" w:type="dxa"/>
                </w:trPr>
                <w:tc>
                  <w:tcPr>
                    <w:tcW w:w="286" w:type="pct"/>
                    <w:hideMark/>
                  </w:tcPr>
                  <w:p w14:paraId="70D784E6" w14:textId="77777777" w:rsidR="00A10F07" w:rsidRDefault="00A10F07">
                    <w:pPr>
                      <w:pStyle w:val="Bibliography"/>
                      <w:rPr>
                        <w:noProof/>
                      </w:rPr>
                    </w:pPr>
                    <w:r>
                      <w:rPr>
                        <w:noProof/>
                      </w:rPr>
                      <w:t xml:space="preserve">[84] </w:t>
                    </w:r>
                  </w:p>
                </w:tc>
                <w:tc>
                  <w:tcPr>
                    <w:tcW w:w="4661" w:type="pct"/>
                    <w:hideMark/>
                  </w:tcPr>
                  <w:p w14:paraId="17126B3C" w14:textId="77777777" w:rsidR="00A10F07" w:rsidRDefault="00A10F07">
                    <w:pPr>
                      <w:pStyle w:val="Bibliography"/>
                      <w:rPr>
                        <w:noProof/>
                      </w:rPr>
                    </w:pPr>
                    <w:r>
                      <w:rPr>
                        <w:noProof/>
                      </w:rPr>
                      <w:t>"Jetson Nano GPIO in C," Nvidia, 23 5 2019. [Online]. Available: https://devtalk.nvidia.com/default/topic/1052379/jetson-nano/how-to-use-gpio-in-c-language/post/5342398/#5342398. [Accessed 29 7 2019].</w:t>
                    </w:r>
                  </w:p>
                </w:tc>
              </w:tr>
              <w:tr w:rsidR="00A10F07" w14:paraId="3A937280" w14:textId="77777777" w:rsidTr="001067F5">
                <w:trPr>
                  <w:divId w:val="905994631"/>
                  <w:tblCellSpacing w:w="15" w:type="dxa"/>
                </w:trPr>
                <w:tc>
                  <w:tcPr>
                    <w:tcW w:w="286" w:type="pct"/>
                    <w:hideMark/>
                  </w:tcPr>
                  <w:p w14:paraId="38AA7CF6" w14:textId="77777777" w:rsidR="00A10F07" w:rsidRDefault="00A10F07">
                    <w:pPr>
                      <w:pStyle w:val="Bibliography"/>
                      <w:rPr>
                        <w:noProof/>
                      </w:rPr>
                    </w:pPr>
                    <w:r>
                      <w:rPr>
                        <w:noProof/>
                      </w:rPr>
                      <w:t xml:space="preserve">[85] </w:t>
                    </w:r>
                  </w:p>
                </w:tc>
                <w:tc>
                  <w:tcPr>
                    <w:tcW w:w="4661" w:type="pct"/>
                    <w:hideMark/>
                  </w:tcPr>
                  <w:p w14:paraId="7F88B4F7" w14:textId="77777777" w:rsidR="00A10F07" w:rsidRDefault="00A10F07">
                    <w:pPr>
                      <w:pStyle w:val="Bibliography"/>
                      <w:rPr>
                        <w:noProof/>
                      </w:rPr>
                    </w:pPr>
                    <w:r>
                      <w:rPr>
                        <w:noProof/>
                      </w:rPr>
                      <w:t>"Jetson GPIO," Github, 2019. [Online]. Available: https://github.com/NVIDIA/jetson-gpio. [Accessed 29 7 2019].</w:t>
                    </w:r>
                  </w:p>
                </w:tc>
              </w:tr>
              <w:tr w:rsidR="00A10F07" w14:paraId="534627DB" w14:textId="77777777" w:rsidTr="001067F5">
                <w:trPr>
                  <w:divId w:val="905994631"/>
                  <w:tblCellSpacing w:w="15" w:type="dxa"/>
                </w:trPr>
                <w:tc>
                  <w:tcPr>
                    <w:tcW w:w="286" w:type="pct"/>
                    <w:hideMark/>
                  </w:tcPr>
                  <w:p w14:paraId="459C5B43" w14:textId="77777777" w:rsidR="00A10F07" w:rsidRDefault="00A10F07">
                    <w:pPr>
                      <w:pStyle w:val="Bibliography"/>
                      <w:rPr>
                        <w:noProof/>
                      </w:rPr>
                    </w:pPr>
                    <w:r>
                      <w:rPr>
                        <w:noProof/>
                      </w:rPr>
                      <w:t xml:space="preserve">[86] </w:t>
                    </w:r>
                  </w:p>
                </w:tc>
                <w:tc>
                  <w:tcPr>
                    <w:tcW w:w="4661" w:type="pct"/>
                    <w:hideMark/>
                  </w:tcPr>
                  <w:p w14:paraId="1A65ED1D" w14:textId="77777777" w:rsidR="00A10F07" w:rsidRDefault="00A10F07">
                    <w:pPr>
                      <w:pStyle w:val="Bibliography"/>
                      <w:rPr>
                        <w:noProof/>
                      </w:rPr>
                    </w:pPr>
                    <w:r>
                      <w:rPr>
                        <w:noProof/>
                      </w:rPr>
                      <w:t>M. Currey, "Bluetooth Modules," 18 February 2016. [Online]. Available: http://www.martyncurrey.com/bluetooth-modules/.</w:t>
                    </w:r>
                  </w:p>
                </w:tc>
              </w:tr>
              <w:tr w:rsidR="00A10F07" w14:paraId="6643345D" w14:textId="77777777" w:rsidTr="001067F5">
                <w:trPr>
                  <w:divId w:val="905994631"/>
                  <w:tblCellSpacing w:w="15" w:type="dxa"/>
                </w:trPr>
                <w:tc>
                  <w:tcPr>
                    <w:tcW w:w="286" w:type="pct"/>
                    <w:hideMark/>
                  </w:tcPr>
                  <w:p w14:paraId="4573F0D9" w14:textId="77777777" w:rsidR="00A10F07" w:rsidRDefault="00A10F07">
                    <w:pPr>
                      <w:pStyle w:val="Bibliography"/>
                      <w:rPr>
                        <w:noProof/>
                      </w:rPr>
                    </w:pPr>
                    <w:r>
                      <w:rPr>
                        <w:noProof/>
                      </w:rPr>
                      <w:t xml:space="preserve">[87] </w:t>
                    </w:r>
                  </w:p>
                </w:tc>
                <w:tc>
                  <w:tcPr>
                    <w:tcW w:w="4661" w:type="pct"/>
                    <w:hideMark/>
                  </w:tcPr>
                  <w:p w14:paraId="0BEB8B14" w14:textId="77777777" w:rsidR="00A10F07" w:rsidRDefault="00A10F07">
                    <w:pPr>
                      <w:pStyle w:val="Bibliography"/>
                      <w:rPr>
                        <w:noProof/>
                      </w:rPr>
                    </w:pPr>
                    <w:r>
                      <w:rPr>
                        <w:noProof/>
                      </w:rPr>
                      <w:t>"Pixy2 Overview," [Online]. Available: https://docs.pixycam.com/wiki/doku.php?id=wiki:v2:overview.</w:t>
                    </w:r>
                  </w:p>
                </w:tc>
              </w:tr>
              <w:tr w:rsidR="00A10F07" w14:paraId="2F629B69" w14:textId="77777777" w:rsidTr="001067F5">
                <w:trPr>
                  <w:divId w:val="905994631"/>
                  <w:tblCellSpacing w:w="15" w:type="dxa"/>
                </w:trPr>
                <w:tc>
                  <w:tcPr>
                    <w:tcW w:w="286" w:type="pct"/>
                    <w:hideMark/>
                  </w:tcPr>
                  <w:p w14:paraId="3B3CB32B" w14:textId="77777777" w:rsidR="00A10F07" w:rsidRDefault="00A10F07">
                    <w:pPr>
                      <w:pStyle w:val="Bibliography"/>
                      <w:rPr>
                        <w:noProof/>
                      </w:rPr>
                    </w:pPr>
                    <w:r>
                      <w:rPr>
                        <w:noProof/>
                      </w:rPr>
                      <w:t xml:space="preserve">[88] </w:t>
                    </w:r>
                  </w:p>
                </w:tc>
                <w:tc>
                  <w:tcPr>
                    <w:tcW w:w="4661" w:type="pct"/>
                    <w:hideMark/>
                  </w:tcPr>
                  <w:p w14:paraId="22B25B3B" w14:textId="77777777" w:rsidR="00A10F07" w:rsidRDefault="00A10F07">
                    <w:pPr>
                      <w:pStyle w:val="Bibliography"/>
                      <w:rPr>
                        <w:noProof/>
                      </w:rPr>
                    </w:pPr>
                    <w:r>
                      <w:rPr>
                        <w:noProof/>
                      </w:rPr>
                      <w:t>Amazon, "Amazon," [Online]. Available: https://www.amazon.com/ALITOVE-Converter-5-5x2-1mm-100V-240V-Security/dp/B078RT3ZPS/ref=sr_1_1_sspa?keywords=5V+4A+%284000mA%29+switching+power+supply&amp;qid=1563063546&amp;s=gateway&amp;sr=8-1-spons&amp;psc=1.</w:t>
                    </w:r>
                  </w:p>
                </w:tc>
              </w:tr>
              <w:tr w:rsidR="00A10F07" w14:paraId="54598948" w14:textId="77777777" w:rsidTr="001067F5">
                <w:trPr>
                  <w:divId w:val="905994631"/>
                  <w:tblCellSpacing w:w="15" w:type="dxa"/>
                </w:trPr>
                <w:tc>
                  <w:tcPr>
                    <w:tcW w:w="286" w:type="pct"/>
                    <w:hideMark/>
                  </w:tcPr>
                  <w:p w14:paraId="74F0CEBA" w14:textId="77777777" w:rsidR="00A10F07" w:rsidRDefault="00A10F07">
                    <w:pPr>
                      <w:pStyle w:val="Bibliography"/>
                      <w:rPr>
                        <w:noProof/>
                      </w:rPr>
                    </w:pPr>
                    <w:r>
                      <w:rPr>
                        <w:noProof/>
                      </w:rPr>
                      <w:t xml:space="preserve">[89] </w:t>
                    </w:r>
                  </w:p>
                </w:tc>
                <w:tc>
                  <w:tcPr>
                    <w:tcW w:w="4661" w:type="pct"/>
                    <w:hideMark/>
                  </w:tcPr>
                  <w:p w14:paraId="5537AFA1" w14:textId="77777777" w:rsidR="00A10F07" w:rsidRDefault="00A10F07">
                    <w:pPr>
                      <w:pStyle w:val="Bibliography"/>
                      <w:rPr>
                        <w:noProof/>
                      </w:rPr>
                    </w:pPr>
                    <w:r>
                      <w:rPr>
                        <w:noProof/>
                      </w:rPr>
                      <w:t>"www.cnet.com," 27 July 2019. [Online]. Available: https://www.cnet.com/products/sharp-lc-32lb150u-32-class-31-5-viewable-led-tv/.</w:t>
                    </w:r>
                  </w:p>
                </w:tc>
              </w:tr>
            </w:tbl>
            <w:p w14:paraId="09F4682D" w14:textId="77777777" w:rsidR="00A10F07" w:rsidRDefault="00A10F07">
              <w:pPr>
                <w:divId w:val="900212460"/>
                <w:rPr>
                  <w:noProof/>
                </w:rPr>
              </w:pPr>
            </w:p>
            <w:p w14:paraId="0FD6A55D" w14:textId="55936D35" w:rsidR="004973A9" w:rsidRDefault="00CB3368">
              <w:r w:rsidRPr="00DB7A35">
                <w:rPr>
                  <w:b/>
                </w:rPr>
                <w:fldChar w:fldCharType="end"/>
              </w:r>
            </w:p>
          </w:sdtContent>
        </w:sdt>
      </w:sdtContent>
    </w:sdt>
    <w:p w14:paraId="4FAF2F06" w14:textId="004B6CA7" w:rsidR="00386E77" w:rsidRPr="00DB7A35" w:rsidRDefault="00386E77" w:rsidP="00DC2C6C"/>
    <w:sectPr w:rsidR="00386E77" w:rsidRPr="00DB7A35" w:rsidSect="00780F5F">
      <w:pgSz w:w="12240" w:h="15840"/>
      <w:pgMar w:top="1440" w:right="1440" w:bottom="1440" w:left="2160" w:header="720" w:footer="720" w:gutter="0"/>
      <w:pgNumType w:fmt="lowerLetter"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E0A051A" w14:textId="77777777" w:rsidR="00536E65" w:rsidRDefault="00536E65" w:rsidP="00826070">
      <w:r>
        <w:separator/>
      </w:r>
    </w:p>
    <w:p w14:paraId="51728E30" w14:textId="77777777" w:rsidR="00536E65" w:rsidRDefault="00536E65" w:rsidP="00D92E65"/>
  </w:endnote>
  <w:endnote w:type="continuationSeparator" w:id="0">
    <w:p w14:paraId="61112640" w14:textId="77777777" w:rsidR="00536E65" w:rsidRDefault="00536E65" w:rsidP="00826070">
      <w:r>
        <w:continuationSeparator/>
      </w:r>
    </w:p>
    <w:p w14:paraId="69F54F59" w14:textId="77777777" w:rsidR="00536E65" w:rsidRDefault="00536E65" w:rsidP="00D92E65"/>
  </w:endnote>
  <w:endnote w:type="continuationNotice" w:id="1">
    <w:p w14:paraId="15CFD336" w14:textId="77777777" w:rsidR="00536E65" w:rsidRDefault="00536E65" w:rsidP="00826070"/>
    <w:p w14:paraId="60E66B0D" w14:textId="77777777" w:rsidR="00536E65" w:rsidRDefault="00536E6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Gotham-BookItalic">
    <w:altName w:val="Calibri"/>
    <w:charset w:val="00"/>
    <w:family w:val="auto"/>
    <w:pitch w:val="variable"/>
    <w:sig w:usb0="A100007F" w:usb1="4000005B" w:usb2="00000000" w:usb3="00000000" w:csb0="0000009B" w:csb1="00000000"/>
  </w:font>
  <w:font w:name="MS Mincho">
    <w:altName w:val="Yu Gothic"/>
    <w:panose1 w:val="02020609040205080304"/>
    <w:charset w:val="80"/>
    <w:family w:val="roman"/>
    <w:pitch w:val="fixed"/>
    <w:sig w:usb0="00000001" w:usb1="08070000" w:usb2="00000010" w:usb3="00000000" w:csb0="00020000" w:csb1="00000000"/>
  </w:font>
  <w:font w:name="Helvetica Neue">
    <w:altName w:val="Sylfaen"/>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120"/>
      <w:gridCol w:w="3120"/>
      <w:gridCol w:w="3120"/>
    </w:tblGrid>
    <w:tr w:rsidR="00570F17" w14:paraId="34932C9F" w14:textId="77777777" w:rsidTr="00570F17">
      <w:tc>
        <w:tcPr>
          <w:tcW w:w="3120" w:type="dxa"/>
        </w:tcPr>
        <w:p w14:paraId="33DE6721" w14:textId="77777777" w:rsidR="00570F17" w:rsidRDefault="00570F17" w:rsidP="00826070">
          <w:pPr>
            <w:pStyle w:val="Header"/>
          </w:pPr>
        </w:p>
      </w:tc>
      <w:tc>
        <w:tcPr>
          <w:tcW w:w="3120" w:type="dxa"/>
        </w:tcPr>
        <w:p w14:paraId="76271A94" w14:textId="77777777" w:rsidR="00570F17" w:rsidRDefault="00570F17" w:rsidP="00826070">
          <w:pPr>
            <w:pStyle w:val="Header"/>
          </w:pPr>
        </w:p>
      </w:tc>
      <w:tc>
        <w:tcPr>
          <w:tcW w:w="3120" w:type="dxa"/>
        </w:tcPr>
        <w:p w14:paraId="55338571" w14:textId="77777777" w:rsidR="00570F17" w:rsidRDefault="00570F17" w:rsidP="00826070">
          <w:pPr>
            <w:pStyle w:val="Header"/>
          </w:pPr>
        </w:p>
      </w:tc>
    </w:tr>
  </w:tbl>
  <w:p w14:paraId="0D23B12C" w14:textId="77777777" w:rsidR="00570F17" w:rsidRDefault="00570F17" w:rsidP="00570F1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120"/>
      <w:gridCol w:w="3120"/>
      <w:gridCol w:w="3120"/>
    </w:tblGrid>
    <w:tr w:rsidR="00570F17" w14:paraId="3D1D90A8" w14:textId="77777777" w:rsidTr="00570F17">
      <w:tc>
        <w:tcPr>
          <w:tcW w:w="3120" w:type="dxa"/>
        </w:tcPr>
        <w:p w14:paraId="01C307DC" w14:textId="77777777" w:rsidR="00570F17" w:rsidRDefault="00570F17" w:rsidP="00826070">
          <w:pPr>
            <w:pStyle w:val="Header"/>
          </w:pPr>
        </w:p>
      </w:tc>
      <w:tc>
        <w:tcPr>
          <w:tcW w:w="3120" w:type="dxa"/>
        </w:tcPr>
        <w:p w14:paraId="321140E4" w14:textId="77777777" w:rsidR="00570F17" w:rsidRDefault="00570F17" w:rsidP="00826070">
          <w:pPr>
            <w:pStyle w:val="Header"/>
          </w:pPr>
        </w:p>
      </w:tc>
      <w:tc>
        <w:tcPr>
          <w:tcW w:w="3120" w:type="dxa"/>
        </w:tcPr>
        <w:p w14:paraId="5AF3269F" w14:textId="77777777" w:rsidR="00570F17" w:rsidRDefault="00570F17" w:rsidP="00826070">
          <w:pPr>
            <w:pStyle w:val="Header"/>
          </w:pPr>
        </w:p>
      </w:tc>
    </w:tr>
  </w:tbl>
  <w:p w14:paraId="32435047" w14:textId="77777777" w:rsidR="00570F17" w:rsidRDefault="00570F17" w:rsidP="00570F1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120"/>
      <w:gridCol w:w="3120"/>
      <w:gridCol w:w="3120"/>
    </w:tblGrid>
    <w:tr w:rsidR="00570F17" w14:paraId="20EA25B0" w14:textId="77777777" w:rsidTr="00570F17">
      <w:tc>
        <w:tcPr>
          <w:tcW w:w="3120" w:type="dxa"/>
        </w:tcPr>
        <w:p w14:paraId="4702FE96" w14:textId="77777777" w:rsidR="00570F17" w:rsidRDefault="00570F17" w:rsidP="00826070">
          <w:pPr>
            <w:pStyle w:val="Header"/>
          </w:pPr>
        </w:p>
      </w:tc>
      <w:tc>
        <w:tcPr>
          <w:tcW w:w="3120" w:type="dxa"/>
        </w:tcPr>
        <w:p w14:paraId="58ED941C" w14:textId="77777777" w:rsidR="00570F17" w:rsidRDefault="00570F17" w:rsidP="00826070">
          <w:pPr>
            <w:pStyle w:val="Header"/>
          </w:pPr>
        </w:p>
      </w:tc>
      <w:tc>
        <w:tcPr>
          <w:tcW w:w="3120" w:type="dxa"/>
        </w:tcPr>
        <w:p w14:paraId="2D57EB49" w14:textId="77777777" w:rsidR="00570F17" w:rsidRDefault="00570F17" w:rsidP="00826070">
          <w:pPr>
            <w:pStyle w:val="Header"/>
          </w:pPr>
        </w:p>
      </w:tc>
    </w:tr>
  </w:tbl>
  <w:p w14:paraId="51B4A66E" w14:textId="77777777" w:rsidR="00570F17" w:rsidRDefault="00570F17" w:rsidP="00570F1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120"/>
      <w:gridCol w:w="3120"/>
      <w:gridCol w:w="3120"/>
    </w:tblGrid>
    <w:tr w:rsidR="00570F17" w14:paraId="42647ECC" w14:textId="77777777" w:rsidTr="00570F17">
      <w:tc>
        <w:tcPr>
          <w:tcW w:w="3120" w:type="dxa"/>
        </w:tcPr>
        <w:p w14:paraId="37315382" w14:textId="77777777" w:rsidR="00570F17" w:rsidRDefault="00570F17" w:rsidP="00826070">
          <w:pPr>
            <w:pStyle w:val="Header"/>
          </w:pPr>
        </w:p>
      </w:tc>
      <w:tc>
        <w:tcPr>
          <w:tcW w:w="3120" w:type="dxa"/>
        </w:tcPr>
        <w:p w14:paraId="7A5D63C9" w14:textId="77777777" w:rsidR="00570F17" w:rsidRDefault="00570F17" w:rsidP="00826070">
          <w:pPr>
            <w:pStyle w:val="Header"/>
          </w:pPr>
        </w:p>
      </w:tc>
      <w:tc>
        <w:tcPr>
          <w:tcW w:w="3120" w:type="dxa"/>
        </w:tcPr>
        <w:p w14:paraId="6BCA13BF" w14:textId="77777777" w:rsidR="00570F17" w:rsidRDefault="00570F17" w:rsidP="00826070">
          <w:pPr>
            <w:pStyle w:val="Header"/>
          </w:pPr>
        </w:p>
      </w:tc>
    </w:tr>
  </w:tbl>
  <w:p w14:paraId="24612E0E" w14:textId="77777777" w:rsidR="00570F17" w:rsidRDefault="00570F17" w:rsidP="00570F1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67490744"/>
      <w:docPartObj>
        <w:docPartGallery w:val="Page Numbers (Bottom of Page)"/>
        <w:docPartUnique/>
      </w:docPartObj>
    </w:sdtPr>
    <w:sdtEndPr>
      <w:rPr>
        <w:noProof/>
      </w:rPr>
    </w:sdtEndPr>
    <w:sdtContent>
      <w:p w14:paraId="359E7317" w14:textId="3BA8A192" w:rsidR="00570F17" w:rsidRDefault="00570F1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8EB8FF7" w14:textId="77777777" w:rsidR="00570F17" w:rsidRDefault="00570F1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12EBEF3" w14:textId="77777777" w:rsidR="00536E65" w:rsidRDefault="00536E65" w:rsidP="00826070">
      <w:r>
        <w:separator/>
      </w:r>
    </w:p>
    <w:p w14:paraId="59606C48" w14:textId="77777777" w:rsidR="00536E65" w:rsidRDefault="00536E65" w:rsidP="00D92E65"/>
  </w:footnote>
  <w:footnote w:type="continuationSeparator" w:id="0">
    <w:p w14:paraId="68F58292" w14:textId="77777777" w:rsidR="00536E65" w:rsidRDefault="00536E65" w:rsidP="00826070">
      <w:r>
        <w:continuationSeparator/>
      </w:r>
    </w:p>
    <w:p w14:paraId="2D9EFAA6" w14:textId="77777777" w:rsidR="00536E65" w:rsidRDefault="00536E65" w:rsidP="00D92E65"/>
  </w:footnote>
  <w:footnote w:type="continuationNotice" w:id="1">
    <w:p w14:paraId="4679C81D" w14:textId="77777777" w:rsidR="00536E65" w:rsidRDefault="00536E65" w:rsidP="00826070"/>
    <w:p w14:paraId="48FEEB9C" w14:textId="77777777" w:rsidR="00536E65" w:rsidRDefault="00536E6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120"/>
      <w:gridCol w:w="3120"/>
      <w:gridCol w:w="3120"/>
    </w:tblGrid>
    <w:tr w:rsidR="00570F17" w14:paraId="28F17621" w14:textId="77777777" w:rsidTr="00570F17">
      <w:tc>
        <w:tcPr>
          <w:tcW w:w="3120" w:type="dxa"/>
        </w:tcPr>
        <w:p w14:paraId="08B92FC0" w14:textId="77777777" w:rsidR="00570F17" w:rsidRDefault="00570F17" w:rsidP="00826070">
          <w:pPr>
            <w:pStyle w:val="Header"/>
          </w:pPr>
        </w:p>
      </w:tc>
      <w:tc>
        <w:tcPr>
          <w:tcW w:w="3120" w:type="dxa"/>
        </w:tcPr>
        <w:p w14:paraId="43698016" w14:textId="77777777" w:rsidR="00570F17" w:rsidRDefault="00570F17" w:rsidP="00826070">
          <w:pPr>
            <w:pStyle w:val="Header"/>
          </w:pPr>
        </w:p>
      </w:tc>
      <w:tc>
        <w:tcPr>
          <w:tcW w:w="3120" w:type="dxa"/>
        </w:tcPr>
        <w:p w14:paraId="4163B3B1" w14:textId="77777777" w:rsidR="00570F17" w:rsidRDefault="00570F17" w:rsidP="00826070">
          <w:pPr>
            <w:pStyle w:val="Header"/>
          </w:pPr>
        </w:p>
      </w:tc>
    </w:tr>
  </w:tbl>
  <w:p w14:paraId="524D87E2" w14:textId="77777777" w:rsidR="00570F17" w:rsidRDefault="00570F17" w:rsidP="00570F1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120"/>
      <w:gridCol w:w="3120"/>
      <w:gridCol w:w="3120"/>
    </w:tblGrid>
    <w:tr w:rsidR="00570F17" w14:paraId="621F0ABC" w14:textId="77777777" w:rsidTr="00570F17">
      <w:tc>
        <w:tcPr>
          <w:tcW w:w="3120" w:type="dxa"/>
        </w:tcPr>
        <w:p w14:paraId="30489076" w14:textId="77777777" w:rsidR="00570F17" w:rsidRDefault="00570F17" w:rsidP="00826070">
          <w:pPr>
            <w:pStyle w:val="Header"/>
          </w:pPr>
        </w:p>
      </w:tc>
      <w:tc>
        <w:tcPr>
          <w:tcW w:w="3120" w:type="dxa"/>
        </w:tcPr>
        <w:p w14:paraId="6ADADDB9" w14:textId="77777777" w:rsidR="00570F17" w:rsidRDefault="00570F17" w:rsidP="00826070">
          <w:pPr>
            <w:pStyle w:val="Header"/>
          </w:pPr>
        </w:p>
      </w:tc>
      <w:tc>
        <w:tcPr>
          <w:tcW w:w="3120" w:type="dxa"/>
        </w:tcPr>
        <w:p w14:paraId="697900C2" w14:textId="77777777" w:rsidR="00570F17" w:rsidRDefault="00570F17" w:rsidP="00826070">
          <w:pPr>
            <w:pStyle w:val="Header"/>
          </w:pPr>
        </w:p>
      </w:tc>
    </w:tr>
  </w:tbl>
  <w:p w14:paraId="5BEBBC97" w14:textId="77777777" w:rsidR="00570F17" w:rsidRDefault="00570F17" w:rsidP="00570F1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120"/>
      <w:gridCol w:w="3120"/>
      <w:gridCol w:w="3120"/>
    </w:tblGrid>
    <w:tr w:rsidR="00570F17" w14:paraId="0B8D5356" w14:textId="77777777" w:rsidTr="009A7ECE">
      <w:tc>
        <w:tcPr>
          <w:tcW w:w="3120" w:type="dxa"/>
        </w:tcPr>
        <w:p w14:paraId="028394FD" w14:textId="77777777" w:rsidR="00570F17" w:rsidRDefault="00570F17" w:rsidP="00D92E65">
          <w:pPr>
            <w:pStyle w:val="Header"/>
          </w:pPr>
        </w:p>
      </w:tc>
      <w:tc>
        <w:tcPr>
          <w:tcW w:w="3120" w:type="dxa"/>
        </w:tcPr>
        <w:p w14:paraId="0CF76450" w14:textId="77777777" w:rsidR="00570F17" w:rsidRDefault="00570F17" w:rsidP="00D92E65">
          <w:pPr>
            <w:pStyle w:val="Header"/>
          </w:pPr>
        </w:p>
      </w:tc>
      <w:tc>
        <w:tcPr>
          <w:tcW w:w="3120" w:type="dxa"/>
        </w:tcPr>
        <w:p w14:paraId="09CFFF99" w14:textId="77777777" w:rsidR="00570F17" w:rsidRDefault="00570F17" w:rsidP="00D92E65">
          <w:pPr>
            <w:pStyle w:val="Header"/>
          </w:pPr>
        </w:p>
      </w:tc>
    </w:tr>
  </w:tbl>
  <w:p w14:paraId="47C2CEC1" w14:textId="77777777" w:rsidR="00570F17" w:rsidRDefault="00570F17" w:rsidP="00D92E6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BE7F87"/>
    <w:multiLevelType w:val="hybridMultilevel"/>
    <w:tmpl w:val="B372A4B2"/>
    <w:lvl w:ilvl="0" w:tplc="26C82B62">
      <w:start w:val="1"/>
      <w:numFmt w:val="decimal"/>
      <w:lvlText w:val="R.R.I.%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27106E"/>
    <w:multiLevelType w:val="hybridMultilevel"/>
    <w:tmpl w:val="7572F91A"/>
    <w:lvl w:ilvl="0" w:tplc="EBD4D024">
      <w:start w:val="1"/>
      <w:numFmt w:val="decimal"/>
      <w:lvlText w:val="R.A.DS.%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8664F8"/>
    <w:multiLevelType w:val="hybridMultilevel"/>
    <w:tmpl w:val="694288CC"/>
    <w:lvl w:ilvl="0" w:tplc="AFD8793C">
      <w:start w:val="1"/>
      <w:numFmt w:val="decimal"/>
      <w:lvlText w:val="C.HS.%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1D1280"/>
    <w:multiLevelType w:val="hybridMultilevel"/>
    <w:tmpl w:val="D9621138"/>
    <w:lvl w:ilvl="0" w:tplc="184459EC">
      <w:start w:val="1"/>
      <w:numFmt w:val="decimal"/>
      <w:lvlText w:val="C.G.%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B6322A"/>
    <w:multiLevelType w:val="hybridMultilevel"/>
    <w:tmpl w:val="4710B298"/>
    <w:lvl w:ilvl="0" w:tplc="4F64136A">
      <w:start w:val="1"/>
      <w:numFmt w:val="decimal"/>
      <w:lvlText w:val="C.R.%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3D712C"/>
    <w:multiLevelType w:val="hybridMultilevel"/>
    <w:tmpl w:val="0DA844E0"/>
    <w:lvl w:ilvl="0" w:tplc="3AA88E3C">
      <w:start w:val="1"/>
      <w:numFmt w:val="decimal"/>
      <w:lvlText w:val="C.P.%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F2B7134"/>
    <w:multiLevelType w:val="hybridMultilevel"/>
    <w:tmpl w:val="FB3CE1F0"/>
    <w:lvl w:ilvl="0" w:tplc="0EE83AE6">
      <w:start w:val="1"/>
      <w:numFmt w:val="decimal"/>
      <w:lvlText w:val="R.A.E.%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21075CC"/>
    <w:multiLevelType w:val="hybridMultilevel"/>
    <w:tmpl w:val="738658A4"/>
    <w:lvl w:ilvl="0" w:tplc="D7207DA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5D91FD1"/>
    <w:multiLevelType w:val="hybridMultilevel"/>
    <w:tmpl w:val="E5CA098E"/>
    <w:lvl w:ilvl="0" w:tplc="4170F53E">
      <w:start w:val="1"/>
      <w:numFmt w:val="decimal"/>
      <w:lvlText w:val="R.R.B.%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CBE2330"/>
    <w:multiLevelType w:val="hybridMultilevel"/>
    <w:tmpl w:val="33DE2C8C"/>
    <w:lvl w:ilvl="0" w:tplc="C520D560">
      <w:start w:val="1"/>
      <w:numFmt w:val="decimal"/>
      <w:lvlText w:val="R.A.%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0904255"/>
    <w:multiLevelType w:val="hybridMultilevel"/>
    <w:tmpl w:val="FE2EBE78"/>
    <w:lvl w:ilvl="0" w:tplc="D4AEBF10">
      <w:start w:val="1"/>
      <w:numFmt w:val="decimal"/>
      <w:lvlText w:val="R.R.%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9412178"/>
    <w:multiLevelType w:val="hybridMultilevel"/>
    <w:tmpl w:val="4F7A883C"/>
    <w:lvl w:ilvl="0" w:tplc="A63CED26">
      <w:start w:val="1"/>
      <w:numFmt w:val="decimal"/>
      <w:lvlText w:val="C.ENV.%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D577BD6"/>
    <w:multiLevelType w:val="multilevel"/>
    <w:tmpl w:val="043CBE1A"/>
    <w:lvl w:ilvl="0">
      <w:start w:val="3"/>
      <w:numFmt w:val="decimal"/>
      <w:lvlText w:val="%1."/>
      <w:lvlJc w:val="left"/>
      <w:pPr>
        <w:ind w:left="360" w:hanging="360"/>
      </w:pPr>
      <w:rPr>
        <w:rFonts w:hint="default"/>
        <w:b w:val="0"/>
      </w:rPr>
    </w:lvl>
    <w:lvl w:ilvl="1">
      <w:start w:val="1"/>
      <w:numFmt w:val="decimal"/>
      <w:isLgl/>
      <w:lvlText w:val="%1.%2"/>
      <w:lvlJc w:val="left"/>
      <w:pPr>
        <w:ind w:left="702" w:hanging="702"/>
      </w:pPr>
      <w:rPr>
        <w:rFonts w:hint="default"/>
      </w:rPr>
    </w:lvl>
    <w:lvl w:ilvl="2">
      <w:start w:val="2"/>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3" w15:restartNumberingAfterBreak="0">
    <w:nsid w:val="43FA08A4"/>
    <w:multiLevelType w:val="multilevel"/>
    <w:tmpl w:val="F0CEA808"/>
    <w:lvl w:ilvl="0">
      <w:start w:val="1"/>
      <w:numFmt w:val="decimal"/>
      <w:lvlText w:val="%1."/>
      <w:lvlJc w:val="left"/>
      <w:pPr>
        <w:ind w:left="360" w:hanging="360"/>
      </w:pPr>
      <w:rPr>
        <w:rFonts w:hint="default"/>
      </w:rPr>
    </w:lvl>
    <w:lvl w:ilvl="1">
      <w:numFmt w:val="decimal"/>
      <w:isLgl/>
      <w:lvlText w:val="%1.%2"/>
      <w:lvlJc w:val="left"/>
      <w:pPr>
        <w:ind w:left="600" w:hanging="60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4" w15:restartNumberingAfterBreak="0">
    <w:nsid w:val="4931137A"/>
    <w:multiLevelType w:val="hybridMultilevel"/>
    <w:tmpl w:val="D9B48170"/>
    <w:lvl w:ilvl="0" w:tplc="4E325204">
      <w:start w:val="1"/>
      <w:numFmt w:val="decimal"/>
      <w:lvlText w:val="R.R.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301157B"/>
    <w:multiLevelType w:val="hybridMultilevel"/>
    <w:tmpl w:val="E5FA41AA"/>
    <w:lvl w:ilvl="0" w:tplc="7166E6AC">
      <w:start w:val="1"/>
      <w:numFmt w:val="decimal"/>
      <w:lvlText w:val="R.R.E.%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5840199"/>
    <w:multiLevelType w:val="hybridMultilevel"/>
    <w:tmpl w:val="738658A4"/>
    <w:lvl w:ilvl="0" w:tplc="D7207DA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99A36B6"/>
    <w:multiLevelType w:val="hybridMultilevel"/>
    <w:tmpl w:val="3F0ABE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A1F1A1D"/>
    <w:multiLevelType w:val="hybridMultilevel"/>
    <w:tmpl w:val="73F26594"/>
    <w:lvl w:ilvl="0" w:tplc="93BAE1C2">
      <w:start w:val="1"/>
      <w:numFmt w:val="decimal"/>
      <w:lvlText w:val="C.S.%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AAB27BC"/>
    <w:multiLevelType w:val="hybridMultilevel"/>
    <w:tmpl w:val="319A57C2"/>
    <w:lvl w:ilvl="0" w:tplc="38E4D348">
      <w:start w:val="1"/>
      <w:numFmt w:val="decimal"/>
      <w:lvlText w:val="C.SUS.%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E175BA7"/>
    <w:multiLevelType w:val="hybridMultilevel"/>
    <w:tmpl w:val="2134147A"/>
    <w:lvl w:ilvl="0" w:tplc="D9FACF08">
      <w:start w:val="1"/>
      <w:numFmt w:val="decimal"/>
      <w:lvlText w:val="C.MANU.%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F1F7622"/>
    <w:multiLevelType w:val="hybridMultilevel"/>
    <w:tmpl w:val="A740C3D6"/>
    <w:lvl w:ilvl="0" w:tplc="9528A4A4">
      <w:start w:val="1"/>
      <w:numFmt w:val="decimal"/>
      <w:lvlText w:val="R.P.%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29E00BE"/>
    <w:multiLevelType w:val="hybridMultilevel"/>
    <w:tmpl w:val="4DFC12B8"/>
    <w:lvl w:ilvl="0" w:tplc="83FCC136">
      <w:start w:val="1"/>
      <w:numFmt w:val="decimal"/>
      <w:lvlText w:val="R.G.%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2BD25BA"/>
    <w:multiLevelType w:val="hybridMultilevel"/>
    <w:tmpl w:val="42CE58EE"/>
    <w:lvl w:ilvl="0" w:tplc="D492A3D8">
      <w:start w:val="1"/>
      <w:numFmt w:val="decimal"/>
      <w:lvlText w:val="C.ECON.%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3963D81"/>
    <w:multiLevelType w:val="hybridMultilevel"/>
    <w:tmpl w:val="9268098A"/>
    <w:lvl w:ilvl="0" w:tplc="66460204">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6384731"/>
    <w:multiLevelType w:val="hybridMultilevel"/>
    <w:tmpl w:val="7994973C"/>
    <w:lvl w:ilvl="0" w:tplc="B9B01866">
      <w:start w:val="1"/>
      <w:numFmt w:val="decimal"/>
      <w:lvlText w:val="R.R.S.%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7767465"/>
    <w:multiLevelType w:val="hybridMultilevel"/>
    <w:tmpl w:val="738658A4"/>
    <w:lvl w:ilvl="0" w:tplc="D7207DA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2904456"/>
    <w:multiLevelType w:val="multilevel"/>
    <w:tmpl w:val="01789E4E"/>
    <w:lvl w:ilvl="0">
      <w:start w:val="1"/>
      <w:numFmt w:val="decimal"/>
      <w:lvlText w:val="%1."/>
      <w:lvlJc w:val="left"/>
      <w:pPr>
        <w:ind w:left="360" w:hanging="360"/>
      </w:pPr>
      <w:rPr>
        <w:rFonts w:hint="default"/>
        <w:b w:val="0"/>
      </w:rPr>
    </w:lvl>
    <w:lvl w:ilvl="1">
      <w:start w:val="1"/>
      <w:numFmt w:val="decimal"/>
      <w:isLgl/>
      <w:lvlText w:val="%1.%2"/>
      <w:lvlJc w:val="left"/>
      <w:pPr>
        <w:ind w:left="702" w:hanging="702"/>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8" w15:restartNumberingAfterBreak="0">
    <w:nsid w:val="75AC19A2"/>
    <w:multiLevelType w:val="hybridMultilevel"/>
    <w:tmpl w:val="0A7E0128"/>
    <w:lvl w:ilvl="0" w:tplc="7494AE52">
      <w:start w:val="1"/>
      <w:numFmt w:val="decimal"/>
      <w:lvlText w:val="C.A.%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AF855D5"/>
    <w:multiLevelType w:val="multilevel"/>
    <w:tmpl w:val="7A10242A"/>
    <w:lvl w:ilvl="0">
      <w:start w:val="1"/>
      <w:numFmt w:val="decimal"/>
      <w:lvlText w:val="%1."/>
      <w:lvlJc w:val="left"/>
      <w:pPr>
        <w:ind w:left="360" w:hanging="360"/>
      </w:pPr>
      <w:rPr>
        <w:rFonts w:hint="default"/>
      </w:rPr>
    </w:lvl>
    <w:lvl w:ilvl="1">
      <w:start w:val="12"/>
      <w:numFmt w:val="decimal"/>
      <w:lvlText w:val="%1.%2"/>
      <w:lvlJc w:val="left"/>
      <w:pPr>
        <w:ind w:left="858" w:hanging="858"/>
      </w:pPr>
    </w:lvl>
    <w:lvl w:ilvl="2">
      <w:start w:val="2"/>
      <w:numFmt w:val="decimal"/>
      <w:lvlText w:val="%1.%2.%3"/>
      <w:lvlJc w:val="left"/>
      <w:pPr>
        <w:ind w:left="858" w:hanging="858"/>
      </w:p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0" w15:restartNumberingAfterBreak="0">
    <w:nsid w:val="7B692D49"/>
    <w:multiLevelType w:val="hybridMultilevel"/>
    <w:tmpl w:val="F168B58E"/>
    <w:lvl w:ilvl="0" w:tplc="9B72DDB4">
      <w:start w:val="1"/>
      <w:numFmt w:val="decimal"/>
      <w:lvlText w:val="R.A.CV.%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FF23F89"/>
    <w:multiLevelType w:val="multilevel"/>
    <w:tmpl w:val="8B084084"/>
    <w:lvl w:ilvl="0">
      <w:start w:val="1"/>
      <w:numFmt w:val="decimal"/>
      <w:lvlText w:val="%1."/>
      <w:lvlJc w:val="left"/>
      <w:pPr>
        <w:ind w:left="360" w:hanging="360"/>
      </w:pPr>
      <w:rPr>
        <w:rFonts w:hint="default"/>
        <w:b w:val="0"/>
      </w:rPr>
    </w:lvl>
    <w:lvl w:ilvl="1">
      <w:numFmt w:val="decimal"/>
      <w:lvlText w:val="%1.%2"/>
      <w:lvlJc w:val="left"/>
      <w:pPr>
        <w:ind w:left="600" w:hanging="600"/>
      </w:p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num w:numId="1">
    <w:abstractNumId w:val="31"/>
  </w:num>
  <w:num w:numId="2">
    <w:abstractNumId w:val="29"/>
  </w:num>
  <w:num w:numId="3">
    <w:abstractNumId w:val="13"/>
  </w:num>
  <w:num w:numId="4">
    <w:abstractNumId w:val="27"/>
  </w:num>
  <w:num w:numId="5">
    <w:abstractNumId w:val="7"/>
  </w:num>
  <w:num w:numId="6">
    <w:abstractNumId w:val="24"/>
  </w:num>
  <w:num w:numId="7">
    <w:abstractNumId w:val="12"/>
  </w:num>
  <w:num w:numId="8">
    <w:abstractNumId w:val="16"/>
  </w:num>
  <w:num w:numId="9">
    <w:abstractNumId w:val="26"/>
  </w:num>
  <w:num w:numId="10">
    <w:abstractNumId w:val="5"/>
  </w:num>
  <w:num w:numId="11">
    <w:abstractNumId w:val="28"/>
  </w:num>
  <w:num w:numId="12">
    <w:abstractNumId w:val="4"/>
  </w:num>
  <w:num w:numId="13">
    <w:abstractNumId w:val="3"/>
  </w:num>
  <w:num w:numId="14">
    <w:abstractNumId w:val="21"/>
  </w:num>
  <w:num w:numId="15">
    <w:abstractNumId w:val="10"/>
  </w:num>
  <w:num w:numId="16">
    <w:abstractNumId w:val="9"/>
  </w:num>
  <w:num w:numId="17">
    <w:abstractNumId w:val="22"/>
  </w:num>
  <w:num w:numId="18">
    <w:abstractNumId w:val="23"/>
  </w:num>
  <w:num w:numId="19">
    <w:abstractNumId w:val="11"/>
  </w:num>
  <w:num w:numId="20">
    <w:abstractNumId w:val="18"/>
  </w:num>
  <w:num w:numId="21">
    <w:abstractNumId w:val="2"/>
  </w:num>
  <w:num w:numId="22">
    <w:abstractNumId w:val="20"/>
  </w:num>
  <w:num w:numId="23">
    <w:abstractNumId w:val="19"/>
  </w:num>
  <w:num w:numId="24">
    <w:abstractNumId w:val="8"/>
  </w:num>
  <w:num w:numId="25">
    <w:abstractNumId w:val="14"/>
  </w:num>
  <w:num w:numId="26">
    <w:abstractNumId w:val="15"/>
  </w:num>
  <w:num w:numId="27">
    <w:abstractNumId w:val="0"/>
  </w:num>
  <w:num w:numId="28">
    <w:abstractNumId w:val="25"/>
  </w:num>
  <w:num w:numId="29">
    <w:abstractNumId w:val="1"/>
  </w:num>
  <w:num w:numId="30">
    <w:abstractNumId w:val="6"/>
  </w:num>
  <w:num w:numId="31">
    <w:abstractNumId w:val="30"/>
  </w:num>
  <w:num w:numId="3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7"/>
  <w:mirrorMargins/>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A09CA68"/>
    <w:rsid w:val="0000004B"/>
    <w:rsid w:val="000005E2"/>
    <w:rsid w:val="00000738"/>
    <w:rsid w:val="000008B9"/>
    <w:rsid w:val="00001371"/>
    <w:rsid w:val="00001E04"/>
    <w:rsid w:val="00001E49"/>
    <w:rsid w:val="00001EA9"/>
    <w:rsid w:val="00002017"/>
    <w:rsid w:val="00002C6D"/>
    <w:rsid w:val="0000328A"/>
    <w:rsid w:val="00003601"/>
    <w:rsid w:val="000036AD"/>
    <w:rsid w:val="00003823"/>
    <w:rsid w:val="000038F5"/>
    <w:rsid w:val="00003E9D"/>
    <w:rsid w:val="00004036"/>
    <w:rsid w:val="00004051"/>
    <w:rsid w:val="00004501"/>
    <w:rsid w:val="000049BE"/>
    <w:rsid w:val="00004A56"/>
    <w:rsid w:val="00004B96"/>
    <w:rsid w:val="00005039"/>
    <w:rsid w:val="00005718"/>
    <w:rsid w:val="0000588E"/>
    <w:rsid w:val="000058DC"/>
    <w:rsid w:val="00005A53"/>
    <w:rsid w:val="00006051"/>
    <w:rsid w:val="00006407"/>
    <w:rsid w:val="00006640"/>
    <w:rsid w:val="00007173"/>
    <w:rsid w:val="000101CB"/>
    <w:rsid w:val="00010884"/>
    <w:rsid w:val="00010E90"/>
    <w:rsid w:val="00011061"/>
    <w:rsid w:val="00011127"/>
    <w:rsid w:val="00011741"/>
    <w:rsid w:val="00011CF3"/>
    <w:rsid w:val="00011E44"/>
    <w:rsid w:val="0001215E"/>
    <w:rsid w:val="00012420"/>
    <w:rsid w:val="0001257C"/>
    <w:rsid w:val="0001280F"/>
    <w:rsid w:val="00013313"/>
    <w:rsid w:val="0001363E"/>
    <w:rsid w:val="000137AF"/>
    <w:rsid w:val="00013A56"/>
    <w:rsid w:val="00013BFC"/>
    <w:rsid w:val="00013CBF"/>
    <w:rsid w:val="00013FA5"/>
    <w:rsid w:val="00013FEA"/>
    <w:rsid w:val="000154BB"/>
    <w:rsid w:val="00015600"/>
    <w:rsid w:val="00015EAB"/>
    <w:rsid w:val="00016FAB"/>
    <w:rsid w:val="000176D7"/>
    <w:rsid w:val="00017AFB"/>
    <w:rsid w:val="00017B4E"/>
    <w:rsid w:val="00020006"/>
    <w:rsid w:val="0002049A"/>
    <w:rsid w:val="00020876"/>
    <w:rsid w:val="00020B78"/>
    <w:rsid w:val="000210A5"/>
    <w:rsid w:val="00021395"/>
    <w:rsid w:val="0002144B"/>
    <w:rsid w:val="00021880"/>
    <w:rsid w:val="00021B20"/>
    <w:rsid w:val="00021E2E"/>
    <w:rsid w:val="000221C2"/>
    <w:rsid w:val="000221CB"/>
    <w:rsid w:val="000222E2"/>
    <w:rsid w:val="000224D3"/>
    <w:rsid w:val="00022C69"/>
    <w:rsid w:val="00023401"/>
    <w:rsid w:val="00023791"/>
    <w:rsid w:val="00023B23"/>
    <w:rsid w:val="00023B78"/>
    <w:rsid w:val="00023C07"/>
    <w:rsid w:val="00024392"/>
    <w:rsid w:val="000243B1"/>
    <w:rsid w:val="00024BBA"/>
    <w:rsid w:val="00025675"/>
    <w:rsid w:val="00025E7A"/>
    <w:rsid w:val="00025F20"/>
    <w:rsid w:val="00025FFB"/>
    <w:rsid w:val="00026223"/>
    <w:rsid w:val="000263A2"/>
    <w:rsid w:val="00026434"/>
    <w:rsid w:val="00026CBC"/>
    <w:rsid w:val="000273D0"/>
    <w:rsid w:val="00027F8B"/>
    <w:rsid w:val="00030205"/>
    <w:rsid w:val="0003023D"/>
    <w:rsid w:val="00030379"/>
    <w:rsid w:val="00030A29"/>
    <w:rsid w:val="00030C79"/>
    <w:rsid w:val="00030ED5"/>
    <w:rsid w:val="00030FDA"/>
    <w:rsid w:val="000311CB"/>
    <w:rsid w:val="0003145E"/>
    <w:rsid w:val="00031606"/>
    <w:rsid w:val="00031A78"/>
    <w:rsid w:val="00031CE9"/>
    <w:rsid w:val="000323CD"/>
    <w:rsid w:val="0003269B"/>
    <w:rsid w:val="00032DA5"/>
    <w:rsid w:val="00032F3C"/>
    <w:rsid w:val="00033121"/>
    <w:rsid w:val="000334C0"/>
    <w:rsid w:val="00033C06"/>
    <w:rsid w:val="000340F9"/>
    <w:rsid w:val="000342F1"/>
    <w:rsid w:val="0003491C"/>
    <w:rsid w:val="000349F9"/>
    <w:rsid w:val="00034A52"/>
    <w:rsid w:val="00034BBD"/>
    <w:rsid w:val="00034CE0"/>
    <w:rsid w:val="00035085"/>
    <w:rsid w:val="000350F1"/>
    <w:rsid w:val="00035627"/>
    <w:rsid w:val="00035974"/>
    <w:rsid w:val="00035B57"/>
    <w:rsid w:val="00035CEB"/>
    <w:rsid w:val="00035D7B"/>
    <w:rsid w:val="00035EA7"/>
    <w:rsid w:val="00036084"/>
    <w:rsid w:val="00036361"/>
    <w:rsid w:val="00036578"/>
    <w:rsid w:val="0003667C"/>
    <w:rsid w:val="000366A9"/>
    <w:rsid w:val="00036DA3"/>
    <w:rsid w:val="00037005"/>
    <w:rsid w:val="0003716E"/>
    <w:rsid w:val="00037308"/>
    <w:rsid w:val="000375AA"/>
    <w:rsid w:val="000375C8"/>
    <w:rsid w:val="000376C5"/>
    <w:rsid w:val="00037805"/>
    <w:rsid w:val="000378CD"/>
    <w:rsid w:val="000407BC"/>
    <w:rsid w:val="00040B2C"/>
    <w:rsid w:val="00040CCA"/>
    <w:rsid w:val="0004186F"/>
    <w:rsid w:val="00041BB0"/>
    <w:rsid w:val="00041F5E"/>
    <w:rsid w:val="00041F93"/>
    <w:rsid w:val="0004247C"/>
    <w:rsid w:val="0004307C"/>
    <w:rsid w:val="00043E0F"/>
    <w:rsid w:val="000441D1"/>
    <w:rsid w:val="000441FE"/>
    <w:rsid w:val="000445A4"/>
    <w:rsid w:val="00044974"/>
    <w:rsid w:val="00044C67"/>
    <w:rsid w:val="00044E04"/>
    <w:rsid w:val="000452E9"/>
    <w:rsid w:val="00045448"/>
    <w:rsid w:val="0004544A"/>
    <w:rsid w:val="00045619"/>
    <w:rsid w:val="00045996"/>
    <w:rsid w:val="00045A81"/>
    <w:rsid w:val="00046045"/>
    <w:rsid w:val="00046548"/>
    <w:rsid w:val="000466F5"/>
    <w:rsid w:val="0004755E"/>
    <w:rsid w:val="000476D3"/>
    <w:rsid w:val="0004790E"/>
    <w:rsid w:val="00047965"/>
    <w:rsid w:val="00047AAE"/>
    <w:rsid w:val="00047C04"/>
    <w:rsid w:val="00050219"/>
    <w:rsid w:val="00050A74"/>
    <w:rsid w:val="0005108E"/>
    <w:rsid w:val="0005131C"/>
    <w:rsid w:val="000515AB"/>
    <w:rsid w:val="000515E0"/>
    <w:rsid w:val="000519AF"/>
    <w:rsid w:val="00051C0C"/>
    <w:rsid w:val="00051DB6"/>
    <w:rsid w:val="000521AF"/>
    <w:rsid w:val="00052532"/>
    <w:rsid w:val="000526B5"/>
    <w:rsid w:val="000527B8"/>
    <w:rsid w:val="00052A86"/>
    <w:rsid w:val="00052F0F"/>
    <w:rsid w:val="00053012"/>
    <w:rsid w:val="000531E1"/>
    <w:rsid w:val="000531EA"/>
    <w:rsid w:val="000534B5"/>
    <w:rsid w:val="000538A3"/>
    <w:rsid w:val="00053E0A"/>
    <w:rsid w:val="00053F5C"/>
    <w:rsid w:val="00054125"/>
    <w:rsid w:val="00054486"/>
    <w:rsid w:val="00054497"/>
    <w:rsid w:val="000545BF"/>
    <w:rsid w:val="00054986"/>
    <w:rsid w:val="00054C79"/>
    <w:rsid w:val="000551CE"/>
    <w:rsid w:val="000555C2"/>
    <w:rsid w:val="000555D7"/>
    <w:rsid w:val="00055A97"/>
    <w:rsid w:val="00055D0D"/>
    <w:rsid w:val="00055FC7"/>
    <w:rsid w:val="000560C8"/>
    <w:rsid w:val="000563C2"/>
    <w:rsid w:val="000566FC"/>
    <w:rsid w:val="00056B6F"/>
    <w:rsid w:val="00056C5D"/>
    <w:rsid w:val="00056D11"/>
    <w:rsid w:val="00057155"/>
    <w:rsid w:val="000571D1"/>
    <w:rsid w:val="0005772F"/>
    <w:rsid w:val="00057788"/>
    <w:rsid w:val="000577E6"/>
    <w:rsid w:val="0005799B"/>
    <w:rsid w:val="00060016"/>
    <w:rsid w:val="00060467"/>
    <w:rsid w:val="000604B1"/>
    <w:rsid w:val="000611C0"/>
    <w:rsid w:val="00061443"/>
    <w:rsid w:val="000615E2"/>
    <w:rsid w:val="00061808"/>
    <w:rsid w:val="00062037"/>
    <w:rsid w:val="00062361"/>
    <w:rsid w:val="00062BCB"/>
    <w:rsid w:val="00062FF4"/>
    <w:rsid w:val="00063041"/>
    <w:rsid w:val="00063148"/>
    <w:rsid w:val="0006393A"/>
    <w:rsid w:val="00064044"/>
    <w:rsid w:val="00064230"/>
    <w:rsid w:val="000656AB"/>
    <w:rsid w:val="00065DAE"/>
    <w:rsid w:val="00065DF9"/>
    <w:rsid w:val="00065F70"/>
    <w:rsid w:val="00065FBC"/>
    <w:rsid w:val="00066033"/>
    <w:rsid w:val="0006626F"/>
    <w:rsid w:val="00066395"/>
    <w:rsid w:val="000664E5"/>
    <w:rsid w:val="00066529"/>
    <w:rsid w:val="00066F55"/>
    <w:rsid w:val="00067346"/>
    <w:rsid w:val="00070363"/>
    <w:rsid w:val="00070592"/>
    <w:rsid w:val="000709B6"/>
    <w:rsid w:val="00070C31"/>
    <w:rsid w:val="00071074"/>
    <w:rsid w:val="00071413"/>
    <w:rsid w:val="000715B8"/>
    <w:rsid w:val="000715EB"/>
    <w:rsid w:val="00071893"/>
    <w:rsid w:val="00072244"/>
    <w:rsid w:val="00073A72"/>
    <w:rsid w:val="00074376"/>
    <w:rsid w:val="00074B8F"/>
    <w:rsid w:val="00075B0A"/>
    <w:rsid w:val="00075DDA"/>
    <w:rsid w:val="00075F5D"/>
    <w:rsid w:val="000767A7"/>
    <w:rsid w:val="0007696D"/>
    <w:rsid w:val="00076F1A"/>
    <w:rsid w:val="00077344"/>
    <w:rsid w:val="00077356"/>
    <w:rsid w:val="00077607"/>
    <w:rsid w:val="00077705"/>
    <w:rsid w:val="00077FA9"/>
    <w:rsid w:val="0008005A"/>
    <w:rsid w:val="000804C8"/>
    <w:rsid w:val="0008067D"/>
    <w:rsid w:val="000806DC"/>
    <w:rsid w:val="00080900"/>
    <w:rsid w:val="00081018"/>
    <w:rsid w:val="00081088"/>
    <w:rsid w:val="000812BF"/>
    <w:rsid w:val="000817D8"/>
    <w:rsid w:val="00081EB6"/>
    <w:rsid w:val="00082651"/>
    <w:rsid w:val="00082AE5"/>
    <w:rsid w:val="00083005"/>
    <w:rsid w:val="000838C8"/>
    <w:rsid w:val="00084DE4"/>
    <w:rsid w:val="0008526D"/>
    <w:rsid w:val="00085771"/>
    <w:rsid w:val="000863D1"/>
    <w:rsid w:val="00086580"/>
    <w:rsid w:val="00086B05"/>
    <w:rsid w:val="00086B16"/>
    <w:rsid w:val="000870E3"/>
    <w:rsid w:val="000871A4"/>
    <w:rsid w:val="0008732F"/>
    <w:rsid w:val="00087788"/>
    <w:rsid w:val="00087A3D"/>
    <w:rsid w:val="00087D18"/>
    <w:rsid w:val="00087D6D"/>
    <w:rsid w:val="000907BC"/>
    <w:rsid w:val="00090D13"/>
    <w:rsid w:val="0009117E"/>
    <w:rsid w:val="00091A56"/>
    <w:rsid w:val="00091B02"/>
    <w:rsid w:val="00091F4B"/>
    <w:rsid w:val="00092313"/>
    <w:rsid w:val="00092318"/>
    <w:rsid w:val="00092759"/>
    <w:rsid w:val="0009297A"/>
    <w:rsid w:val="00092B80"/>
    <w:rsid w:val="00092CD6"/>
    <w:rsid w:val="00092DDB"/>
    <w:rsid w:val="000931ED"/>
    <w:rsid w:val="00093840"/>
    <w:rsid w:val="000938A2"/>
    <w:rsid w:val="00093B84"/>
    <w:rsid w:val="00093D4F"/>
    <w:rsid w:val="00094AA3"/>
    <w:rsid w:val="00094BBD"/>
    <w:rsid w:val="00094FE8"/>
    <w:rsid w:val="000951CD"/>
    <w:rsid w:val="000953E1"/>
    <w:rsid w:val="000955A4"/>
    <w:rsid w:val="000958B5"/>
    <w:rsid w:val="00095958"/>
    <w:rsid w:val="00096301"/>
    <w:rsid w:val="000963EA"/>
    <w:rsid w:val="00096730"/>
    <w:rsid w:val="00096B64"/>
    <w:rsid w:val="0009707C"/>
    <w:rsid w:val="0009758E"/>
    <w:rsid w:val="000976CD"/>
    <w:rsid w:val="0009791E"/>
    <w:rsid w:val="00097A53"/>
    <w:rsid w:val="00097BDA"/>
    <w:rsid w:val="00097E33"/>
    <w:rsid w:val="00097F62"/>
    <w:rsid w:val="000A0762"/>
    <w:rsid w:val="000A0D9C"/>
    <w:rsid w:val="000A0E6C"/>
    <w:rsid w:val="000A11B6"/>
    <w:rsid w:val="000A11F7"/>
    <w:rsid w:val="000A1466"/>
    <w:rsid w:val="000A15D5"/>
    <w:rsid w:val="000A1673"/>
    <w:rsid w:val="000A190A"/>
    <w:rsid w:val="000A19D0"/>
    <w:rsid w:val="000A1E69"/>
    <w:rsid w:val="000A1F63"/>
    <w:rsid w:val="000A207D"/>
    <w:rsid w:val="000A26EC"/>
    <w:rsid w:val="000A2F7D"/>
    <w:rsid w:val="000A3217"/>
    <w:rsid w:val="000A3533"/>
    <w:rsid w:val="000A3D58"/>
    <w:rsid w:val="000A3E12"/>
    <w:rsid w:val="000A3E50"/>
    <w:rsid w:val="000A4211"/>
    <w:rsid w:val="000A4864"/>
    <w:rsid w:val="000A4AF1"/>
    <w:rsid w:val="000A5084"/>
    <w:rsid w:val="000A5339"/>
    <w:rsid w:val="000A5501"/>
    <w:rsid w:val="000A56CC"/>
    <w:rsid w:val="000A56CE"/>
    <w:rsid w:val="000A5A11"/>
    <w:rsid w:val="000A5CF3"/>
    <w:rsid w:val="000A6255"/>
    <w:rsid w:val="000A6333"/>
    <w:rsid w:val="000A6451"/>
    <w:rsid w:val="000A66BB"/>
    <w:rsid w:val="000A6763"/>
    <w:rsid w:val="000A67FD"/>
    <w:rsid w:val="000A6A9B"/>
    <w:rsid w:val="000A6C26"/>
    <w:rsid w:val="000A6D91"/>
    <w:rsid w:val="000A72CA"/>
    <w:rsid w:val="000B0069"/>
    <w:rsid w:val="000B02CA"/>
    <w:rsid w:val="000B0933"/>
    <w:rsid w:val="000B102D"/>
    <w:rsid w:val="000B136F"/>
    <w:rsid w:val="000B1940"/>
    <w:rsid w:val="000B1B2E"/>
    <w:rsid w:val="000B1FC2"/>
    <w:rsid w:val="000B242B"/>
    <w:rsid w:val="000B2471"/>
    <w:rsid w:val="000B2887"/>
    <w:rsid w:val="000B3000"/>
    <w:rsid w:val="000B34E2"/>
    <w:rsid w:val="000B36E7"/>
    <w:rsid w:val="000B38FB"/>
    <w:rsid w:val="000B3948"/>
    <w:rsid w:val="000B3F45"/>
    <w:rsid w:val="000B4096"/>
    <w:rsid w:val="000B41F9"/>
    <w:rsid w:val="000B4316"/>
    <w:rsid w:val="000B464F"/>
    <w:rsid w:val="000B48E3"/>
    <w:rsid w:val="000B4C5A"/>
    <w:rsid w:val="000B4D12"/>
    <w:rsid w:val="000B51F5"/>
    <w:rsid w:val="000B620E"/>
    <w:rsid w:val="000B62F1"/>
    <w:rsid w:val="000B64B8"/>
    <w:rsid w:val="000B6596"/>
    <w:rsid w:val="000B6736"/>
    <w:rsid w:val="000B68EE"/>
    <w:rsid w:val="000B71B5"/>
    <w:rsid w:val="000B74A9"/>
    <w:rsid w:val="000B7E28"/>
    <w:rsid w:val="000C021F"/>
    <w:rsid w:val="000C03CA"/>
    <w:rsid w:val="000C058C"/>
    <w:rsid w:val="000C0BE5"/>
    <w:rsid w:val="000C0C85"/>
    <w:rsid w:val="000C0EA4"/>
    <w:rsid w:val="000C142D"/>
    <w:rsid w:val="000C1749"/>
    <w:rsid w:val="000C1BCF"/>
    <w:rsid w:val="000C1DAF"/>
    <w:rsid w:val="000C2351"/>
    <w:rsid w:val="000C2BEC"/>
    <w:rsid w:val="000C2FD7"/>
    <w:rsid w:val="000C392D"/>
    <w:rsid w:val="000C3AD8"/>
    <w:rsid w:val="000C403C"/>
    <w:rsid w:val="000C4928"/>
    <w:rsid w:val="000C5342"/>
    <w:rsid w:val="000C55C3"/>
    <w:rsid w:val="000C5639"/>
    <w:rsid w:val="000C5C73"/>
    <w:rsid w:val="000C5EA1"/>
    <w:rsid w:val="000C61B2"/>
    <w:rsid w:val="000C622A"/>
    <w:rsid w:val="000C6457"/>
    <w:rsid w:val="000C6BD5"/>
    <w:rsid w:val="000C73CF"/>
    <w:rsid w:val="000C747A"/>
    <w:rsid w:val="000C785B"/>
    <w:rsid w:val="000C7A83"/>
    <w:rsid w:val="000C7DF3"/>
    <w:rsid w:val="000C7F8F"/>
    <w:rsid w:val="000D09D5"/>
    <w:rsid w:val="000D0AE3"/>
    <w:rsid w:val="000D0D69"/>
    <w:rsid w:val="000D0FD3"/>
    <w:rsid w:val="000D16F6"/>
    <w:rsid w:val="000D1856"/>
    <w:rsid w:val="000D1942"/>
    <w:rsid w:val="000D1A67"/>
    <w:rsid w:val="000D1C8F"/>
    <w:rsid w:val="000D1D24"/>
    <w:rsid w:val="000D1E08"/>
    <w:rsid w:val="000D2127"/>
    <w:rsid w:val="000D25D4"/>
    <w:rsid w:val="000D2724"/>
    <w:rsid w:val="000D2C32"/>
    <w:rsid w:val="000D3063"/>
    <w:rsid w:val="000D3530"/>
    <w:rsid w:val="000D385B"/>
    <w:rsid w:val="000D3B5D"/>
    <w:rsid w:val="000D3E14"/>
    <w:rsid w:val="000D4358"/>
    <w:rsid w:val="000D468C"/>
    <w:rsid w:val="000D4860"/>
    <w:rsid w:val="000D48EB"/>
    <w:rsid w:val="000D4955"/>
    <w:rsid w:val="000D4E33"/>
    <w:rsid w:val="000D4F71"/>
    <w:rsid w:val="000D506E"/>
    <w:rsid w:val="000D51A0"/>
    <w:rsid w:val="000D5417"/>
    <w:rsid w:val="000D5B04"/>
    <w:rsid w:val="000D6353"/>
    <w:rsid w:val="000D6A10"/>
    <w:rsid w:val="000D6A8D"/>
    <w:rsid w:val="000D70ED"/>
    <w:rsid w:val="000D7396"/>
    <w:rsid w:val="000D7AA0"/>
    <w:rsid w:val="000E01DC"/>
    <w:rsid w:val="000E0530"/>
    <w:rsid w:val="000E0582"/>
    <w:rsid w:val="000E1568"/>
    <w:rsid w:val="000E16F4"/>
    <w:rsid w:val="000E1910"/>
    <w:rsid w:val="000E1DD1"/>
    <w:rsid w:val="000E214C"/>
    <w:rsid w:val="000E217D"/>
    <w:rsid w:val="000E2180"/>
    <w:rsid w:val="000E291F"/>
    <w:rsid w:val="000E2BD2"/>
    <w:rsid w:val="000E2E00"/>
    <w:rsid w:val="000E2E0A"/>
    <w:rsid w:val="000E2F22"/>
    <w:rsid w:val="000E2FDA"/>
    <w:rsid w:val="000E32E0"/>
    <w:rsid w:val="000E350E"/>
    <w:rsid w:val="000E37D4"/>
    <w:rsid w:val="000E3A2E"/>
    <w:rsid w:val="000E41B9"/>
    <w:rsid w:val="000E4250"/>
    <w:rsid w:val="000E425A"/>
    <w:rsid w:val="000E43E0"/>
    <w:rsid w:val="000E4B19"/>
    <w:rsid w:val="000E4D55"/>
    <w:rsid w:val="000E4E13"/>
    <w:rsid w:val="000E5070"/>
    <w:rsid w:val="000E5347"/>
    <w:rsid w:val="000E5AD5"/>
    <w:rsid w:val="000E5D31"/>
    <w:rsid w:val="000E6005"/>
    <w:rsid w:val="000E6502"/>
    <w:rsid w:val="000E6E79"/>
    <w:rsid w:val="000E72BF"/>
    <w:rsid w:val="000E7404"/>
    <w:rsid w:val="000E7741"/>
    <w:rsid w:val="000E7968"/>
    <w:rsid w:val="000E7A1D"/>
    <w:rsid w:val="000E7AF0"/>
    <w:rsid w:val="000E7BA2"/>
    <w:rsid w:val="000E7FCF"/>
    <w:rsid w:val="000F01CF"/>
    <w:rsid w:val="000F03E3"/>
    <w:rsid w:val="000F115B"/>
    <w:rsid w:val="000F137B"/>
    <w:rsid w:val="000F13FF"/>
    <w:rsid w:val="000F14E4"/>
    <w:rsid w:val="000F16BB"/>
    <w:rsid w:val="000F1D6E"/>
    <w:rsid w:val="000F25CE"/>
    <w:rsid w:val="000F2CC9"/>
    <w:rsid w:val="000F31DC"/>
    <w:rsid w:val="000F3262"/>
    <w:rsid w:val="000F3B57"/>
    <w:rsid w:val="000F3C37"/>
    <w:rsid w:val="000F3F30"/>
    <w:rsid w:val="000F4592"/>
    <w:rsid w:val="000F48D5"/>
    <w:rsid w:val="000F497E"/>
    <w:rsid w:val="000F4C32"/>
    <w:rsid w:val="000F5350"/>
    <w:rsid w:val="000F53FA"/>
    <w:rsid w:val="000F5885"/>
    <w:rsid w:val="000F588A"/>
    <w:rsid w:val="000F5B87"/>
    <w:rsid w:val="000F62CE"/>
    <w:rsid w:val="000F63CF"/>
    <w:rsid w:val="000F6E47"/>
    <w:rsid w:val="000F733D"/>
    <w:rsid w:val="000F76BB"/>
    <w:rsid w:val="000F7BD3"/>
    <w:rsid w:val="000F7D3C"/>
    <w:rsid w:val="000F7DEF"/>
    <w:rsid w:val="000F7E80"/>
    <w:rsid w:val="000F7FE2"/>
    <w:rsid w:val="00100237"/>
    <w:rsid w:val="0010049F"/>
    <w:rsid w:val="00100545"/>
    <w:rsid w:val="00100584"/>
    <w:rsid w:val="00101168"/>
    <w:rsid w:val="0010130F"/>
    <w:rsid w:val="001017A1"/>
    <w:rsid w:val="00101E6B"/>
    <w:rsid w:val="00101EDE"/>
    <w:rsid w:val="001025F3"/>
    <w:rsid w:val="001028B1"/>
    <w:rsid w:val="00102960"/>
    <w:rsid w:val="00102C01"/>
    <w:rsid w:val="00102E91"/>
    <w:rsid w:val="00102EE4"/>
    <w:rsid w:val="0010329B"/>
    <w:rsid w:val="00103610"/>
    <w:rsid w:val="00103A34"/>
    <w:rsid w:val="00103E08"/>
    <w:rsid w:val="00104300"/>
    <w:rsid w:val="0010469E"/>
    <w:rsid w:val="00104ABA"/>
    <w:rsid w:val="00104F0A"/>
    <w:rsid w:val="0010568C"/>
    <w:rsid w:val="00105A6B"/>
    <w:rsid w:val="00105A93"/>
    <w:rsid w:val="00105E54"/>
    <w:rsid w:val="001067F5"/>
    <w:rsid w:val="00106A4B"/>
    <w:rsid w:val="00106A77"/>
    <w:rsid w:val="00106CD9"/>
    <w:rsid w:val="00106D8B"/>
    <w:rsid w:val="00107437"/>
    <w:rsid w:val="001074B7"/>
    <w:rsid w:val="0010776C"/>
    <w:rsid w:val="001078C0"/>
    <w:rsid w:val="0010793F"/>
    <w:rsid w:val="00107A4B"/>
    <w:rsid w:val="00110712"/>
    <w:rsid w:val="0011134F"/>
    <w:rsid w:val="001114C1"/>
    <w:rsid w:val="00111716"/>
    <w:rsid w:val="0011177D"/>
    <w:rsid w:val="00111D20"/>
    <w:rsid w:val="00111E91"/>
    <w:rsid w:val="00112644"/>
    <w:rsid w:val="00112C19"/>
    <w:rsid w:val="00112C55"/>
    <w:rsid w:val="00112DF0"/>
    <w:rsid w:val="00112E77"/>
    <w:rsid w:val="00113BC5"/>
    <w:rsid w:val="00113D7B"/>
    <w:rsid w:val="001140E8"/>
    <w:rsid w:val="00114AF0"/>
    <w:rsid w:val="00114DB6"/>
    <w:rsid w:val="001157F5"/>
    <w:rsid w:val="00115BC0"/>
    <w:rsid w:val="00115DE8"/>
    <w:rsid w:val="00116425"/>
    <w:rsid w:val="001164E7"/>
    <w:rsid w:val="00116600"/>
    <w:rsid w:val="001175F3"/>
    <w:rsid w:val="001177E5"/>
    <w:rsid w:val="00117ADC"/>
    <w:rsid w:val="00117D49"/>
    <w:rsid w:val="00117E4F"/>
    <w:rsid w:val="00117F07"/>
    <w:rsid w:val="00117FED"/>
    <w:rsid w:val="001201B3"/>
    <w:rsid w:val="0012021C"/>
    <w:rsid w:val="00120A2E"/>
    <w:rsid w:val="00120E03"/>
    <w:rsid w:val="00120EC7"/>
    <w:rsid w:val="0012106E"/>
    <w:rsid w:val="001211AE"/>
    <w:rsid w:val="001211D2"/>
    <w:rsid w:val="001212A5"/>
    <w:rsid w:val="0012189F"/>
    <w:rsid w:val="00121B95"/>
    <w:rsid w:val="00121EE7"/>
    <w:rsid w:val="001229BD"/>
    <w:rsid w:val="00122AC5"/>
    <w:rsid w:val="00122CB3"/>
    <w:rsid w:val="00122EEA"/>
    <w:rsid w:val="0012345D"/>
    <w:rsid w:val="00123CC5"/>
    <w:rsid w:val="00124063"/>
    <w:rsid w:val="001243FC"/>
    <w:rsid w:val="0012464A"/>
    <w:rsid w:val="001246A3"/>
    <w:rsid w:val="00124A5E"/>
    <w:rsid w:val="00124AE1"/>
    <w:rsid w:val="00124B51"/>
    <w:rsid w:val="00124FE2"/>
    <w:rsid w:val="001251C8"/>
    <w:rsid w:val="0012524F"/>
    <w:rsid w:val="001252C1"/>
    <w:rsid w:val="001252D7"/>
    <w:rsid w:val="001255FB"/>
    <w:rsid w:val="00125BE9"/>
    <w:rsid w:val="00125E65"/>
    <w:rsid w:val="001260E7"/>
    <w:rsid w:val="00126453"/>
    <w:rsid w:val="00126958"/>
    <w:rsid w:val="00126AA7"/>
    <w:rsid w:val="00126C0E"/>
    <w:rsid w:val="00126D7F"/>
    <w:rsid w:val="00126DC5"/>
    <w:rsid w:val="001270DF"/>
    <w:rsid w:val="0012710E"/>
    <w:rsid w:val="00127760"/>
    <w:rsid w:val="001278CA"/>
    <w:rsid w:val="00127A5D"/>
    <w:rsid w:val="00127AA1"/>
    <w:rsid w:val="00127EE4"/>
    <w:rsid w:val="0013017A"/>
    <w:rsid w:val="00130627"/>
    <w:rsid w:val="00130A99"/>
    <w:rsid w:val="00130D12"/>
    <w:rsid w:val="00131001"/>
    <w:rsid w:val="0013128C"/>
    <w:rsid w:val="00131548"/>
    <w:rsid w:val="00131635"/>
    <w:rsid w:val="001317B6"/>
    <w:rsid w:val="00131CC0"/>
    <w:rsid w:val="00131D0E"/>
    <w:rsid w:val="00131F14"/>
    <w:rsid w:val="00132178"/>
    <w:rsid w:val="001326DF"/>
    <w:rsid w:val="001327AF"/>
    <w:rsid w:val="00132EE9"/>
    <w:rsid w:val="0013359D"/>
    <w:rsid w:val="00133B2C"/>
    <w:rsid w:val="0013410F"/>
    <w:rsid w:val="001342B5"/>
    <w:rsid w:val="0013503F"/>
    <w:rsid w:val="00135696"/>
    <w:rsid w:val="00135EE6"/>
    <w:rsid w:val="00136459"/>
    <w:rsid w:val="001364E0"/>
    <w:rsid w:val="00136974"/>
    <w:rsid w:val="00136DD7"/>
    <w:rsid w:val="001379D8"/>
    <w:rsid w:val="00137A15"/>
    <w:rsid w:val="00137D1D"/>
    <w:rsid w:val="00137F34"/>
    <w:rsid w:val="00140374"/>
    <w:rsid w:val="001403B4"/>
    <w:rsid w:val="0014069A"/>
    <w:rsid w:val="00140E21"/>
    <w:rsid w:val="00140F58"/>
    <w:rsid w:val="00141918"/>
    <w:rsid w:val="00141991"/>
    <w:rsid w:val="001419D8"/>
    <w:rsid w:val="00141F5B"/>
    <w:rsid w:val="001424EB"/>
    <w:rsid w:val="001425CC"/>
    <w:rsid w:val="001425D2"/>
    <w:rsid w:val="0014276B"/>
    <w:rsid w:val="00142A6E"/>
    <w:rsid w:val="00142B99"/>
    <w:rsid w:val="00142C61"/>
    <w:rsid w:val="00143094"/>
    <w:rsid w:val="00143194"/>
    <w:rsid w:val="0014325A"/>
    <w:rsid w:val="00143E25"/>
    <w:rsid w:val="0014424F"/>
    <w:rsid w:val="00144A3F"/>
    <w:rsid w:val="0014535D"/>
    <w:rsid w:val="00145388"/>
    <w:rsid w:val="00145479"/>
    <w:rsid w:val="001454B0"/>
    <w:rsid w:val="001457C6"/>
    <w:rsid w:val="00145ACF"/>
    <w:rsid w:val="00145DB5"/>
    <w:rsid w:val="00145F8E"/>
    <w:rsid w:val="00146209"/>
    <w:rsid w:val="001462F5"/>
    <w:rsid w:val="0014635A"/>
    <w:rsid w:val="001463A8"/>
    <w:rsid w:val="001466A8"/>
    <w:rsid w:val="00146734"/>
    <w:rsid w:val="00146A00"/>
    <w:rsid w:val="00146F5F"/>
    <w:rsid w:val="00147472"/>
    <w:rsid w:val="00147603"/>
    <w:rsid w:val="00147738"/>
    <w:rsid w:val="00147F44"/>
    <w:rsid w:val="001503D2"/>
    <w:rsid w:val="001506D4"/>
    <w:rsid w:val="00150F43"/>
    <w:rsid w:val="001513AE"/>
    <w:rsid w:val="001513FC"/>
    <w:rsid w:val="0015169E"/>
    <w:rsid w:val="001517E4"/>
    <w:rsid w:val="00151BB6"/>
    <w:rsid w:val="00151F19"/>
    <w:rsid w:val="0015225C"/>
    <w:rsid w:val="0015231B"/>
    <w:rsid w:val="001523A3"/>
    <w:rsid w:val="0015245C"/>
    <w:rsid w:val="001528F8"/>
    <w:rsid w:val="001529FA"/>
    <w:rsid w:val="00153143"/>
    <w:rsid w:val="00153417"/>
    <w:rsid w:val="0015348F"/>
    <w:rsid w:val="00153A04"/>
    <w:rsid w:val="001541EC"/>
    <w:rsid w:val="00154575"/>
    <w:rsid w:val="0015458C"/>
    <w:rsid w:val="00154629"/>
    <w:rsid w:val="0015468D"/>
    <w:rsid w:val="00154871"/>
    <w:rsid w:val="00154D4B"/>
    <w:rsid w:val="00154E96"/>
    <w:rsid w:val="00155140"/>
    <w:rsid w:val="00155FCC"/>
    <w:rsid w:val="0015674F"/>
    <w:rsid w:val="0015685C"/>
    <w:rsid w:val="00156A7D"/>
    <w:rsid w:val="00156C23"/>
    <w:rsid w:val="00157160"/>
    <w:rsid w:val="00157230"/>
    <w:rsid w:val="0015767F"/>
    <w:rsid w:val="0015793F"/>
    <w:rsid w:val="00157C17"/>
    <w:rsid w:val="00157F94"/>
    <w:rsid w:val="00160063"/>
    <w:rsid w:val="0016034D"/>
    <w:rsid w:val="001603D7"/>
    <w:rsid w:val="001606B7"/>
    <w:rsid w:val="00160728"/>
    <w:rsid w:val="00160848"/>
    <w:rsid w:val="001608F4"/>
    <w:rsid w:val="00160E38"/>
    <w:rsid w:val="001612EC"/>
    <w:rsid w:val="00161372"/>
    <w:rsid w:val="00161B08"/>
    <w:rsid w:val="00161D92"/>
    <w:rsid w:val="00161E1D"/>
    <w:rsid w:val="00161E8D"/>
    <w:rsid w:val="001620FC"/>
    <w:rsid w:val="00162ECE"/>
    <w:rsid w:val="0016322C"/>
    <w:rsid w:val="001633F9"/>
    <w:rsid w:val="0016363A"/>
    <w:rsid w:val="001638DD"/>
    <w:rsid w:val="001643F5"/>
    <w:rsid w:val="00165137"/>
    <w:rsid w:val="0016517C"/>
    <w:rsid w:val="00165AEA"/>
    <w:rsid w:val="00165C03"/>
    <w:rsid w:val="00165FEA"/>
    <w:rsid w:val="00166086"/>
    <w:rsid w:val="001667CF"/>
    <w:rsid w:val="00166B80"/>
    <w:rsid w:val="00166FEB"/>
    <w:rsid w:val="0016768D"/>
    <w:rsid w:val="001707F0"/>
    <w:rsid w:val="001708D1"/>
    <w:rsid w:val="00170B16"/>
    <w:rsid w:val="00170F7B"/>
    <w:rsid w:val="00171A1B"/>
    <w:rsid w:val="00171E51"/>
    <w:rsid w:val="00172943"/>
    <w:rsid w:val="00172977"/>
    <w:rsid w:val="00172C78"/>
    <w:rsid w:val="00172E26"/>
    <w:rsid w:val="0017317F"/>
    <w:rsid w:val="001731C4"/>
    <w:rsid w:val="0017395F"/>
    <w:rsid w:val="00173C61"/>
    <w:rsid w:val="00173E32"/>
    <w:rsid w:val="001745C6"/>
    <w:rsid w:val="00174A7C"/>
    <w:rsid w:val="00175678"/>
    <w:rsid w:val="001758CB"/>
    <w:rsid w:val="00175A11"/>
    <w:rsid w:val="00175C68"/>
    <w:rsid w:val="00175CEB"/>
    <w:rsid w:val="00175F68"/>
    <w:rsid w:val="001763EB"/>
    <w:rsid w:val="001768A5"/>
    <w:rsid w:val="001769DA"/>
    <w:rsid w:val="00176C64"/>
    <w:rsid w:val="00176F56"/>
    <w:rsid w:val="00177332"/>
    <w:rsid w:val="001773AD"/>
    <w:rsid w:val="0017748E"/>
    <w:rsid w:val="00177670"/>
    <w:rsid w:val="00177812"/>
    <w:rsid w:val="00177F34"/>
    <w:rsid w:val="00177FF9"/>
    <w:rsid w:val="001803EB"/>
    <w:rsid w:val="00180448"/>
    <w:rsid w:val="001804CD"/>
    <w:rsid w:val="00180975"/>
    <w:rsid w:val="00180E86"/>
    <w:rsid w:val="00180FD4"/>
    <w:rsid w:val="001820FC"/>
    <w:rsid w:val="001822D9"/>
    <w:rsid w:val="00182902"/>
    <w:rsid w:val="0018306B"/>
    <w:rsid w:val="00183317"/>
    <w:rsid w:val="00183B0B"/>
    <w:rsid w:val="00183D0D"/>
    <w:rsid w:val="00183E6E"/>
    <w:rsid w:val="00183FF6"/>
    <w:rsid w:val="00184038"/>
    <w:rsid w:val="0018403F"/>
    <w:rsid w:val="00184B27"/>
    <w:rsid w:val="00184C70"/>
    <w:rsid w:val="0018530C"/>
    <w:rsid w:val="0018536F"/>
    <w:rsid w:val="001853B2"/>
    <w:rsid w:val="00185474"/>
    <w:rsid w:val="001859F7"/>
    <w:rsid w:val="00185D4D"/>
    <w:rsid w:val="00185EFE"/>
    <w:rsid w:val="0018616E"/>
    <w:rsid w:val="001863CA"/>
    <w:rsid w:val="0018644E"/>
    <w:rsid w:val="001864CC"/>
    <w:rsid w:val="00186541"/>
    <w:rsid w:val="001866FE"/>
    <w:rsid w:val="00187281"/>
    <w:rsid w:val="00187491"/>
    <w:rsid w:val="001877D0"/>
    <w:rsid w:val="00187959"/>
    <w:rsid w:val="00187993"/>
    <w:rsid w:val="00187A25"/>
    <w:rsid w:val="00190333"/>
    <w:rsid w:val="0019186A"/>
    <w:rsid w:val="001918DB"/>
    <w:rsid w:val="001919CD"/>
    <w:rsid w:val="0019242A"/>
    <w:rsid w:val="00192488"/>
    <w:rsid w:val="001924DA"/>
    <w:rsid w:val="001925B1"/>
    <w:rsid w:val="001926E2"/>
    <w:rsid w:val="00192962"/>
    <w:rsid w:val="00192BB4"/>
    <w:rsid w:val="00192C04"/>
    <w:rsid w:val="0019356C"/>
    <w:rsid w:val="001937A7"/>
    <w:rsid w:val="00193ED2"/>
    <w:rsid w:val="00194001"/>
    <w:rsid w:val="00194067"/>
    <w:rsid w:val="00194176"/>
    <w:rsid w:val="0019425E"/>
    <w:rsid w:val="001948A8"/>
    <w:rsid w:val="0019490C"/>
    <w:rsid w:val="00194FCF"/>
    <w:rsid w:val="0019506C"/>
    <w:rsid w:val="001952B2"/>
    <w:rsid w:val="0019535F"/>
    <w:rsid w:val="00195F3D"/>
    <w:rsid w:val="00195F55"/>
    <w:rsid w:val="00196799"/>
    <w:rsid w:val="0019689F"/>
    <w:rsid w:val="00196A3F"/>
    <w:rsid w:val="00196CEA"/>
    <w:rsid w:val="00196F1A"/>
    <w:rsid w:val="00197313"/>
    <w:rsid w:val="001977FF"/>
    <w:rsid w:val="00197A9B"/>
    <w:rsid w:val="00197AFE"/>
    <w:rsid w:val="00197D3B"/>
    <w:rsid w:val="00197D73"/>
    <w:rsid w:val="00197DDE"/>
    <w:rsid w:val="001A087B"/>
    <w:rsid w:val="001A08AF"/>
    <w:rsid w:val="001A0A27"/>
    <w:rsid w:val="001A0A7C"/>
    <w:rsid w:val="001A0E8C"/>
    <w:rsid w:val="001A0F8F"/>
    <w:rsid w:val="001A134C"/>
    <w:rsid w:val="001A1435"/>
    <w:rsid w:val="001A15F2"/>
    <w:rsid w:val="001A1F3B"/>
    <w:rsid w:val="001A27BA"/>
    <w:rsid w:val="001A2C5F"/>
    <w:rsid w:val="001A2F14"/>
    <w:rsid w:val="001A33B1"/>
    <w:rsid w:val="001A3CF4"/>
    <w:rsid w:val="001A401B"/>
    <w:rsid w:val="001A43D5"/>
    <w:rsid w:val="001A46A3"/>
    <w:rsid w:val="001A4750"/>
    <w:rsid w:val="001A481D"/>
    <w:rsid w:val="001A4918"/>
    <w:rsid w:val="001A4EE4"/>
    <w:rsid w:val="001A570D"/>
    <w:rsid w:val="001A57AA"/>
    <w:rsid w:val="001A57AE"/>
    <w:rsid w:val="001A5ADA"/>
    <w:rsid w:val="001A620A"/>
    <w:rsid w:val="001A622A"/>
    <w:rsid w:val="001A6855"/>
    <w:rsid w:val="001A68B1"/>
    <w:rsid w:val="001A718D"/>
    <w:rsid w:val="001B01AA"/>
    <w:rsid w:val="001B07C9"/>
    <w:rsid w:val="001B09CD"/>
    <w:rsid w:val="001B0AE1"/>
    <w:rsid w:val="001B0D56"/>
    <w:rsid w:val="001B10DE"/>
    <w:rsid w:val="001B11FB"/>
    <w:rsid w:val="001B1272"/>
    <w:rsid w:val="001B1B13"/>
    <w:rsid w:val="001B1EA4"/>
    <w:rsid w:val="001B24B7"/>
    <w:rsid w:val="001B2882"/>
    <w:rsid w:val="001B2AD2"/>
    <w:rsid w:val="001B2CCE"/>
    <w:rsid w:val="001B33BE"/>
    <w:rsid w:val="001B360D"/>
    <w:rsid w:val="001B36AB"/>
    <w:rsid w:val="001B36C1"/>
    <w:rsid w:val="001B3A50"/>
    <w:rsid w:val="001B4046"/>
    <w:rsid w:val="001B416D"/>
    <w:rsid w:val="001B41B9"/>
    <w:rsid w:val="001B4232"/>
    <w:rsid w:val="001B46E9"/>
    <w:rsid w:val="001B4A23"/>
    <w:rsid w:val="001B4DD6"/>
    <w:rsid w:val="001B5073"/>
    <w:rsid w:val="001B52FF"/>
    <w:rsid w:val="001B56F8"/>
    <w:rsid w:val="001B596A"/>
    <w:rsid w:val="001B5BB0"/>
    <w:rsid w:val="001B5C9B"/>
    <w:rsid w:val="001B5F33"/>
    <w:rsid w:val="001B6878"/>
    <w:rsid w:val="001B7149"/>
    <w:rsid w:val="001B76B1"/>
    <w:rsid w:val="001B78A4"/>
    <w:rsid w:val="001B7B4E"/>
    <w:rsid w:val="001B7ED7"/>
    <w:rsid w:val="001C0300"/>
    <w:rsid w:val="001C0A4C"/>
    <w:rsid w:val="001C0CBA"/>
    <w:rsid w:val="001C150B"/>
    <w:rsid w:val="001C1EDF"/>
    <w:rsid w:val="001C2665"/>
    <w:rsid w:val="001C274C"/>
    <w:rsid w:val="001C2F29"/>
    <w:rsid w:val="001C2F6D"/>
    <w:rsid w:val="001C37FA"/>
    <w:rsid w:val="001C3AB0"/>
    <w:rsid w:val="001C3C5D"/>
    <w:rsid w:val="001C3C8F"/>
    <w:rsid w:val="001C3D69"/>
    <w:rsid w:val="001C4136"/>
    <w:rsid w:val="001C4AB2"/>
    <w:rsid w:val="001C5046"/>
    <w:rsid w:val="001C5611"/>
    <w:rsid w:val="001C5CE9"/>
    <w:rsid w:val="001C5FF2"/>
    <w:rsid w:val="001C6260"/>
    <w:rsid w:val="001C648E"/>
    <w:rsid w:val="001C6936"/>
    <w:rsid w:val="001C6B44"/>
    <w:rsid w:val="001C6E31"/>
    <w:rsid w:val="001C7602"/>
    <w:rsid w:val="001C76C6"/>
    <w:rsid w:val="001C7E23"/>
    <w:rsid w:val="001C7E38"/>
    <w:rsid w:val="001D023D"/>
    <w:rsid w:val="001D0C9C"/>
    <w:rsid w:val="001D0D9C"/>
    <w:rsid w:val="001D1069"/>
    <w:rsid w:val="001D1180"/>
    <w:rsid w:val="001D1186"/>
    <w:rsid w:val="001D1A29"/>
    <w:rsid w:val="001D1A7A"/>
    <w:rsid w:val="001D1F2A"/>
    <w:rsid w:val="001D272E"/>
    <w:rsid w:val="001D2779"/>
    <w:rsid w:val="001D297B"/>
    <w:rsid w:val="001D2A46"/>
    <w:rsid w:val="001D374A"/>
    <w:rsid w:val="001D37B5"/>
    <w:rsid w:val="001D38B7"/>
    <w:rsid w:val="001D3A87"/>
    <w:rsid w:val="001D3F88"/>
    <w:rsid w:val="001D4CC4"/>
    <w:rsid w:val="001D4E6E"/>
    <w:rsid w:val="001D4FA3"/>
    <w:rsid w:val="001D5266"/>
    <w:rsid w:val="001D557C"/>
    <w:rsid w:val="001D56A8"/>
    <w:rsid w:val="001D5E6A"/>
    <w:rsid w:val="001D5EB5"/>
    <w:rsid w:val="001D63C6"/>
    <w:rsid w:val="001D6B94"/>
    <w:rsid w:val="001D6F07"/>
    <w:rsid w:val="001D7344"/>
    <w:rsid w:val="001D7E5A"/>
    <w:rsid w:val="001E02A7"/>
    <w:rsid w:val="001E07B9"/>
    <w:rsid w:val="001E0A2B"/>
    <w:rsid w:val="001E0B35"/>
    <w:rsid w:val="001E0BA4"/>
    <w:rsid w:val="001E0DEE"/>
    <w:rsid w:val="001E0FD2"/>
    <w:rsid w:val="001E16EF"/>
    <w:rsid w:val="001E1C23"/>
    <w:rsid w:val="001E1F1C"/>
    <w:rsid w:val="001E20CC"/>
    <w:rsid w:val="001E229A"/>
    <w:rsid w:val="001E245C"/>
    <w:rsid w:val="001E26B6"/>
    <w:rsid w:val="001E3091"/>
    <w:rsid w:val="001E335D"/>
    <w:rsid w:val="001E339A"/>
    <w:rsid w:val="001E3408"/>
    <w:rsid w:val="001E38BD"/>
    <w:rsid w:val="001E3976"/>
    <w:rsid w:val="001E3C27"/>
    <w:rsid w:val="001E4545"/>
    <w:rsid w:val="001E4896"/>
    <w:rsid w:val="001E4C77"/>
    <w:rsid w:val="001E5033"/>
    <w:rsid w:val="001E5229"/>
    <w:rsid w:val="001E52BA"/>
    <w:rsid w:val="001E5319"/>
    <w:rsid w:val="001E5391"/>
    <w:rsid w:val="001E5401"/>
    <w:rsid w:val="001E5473"/>
    <w:rsid w:val="001E5771"/>
    <w:rsid w:val="001E57AE"/>
    <w:rsid w:val="001E5C0A"/>
    <w:rsid w:val="001E5D04"/>
    <w:rsid w:val="001E5DB1"/>
    <w:rsid w:val="001E5F64"/>
    <w:rsid w:val="001E60EE"/>
    <w:rsid w:val="001E647C"/>
    <w:rsid w:val="001E6C94"/>
    <w:rsid w:val="001E6EE3"/>
    <w:rsid w:val="001E6F66"/>
    <w:rsid w:val="001E72B7"/>
    <w:rsid w:val="001E7953"/>
    <w:rsid w:val="001E7C00"/>
    <w:rsid w:val="001E7D02"/>
    <w:rsid w:val="001E7D68"/>
    <w:rsid w:val="001F025B"/>
    <w:rsid w:val="001F04BE"/>
    <w:rsid w:val="001F0684"/>
    <w:rsid w:val="001F0A69"/>
    <w:rsid w:val="001F0EC6"/>
    <w:rsid w:val="001F1421"/>
    <w:rsid w:val="001F1BC9"/>
    <w:rsid w:val="001F1E82"/>
    <w:rsid w:val="001F1FC1"/>
    <w:rsid w:val="001F2219"/>
    <w:rsid w:val="001F2A7A"/>
    <w:rsid w:val="001F2B22"/>
    <w:rsid w:val="001F2D74"/>
    <w:rsid w:val="001F3119"/>
    <w:rsid w:val="001F3126"/>
    <w:rsid w:val="001F3259"/>
    <w:rsid w:val="001F3A21"/>
    <w:rsid w:val="001F3CAF"/>
    <w:rsid w:val="001F4A36"/>
    <w:rsid w:val="001F4B54"/>
    <w:rsid w:val="001F4C2D"/>
    <w:rsid w:val="001F5015"/>
    <w:rsid w:val="001F51AF"/>
    <w:rsid w:val="001F52A5"/>
    <w:rsid w:val="001F58C5"/>
    <w:rsid w:val="001F5AE3"/>
    <w:rsid w:val="001F5CCD"/>
    <w:rsid w:val="001F6105"/>
    <w:rsid w:val="001F6451"/>
    <w:rsid w:val="001F64A8"/>
    <w:rsid w:val="001F67EB"/>
    <w:rsid w:val="001F6A7C"/>
    <w:rsid w:val="001F6C30"/>
    <w:rsid w:val="001F6D05"/>
    <w:rsid w:val="001F7153"/>
    <w:rsid w:val="001F7CDE"/>
    <w:rsid w:val="001F7CFA"/>
    <w:rsid w:val="001F7EDD"/>
    <w:rsid w:val="0020007C"/>
    <w:rsid w:val="002002BF"/>
    <w:rsid w:val="00200558"/>
    <w:rsid w:val="0020095B"/>
    <w:rsid w:val="00200C21"/>
    <w:rsid w:val="00200F34"/>
    <w:rsid w:val="0020127B"/>
    <w:rsid w:val="002012B4"/>
    <w:rsid w:val="00201356"/>
    <w:rsid w:val="00201830"/>
    <w:rsid w:val="002018A9"/>
    <w:rsid w:val="0020195A"/>
    <w:rsid w:val="00201982"/>
    <w:rsid w:val="00201EC6"/>
    <w:rsid w:val="00202055"/>
    <w:rsid w:val="002022EA"/>
    <w:rsid w:val="002028A2"/>
    <w:rsid w:val="00202E91"/>
    <w:rsid w:val="00202F1B"/>
    <w:rsid w:val="00203220"/>
    <w:rsid w:val="0020331E"/>
    <w:rsid w:val="002033EC"/>
    <w:rsid w:val="00203573"/>
    <w:rsid w:val="00203DFB"/>
    <w:rsid w:val="00203EC3"/>
    <w:rsid w:val="00203FDA"/>
    <w:rsid w:val="00204596"/>
    <w:rsid w:val="002048A0"/>
    <w:rsid w:val="002049B9"/>
    <w:rsid w:val="002049FA"/>
    <w:rsid w:val="00204A28"/>
    <w:rsid w:val="00204A80"/>
    <w:rsid w:val="0020514B"/>
    <w:rsid w:val="00205B42"/>
    <w:rsid w:val="00205EF4"/>
    <w:rsid w:val="002060B6"/>
    <w:rsid w:val="002060BB"/>
    <w:rsid w:val="002060E0"/>
    <w:rsid w:val="00206424"/>
    <w:rsid w:val="00206AC5"/>
    <w:rsid w:val="00206B25"/>
    <w:rsid w:val="00206C33"/>
    <w:rsid w:val="00207105"/>
    <w:rsid w:val="002074DF"/>
    <w:rsid w:val="00207517"/>
    <w:rsid w:val="0020759F"/>
    <w:rsid w:val="0020782D"/>
    <w:rsid w:val="00207888"/>
    <w:rsid w:val="0020796A"/>
    <w:rsid w:val="002100F0"/>
    <w:rsid w:val="00210D7B"/>
    <w:rsid w:val="00210F5F"/>
    <w:rsid w:val="00211302"/>
    <w:rsid w:val="00211402"/>
    <w:rsid w:val="00211B94"/>
    <w:rsid w:val="00211C0D"/>
    <w:rsid w:val="00211D87"/>
    <w:rsid w:val="00212145"/>
    <w:rsid w:val="00212249"/>
    <w:rsid w:val="00212677"/>
    <w:rsid w:val="002130CF"/>
    <w:rsid w:val="00213266"/>
    <w:rsid w:val="002133B9"/>
    <w:rsid w:val="002133DA"/>
    <w:rsid w:val="002137B5"/>
    <w:rsid w:val="00213C44"/>
    <w:rsid w:val="00214E4A"/>
    <w:rsid w:val="00215990"/>
    <w:rsid w:val="002162A1"/>
    <w:rsid w:val="00216358"/>
    <w:rsid w:val="00216735"/>
    <w:rsid w:val="002169B4"/>
    <w:rsid w:val="0021727A"/>
    <w:rsid w:val="00217AEA"/>
    <w:rsid w:val="00217C20"/>
    <w:rsid w:val="00217FCF"/>
    <w:rsid w:val="002200A3"/>
    <w:rsid w:val="00220149"/>
    <w:rsid w:val="00220BD6"/>
    <w:rsid w:val="002210E4"/>
    <w:rsid w:val="002215C6"/>
    <w:rsid w:val="00221AE2"/>
    <w:rsid w:val="0022268D"/>
    <w:rsid w:val="00222812"/>
    <w:rsid w:val="00222872"/>
    <w:rsid w:val="00222B44"/>
    <w:rsid w:val="00223028"/>
    <w:rsid w:val="002231AC"/>
    <w:rsid w:val="002233FB"/>
    <w:rsid w:val="00223483"/>
    <w:rsid w:val="00223FB7"/>
    <w:rsid w:val="002243A0"/>
    <w:rsid w:val="002253CF"/>
    <w:rsid w:val="00225943"/>
    <w:rsid w:val="00225A99"/>
    <w:rsid w:val="00225AFA"/>
    <w:rsid w:val="002260DE"/>
    <w:rsid w:val="002261D1"/>
    <w:rsid w:val="002261FE"/>
    <w:rsid w:val="00226407"/>
    <w:rsid w:val="002264FB"/>
    <w:rsid w:val="0022678C"/>
    <w:rsid w:val="0022689E"/>
    <w:rsid w:val="002269BF"/>
    <w:rsid w:val="0022734C"/>
    <w:rsid w:val="002274F0"/>
    <w:rsid w:val="002275EF"/>
    <w:rsid w:val="00227A47"/>
    <w:rsid w:val="00227B2A"/>
    <w:rsid w:val="002300D3"/>
    <w:rsid w:val="00230676"/>
    <w:rsid w:val="002308D8"/>
    <w:rsid w:val="00230B3F"/>
    <w:rsid w:val="00231028"/>
    <w:rsid w:val="00231690"/>
    <w:rsid w:val="0023169C"/>
    <w:rsid w:val="002316A0"/>
    <w:rsid w:val="002316E9"/>
    <w:rsid w:val="002318E5"/>
    <w:rsid w:val="00231A4D"/>
    <w:rsid w:val="00231AC7"/>
    <w:rsid w:val="00231D18"/>
    <w:rsid w:val="00231F0A"/>
    <w:rsid w:val="0023211A"/>
    <w:rsid w:val="002321E0"/>
    <w:rsid w:val="00232283"/>
    <w:rsid w:val="00232542"/>
    <w:rsid w:val="00232611"/>
    <w:rsid w:val="0023296D"/>
    <w:rsid w:val="00232B58"/>
    <w:rsid w:val="00232BB1"/>
    <w:rsid w:val="00232D29"/>
    <w:rsid w:val="00232DFA"/>
    <w:rsid w:val="002332AE"/>
    <w:rsid w:val="00233921"/>
    <w:rsid w:val="002339F1"/>
    <w:rsid w:val="00233D49"/>
    <w:rsid w:val="002340F2"/>
    <w:rsid w:val="0023428C"/>
    <w:rsid w:val="002342D0"/>
    <w:rsid w:val="0023462D"/>
    <w:rsid w:val="00234B35"/>
    <w:rsid w:val="00235474"/>
    <w:rsid w:val="00235B49"/>
    <w:rsid w:val="00235C8E"/>
    <w:rsid w:val="002360D1"/>
    <w:rsid w:val="00236275"/>
    <w:rsid w:val="002362D0"/>
    <w:rsid w:val="00236379"/>
    <w:rsid w:val="0023638F"/>
    <w:rsid w:val="00236625"/>
    <w:rsid w:val="002366C8"/>
    <w:rsid w:val="0023676B"/>
    <w:rsid w:val="0023690E"/>
    <w:rsid w:val="00237000"/>
    <w:rsid w:val="00237597"/>
    <w:rsid w:val="00237731"/>
    <w:rsid w:val="0024005F"/>
    <w:rsid w:val="0024009C"/>
    <w:rsid w:val="002401B7"/>
    <w:rsid w:val="002403F9"/>
    <w:rsid w:val="00240F02"/>
    <w:rsid w:val="00240F10"/>
    <w:rsid w:val="00241179"/>
    <w:rsid w:val="002411B7"/>
    <w:rsid w:val="00241451"/>
    <w:rsid w:val="002415FB"/>
    <w:rsid w:val="00241E1E"/>
    <w:rsid w:val="002424AF"/>
    <w:rsid w:val="00242539"/>
    <w:rsid w:val="00242E51"/>
    <w:rsid w:val="00242EE1"/>
    <w:rsid w:val="00242F71"/>
    <w:rsid w:val="002431ED"/>
    <w:rsid w:val="002433B1"/>
    <w:rsid w:val="00243B85"/>
    <w:rsid w:val="00244110"/>
    <w:rsid w:val="002446A2"/>
    <w:rsid w:val="0024489A"/>
    <w:rsid w:val="00244F45"/>
    <w:rsid w:val="0024530D"/>
    <w:rsid w:val="00245726"/>
    <w:rsid w:val="002458D4"/>
    <w:rsid w:val="00245A65"/>
    <w:rsid w:val="00245B19"/>
    <w:rsid w:val="00245F30"/>
    <w:rsid w:val="00246140"/>
    <w:rsid w:val="002466A3"/>
    <w:rsid w:val="00246CD7"/>
    <w:rsid w:val="00246E93"/>
    <w:rsid w:val="00247019"/>
    <w:rsid w:val="0024767F"/>
    <w:rsid w:val="00247680"/>
    <w:rsid w:val="002477AE"/>
    <w:rsid w:val="00247C97"/>
    <w:rsid w:val="00247DBA"/>
    <w:rsid w:val="00247DDE"/>
    <w:rsid w:val="0025001C"/>
    <w:rsid w:val="00250375"/>
    <w:rsid w:val="002505B7"/>
    <w:rsid w:val="00251030"/>
    <w:rsid w:val="00251765"/>
    <w:rsid w:val="00251A6B"/>
    <w:rsid w:val="00251D65"/>
    <w:rsid w:val="00252175"/>
    <w:rsid w:val="002525A1"/>
    <w:rsid w:val="002525B9"/>
    <w:rsid w:val="00252A92"/>
    <w:rsid w:val="00252E69"/>
    <w:rsid w:val="0025317C"/>
    <w:rsid w:val="00253195"/>
    <w:rsid w:val="00253761"/>
    <w:rsid w:val="00253949"/>
    <w:rsid w:val="00253C9D"/>
    <w:rsid w:val="00254102"/>
    <w:rsid w:val="002541A6"/>
    <w:rsid w:val="00254328"/>
    <w:rsid w:val="00254707"/>
    <w:rsid w:val="002548EB"/>
    <w:rsid w:val="002548FA"/>
    <w:rsid w:val="00254EF6"/>
    <w:rsid w:val="002552D5"/>
    <w:rsid w:val="00255D3D"/>
    <w:rsid w:val="00255F5A"/>
    <w:rsid w:val="00255F6B"/>
    <w:rsid w:val="0025619A"/>
    <w:rsid w:val="00256C07"/>
    <w:rsid w:val="00256DCC"/>
    <w:rsid w:val="0025718A"/>
    <w:rsid w:val="002576B4"/>
    <w:rsid w:val="00257DFF"/>
    <w:rsid w:val="00260408"/>
    <w:rsid w:val="002609FF"/>
    <w:rsid w:val="00260FDD"/>
    <w:rsid w:val="00261184"/>
    <w:rsid w:val="002612F5"/>
    <w:rsid w:val="002614B6"/>
    <w:rsid w:val="00261943"/>
    <w:rsid w:val="00261E01"/>
    <w:rsid w:val="00262046"/>
    <w:rsid w:val="00262C57"/>
    <w:rsid w:val="00262CE7"/>
    <w:rsid w:val="00262CF2"/>
    <w:rsid w:val="00262DFE"/>
    <w:rsid w:val="00263016"/>
    <w:rsid w:val="002632A7"/>
    <w:rsid w:val="00263D19"/>
    <w:rsid w:val="00264253"/>
    <w:rsid w:val="00264E99"/>
    <w:rsid w:val="00265410"/>
    <w:rsid w:val="002658E6"/>
    <w:rsid w:val="002659FA"/>
    <w:rsid w:val="002660DC"/>
    <w:rsid w:val="00266152"/>
    <w:rsid w:val="00266339"/>
    <w:rsid w:val="0026647A"/>
    <w:rsid w:val="00266572"/>
    <w:rsid w:val="00266781"/>
    <w:rsid w:val="002667A6"/>
    <w:rsid w:val="00267386"/>
    <w:rsid w:val="0026796F"/>
    <w:rsid w:val="00267F4C"/>
    <w:rsid w:val="00270237"/>
    <w:rsid w:val="00270496"/>
    <w:rsid w:val="0027057F"/>
    <w:rsid w:val="00270669"/>
    <w:rsid w:val="002706F5"/>
    <w:rsid w:val="002707FA"/>
    <w:rsid w:val="00270902"/>
    <w:rsid w:val="00270B4B"/>
    <w:rsid w:val="00271020"/>
    <w:rsid w:val="002710E5"/>
    <w:rsid w:val="002710F4"/>
    <w:rsid w:val="00271460"/>
    <w:rsid w:val="00271B53"/>
    <w:rsid w:val="00271ED1"/>
    <w:rsid w:val="00271F7C"/>
    <w:rsid w:val="002721EF"/>
    <w:rsid w:val="00272208"/>
    <w:rsid w:val="00272350"/>
    <w:rsid w:val="0027259C"/>
    <w:rsid w:val="00272869"/>
    <w:rsid w:val="00272F1B"/>
    <w:rsid w:val="002731B1"/>
    <w:rsid w:val="00273426"/>
    <w:rsid w:val="0027381F"/>
    <w:rsid w:val="002739E2"/>
    <w:rsid w:val="00273B6B"/>
    <w:rsid w:val="00273C82"/>
    <w:rsid w:val="00274C86"/>
    <w:rsid w:val="00274D7A"/>
    <w:rsid w:val="0027537C"/>
    <w:rsid w:val="002758A1"/>
    <w:rsid w:val="00275EC9"/>
    <w:rsid w:val="00276091"/>
    <w:rsid w:val="0027619D"/>
    <w:rsid w:val="00276328"/>
    <w:rsid w:val="00276387"/>
    <w:rsid w:val="002764D8"/>
    <w:rsid w:val="0027718B"/>
    <w:rsid w:val="002772E2"/>
    <w:rsid w:val="00277707"/>
    <w:rsid w:val="002778AC"/>
    <w:rsid w:val="00277C88"/>
    <w:rsid w:val="00277D58"/>
    <w:rsid w:val="0028006F"/>
    <w:rsid w:val="0028018A"/>
    <w:rsid w:val="002801A9"/>
    <w:rsid w:val="0028051E"/>
    <w:rsid w:val="00280826"/>
    <w:rsid w:val="00280AE1"/>
    <w:rsid w:val="00281089"/>
    <w:rsid w:val="002811F4"/>
    <w:rsid w:val="002812DE"/>
    <w:rsid w:val="00281E55"/>
    <w:rsid w:val="00281F2C"/>
    <w:rsid w:val="00281F6F"/>
    <w:rsid w:val="0028260D"/>
    <w:rsid w:val="00282890"/>
    <w:rsid w:val="00282A4C"/>
    <w:rsid w:val="00282A74"/>
    <w:rsid w:val="002830A9"/>
    <w:rsid w:val="00283F31"/>
    <w:rsid w:val="0028401C"/>
    <w:rsid w:val="00284111"/>
    <w:rsid w:val="00284265"/>
    <w:rsid w:val="002843C3"/>
    <w:rsid w:val="002844EC"/>
    <w:rsid w:val="00284645"/>
    <w:rsid w:val="00284671"/>
    <w:rsid w:val="002849B4"/>
    <w:rsid w:val="00284CBC"/>
    <w:rsid w:val="00285C2B"/>
    <w:rsid w:val="00285DF0"/>
    <w:rsid w:val="002862AE"/>
    <w:rsid w:val="00286480"/>
    <w:rsid w:val="00286CD5"/>
    <w:rsid w:val="00286CE4"/>
    <w:rsid w:val="002873F9"/>
    <w:rsid w:val="00287B04"/>
    <w:rsid w:val="0028C881"/>
    <w:rsid w:val="00290487"/>
    <w:rsid w:val="002906B5"/>
    <w:rsid w:val="002908C2"/>
    <w:rsid w:val="00290DC1"/>
    <w:rsid w:val="00290E80"/>
    <w:rsid w:val="00291504"/>
    <w:rsid w:val="0029178E"/>
    <w:rsid w:val="0029183D"/>
    <w:rsid w:val="00291EE6"/>
    <w:rsid w:val="002922A4"/>
    <w:rsid w:val="00292370"/>
    <w:rsid w:val="002934C7"/>
    <w:rsid w:val="002938B8"/>
    <w:rsid w:val="00293BB0"/>
    <w:rsid w:val="00294428"/>
    <w:rsid w:val="0029468B"/>
    <w:rsid w:val="00294885"/>
    <w:rsid w:val="00294B20"/>
    <w:rsid w:val="00294BAC"/>
    <w:rsid w:val="002950B9"/>
    <w:rsid w:val="0029516E"/>
    <w:rsid w:val="002955A6"/>
    <w:rsid w:val="00295950"/>
    <w:rsid w:val="00295EBC"/>
    <w:rsid w:val="002968D0"/>
    <w:rsid w:val="00296C2E"/>
    <w:rsid w:val="00296CE8"/>
    <w:rsid w:val="00297001"/>
    <w:rsid w:val="0029767E"/>
    <w:rsid w:val="00297A21"/>
    <w:rsid w:val="00297BEF"/>
    <w:rsid w:val="00297FFB"/>
    <w:rsid w:val="002A0482"/>
    <w:rsid w:val="002A0BE8"/>
    <w:rsid w:val="002A1006"/>
    <w:rsid w:val="002A1343"/>
    <w:rsid w:val="002A13DA"/>
    <w:rsid w:val="002A16A9"/>
    <w:rsid w:val="002A1895"/>
    <w:rsid w:val="002A1EC8"/>
    <w:rsid w:val="002A27C5"/>
    <w:rsid w:val="002A2EE2"/>
    <w:rsid w:val="002A33CE"/>
    <w:rsid w:val="002A3C06"/>
    <w:rsid w:val="002A3C24"/>
    <w:rsid w:val="002A3CFC"/>
    <w:rsid w:val="002A3D70"/>
    <w:rsid w:val="002A497E"/>
    <w:rsid w:val="002A4D50"/>
    <w:rsid w:val="002A4E71"/>
    <w:rsid w:val="002A4E8A"/>
    <w:rsid w:val="002A52F8"/>
    <w:rsid w:val="002A5406"/>
    <w:rsid w:val="002A5567"/>
    <w:rsid w:val="002A5604"/>
    <w:rsid w:val="002A60A4"/>
    <w:rsid w:val="002A62D0"/>
    <w:rsid w:val="002A73D4"/>
    <w:rsid w:val="002A7A2A"/>
    <w:rsid w:val="002A7AC5"/>
    <w:rsid w:val="002A7C3F"/>
    <w:rsid w:val="002A7E4A"/>
    <w:rsid w:val="002A7E6E"/>
    <w:rsid w:val="002A7EE6"/>
    <w:rsid w:val="002B0028"/>
    <w:rsid w:val="002B070D"/>
    <w:rsid w:val="002B086D"/>
    <w:rsid w:val="002B0B42"/>
    <w:rsid w:val="002B1027"/>
    <w:rsid w:val="002B11AC"/>
    <w:rsid w:val="002B17EB"/>
    <w:rsid w:val="002B1955"/>
    <w:rsid w:val="002B1B0A"/>
    <w:rsid w:val="002B1C56"/>
    <w:rsid w:val="002B239E"/>
    <w:rsid w:val="002B245F"/>
    <w:rsid w:val="002B285B"/>
    <w:rsid w:val="002B28D3"/>
    <w:rsid w:val="002B2A6A"/>
    <w:rsid w:val="002B2E16"/>
    <w:rsid w:val="002B2FED"/>
    <w:rsid w:val="002B373A"/>
    <w:rsid w:val="002B3CD0"/>
    <w:rsid w:val="002B3EBA"/>
    <w:rsid w:val="002B4142"/>
    <w:rsid w:val="002B479C"/>
    <w:rsid w:val="002B492E"/>
    <w:rsid w:val="002B49CB"/>
    <w:rsid w:val="002B563B"/>
    <w:rsid w:val="002B57B5"/>
    <w:rsid w:val="002B5A45"/>
    <w:rsid w:val="002B5C64"/>
    <w:rsid w:val="002B5D55"/>
    <w:rsid w:val="002B5DF0"/>
    <w:rsid w:val="002B5E0E"/>
    <w:rsid w:val="002B6108"/>
    <w:rsid w:val="002B61F9"/>
    <w:rsid w:val="002B639E"/>
    <w:rsid w:val="002B63B6"/>
    <w:rsid w:val="002B6447"/>
    <w:rsid w:val="002B645F"/>
    <w:rsid w:val="002B64CF"/>
    <w:rsid w:val="002B6969"/>
    <w:rsid w:val="002B6FFF"/>
    <w:rsid w:val="002B751F"/>
    <w:rsid w:val="002B7890"/>
    <w:rsid w:val="002B7933"/>
    <w:rsid w:val="002B7B48"/>
    <w:rsid w:val="002B7D10"/>
    <w:rsid w:val="002B7D22"/>
    <w:rsid w:val="002B7E61"/>
    <w:rsid w:val="002B7ECA"/>
    <w:rsid w:val="002C0104"/>
    <w:rsid w:val="002C04AF"/>
    <w:rsid w:val="002C067B"/>
    <w:rsid w:val="002C0B8B"/>
    <w:rsid w:val="002C0D19"/>
    <w:rsid w:val="002C0DA7"/>
    <w:rsid w:val="002C0F58"/>
    <w:rsid w:val="002C1457"/>
    <w:rsid w:val="002C1730"/>
    <w:rsid w:val="002C197E"/>
    <w:rsid w:val="002C1D98"/>
    <w:rsid w:val="002C259D"/>
    <w:rsid w:val="002C2653"/>
    <w:rsid w:val="002C2872"/>
    <w:rsid w:val="002C2B03"/>
    <w:rsid w:val="002C2C27"/>
    <w:rsid w:val="002C30EF"/>
    <w:rsid w:val="002C31F4"/>
    <w:rsid w:val="002C3486"/>
    <w:rsid w:val="002C370E"/>
    <w:rsid w:val="002C3C6D"/>
    <w:rsid w:val="002C4082"/>
    <w:rsid w:val="002C42DB"/>
    <w:rsid w:val="002C4749"/>
    <w:rsid w:val="002C479C"/>
    <w:rsid w:val="002C4988"/>
    <w:rsid w:val="002C4B13"/>
    <w:rsid w:val="002C59F6"/>
    <w:rsid w:val="002C5CEC"/>
    <w:rsid w:val="002C6235"/>
    <w:rsid w:val="002C65AB"/>
    <w:rsid w:val="002C68A1"/>
    <w:rsid w:val="002C6ED6"/>
    <w:rsid w:val="002C7078"/>
    <w:rsid w:val="002C7187"/>
    <w:rsid w:val="002C7280"/>
    <w:rsid w:val="002C77CC"/>
    <w:rsid w:val="002C7A29"/>
    <w:rsid w:val="002C7D71"/>
    <w:rsid w:val="002D0276"/>
    <w:rsid w:val="002D08CA"/>
    <w:rsid w:val="002D0A68"/>
    <w:rsid w:val="002D0AD6"/>
    <w:rsid w:val="002D0BB6"/>
    <w:rsid w:val="002D1818"/>
    <w:rsid w:val="002D1F5B"/>
    <w:rsid w:val="002D210C"/>
    <w:rsid w:val="002D2554"/>
    <w:rsid w:val="002D2A4F"/>
    <w:rsid w:val="002D35B4"/>
    <w:rsid w:val="002D3867"/>
    <w:rsid w:val="002D39A3"/>
    <w:rsid w:val="002D4099"/>
    <w:rsid w:val="002D4238"/>
    <w:rsid w:val="002D4785"/>
    <w:rsid w:val="002D48DF"/>
    <w:rsid w:val="002D5314"/>
    <w:rsid w:val="002D53FB"/>
    <w:rsid w:val="002D578B"/>
    <w:rsid w:val="002D5A24"/>
    <w:rsid w:val="002D5EF2"/>
    <w:rsid w:val="002D5FAD"/>
    <w:rsid w:val="002D635C"/>
    <w:rsid w:val="002D6634"/>
    <w:rsid w:val="002D6A7F"/>
    <w:rsid w:val="002D6AD9"/>
    <w:rsid w:val="002D6D8B"/>
    <w:rsid w:val="002D6E45"/>
    <w:rsid w:val="002D6EA1"/>
    <w:rsid w:val="002D6F73"/>
    <w:rsid w:val="002D723F"/>
    <w:rsid w:val="002D7427"/>
    <w:rsid w:val="002D765A"/>
    <w:rsid w:val="002D76BE"/>
    <w:rsid w:val="002D77ED"/>
    <w:rsid w:val="002D7A03"/>
    <w:rsid w:val="002D7D61"/>
    <w:rsid w:val="002D7F42"/>
    <w:rsid w:val="002E0354"/>
    <w:rsid w:val="002E06D6"/>
    <w:rsid w:val="002E0D7A"/>
    <w:rsid w:val="002E108D"/>
    <w:rsid w:val="002E10DB"/>
    <w:rsid w:val="002E1113"/>
    <w:rsid w:val="002E11F0"/>
    <w:rsid w:val="002E1990"/>
    <w:rsid w:val="002E1A89"/>
    <w:rsid w:val="002E271D"/>
    <w:rsid w:val="002E2913"/>
    <w:rsid w:val="002E2E5C"/>
    <w:rsid w:val="002E36DB"/>
    <w:rsid w:val="002E384C"/>
    <w:rsid w:val="002E3869"/>
    <w:rsid w:val="002E3EE2"/>
    <w:rsid w:val="002E4560"/>
    <w:rsid w:val="002E46B2"/>
    <w:rsid w:val="002E49FE"/>
    <w:rsid w:val="002E4A38"/>
    <w:rsid w:val="002E4CCC"/>
    <w:rsid w:val="002E546A"/>
    <w:rsid w:val="002E54C7"/>
    <w:rsid w:val="002E5A5D"/>
    <w:rsid w:val="002E5ADA"/>
    <w:rsid w:val="002E5BC2"/>
    <w:rsid w:val="002E607B"/>
    <w:rsid w:val="002E65D7"/>
    <w:rsid w:val="002E6832"/>
    <w:rsid w:val="002E693E"/>
    <w:rsid w:val="002E696E"/>
    <w:rsid w:val="002E69A8"/>
    <w:rsid w:val="002E6DFC"/>
    <w:rsid w:val="002E72EB"/>
    <w:rsid w:val="002E73DB"/>
    <w:rsid w:val="002E7703"/>
    <w:rsid w:val="002E794A"/>
    <w:rsid w:val="002E7DCF"/>
    <w:rsid w:val="002E7EC3"/>
    <w:rsid w:val="002E7F08"/>
    <w:rsid w:val="002E7FF5"/>
    <w:rsid w:val="002F0255"/>
    <w:rsid w:val="002F0323"/>
    <w:rsid w:val="002F0449"/>
    <w:rsid w:val="002F0716"/>
    <w:rsid w:val="002F0804"/>
    <w:rsid w:val="002F0F92"/>
    <w:rsid w:val="002F131C"/>
    <w:rsid w:val="002F16CF"/>
    <w:rsid w:val="002F199D"/>
    <w:rsid w:val="002F205A"/>
    <w:rsid w:val="002F2132"/>
    <w:rsid w:val="002F29DC"/>
    <w:rsid w:val="002F2B4B"/>
    <w:rsid w:val="002F2F30"/>
    <w:rsid w:val="002F3128"/>
    <w:rsid w:val="002F3290"/>
    <w:rsid w:val="002F3658"/>
    <w:rsid w:val="002F36F0"/>
    <w:rsid w:val="002F3BF2"/>
    <w:rsid w:val="002F3CB2"/>
    <w:rsid w:val="002F3D0D"/>
    <w:rsid w:val="002F3EC1"/>
    <w:rsid w:val="002F40DE"/>
    <w:rsid w:val="002F44B1"/>
    <w:rsid w:val="002F44F4"/>
    <w:rsid w:val="002F4784"/>
    <w:rsid w:val="002F4A35"/>
    <w:rsid w:val="002F4AA2"/>
    <w:rsid w:val="002F50AE"/>
    <w:rsid w:val="002F54E7"/>
    <w:rsid w:val="002F559E"/>
    <w:rsid w:val="002F5714"/>
    <w:rsid w:val="002F5ADA"/>
    <w:rsid w:val="002F5CAA"/>
    <w:rsid w:val="002F6049"/>
    <w:rsid w:val="002F66DE"/>
    <w:rsid w:val="002F6A1C"/>
    <w:rsid w:val="002F6C5C"/>
    <w:rsid w:val="002F6E2A"/>
    <w:rsid w:val="002F6EFD"/>
    <w:rsid w:val="002F6F5F"/>
    <w:rsid w:val="002F72D2"/>
    <w:rsid w:val="00300038"/>
    <w:rsid w:val="00300402"/>
    <w:rsid w:val="0030083E"/>
    <w:rsid w:val="00300B0A"/>
    <w:rsid w:val="00300C9B"/>
    <w:rsid w:val="00300D60"/>
    <w:rsid w:val="0030112D"/>
    <w:rsid w:val="003011FB"/>
    <w:rsid w:val="00301688"/>
    <w:rsid w:val="00301ADF"/>
    <w:rsid w:val="00301B8D"/>
    <w:rsid w:val="00301E56"/>
    <w:rsid w:val="003024AA"/>
    <w:rsid w:val="003024AE"/>
    <w:rsid w:val="003027DD"/>
    <w:rsid w:val="003028A6"/>
    <w:rsid w:val="00302D74"/>
    <w:rsid w:val="00303481"/>
    <w:rsid w:val="003037BA"/>
    <w:rsid w:val="0030387B"/>
    <w:rsid w:val="00303E60"/>
    <w:rsid w:val="00304515"/>
    <w:rsid w:val="003049CE"/>
    <w:rsid w:val="00305270"/>
    <w:rsid w:val="00305842"/>
    <w:rsid w:val="00305FF8"/>
    <w:rsid w:val="003060C3"/>
    <w:rsid w:val="003060F3"/>
    <w:rsid w:val="00306648"/>
    <w:rsid w:val="003067F1"/>
    <w:rsid w:val="00306EAA"/>
    <w:rsid w:val="003075A9"/>
    <w:rsid w:val="0030792A"/>
    <w:rsid w:val="00310367"/>
    <w:rsid w:val="003103E7"/>
    <w:rsid w:val="00310603"/>
    <w:rsid w:val="00310868"/>
    <w:rsid w:val="00310D79"/>
    <w:rsid w:val="00310DC4"/>
    <w:rsid w:val="003111EA"/>
    <w:rsid w:val="00311629"/>
    <w:rsid w:val="00311862"/>
    <w:rsid w:val="00311B40"/>
    <w:rsid w:val="00312096"/>
    <w:rsid w:val="00312365"/>
    <w:rsid w:val="0031256F"/>
    <w:rsid w:val="00312828"/>
    <w:rsid w:val="00312E27"/>
    <w:rsid w:val="00313340"/>
    <w:rsid w:val="00313794"/>
    <w:rsid w:val="00313ACD"/>
    <w:rsid w:val="00314AE0"/>
    <w:rsid w:val="00314BC7"/>
    <w:rsid w:val="0031544F"/>
    <w:rsid w:val="003159DB"/>
    <w:rsid w:val="00315D57"/>
    <w:rsid w:val="003161DA"/>
    <w:rsid w:val="00316471"/>
    <w:rsid w:val="00316488"/>
    <w:rsid w:val="00316901"/>
    <w:rsid w:val="00316CAC"/>
    <w:rsid w:val="00316F06"/>
    <w:rsid w:val="0031731A"/>
    <w:rsid w:val="00317380"/>
    <w:rsid w:val="00317AE3"/>
    <w:rsid w:val="0032051A"/>
    <w:rsid w:val="0032081F"/>
    <w:rsid w:val="0032083B"/>
    <w:rsid w:val="0032096A"/>
    <w:rsid w:val="00320C60"/>
    <w:rsid w:val="00320DCF"/>
    <w:rsid w:val="00320E16"/>
    <w:rsid w:val="00320F3F"/>
    <w:rsid w:val="003210CD"/>
    <w:rsid w:val="00321984"/>
    <w:rsid w:val="00321A3C"/>
    <w:rsid w:val="00321C6D"/>
    <w:rsid w:val="00321EBE"/>
    <w:rsid w:val="00322151"/>
    <w:rsid w:val="003224B7"/>
    <w:rsid w:val="0032261F"/>
    <w:rsid w:val="00322862"/>
    <w:rsid w:val="00322BE8"/>
    <w:rsid w:val="00322D9D"/>
    <w:rsid w:val="00322F66"/>
    <w:rsid w:val="00323292"/>
    <w:rsid w:val="003234A6"/>
    <w:rsid w:val="00323557"/>
    <w:rsid w:val="003236AF"/>
    <w:rsid w:val="003237DB"/>
    <w:rsid w:val="00323C69"/>
    <w:rsid w:val="003240E7"/>
    <w:rsid w:val="003241A1"/>
    <w:rsid w:val="00324254"/>
    <w:rsid w:val="00324364"/>
    <w:rsid w:val="003243E3"/>
    <w:rsid w:val="0032470D"/>
    <w:rsid w:val="00324B06"/>
    <w:rsid w:val="00325216"/>
    <w:rsid w:val="00325519"/>
    <w:rsid w:val="003259AE"/>
    <w:rsid w:val="00325C25"/>
    <w:rsid w:val="00325D04"/>
    <w:rsid w:val="003260B3"/>
    <w:rsid w:val="0032620D"/>
    <w:rsid w:val="003265C7"/>
    <w:rsid w:val="003266DD"/>
    <w:rsid w:val="00326850"/>
    <w:rsid w:val="00327205"/>
    <w:rsid w:val="003278EB"/>
    <w:rsid w:val="00327CCB"/>
    <w:rsid w:val="0033003A"/>
    <w:rsid w:val="003300E7"/>
    <w:rsid w:val="00330444"/>
    <w:rsid w:val="003304D8"/>
    <w:rsid w:val="003304E2"/>
    <w:rsid w:val="00330889"/>
    <w:rsid w:val="0033090A"/>
    <w:rsid w:val="00330A6F"/>
    <w:rsid w:val="00330BFC"/>
    <w:rsid w:val="00330CB3"/>
    <w:rsid w:val="00330CE6"/>
    <w:rsid w:val="00330E26"/>
    <w:rsid w:val="00331020"/>
    <w:rsid w:val="0033107C"/>
    <w:rsid w:val="00331388"/>
    <w:rsid w:val="003313EF"/>
    <w:rsid w:val="00331AC6"/>
    <w:rsid w:val="00332A21"/>
    <w:rsid w:val="00332AEF"/>
    <w:rsid w:val="00332FE4"/>
    <w:rsid w:val="00333050"/>
    <w:rsid w:val="003331B6"/>
    <w:rsid w:val="003339A4"/>
    <w:rsid w:val="00333A4E"/>
    <w:rsid w:val="00333D03"/>
    <w:rsid w:val="00334249"/>
    <w:rsid w:val="003345B1"/>
    <w:rsid w:val="0033516A"/>
    <w:rsid w:val="0033517A"/>
    <w:rsid w:val="00335297"/>
    <w:rsid w:val="003355F8"/>
    <w:rsid w:val="00335781"/>
    <w:rsid w:val="0033579C"/>
    <w:rsid w:val="0033598F"/>
    <w:rsid w:val="00335A40"/>
    <w:rsid w:val="00335C6A"/>
    <w:rsid w:val="00335D74"/>
    <w:rsid w:val="0033603E"/>
    <w:rsid w:val="003363ED"/>
    <w:rsid w:val="003369F0"/>
    <w:rsid w:val="00336C01"/>
    <w:rsid w:val="00336D1F"/>
    <w:rsid w:val="00336DF7"/>
    <w:rsid w:val="0033723E"/>
    <w:rsid w:val="00337432"/>
    <w:rsid w:val="003375DB"/>
    <w:rsid w:val="00337874"/>
    <w:rsid w:val="00337877"/>
    <w:rsid w:val="00337B77"/>
    <w:rsid w:val="003401D5"/>
    <w:rsid w:val="00340385"/>
    <w:rsid w:val="00340CC6"/>
    <w:rsid w:val="003411FD"/>
    <w:rsid w:val="0034170A"/>
    <w:rsid w:val="00341725"/>
    <w:rsid w:val="00341812"/>
    <w:rsid w:val="00341FF0"/>
    <w:rsid w:val="003423EB"/>
    <w:rsid w:val="00342672"/>
    <w:rsid w:val="0034267C"/>
    <w:rsid w:val="00342C45"/>
    <w:rsid w:val="00343985"/>
    <w:rsid w:val="00343B90"/>
    <w:rsid w:val="00343E58"/>
    <w:rsid w:val="003447B0"/>
    <w:rsid w:val="0034487F"/>
    <w:rsid w:val="0034521D"/>
    <w:rsid w:val="00345385"/>
    <w:rsid w:val="003453D7"/>
    <w:rsid w:val="00345626"/>
    <w:rsid w:val="00345815"/>
    <w:rsid w:val="00345CE9"/>
    <w:rsid w:val="0034648E"/>
    <w:rsid w:val="0034663E"/>
    <w:rsid w:val="00346844"/>
    <w:rsid w:val="00346B06"/>
    <w:rsid w:val="00346F5D"/>
    <w:rsid w:val="003476C9"/>
    <w:rsid w:val="00347724"/>
    <w:rsid w:val="003478CD"/>
    <w:rsid w:val="003479E4"/>
    <w:rsid w:val="00347A3B"/>
    <w:rsid w:val="00347C7C"/>
    <w:rsid w:val="00347DF2"/>
    <w:rsid w:val="00347E84"/>
    <w:rsid w:val="00347EAC"/>
    <w:rsid w:val="00347F8C"/>
    <w:rsid w:val="00350170"/>
    <w:rsid w:val="003503A4"/>
    <w:rsid w:val="00350593"/>
    <w:rsid w:val="0035070E"/>
    <w:rsid w:val="00350CD5"/>
    <w:rsid w:val="00350DFC"/>
    <w:rsid w:val="003511BD"/>
    <w:rsid w:val="00351763"/>
    <w:rsid w:val="003519B2"/>
    <w:rsid w:val="00352046"/>
    <w:rsid w:val="003526D4"/>
    <w:rsid w:val="00352793"/>
    <w:rsid w:val="0035284D"/>
    <w:rsid w:val="00352DBD"/>
    <w:rsid w:val="00352F3B"/>
    <w:rsid w:val="0035305C"/>
    <w:rsid w:val="003535DA"/>
    <w:rsid w:val="003538FE"/>
    <w:rsid w:val="003539AE"/>
    <w:rsid w:val="00353B20"/>
    <w:rsid w:val="00353CF6"/>
    <w:rsid w:val="00353D42"/>
    <w:rsid w:val="00353E6E"/>
    <w:rsid w:val="00354283"/>
    <w:rsid w:val="0035443F"/>
    <w:rsid w:val="00354916"/>
    <w:rsid w:val="00354E33"/>
    <w:rsid w:val="00354F20"/>
    <w:rsid w:val="00355298"/>
    <w:rsid w:val="00355936"/>
    <w:rsid w:val="00355BDF"/>
    <w:rsid w:val="003560A8"/>
    <w:rsid w:val="0035648C"/>
    <w:rsid w:val="00356798"/>
    <w:rsid w:val="0035691F"/>
    <w:rsid w:val="00356B31"/>
    <w:rsid w:val="00356B99"/>
    <w:rsid w:val="00356D91"/>
    <w:rsid w:val="00356E33"/>
    <w:rsid w:val="00356EE5"/>
    <w:rsid w:val="00357731"/>
    <w:rsid w:val="0035793B"/>
    <w:rsid w:val="003579FC"/>
    <w:rsid w:val="00357CD3"/>
    <w:rsid w:val="00357E52"/>
    <w:rsid w:val="00357FAC"/>
    <w:rsid w:val="00360461"/>
    <w:rsid w:val="003604A6"/>
    <w:rsid w:val="00360564"/>
    <w:rsid w:val="00360811"/>
    <w:rsid w:val="00360977"/>
    <w:rsid w:val="00360A58"/>
    <w:rsid w:val="003612C1"/>
    <w:rsid w:val="003612CF"/>
    <w:rsid w:val="003613BC"/>
    <w:rsid w:val="003614C9"/>
    <w:rsid w:val="00361697"/>
    <w:rsid w:val="00361711"/>
    <w:rsid w:val="00361A17"/>
    <w:rsid w:val="00361A3C"/>
    <w:rsid w:val="00361EF1"/>
    <w:rsid w:val="003621F6"/>
    <w:rsid w:val="00362313"/>
    <w:rsid w:val="00362CA2"/>
    <w:rsid w:val="003631F5"/>
    <w:rsid w:val="003632EF"/>
    <w:rsid w:val="003639BC"/>
    <w:rsid w:val="00363B5C"/>
    <w:rsid w:val="00363F3B"/>
    <w:rsid w:val="00364297"/>
    <w:rsid w:val="0036436B"/>
    <w:rsid w:val="0036469B"/>
    <w:rsid w:val="00364792"/>
    <w:rsid w:val="00365015"/>
    <w:rsid w:val="0036510F"/>
    <w:rsid w:val="00365B07"/>
    <w:rsid w:val="00365FBD"/>
    <w:rsid w:val="0036604D"/>
    <w:rsid w:val="003663C7"/>
    <w:rsid w:val="0036662F"/>
    <w:rsid w:val="00366840"/>
    <w:rsid w:val="00366876"/>
    <w:rsid w:val="003668C1"/>
    <w:rsid w:val="00366C2C"/>
    <w:rsid w:val="0036720A"/>
    <w:rsid w:val="00367488"/>
    <w:rsid w:val="003676D2"/>
    <w:rsid w:val="00367B10"/>
    <w:rsid w:val="00370765"/>
    <w:rsid w:val="003708C6"/>
    <w:rsid w:val="00370A2C"/>
    <w:rsid w:val="00370AAC"/>
    <w:rsid w:val="00370C92"/>
    <w:rsid w:val="00370D5B"/>
    <w:rsid w:val="00371047"/>
    <w:rsid w:val="003714ED"/>
    <w:rsid w:val="003716E1"/>
    <w:rsid w:val="00372236"/>
    <w:rsid w:val="0037242A"/>
    <w:rsid w:val="0037316E"/>
    <w:rsid w:val="003731FA"/>
    <w:rsid w:val="00373690"/>
    <w:rsid w:val="003737AA"/>
    <w:rsid w:val="00373988"/>
    <w:rsid w:val="00373A51"/>
    <w:rsid w:val="00373E41"/>
    <w:rsid w:val="00373EDB"/>
    <w:rsid w:val="0037413E"/>
    <w:rsid w:val="00374CC9"/>
    <w:rsid w:val="00374E00"/>
    <w:rsid w:val="0037521F"/>
    <w:rsid w:val="00375B09"/>
    <w:rsid w:val="00375BB6"/>
    <w:rsid w:val="00375C0B"/>
    <w:rsid w:val="00375EA8"/>
    <w:rsid w:val="00375F17"/>
    <w:rsid w:val="00375F4D"/>
    <w:rsid w:val="00376497"/>
    <w:rsid w:val="00376564"/>
    <w:rsid w:val="003769F7"/>
    <w:rsid w:val="00376B99"/>
    <w:rsid w:val="00376DF7"/>
    <w:rsid w:val="003771FC"/>
    <w:rsid w:val="00377411"/>
    <w:rsid w:val="0037756B"/>
    <w:rsid w:val="00377588"/>
    <w:rsid w:val="00377A9F"/>
    <w:rsid w:val="00377BC4"/>
    <w:rsid w:val="00380195"/>
    <w:rsid w:val="003801DC"/>
    <w:rsid w:val="0038045F"/>
    <w:rsid w:val="00380497"/>
    <w:rsid w:val="00380C26"/>
    <w:rsid w:val="00380FA6"/>
    <w:rsid w:val="00381096"/>
    <w:rsid w:val="00381420"/>
    <w:rsid w:val="003818FF"/>
    <w:rsid w:val="00381A6E"/>
    <w:rsid w:val="00381B6F"/>
    <w:rsid w:val="00381B80"/>
    <w:rsid w:val="00381D96"/>
    <w:rsid w:val="003822FA"/>
    <w:rsid w:val="003828EF"/>
    <w:rsid w:val="00382D7A"/>
    <w:rsid w:val="00382EE9"/>
    <w:rsid w:val="00383239"/>
    <w:rsid w:val="0038355C"/>
    <w:rsid w:val="003838F7"/>
    <w:rsid w:val="003842BB"/>
    <w:rsid w:val="00384E9B"/>
    <w:rsid w:val="0038547C"/>
    <w:rsid w:val="003854AF"/>
    <w:rsid w:val="00385528"/>
    <w:rsid w:val="00385DAF"/>
    <w:rsid w:val="00385E83"/>
    <w:rsid w:val="00385FA7"/>
    <w:rsid w:val="0038662D"/>
    <w:rsid w:val="00386C4C"/>
    <w:rsid w:val="00386E77"/>
    <w:rsid w:val="00387030"/>
    <w:rsid w:val="0038707A"/>
    <w:rsid w:val="003877A6"/>
    <w:rsid w:val="00387C1A"/>
    <w:rsid w:val="00387D62"/>
    <w:rsid w:val="00387E2A"/>
    <w:rsid w:val="003900A0"/>
    <w:rsid w:val="00390413"/>
    <w:rsid w:val="00390682"/>
    <w:rsid w:val="00390A0A"/>
    <w:rsid w:val="00390F4C"/>
    <w:rsid w:val="00391645"/>
    <w:rsid w:val="0039172D"/>
    <w:rsid w:val="00391847"/>
    <w:rsid w:val="0039199A"/>
    <w:rsid w:val="003920E7"/>
    <w:rsid w:val="003923E8"/>
    <w:rsid w:val="003929A1"/>
    <w:rsid w:val="00392B84"/>
    <w:rsid w:val="0039374A"/>
    <w:rsid w:val="00393AF4"/>
    <w:rsid w:val="00394637"/>
    <w:rsid w:val="0039481F"/>
    <w:rsid w:val="003949C1"/>
    <w:rsid w:val="003949D7"/>
    <w:rsid w:val="00394BCD"/>
    <w:rsid w:val="00394C94"/>
    <w:rsid w:val="00394E35"/>
    <w:rsid w:val="003950CE"/>
    <w:rsid w:val="003953F4"/>
    <w:rsid w:val="00395A68"/>
    <w:rsid w:val="00395CFC"/>
    <w:rsid w:val="00395F58"/>
    <w:rsid w:val="00396115"/>
    <w:rsid w:val="003961E4"/>
    <w:rsid w:val="00396598"/>
    <w:rsid w:val="00396A46"/>
    <w:rsid w:val="00396E2C"/>
    <w:rsid w:val="003970E6"/>
    <w:rsid w:val="0039732D"/>
    <w:rsid w:val="00397673"/>
    <w:rsid w:val="00397C0E"/>
    <w:rsid w:val="00397D89"/>
    <w:rsid w:val="003A0986"/>
    <w:rsid w:val="003A09A1"/>
    <w:rsid w:val="003A1631"/>
    <w:rsid w:val="003A16D9"/>
    <w:rsid w:val="003A1979"/>
    <w:rsid w:val="003A1FEA"/>
    <w:rsid w:val="003A20AD"/>
    <w:rsid w:val="003A21DC"/>
    <w:rsid w:val="003A21ED"/>
    <w:rsid w:val="003A226C"/>
    <w:rsid w:val="003A25CA"/>
    <w:rsid w:val="003A28F9"/>
    <w:rsid w:val="003A2BAE"/>
    <w:rsid w:val="003A2BD3"/>
    <w:rsid w:val="003A3079"/>
    <w:rsid w:val="003A33DB"/>
    <w:rsid w:val="003A33EC"/>
    <w:rsid w:val="003A3804"/>
    <w:rsid w:val="003A383D"/>
    <w:rsid w:val="003A40BB"/>
    <w:rsid w:val="003A4D8F"/>
    <w:rsid w:val="003A506D"/>
    <w:rsid w:val="003A50C1"/>
    <w:rsid w:val="003A541E"/>
    <w:rsid w:val="003A5A60"/>
    <w:rsid w:val="003A5B63"/>
    <w:rsid w:val="003A60B4"/>
    <w:rsid w:val="003A67BE"/>
    <w:rsid w:val="003A67CF"/>
    <w:rsid w:val="003A6832"/>
    <w:rsid w:val="003A696D"/>
    <w:rsid w:val="003A72D3"/>
    <w:rsid w:val="003A76C5"/>
    <w:rsid w:val="003A7C41"/>
    <w:rsid w:val="003A7CCD"/>
    <w:rsid w:val="003A7D38"/>
    <w:rsid w:val="003A7DD7"/>
    <w:rsid w:val="003B0250"/>
    <w:rsid w:val="003B02FB"/>
    <w:rsid w:val="003B0873"/>
    <w:rsid w:val="003B09EF"/>
    <w:rsid w:val="003B0A68"/>
    <w:rsid w:val="003B1869"/>
    <w:rsid w:val="003B19C4"/>
    <w:rsid w:val="003B2142"/>
    <w:rsid w:val="003B3111"/>
    <w:rsid w:val="003B31E3"/>
    <w:rsid w:val="003B33E4"/>
    <w:rsid w:val="003B35CD"/>
    <w:rsid w:val="003B3729"/>
    <w:rsid w:val="003B38F3"/>
    <w:rsid w:val="003B3A0F"/>
    <w:rsid w:val="003B43BF"/>
    <w:rsid w:val="003B43CD"/>
    <w:rsid w:val="003B455F"/>
    <w:rsid w:val="003B490E"/>
    <w:rsid w:val="003B4F46"/>
    <w:rsid w:val="003B515C"/>
    <w:rsid w:val="003B51CC"/>
    <w:rsid w:val="003B542D"/>
    <w:rsid w:val="003B54AE"/>
    <w:rsid w:val="003B660B"/>
    <w:rsid w:val="003B6950"/>
    <w:rsid w:val="003B695A"/>
    <w:rsid w:val="003B6C61"/>
    <w:rsid w:val="003B6EE0"/>
    <w:rsid w:val="003B73B7"/>
    <w:rsid w:val="003B740E"/>
    <w:rsid w:val="003B783B"/>
    <w:rsid w:val="003B7C4C"/>
    <w:rsid w:val="003B7CCB"/>
    <w:rsid w:val="003B7E06"/>
    <w:rsid w:val="003B7EED"/>
    <w:rsid w:val="003C0477"/>
    <w:rsid w:val="003C0679"/>
    <w:rsid w:val="003C0A75"/>
    <w:rsid w:val="003C0DCE"/>
    <w:rsid w:val="003C0DE6"/>
    <w:rsid w:val="003C10A8"/>
    <w:rsid w:val="003C125A"/>
    <w:rsid w:val="003C18F8"/>
    <w:rsid w:val="003C195F"/>
    <w:rsid w:val="003C1A76"/>
    <w:rsid w:val="003C1CE5"/>
    <w:rsid w:val="003C1D4A"/>
    <w:rsid w:val="003C204A"/>
    <w:rsid w:val="003C21C2"/>
    <w:rsid w:val="003C259D"/>
    <w:rsid w:val="003C2C21"/>
    <w:rsid w:val="003C312D"/>
    <w:rsid w:val="003C3605"/>
    <w:rsid w:val="003C3671"/>
    <w:rsid w:val="003C3AA6"/>
    <w:rsid w:val="003C3E50"/>
    <w:rsid w:val="003C4136"/>
    <w:rsid w:val="003C41AC"/>
    <w:rsid w:val="003C450C"/>
    <w:rsid w:val="003C4759"/>
    <w:rsid w:val="003C4B52"/>
    <w:rsid w:val="003C4F97"/>
    <w:rsid w:val="003C4FE9"/>
    <w:rsid w:val="003C531B"/>
    <w:rsid w:val="003C5377"/>
    <w:rsid w:val="003C5489"/>
    <w:rsid w:val="003C57BE"/>
    <w:rsid w:val="003C5B93"/>
    <w:rsid w:val="003C5EE0"/>
    <w:rsid w:val="003C63AE"/>
    <w:rsid w:val="003C63F6"/>
    <w:rsid w:val="003C677B"/>
    <w:rsid w:val="003C6D7A"/>
    <w:rsid w:val="003C6E84"/>
    <w:rsid w:val="003C6EDD"/>
    <w:rsid w:val="003C6F51"/>
    <w:rsid w:val="003C7694"/>
    <w:rsid w:val="003C772C"/>
    <w:rsid w:val="003D096F"/>
    <w:rsid w:val="003D09F9"/>
    <w:rsid w:val="003D0DC9"/>
    <w:rsid w:val="003D0EFF"/>
    <w:rsid w:val="003D1369"/>
    <w:rsid w:val="003D1763"/>
    <w:rsid w:val="003D1A1C"/>
    <w:rsid w:val="003D20D4"/>
    <w:rsid w:val="003D2175"/>
    <w:rsid w:val="003D24C7"/>
    <w:rsid w:val="003D28B6"/>
    <w:rsid w:val="003D2BF1"/>
    <w:rsid w:val="003D313A"/>
    <w:rsid w:val="003D3362"/>
    <w:rsid w:val="003D35F8"/>
    <w:rsid w:val="003D38F3"/>
    <w:rsid w:val="003D3CC5"/>
    <w:rsid w:val="003D4136"/>
    <w:rsid w:val="003D418D"/>
    <w:rsid w:val="003D4742"/>
    <w:rsid w:val="003D491F"/>
    <w:rsid w:val="003D4D9F"/>
    <w:rsid w:val="003D6430"/>
    <w:rsid w:val="003D645C"/>
    <w:rsid w:val="003D65A4"/>
    <w:rsid w:val="003D6B47"/>
    <w:rsid w:val="003D6E0B"/>
    <w:rsid w:val="003D6E45"/>
    <w:rsid w:val="003D7257"/>
    <w:rsid w:val="003D78C9"/>
    <w:rsid w:val="003E070E"/>
    <w:rsid w:val="003E0A91"/>
    <w:rsid w:val="003E1E31"/>
    <w:rsid w:val="003E2956"/>
    <w:rsid w:val="003E2B43"/>
    <w:rsid w:val="003E2B53"/>
    <w:rsid w:val="003E309E"/>
    <w:rsid w:val="003E3164"/>
    <w:rsid w:val="003E31F2"/>
    <w:rsid w:val="003E3395"/>
    <w:rsid w:val="003E339F"/>
    <w:rsid w:val="003E33A1"/>
    <w:rsid w:val="003E38E3"/>
    <w:rsid w:val="003E4472"/>
    <w:rsid w:val="003E45E3"/>
    <w:rsid w:val="003E4C6D"/>
    <w:rsid w:val="003E5144"/>
    <w:rsid w:val="003E5381"/>
    <w:rsid w:val="003E547C"/>
    <w:rsid w:val="003E5641"/>
    <w:rsid w:val="003E58DC"/>
    <w:rsid w:val="003E5B54"/>
    <w:rsid w:val="003E5ED8"/>
    <w:rsid w:val="003E6676"/>
    <w:rsid w:val="003E6773"/>
    <w:rsid w:val="003E6D26"/>
    <w:rsid w:val="003E6FD8"/>
    <w:rsid w:val="003E7030"/>
    <w:rsid w:val="003E71C8"/>
    <w:rsid w:val="003E7879"/>
    <w:rsid w:val="003E78A3"/>
    <w:rsid w:val="003F0060"/>
    <w:rsid w:val="003F0281"/>
    <w:rsid w:val="003F03FC"/>
    <w:rsid w:val="003F04F4"/>
    <w:rsid w:val="003F0B8E"/>
    <w:rsid w:val="003F0B99"/>
    <w:rsid w:val="003F0D79"/>
    <w:rsid w:val="003F0DC1"/>
    <w:rsid w:val="003F0EDC"/>
    <w:rsid w:val="003F0EF7"/>
    <w:rsid w:val="003F11B4"/>
    <w:rsid w:val="003F1290"/>
    <w:rsid w:val="003F1374"/>
    <w:rsid w:val="003F13A7"/>
    <w:rsid w:val="003F1648"/>
    <w:rsid w:val="003F16DA"/>
    <w:rsid w:val="003F191D"/>
    <w:rsid w:val="003F1942"/>
    <w:rsid w:val="003F1EAF"/>
    <w:rsid w:val="003F200F"/>
    <w:rsid w:val="003F21C4"/>
    <w:rsid w:val="003F232A"/>
    <w:rsid w:val="003F236C"/>
    <w:rsid w:val="003F27F8"/>
    <w:rsid w:val="003F281D"/>
    <w:rsid w:val="003F2F2B"/>
    <w:rsid w:val="003F31C0"/>
    <w:rsid w:val="003F37DE"/>
    <w:rsid w:val="003F3CC3"/>
    <w:rsid w:val="003F3D29"/>
    <w:rsid w:val="003F3F6F"/>
    <w:rsid w:val="003F415F"/>
    <w:rsid w:val="003F42C0"/>
    <w:rsid w:val="003F432D"/>
    <w:rsid w:val="003F4402"/>
    <w:rsid w:val="003F454D"/>
    <w:rsid w:val="003F455E"/>
    <w:rsid w:val="003F46C1"/>
    <w:rsid w:val="003F4A76"/>
    <w:rsid w:val="003F525E"/>
    <w:rsid w:val="003F5AC7"/>
    <w:rsid w:val="003F5FB2"/>
    <w:rsid w:val="003F5FB5"/>
    <w:rsid w:val="003F6198"/>
    <w:rsid w:val="003F64D2"/>
    <w:rsid w:val="003F684E"/>
    <w:rsid w:val="003F6BF9"/>
    <w:rsid w:val="003F6C41"/>
    <w:rsid w:val="003F7356"/>
    <w:rsid w:val="003F7473"/>
    <w:rsid w:val="003F780A"/>
    <w:rsid w:val="003F787F"/>
    <w:rsid w:val="003F7CD9"/>
    <w:rsid w:val="003F7D2C"/>
    <w:rsid w:val="003F7FB2"/>
    <w:rsid w:val="0040009F"/>
    <w:rsid w:val="00400BD4"/>
    <w:rsid w:val="00400BFC"/>
    <w:rsid w:val="0040178B"/>
    <w:rsid w:val="00401A75"/>
    <w:rsid w:val="00401DB2"/>
    <w:rsid w:val="00401E3C"/>
    <w:rsid w:val="00402674"/>
    <w:rsid w:val="0040288F"/>
    <w:rsid w:val="0040294D"/>
    <w:rsid w:val="00402A10"/>
    <w:rsid w:val="00402B4F"/>
    <w:rsid w:val="00402D84"/>
    <w:rsid w:val="00402F92"/>
    <w:rsid w:val="00403034"/>
    <w:rsid w:val="004030D7"/>
    <w:rsid w:val="004036A8"/>
    <w:rsid w:val="00403B47"/>
    <w:rsid w:val="00403C91"/>
    <w:rsid w:val="00403D9E"/>
    <w:rsid w:val="0040427B"/>
    <w:rsid w:val="00404298"/>
    <w:rsid w:val="0040454B"/>
    <w:rsid w:val="00405F8E"/>
    <w:rsid w:val="0040644A"/>
    <w:rsid w:val="0040648A"/>
    <w:rsid w:val="00406C68"/>
    <w:rsid w:val="00406CA9"/>
    <w:rsid w:val="00407579"/>
    <w:rsid w:val="00410AEA"/>
    <w:rsid w:val="00410B30"/>
    <w:rsid w:val="00410C54"/>
    <w:rsid w:val="00410F72"/>
    <w:rsid w:val="004113D6"/>
    <w:rsid w:val="004115AF"/>
    <w:rsid w:val="0041185D"/>
    <w:rsid w:val="00411B07"/>
    <w:rsid w:val="00411B72"/>
    <w:rsid w:val="00412295"/>
    <w:rsid w:val="004126C3"/>
    <w:rsid w:val="00413735"/>
    <w:rsid w:val="00413CEE"/>
    <w:rsid w:val="00413F8E"/>
    <w:rsid w:val="004151DD"/>
    <w:rsid w:val="004160E6"/>
    <w:rsid w:val="004162FA"/>
    <w:rsid w:val="00416463"/>
    <w:rsid w:val="00416582"/>
    <w:rsid w:val="00416891"/>
    <w:rsid w:val="00416E89"/>
    <w:rsid w:val="004173B9"/>
    <w:rsid w:val="004178BA"/>
    <w:rsid w:val="00417DC5"/>
    <w:rsid w:val="004202A8"/>
    <w:rsid w:val="004202FB"/>
    <w:rsid w:val="00420655"/>
    <w:rsid w:val="00420ACB"/>
    <w:rsid w:val="00420C3E"/>
    <w:rsid w:val="00420D26"/>
    <w:rsid w:val="00420DC2"/>
    <w:rsid w:val="004210EF"/>
    <w:rsid w:val="0042148C"/>
    <w:rsid w:val="004220E0"/>
    <w:rsid w:val="004222EB"/>
    <w:rsid w:val="004222F9"/>
    <w:rsid w:val="00422344"/>
    <w:rsid w:val="004225C3"/>
    <w:rsid w:val="004226B3"/>
    <w:rsid w:val="004227DB"/>
    <w:rsid w:val="0042352B"/>
    <w:rsid w:val="004241A4"/>
    <w:rsid w:val="004243EE"/>
    <w:rsid w:val="0042479F"/>
    <w:rsid w:val="00424879"/>
    <w:rsid w:val="00424C12"/>
    <w:rsid w:val="00424EE5"/>
    <w:rsid w:val="004251DC"/>
    <w:rsid w:val="004254E9"/>
    <w:rsid w:val="0042551B"/>
    <w:rsid w:val="004260A3"/>
    <w:rsid w:val="0042729D"/>
    <w:rsid w:val="004272B3"/>
    <w:rsid w:val="00427594"/>
    <w:rsid w:val="00427B0E"/>
    <w:rsid w:val="0043031B"/>
    <w:rsid w:val="004303D2"/>
    <w:rsid w:val="00430716"/>
    <w:rsid w:val="00430B08"/>
    <w:rsid w:val="00430D87"/>
    <w:rsid w:val="004314F8"/>
    <w:rsid w:val="004317A1"/>
    <w:rsid w:val="00431BE3"/>
    <w:rsid w:val="00431E35"/>
    <w:rsid w:val="00431F87"/>
    <w:rsid w:val="004324ED"/>
    <w:rsid w:val="004328CC"/>
    <w:rsid w:val="00432A70"/>
    <w:rsid w:val="00432AAB"/>
    <w:rsid w:val="00432CE9"/>
    <w:rsid w:val="00433029"/>
    <w:rsid w:val="00433156"/>
    <w:rsid w:val="00433F33"/>
    <w:rsid w:val="00433F65"/>
    <w:rsid w:val="004341C7"/>
    <w:rsid w:val="0043437F"/>
    <w:rsid w:val="004344AD"/>
    <w:rsid w:val="0043456D"/>
    <w:rsid w:val="0043495F"/>
    <w:rsid w:val="00434A3A"/>
    <w:rsid w:val="00434C22"/>
    <w:rsid w:val="00435078"/>
    <w:rsid w:val="0043571B"/>
    <w:rsid w:val="00435981"/>
    <w:rsid w:val="00435B16"/>
    <w:rsid w:val="00435CCF"/>
    <w:rsid w:val="0043616A"/>
    <w:rsid w:val="004362A8"/>
    <w:rsid w:val="00436B75"/>
    <w:rsid w:val="00437568"/>
    <w:rsid w:val="00440408"/>
    <w:rsid w:val="004404EF"/>
    <w:rsid w:val="0044051A"/>
    <w:rsid w:val="00440602"/>
    <w:rsid w:val="00440695"/>
    <w:rsid w:val="00440B0E"/>
    <w:rsid w:val="00440B23"/>
    <w:rsid w:val="00440FF4"/>
    <w:rsid w:val="0044103C"/>
    <w:rsid w:val="0044142C"/>
    <w:rsid w:val="00441552"/>
    <w:rsid w:val="004417C6"/>
    <w:rsid w:val="0044198F"/>
    <w:rsid w:val="00441D31"/>
    <w:rsid w:val="00442759"/>
    <w:rsid w:val="00442C67"/>
    <w:rsid w:val="0044305A"/>
    <w:rsid w:val="004430BA"/>
    <w:rsid w:val="0044335E"/>
    <w:rsid w:val="00443694"/>
    <w:rsid w:val="00443ADD"/>
    <w:rsid w:val="00443CB3"/>
    <w:rsid w:val="00443E86"/>
    <w:rsid w:val="0044430F"/>
    <w:rsid w:val="00444336"/>
    <w:rsid w:val="004445FC"/>
    <w:rsid w:val="00444625"/>
    <w:rsid w:val="004446DE"/>
    <w:rsid w:val="0044488F"/>
    <w:rsid w:val="004449B7"/>
    <w:rsid w:val="00444F35"/>
    <w:rsid w:val="004451AB"/>
    <w:rsid w:val="0044525E"/>
    <w:rsid w:val="00445892"/>
    <w:rsid w:val="00446084"/>
    <w:rsid w:val="004466A9"/>
    <w:rsid w:val="00446B35"/>
    <w:rsid w:val="00446D7C"/>
    <w:rsid w:val="00446E09"/>
    <w:rsid w:val="004477CB"/>
    <w:rsid w:val="00447C9A"/>
    <w:rsid w:val="00447DD7"/>
    <w:rsid w:val="004519D5"/>
    <w:rsid w:val="00451AD5"/>
    <w:rsid w:val="00451CD1"/>
    <w:rsid w:val="0045239D"/>
    <w:rsid w:val="00452479"/>
    <w:rsid w:val="00452625"/>
    <w:rsid w:val="00452868"/>
    <w:rsid w:val="00452BDD"/>
    <w:rsid w:val="00453331"/>
    <w:rsid w:val="004534A2"/>
    <w:rsid w:val="00453644"/>
    <w:rsid w:val="004538FB"/>
    <w:rsid w:val="00453D64"/>
    <w:rsid w:val="00454107"/>
    <w:rsid w:val="004543E3"/>
    <w:rsid w:val="00454494"/>
    <w:rsid w:val="0045456F"/>
    <w:rsid w:val="00454611"/>
    <w:rsid w:val="0045493C"/>
    <w:rsid w:val="00454C47"/>
    <w:rsid w:val="00454C86"/>
    <w:rsid w:val="00454F5B"/>
    <w:rsid w:val="0045526B"/>
    <w:rsid w:val="00455319"/>
    <w:rsid w:val="00455342"/>
    <w:rsid w:val="0045546D"/>
    <w:rsid w:val="00455766"/>
    <w:rsid w:val="004557B4"/>
    <w:rsid w:val="004558FC"/>
    <w:rsid w:val="00455DE5"/>
    <w:rsid w:val="004560A1"/>
    <w:rsid w:val="004562F6"/>
    <w:rsid w:val="00456575"/>
    <w:rsid w:val="00456740"/>
    <w:rsid w:val="00456915"/>
    <w:rsid w:val="00456BC3"/>
    <w:rsid w:val="0045736F"/>
    <w:rsid w:val="00457EB5"/>
    <w:rsid w:val="00457F8F"/>
    <w:rsid w:val="00457FA9"/>
    <w:rsid w:val="00457FD1"/>
    <w:rsid w:val="004605A8"/>
    <w:rsid w:val="004606D0"/>
    <w:rsid w:val="00460B0D"/>
    <w:rsid w:val="00460BBB"/>
    <w:rsid w:val="00461271"/>
    <w:rsid w:val="00461C36"/>
    <w:rsid w:val="00461D43"/>
    <w:rsid w:val="00462024"/>
    <w:rsid w:val="00462206"/>
    <w:rsid w:val="00462914"/>
    <w:rsid w:val="00462E60"/>
    <w:rsid w:val="004630B6"/>
    <w:rsid w:val="004631DA"/>
    <w:rsid w:val="00463410"/>
    <w:rsid w:val="00463458"/>
    <w:rsid w:val="0046376D"/>
    <w:rsid w:val="00463E84"/>
    <w:rsid w:val="004640AD"/>
    <w:rsid w:val="00464154"/>
    <w:rsid w:val="00464487"/>
    <w:rsid w:val="00464826"/>
    <w:rsid w:val="00464942"/>
    <w:rsid w:val="00464A07"/>
    <w:rsid w:val="00464F46"/>
    <w:rsid w:val="00464F84"/>
    <w:rsid w:val="004651EE"/>
    <w:rsid w:val="0046563B"/>
    <w:rsid w:val="00465876"/>
    <w:rsid w:val="0046602E"/>
    <w:rsid w:val="00466133"/>
    <w:rsid w:val="00466459"/>
    <w:rsid w:val="004664FC"/>
    <w:rsid w:val="00466884"/>
    <w:rsid w:val="004670C5"/>
    <w:rsid w:val="00467201"/>
    <w:rsid w:val="004675BE"/>
    <w:rsid w:val="0047006C"/>
    <w:rsid w:val="0047019B"/>
    <w:rsid w:val="004705BA"/>
    <w:rsid w:val="0047060B"/>
    <w:rsid w:val="0047094C"/>
    <w:rsid w:val="00470EB4"/>
    <w:rsid w:val="00470FC1"/>
    <w:rsid w:val="00471004"/>
    <w:rsid w:val="004712A5"/>
    <w:rsid w:val="00471618"/>
    <w:rsid w:val="004719CE"/>
    <w:rsid w:val="00471B43"/>
    <w:rsid w:val="00472595"/>
    <w:rsid w:val="00472687"/>
    <w:rsid w:val="00472747"/>
    <w:rsid w:val="00472C62"/>
    <w:rsid w:val="00472DE1"/>
    <w:rsid w:val="00472FD9"/>
    <w:rsid w:val="0047339E"/>
    <w:rsid w:val="00473971"/>
    <w:rsid w:val="00473C9E"/>
    <w:rsid w:val="00473CAA"/>
    <w:rsid w:val="004741D1"/>
    <w:rsid w:val="00474382"/>
    <w:rsid w:val="0047463B"/>
    <w:rsid w:val="00474B8E"/>
    <w:rsid w:val="00474C53"/>
    <w:rsid w:val="00474C85"/>
    <w:rsid w:val="00474DCC"/>
    <w:rsid w:val="00474F23"/>
    <w:rsid w:val="00475103"/>
    <w:rsid w:val="00475289"/>
    <w:rsid w:val="00475835"/>
    <w:rsid w:val="0047590F"/>
    <w:rsid w:val="00475FFA"/>
    <w:rsid w:val="004765FA"/>
    <w:rsid w:val="00476A09"/>
    <w:rsid w:val="00476C7D"/>
    <w:rsid w:val="00476D40"/>
    <w:rsid w:val="00477304"/>
    <w:rsid w:val="0047779B"/>
    <w:rsid w:val="00477AFF"/>
    <w:rsid w:val="00480067"/>
    <w:rsid w:val="004800AA"/>
    <w:rsid w:val="00480411"/>
    <w:rsid w:val="00480983"/>
    <w:rsid w:val="00480AD4"/>
    <w:rsid w:val="00480B5A"/>
    <w:rsid w:val="004812AF"/>
    <w:rsid w:val="004814FB"/>
    <w:rsid w:val="00481616"/>
    <w:rsid w:val="004819F1"/>
    <w:rsid w:val="004820DA"/>
    <w:rsid w:val="00482377"/>
    <w:rsid w:val="00482AF3"/>
    <w:rsid w:val="00482D60"/>
    <w:rsid w:val="004833DE"/>
    <w:rsid w:val="00483762"/>
    <w:rsid w:val="0048393B"/>
    <w:rsid w:val="0048416D"/>
    <w:rsid w:val="004844BE"/>
    <w:rsid w:val="00484903"/>
    <w:rsid w:val="00484CB5"/>
    <w:rsid w:val="00484EA9"/>
    <w:rsid w:val="0048500F"/>
    <w:rsid w:val="00485175"/>
    <w:rsid w:val="004852B1"/>
    <w:rsid w:val="00485904"/>
    <w:rsid w:val="00485DE5"/>
    <w:rsid w:val="00485E1B"/>
    <w:rsid w:val="00485F55"/>
    <w:rsid w:val="0048601A"/>
    <w:rsid w:val="00486847"/>
    <w:rsid w:val="004868B4"/>
    <w:rsid w:val="00486B09"/>
    <w:rsid w:val="00486BD5"/>
    <w:rsid w:val="0048796C"/>
    <w:rsid w:val="00490034"/>
    <w:rsid w:val="00490147"/>
    <w:rsid w:val="004906A4"/>
    <w:rsid w:val="004906CA"/>
    <w:rsid w:val="004908C5"/>
    <w:rsid w:val="00490C6B"/>
    <w:rsid w:val="00490DBF"/>
    <w:rsid w:val="00490E0D"/>
    <w:rsid w:val="004912BD"/>
    <w:rsid w:val="004914BB"/>
    <w:rsid w:val="004916D3"/>
    <w:rsid w:val="00491883"/>
    <w:rsid w:val="00491C66"/>
    <w:rsid w:val="00491D6F"/>
    <w:rsid w:val="00491FF9"/>
    <w:rsid w:val="0049201E"/>
    <w:rsid w:val="00492476"/>
    <w:rsid w:val="00492B77"/>
    <w:rsid w:val="00492C4E"/>
    <w:rsid w:val="00492DC6"/>
    <w:rsid w:val="0049306E"/>
    <w:rsid w:val="0049339A"/>
    <w:rsid w:val="004933CA"/>
    <w:rsid w:val="00493492"/>
    <w:rsid w:val="00493778"/>
    <w:rsid w:val="0049397A"/>
    <w:rsid w:val="00493AC3"/>
    <w:rsid w:val="00493BCF"/>
    <w:rsid w:val="00493CB9"/>
    <w:rsid w:val="00493F35"/>
    <w:rsid w:val="00494359"/>
    <w:rsid w:val="004943B8"/>
    <w:rsid w:val="00494DBD"/>
    <w:rsid w:val="00494E08"/>
    <w:rsid w:val="0049536D"/>
    <w:rsid w:val="00495DBF"/>
    <w:rsid w:val="0049603E"/>
    <w:rsid w:val="00496165"/>
    <w:rsid w:val="00496712"/>
    <w:rsid w:val="00496B73"/>
    <w:rsid w:val="00496C49"/>
    <w:rsid w:val="00496D88"/>
    <w:rsid w:val="00497271"/>
    <w:rsid w:val="004973A9"/>
    <w:rsid w:val="00497AEF"/>
    <w:rsid w:val="00497B40"/>
    <w:rsid w:val="00497B89"/>
    <w:rsid w:val="004A01AE"/>
    <w:rsid w:val="004A02E4"/>
    <w:rsid w:val="004A0859"/>
    <w:rsid w:val="004A0885"/>
    <w:rsid w:val="004A159E"/>
    <w:rsid w:val="004A1827"/>
    <w:rsid w:val="004A1AAC"/>
    <w:rsid w:val="004A1B3B"/>
    <w:rsid w:val="004A1C2F"/>
    <w:rsid w:val="004A2868"/>
    <w:rsid w:val="004A298D"/>
    <w:rsid w:val="004A2C18"/>
    <w:rsid w:val="004A2DAC"/>
    <w:rsid w:val="004A2F7E"/>
    <w:rsid w:val="004A3195"/>
    <w:rsid w:val="004A3560"/>
    <w:rsid w:val="004A35F7"/>
    <w:rsid w:val="004A3C89"/>
    <w:rsid w:val="004A4640"/>
    <w:rsid w:val="004A4C11"/>
    <w:rsid w:val="004A4D20"/>
    <w:rsid w:val="004A4D51"/>
    <w:rsid w:val="004A50FD"/>
    <w:rsid w:val="004A51C8"/>
    <w:rsid w:val="004A53F3"/>
    <w:rsid w:val="004A55A3"/>
    <w:rsid w:val="004A55FB"/>
    <w:rsid w:val="004A5678"/>
    <w:rsid w:val="004A5779"/>
    <w:rsid w:val="004A592C"/>
    <w:rsid w:val="004A5997"/>
    <w:rsid w:val="004A5B90"/>
    <w:rsid w:val="004A5C81"/>
    <w:rsid w:val="004A5EE8"/>
    <w:rsid w:val="004A63B1"/>
    <w:rsid w:val="004A65E7"/>
    <w:rsid w:val="004A67F5"/>
    <w:rsid w:val="004A6FEA"/>
    <w:rsid w:val="004A7109"/>
    <w:rsid w:val="004A7742"/>
    <w:rsid w:val="004A7866"/>
    <w:rsid w:val="004A7954"/>
    <w:rsid w:val="004A7C04"/>
    <w:rsid w:val="004A7D04"/>
    <w:rsid w:val="004B06DC"/>
    <w:rsid w:val="004B075B"/>
    <w:rsid w:val="004B0808"/>
    <w:rsid w:val="004B10A7"/>
    <w:rsid w:val="004B1181"/>
    <w:rsid w:val="004B11C3"/>
    <w:rsid w:val="004B1781"/>
    <w:rsid w:val="004B17D4"/>
    <w:rsid w:val="004B2255"/>
    <w:rsid w:val="004B26B2"/>
    <w:rsid w:val="004B39A5"/>
    <w:rsid w:val="004B3CB2"/>
    <w:rsid w:val="004B3D98"/>
    <w:rsid w:val="004B3F52"/>
    <w:rsid w:val="004B43E7"/>
    <w:rsid w:val="004B4789"/>
    <w:rsid w:val="004B4998"/>
    <w:rsid w:val="004B4E78"/>
    <w:rsid w:val="004B53C7"/>
    <w:rsid w:val="004B5630"/>
    <w:rsid w:val="004B591B"/>
    <w:rsid w:val="004B63D0"/>
    <w:rsid w:val="004B6662"/>
    <w:rsid w:val="004B676D"/>
    <w:rsid w:val="004B6DAE"/>
    <w:rsid w:val="004B6E9D"/>
    <w:rsid w:val="004B6F0D"/>
    <w:rsid w:val="004B701B"/>
    <w:rsid w:val="004B7089"/>
    <w:rsid w:val="004B72E2"/>
    <w:rsid w:val="004B7A70"/>
    <w:rsid w:val="004B7DFE"/>
    <w:rsid w:val="004C03E5"/>
    <w:rsid w:val="004C0716"/>
    <w:rsid w:val="004C0A06"/>
    <w:rsid w:val="004C0B9B"/>
    <w:rsid w:val="004C0D6E"/>
    <w:rsid w:val="004C157A"/>
    <w:rsid w:val="004C16D3"/>
    <w:rsid w:val="004C1E47"/>
    <w:rsid w:val="004C2001"/>
    <w:rsid w:val="004C20AA"/>
    <w:rsid w:val="004C2258"/>
    <w:rsid w:val="004C2353"/>
    <w:rsid w:val="004C26D6"/>
    <w:rsid w:val="004C26F3"/>
    <w:rsid w:val="004C2814"/>
    <w:rsid w:val="004C3157"/>
    <w:rsid w:val="004C34AD"/>
    <w:rsid w:val="004C3780"/>
    <w:rsid w:val="004C38CC"/>
    <w:rsid w:val="004C3AFD"/>
    <w:rsid w:val="004C3DE9"/>
    <w:rsid w:val="004C57C3"/>
    <w:rsid w:val="004C5C93"/>
    <w:rsid w:val="004C5F52"/>
    <w:rsid w:val="004C6078"/>
    <w:rsid w:val="004C609A"/>
    <w:rsid w:val="004C62E1"/>
    <w:rsid w:val="004C6350"/>
    <w:rsid w:val="004C63A7"/>
    <w:rsid w:val="004C643D"/>
    <w:rsid w:val="004C6589"/>
    <w:rsid w:val="004C66D9"/>
    <w:rsid w:val="004C68C2"/>
    <w:rsid w:val="004C6DD9"/>
    <w:rsid w:val="004C753A"/>
    <w:rsid w:val="004C7664"/>
    <w:rsid w:val="004C7FF0"/>
    <w:rsid w:val="004D0078"/>
    <w:rsid w:val="004D0397"/>
    <w:rsid w:val="004D03AD"/>
    <w:rsid w:val="004D0408"/>
    <w:rsid w:val="004D0463"/>
    <w:rsid w:val="004D05FD"/>
    <w:rsid w:val="004D09EE"/>
    <w:rsid w:val="004D0F98"/>
    <w:rsid w:val="004D1054"/>
    <w:rsid w:val="004D14A8"/>
    <w:rsid w:val="004D1758"/>
    <w:rsid w:val="004D190D"/>
    <w:rsid w:val="004D24A7"/>
    <w:rsid w:val="004D28CB"/>
    <w:rsid w:val="004D39F5"/>
    <w:rsid w:val="004D3A46"/>
    <w:rsid w:val="004D3B71"/>
    <w:rsid w:val="004D3D35"/>
    <w:rsid w:val="004D4037"/>
    <w:rsid w:val="004D43E5"/>
    <w:rsid w:val="004D4555"/>
    <w:rsid w:val="004D4710"/>
    <w:rsid w:val="004D49E5"/>
    <w:rsid w:val="004D4B07"/>
    <w:rsid w:val="004D4BC8"/>
    <w:rsid w:val="004D4D94"/>
    <w:rsid w:val="004D4E28"/>
    <w:rsid w:val="004D56FE"/>
    <w:rsid w:val="004D57D1"/>
    <w:rsid w:val="004D5AFB"/>
    <w:rsid w:val="004D5D06"/>
    <w:rsid w:val="004D5DB8"/>
    <w:rsid w:val="004D6029"/>
    <w:rsid w:val="004D6CEC"/>
    <w:rsid w:val="004D755B"/>
    <w:rsid w:val="004D7E35"/>
    <w:rsid w:val="004D7E78"/>
    <w:rsid w:val="004D7EC4"/>
    <w:rsid w:val="004E02C6"/>
    <w:rsid w:val="004E0899"/>
    <w:rsid w:val="004E0CE4"/>
    <w:rsid w:val="004E0DED"/>
    <w:rsid w:val="004E122D"/>
    <w:rsid w:val="004E151A"/>
    <w:rsid w:val="004E15D9"/>
    <w:rsid w:val="004E167F"/>
    <w:rsid w:val="004E18D7"/>
    <w:rsid w:val="004E21B6"/>
    <w:rsid w:val="004E24A1"/>
    <w:rsid w:val="004E24B0"/>
    <w:rsid w:val="004E258F"/>
    <w:rsid w:val="004E2E03"/>
    <w:rsid w:val="004E3217"/>
    <w:rsid w:val="004E3295"/>
    <w:rsid w:val="004E32DC"/>
    <w:rsid w:val="004E32F5"/>
    <w:rsid w:val="004E3372"/>
    <w:rsid w:val="004E35E7"/>
    <w:rsid w:val="004E3872"/>
    <w:rsid w:val="004E3CCE"/>
    <w:rsid w:val="004E411B"/>
    <w:rsid w:val="004E41E2"/>
    <w:rsid w:val="004E4343"/>
    <w:rsid w:val="004E4436"/>
    <w:rsid w:val="004E4465"/>
    <w:rsid w:val="004E4821"/>
    <w:rsid w:val="004E49F7"/>
    <w:rsid w:val="004E4EE5"/>
    <w:rsid w:val="004E5396"/>
    <w:rsid w:val="004E5941"/>
    <w:rsid w:val="004E5964"/>
    <w:rsid w:val="004E5FAF"/>
    <w:rsid w:val="004E62BE"/>
    <w:rsid w:val="004E662A"/>
    <w:rsid w:val="004E665A"/>
    <w:rsid w:val="004E6AE2"/>
    <w:rsid w:val="004E6B02"/>
    <w:rsid w:val="004E6BAB"/>
    <w:rsid w:val="004E6E6D"/>
    <w:rsid w:val="004E6F30"/>
    <w:rsid w:val="004E7423"/>
    <w:rsid w:val="004E7553"/>
    <w:rsid w:val="004E7AC8"/>
    <w:rsid w:val="004F07ED"/>
    <w:rsid w:val="004F0B19"/>
    <w:rsid w:val="004F0E11"/>
    <w:rsid w:val="004F0F61"/>
    <w:rsid w:val="004F1005"/>
    <w:rsid w:val="004F1026"/>
    <w:rsid w:val="004F1143"/>
    <w:rsid w:val="004F1395"/>
    <w:rsid w:val="004F1532"/>
    <w:rsid w:val="004F1B38"/>
    <w:rsid w:val="004F1BCF"/>
    <w:rsid w:val="004F2431"/>
    <w:rsid w:val="004F2A1F"/>
    <w:rsid w:val="004F2BA9"/>
    <w:rsid w:val="004F30AA"/>
    <w:rsid w:val="004F3268"/>
    <w:rsid w:val="004F35F2"/>
    <w:rsid w:val="004F367D"/>
    <w:rsid w:val="004F4564"/>
    <w:rsid w:val="004F490F"/>
    <w:rsid w:val="004F4D46"/>
    <w:rsid w:val="004F52EB"/>
    <w:rsid w:val="004F578C"/>
    <w:rsid w:val="004F5B8E"/>
    <w:rsid w:val="004F5E96"/>
    <w:rsid w:val="004F60FD"/>
    <w:rsid w:val="004F630F"/>
    <w:rsid w:val="004F661A"/>
    <w:rsid w:val="004F68AE"/>
    <w:rsid w:val="004F6A96"/>
    <w:rsid w:val="004F6CD1"/>
    <w:rsid w:val="004F6D7E"/>
    <w:rsid w:val="004F6F3B"/>
    <w:rsid w:val="004F7195"/>
    <w:rsid w:val="004F7868"/>
    <w:rsid w:val="004F7B4B"/>
    <w:rsid w:val="00500371"/>
    <w:rsid w:val="005004A9"/>
    <w:rsid w:val="0050065D"/>
    <w:rsid w:val="005007D6"/>
    <w:rsid w:val="00500D6C"/>
    <w:rsid w:val="005019FE"/>
    <w:rsid w:val="00501B46"/>
    <w:rsid w:val="00501B7A"/>
    <w:rsid w:val="00501C17"/>
    <w:rsid w:val="00501D3C"/>
    <w:rsid w:val="00501D7A"/>
    <w:rsid w:val="00501E35"/>
    <w:rsid w:val="005023A0"/>
    <w:rsid w:val="005024F7"/>
    <w:rsid w:val="00502B10"/>
    <w:rsid w:val="00502BE7"/>
    <w:rsid w:val="00502ECB"/>
    <w:rsid w:val="00503139"/>
    <w:rsid w:val="0050336E"/>
    <w:rsid w:val="005037C7"/>
    <w:rsid w:val="0050391C"/>
    <w:rsid w:val="005039C4"/>
    <w:rsid w:val="00503BAD"/>
    <w:rsid w:val="00503DAB"/>
    <w:rsid w:val="00504034"/>
    <w:rsid w:val="00504451"/>
    <w:rsid w:val="005048E6"/>
    <w:rsid w:val="00504ABC"/>
    <w:rsid w:val="00504BBB"/>
    <w:rsid w:val="00504E05"/>
    <w:rsid w:val="00505380"/>
    <w:rsid w:val="00505867"/>
    <w:rsid w:val="005058CF"/>
    <w:rsid w:val="0050779F"/>
    <w:rsid w:val="005101D5"/>
    <w:rsid w:val="0051021B"/>
    <w:rsid w:val="0051036F"/>
    <w:rsid w:val="00510404"/>
    <w:rsid w:val="00510E25"/>
    <w:rsid w:val="00510F6A"/>
    <w:rsid w:val="00511ABB"/>
    <w:rsid w:val="00511B35"/>
    <w:rsid w:val="00511EFE"/>
    <w:rsid w:val="00512364"/>
    <w:rsid w:val="00512469"/>
    <w:rsid w:val="00512A5D"/>
    <w:rsid w:val="00512B18"/>
    <w:rsid w:val="00512E6D"/>
    <w:rsid w:val="00513028"/>
    <w:rsid w:val="005131CB"/>
    <w:rsid w:val="00513A05"/>
    <w:rsid w:val="00513EB3"/>
    <w:rsid w:val="005148C5"/>
    <w:rsid w:val="00514D89"/>
    <w:rsid w:val="00515477"/>
    <w:rsid w:val="00515505"/>
    <w:rsid w:val="00515791"/>
    <w:rsid w:val="0051597F"/>
    <w:rsid w:val="00515BA5"/>
    <w:rsid w:val="00515D74"/>
    <w:rsid w:val="00515F17"/>
    <w:rsid w:val="0051634C"/>
    <w:rsid w:val="0051688A"/>
    <w:rsid w:val="00516A0B"/>
    <w:rsid w:val="00516B72"/>
    <w:rsid w:val="005170C4"/>
    <w:rsid w:val="005171B8"/>
    <w:rsid w:val="005171CC"/>
    <w:rsid w:val="005171EF"/>
    <w:rsid w:val="0051726C"/>
    <w:rsid w:val="00517914"/>
    <w:rsid w:val="005200A5"/>
    <w:rsid w:val="00520171"/>
    <w:rsid w:val="00520271"/>
    <w:rsid w:val="005202D7"/>
    <w:rsid w:val="00520707"/>
    <w:rsid w:val="00520CB9"/>
    <w:rsid w:val="005211F4"/>
    <w:rsid w:val="00521500"/>
    <w:rsid w:val="00521A31"/>
    <w:rsid w:val="00521F4F"/>
    <w:rsid w:val="0052219D"/>
    <w:rsid w:val="005226B8"/>
    <w:rsid w:val="005226E2"/>
    <w:rsid w:val="00522CB6"/>
    <w:rsid w:val="00522D9B"/>
    <w:rsid w:val="00522F5F"/>
    <w:rsid w:val="0052346A"/>
    <w:rsid w:val="005236DB"/>
    <w:rsid w:val="0052393D"/>
    <w:rsid w:val="00523945"/>
    <w:rsid w:val="005242E4"/>
    <w:rsid w:val="0052452A"/>
    <w:rsid w:val="00524539"/>
    <w:rsid w:val="0052488C"/>
    <w:rsid w:val="00525021"/>
    <w:rsid w:val="005250E8"/>
    <w:rsid w:val="005251FF"/>
    <w:rsid w:val="00525605"/>
    <w:rsid w:val="00525DC2"/>
    <w:rsid w:val="00525FB9"/>
    <w:rsid w:val="00526370"/>
    <w:rsid w:val="00526589"/>
    <w:rsid w:val="005265BD"/>
    <w:rsid w:val="00526A6B"/>
    <w:rsid w:val="00526ADF"/>
    <w:rsid w:val="00526F97"/>
    <w:rsid w:val="00526FB9"/>
    <w:rsid w:val="00527028"/>
    <w:rsid w:val="005272F8"/>
    <w:rsid w:val="005273B5"/>
    <w:rsid w:val="0052751D"/>
    <w:rsid w:val="00527608"/>
    <w:rsid w:val="0052780B"/>
    <w:rsid w:val="00527891"/>
    <w:rsid w:val="00527BF0"/>
    <w:rsid w:val="00527DB4"/>
    <w:rsid w:val="00527FFA"/>
    <w:rsid w:val="0053010B"/>
    <w:rsid w:val="0053017A"/>
    <w:rsid w:val="005301E1"/>
    <w:rsid w:val="00530435"/>
    <w:rsid w:val="00530CB6"/>
    <w:rsid w:val="00530E00"/>
    <w:rsid w:val="00531564"/>
    <w:rsid w:val="00531751"/>
    <w:rsid w:val="00532104"/>
    <w:rsid w:val="00532255"/>
    <w:rsid w:val="005323D2"/>
    <w:rsid w:val="00532660"/>
    <w:rsid w:val="00532764"/>
    <w:rsid w:val="00532ED6"/>
    <w:rsid w:val="0053314F"/>
    <w:rsid w:val="00533925"/>
    <w:rsid w:val="00533B2A"/>
    <w:rsid w:val="00533BFC"/>
    <w:rsid w:val="00533DCA"/>
    <w:rsid w:val="00534039"/>
    <w:rsid w:val="00534109"/>
    <w:rsid w:val="00534792"/>
    <w:rsid w:val="0053485A"/>
    <w:rsid w:val="005351DA"/>
    <w:rsid w:val="005354CC"/>
    <w:rsid w:val="00535926"/>
    <w:rsid w:val="005359FE"/>
    <w:rsid w:val="00535A77"/>
    <w:rsid w:val="00535E7D"/>
    <w:rsid w:val="00536021"/>
    <w:rsid w:val="005368BB"/>
    <w:rsid w:val="00536A7D"/>
    <w:rsid w:val="00536B46"/>
    <w:rsid w:val="00536E65"/>
    <w:rsid w:val="00536F23"/>
    <w:rsid w:val="00536FD9"/>
    <w:rsid w:val="00537533"/>
    <w:rsid w:val="00537C7F"/>
    <w:rsid w:val="0054014E"/>
    <w:rsid w:val="005403E7"/>
    <w:rsid w:val="00540436"/>
    <w:rsid w:val="00540482"/>
    <w:rsid w:val="005404ED"/>
    <w:rsid w:val="0054066D"/>
    <w:rsid w:val="00540CF9"/>
    <w:rsid w:val="00540E38"/>
    <w:rsid w:val="00540FF3"/>
    <w:rsid w:val="00541318"/>
    <w:rsid w:val="00541355"/>
    <w:rsid w:val="005417C3"/>
    <w:rsid w:val="00541DD1"/>
    <w:rsid w:val="00542203"/>
    <w:rsid w:val="00542264"/>
    <w:rsid w:val="00542280"/>
    <w:rsid w:val="005423CE"/>
    <w:rsid w:val="00542686"/>
    <w:rsid w:val="00542DDE"/>
    <w:rsid w:val="00542DDF"/>
    <w:rsid w:val="00542F6C"/>
    <w:rsid w:val="00542FB6"/>
    <w:rsid w:val="005431CC"/>
    <w:rsid w:val="00543316"/>
    <w:rsid w:val="00543413"/>
    <w:rsid w:val="005434BE"/>
    <w:rsid w:val="00543520"/>
    <w:rsid w:val="005435C4"/>
    <w:rsid w:val="00543655"/>
    <w:rsid w:val="00543C7A"/>
    <w:rsid w:val="0054477C"/>
    <w:rsid w:val="00544CC2"/>
    <w:rsid w:val="0054538E"/>
    <w:rsid w:val="005456D9"/>
    <w:rsid w:val="0054621D"/>
    <w:rsid w:val="00546BD7"/>
    <w:rsid w:val="00546FD1"/>
    <w:rsid w:val="00546FEB"/>
    <w:rsid w:val="0054704F"/>
    <w:rsid w:val="005474F4"/>
    <w:rsid w:val="0054786E"/>
    <w:rsid w:val="00547F74"/>
    <w:rsid w:val="00550057"/>
    <w:rsid w:val="00550622"/>
    <w:rsid w:val="0055066F"/>
    <w:rsid w:val="0055082B"/>
    <w:rsid w:val="00550C0B"/>
    <w:rsid w:val="00550C55"/>
    <w:rsid w:val="005510CB"/>
    <w:rsid w:val="005514DF"/>
    <w:rsid w:val="0055171C"/>
    <w:rsid w:val="005517FF"/>
    <w:rsid w:val="005518E5"/>
    <w:rsid w:val="00551E2B"/>
    <w:rsid w:val="005520C0"/>
    <w:rsid w:val="005522E0"/>
    <w:rsid w:val="005526AE"/>
    <w:rsid w:val="00552EA3"/>
    <w:rsid w:val="00552F8E"/>
    <w:rsid w:val="005530BF"/>
    <w:rsid w:val="005532B2"/>
    <w:rsid w:val="00553334"/>
    <w:rsid w:val="00554389"/>
    <w:rsid w:val="00554970"/>
    <w:rsid w:val="00554999"/>
    <w:rsid w:val="00554C96"/>
    <w:rsid w:val="00554DB5"/>
    <w:rsid w:val="0055513D"/>
    <w:rsid w:val="005556F2"/>
    <w:rsid w:val="005557CF"/>
    <w:rsid w:val="00555C0A"/>
    <w:rsid w:val="00555D8B"/>
    <w:rsid w:val="00556290"/>
    <w:rsid w:val="00556298"/>
    <w:rsid w:val="005562D0"/>
    <w:rsid w:val="00556521"/>
    <w:rsid w:val="00556D5B"/>
    <w:rsid w:val="00556F69"/>
    <w:rsid w:val="00557123"/>
    <w:rsid w:val="005601B0"/>
    <w:rsid w:val="005604C2"/>
    <w:rsid w:val="0056075D"/>
    <w:rsid w:val="005608DB"/>
    <w:rsid w:val="00560B29"/>
    <w:rsid w:val="00560B50"/>
    <w:rsid w:val="00560C4D"/>
    <w:rsid w:val="00560CB1"/>
    <w:rsid w:val="00560DEE"/>
    <w:rsid w:val="00560E3F"/>
    <w:rsid w:val="00560E83"/>
    <w:rsid w:val="00561635"/>
    <w:rsid w:val="005617B6"/>
    <w:rsid w:val="00561A2E"/>
    <w:rsid w:val="005625BD"/>
    <w:rsid w:val="00562BC9"/>
    <w:rsid w:val="00563145"/>
    <w:rsid w:val="0056379E"/>
    <w:rsid w:val="00563B0C"/>
    <w:rsid w:val="00563D74"/>
    <w:rsid w:val="00563DE6"/>
    <w:rsid w:val="005644FC"/>
    <w:rsid w:val="00564797"/>
    <w:rsid w:val="005647E3"/>
    <w:rsid w:val="00564DB9"/>
    <w:rsid w:val="00564F72"/>
    <w:rsid w:val="005654E9"/>
    <w:rsid w:val="00565564"/>
    <w:rsid w:val="00565B96"/>
    <w:rsid w:val="00565E95"/>
    <w:rsid w:val="0056643A"/>
    <w:rsid w:val="00566B3D"/>
    <w:rsid w:val="00566D4A"/>
    <w:rsid w:val="0056708B"/>
    <w:rsid w:val="00567B06"/>
    <w:rsid w:val="00567CE0"/>
    <w:rsid w:val="00567EC7"/>
    <w:rsid w:val="00570579"/>
    <w:rsid w:val="0057065F"/>
    <w:rsid w:val="00570880"/>
    <w:rsid w:val="00570F17"/>
    <w:rsid w:val="00571507"/>
    <w:rsid w:val="00572109"/>
    <w:rsid w:val="00572A02"/>
    <w:rsid w:val="00573723"/>
    <w:rsid w:val="00573905"/>
    <w:rsid w:val="00573AF5"/>
    <w:rsid w:val="005740DD"/>
    <w:rsid w:val="00574508"/>
    <w:rsid w:val="0057462D"/>
    <w:rsid w:val="005746B6"/>
    <w:rsid w:val="00574773"/>
    <w:rsid w:val="0057551B"/>
    <w:rsid w:val="0057566E"/>
    <w:rsid w:val="00575BE5"/>
    <w:rsid w:val="00576725"/>
    <w:rsid w:val="005769C7"/>
    <w:rsid w:val="00576AE6"/>
    <w:rsid w:val="00577154"/>
    <w:rsid w:val="005772F1"/>
    <w:rsid w:val="005774D1"/>
    <w:rsid w:val="0057769B"/>
    <w:rsid w:val="005776B9"/>
    <w:rsid w:val="005778B7"/>
    <w:rsid w:val="00577B6B"/>
    <w:rsid w:val="00577CC9"/>
    <w:rsid w:val="00577F3A"/>
    <w:rsid w:val="00580514"/>
    <w:rsid w:val="00580A58"/>
    <w:rsid w:val="0058126D"/>
    <w:rsid w:val="005812E3"/>
    <w:rsid w:val="0058184C"/>
    <w:rsid w:val="005818E5"/>
    <w:rsid w:val="0058203D"/>
    <w:rsid w:val="00582399"/>
    <w:rsid w:val="00582896"/>
    <w:rsid w:val="00582E26"/>
    <w:rsid w:val="005837FF"/>
    <w:rsid w:val="005838F6"/>
    <w:rsid w:val="00583B5A"/>
    <w:rsid w:val="00583FD6"/>
    <w:rsid w:val="0058475F"/>
    <w:rsid w:val="00584B9F"/>
    <w:rsid w:val="00584E88"/>
    <w:rsid w:val="0058516C"/>
    <w:rsid w:val="005852BD"/>
    <w:rsid w:val="00585402"/>
    <w:rsid w:val="0058576A"/>
    <w:rsid w:val="00585C4D"/>
    <w:rsid w:val="005860FF"/>
    <w:rsid w:val="00586648"/>
    <w:rsid w:val="00586B0A"/>
    <w:rsid w:val="00586C88"/>
    <w:rsid w:val="00586F66"/>
    <w:rsid w:val="00587137"/>
    <w:rsid w:val="005871E6"/>
    <w:rsid w:val="005873F5"/>
    <w:rsid w:val="00587777"/>
    <w:rsid w:val="00587CBD"/>
    <w:rsid w:val="00590683"/>
    <w:rsid w:val="00590CD7"/>
    <w:rsid w:val="00591150"/>
    <w:rsid w:val="005912F0"/>
    <w:rsid w:val="0059132E"/>
    <w:rsid w:val="00591903"/>
    <w:rsid w:val="0059283F"/>
    <w:rsid w:val="00592965"/>
    <w:rsid w:val="00592BB9"/>
    <w:rsid w:val="00592E30"/>
    <w:rsid w:val="00592E87"/>
    <w:rsid w:val="00593061"/>
    <w:rsid w:val="005936CF"/>
    <w:rsid w:val="00593A51"/>
    <w:rsid w:val="00594223"/>
    <w:rsid w:val="005943CB"/>
    <w:rsid w:val="0059448C"/>
    <w:rsid w:val="005945C1"/>
    <w:rsid w:val="00594C5B"/>
    <w:rsid w:val="00594F36"/>
    <w:rsid w:val="00595713"/>
    <w:rsid w:val="00595767"/>
    <w:rsid w:val="005958F0"/>
    <w:rsid w:val="00595ADF"/>
    <w:rsid w:val="00595B36"/>
    <w:rsid w:val="00596325"/>
    <w:rsid w:val="0059648B"/>
    <w:rsid w:val="00596DA7"/>
    <w:rsid w:val="0059704D"/>
    <w:rsid w:val="005970B6"/>
    <w:rsid w:val="005971C7"/>
    <w:rsid w:val="005972B6"/>
    <w:rsid w:val="00597D2F"/>
    <w:rsid w:val="00597D90"/>
    <w:rsid w:val="00597E9E"/>
    <w:rsid w:val="005A0301"/>
    <w:rsid w:val="005A0387"/>
    <w:rsid w:val="005A03CA"/>
    <w:rsid w:val="005A09D4"/>
    <w:rsid w:val="005A0AA0"/>
    <w:rsid w:val="005A0C9E"/>
    <w:rsid w:val="005A0E24"/>
    <w:rsid w:val="005A0F58"/>
    <w:rsid w:val="005A0F8B"/>
    <w:rsid w:val="005A1E63"/>
    <w:rsid w:val="005A1ED9"/>
    <w:rsid w:val="005A24C1"/>
    <w:rsid w:val="005A2A45"/>
    <w:rsid w:val="005A2F58"/>
    <w:rsid w:val="005A307B"/>
    <w:rsid w:val="005A31CA"/>
    <w:rsid w:val="005A3219"/>
    <w:rsid w:val="005A3515"/>
    <w:rsid w:val="005A3B4E"/>
    <w:rsid w:val="005A3C18"/>
    <w:rsid w:val="005A3E52"/>
    <w:rsid w:val="005A3FC2"/>
    <w:rsid w:val="005A40E0"/>
    <w:rsid w:val="005A483B"/>
    <w:rsid w:val="005A4863"/>
    <w:rsid w:val="005A4936"/>
    <w:rsid w:val="005A4CFB"/>
    <w:rsid w:val="005A5082"/>
    <w:rsid w:val="005A514B"/>
    <w:rsid w:val="005A53C0"/>
    <w:rsid w:val="005A5ABE"/>
    <w:rsid w:val="005A6078"/>
    <w:rsid w:val="005A620E"/>
    <w:rsid w:val="005A6382"/>
    <w:rsid w:val="005A6704"/>
    <w:rsid w:val="005A6877"/>
    <w:rsid w:val="005A70E3"/>
    <w:rsid w:val="005A740F"/>
    <w:rsid w:val="005A7543"/>
    <w:rsid w:val="005A77F5"/>
    <w:rsid w:val="005A7AFA"/>
    <w:rsid w:val="005A7D04"/>
    <w:rsid w:val="005A7E1A"/>
    <w:rsid w:val="005A7F3C"/>
    <w:rsid w:val="005A7F4C"/>
    <w:rsid w:val="005B020B"/>
    <w:rsid w:val="005B03A6"/>
    <w:rsid w:val="005B06F4"/>
    <w:rsid w:val="005B0770"/>
    <w:rsid w:val="005B0B26"/>
    <w:rsid w:val="005B0C57"/>
    <w:rsid w:val="005B10E1"/>
    <w:rsid w:val="005B11C4"/>
    <w:rsid w:val="005B14CB"/>
    <w:rsid w:val="005B1645"/>
    <w:rsid w:val="005B1DA8"/>
    <w:rsid w:val="005B1E41"/>
    <w:rsid w:val="005B21AD"/>
    <w:rsid w:val="005B2208"/>
    <w:rsid w:val="005B25C6"/>
    <w:rsid w:val="005B29DB"/>
    <w:rsid w:val="005B29F0"/>
    <w:rsid w:val="005B2A3B"/>
    <w:rsid w:val="005B2A94"/>
    <w:rsid w:val="005B2ECA"/>
    <w:rsid w:val="005B3085"/>
    <w:rsid w:val="005B3321"/>
    <w:rsid w:val="005B36DC"/>
    <w:rsid w:val="005B3BBF"/>
    <w:rsid w:val="005B3BEB"/>
    <w:rsid w:val="005B3F29"/>
    <w:rsid w:val="005B41E5"/>
    <w:rsid w:val="005B4346"/>
    <w:rsid w:val="005B4BA6"/>
    <w:rsid w:val="005B4E4E"/>
    <w:rsid w:val="005B4E54"/>
    <w:rsid w:val="005B5264"/>
    <w:rsid w:val="005B6034"/>
    <w:rsid w:val="005B60DC"/>
    <w:rsid w:val="005B6944"/>
    <w:rsid w:val="005B697C"/>
    <w:rsid w:val="005B6A2B"/>
    <w:rsid w:val="005B6F95"/>
    <w:rsid w:val="005B7149"/>
    <w:rsid w:val="005B72EE"/>
    <w:rsid w:val="005B7361"/>
    <w:rsid w:val="005B7489"/>
    <w:rsid w:val="005B78FA"/>
    <w:rsid w:val="005C0071"/>
    <w:rsid w:val="005C0445"/>
    <w:rsid w:val="005C0C1F"/>
    <w:rsid w:val="005C1091"/>
    <w:rsid w:val="005C10D4"/>
    <w:rsid w:val="005C178A"/>
    <w:rsid w:val="005C21DB"/>
    <w:rsid w:val="005C262C"/>
    <w:rsid w:val="005C2B32"/>
    <w:rsid w:val="005C2C06"/>
    <w:rsid w:val="005C2D1A"/>
    <w:rsid w:val="005C2D42"/>
    <w:rsid w:val="005C312A"/>
    <w:rsid w:val="005C33A2"/>
    <w:rsid w:val="005C359B"/>
    <w:rsid w:val="005C382D"/>
    <w:rsid w:val="005C3A13"/>
    <w:rsid w:val="005C42C3"/>
    <w:rsid w:val="005C48FF"/>
    <w:rsid w:val="005C4CBA"/>
    <w:rsid w:val="005C5397"/>
    <w:rsid w:val="005C56B6"/>
    <w:rsid w:val="005C59D2"/>
    <w:rsid w:val="005C5C90"/>
    <w:rsid w:val="005C5F5D"/>
    <w:rsid w:val="005C5FB2"/>
    <w:rsid w:val="005C601A"/>
    <w:rsid w:val="005C63CA"/>
    <w:rsid w:val="005C6960"/>
    <w:rsid w:val="005C6A2F"/>
    <w:rsid w:val="005C6B8A"/>
    <w:rsid w:val="005C6D29"/>
    <w:rsid w:val="005C6F21"/>
    <w:rsid w:val="005C72E2"/>
    <w:rsid w:val="005C7EA1"/>
    <w:rsid w:val="005C7EEC"/>
    <w:rsid w:val="005D0364"/>
    <w:rsid w:val="005D0671"/>
    <w:rsid w:val="005D06C5"/>
    <w:rsid w:val="005D0BA8"/>
    <w:rsid w:val="005D0D4C"/>
    <w:rsid w:val="005D1061"/>
    <w:rsid w:val="005D123E"/>
    <w:rsid w:val="005D1D18"/>
    <w:rsid w:val="005D1DB7"/>
    <w:rsid w:val="005D1E82"/>
    <w:rsid w:val="005D1F50"/>
    <w:rsid w:val="005D218E"/>
    <w:rsid w:val="005D2414"/>
    <w:rsid w:val="005D2528"/>
    <w:rsid w:val="005D258B"/>
    <w:rsid w:val="005D29C1"/>
    <w:rsid w:val="005D29FE"/>
    <w:rsid w:val="005D2C7A"/>
    <w:rsid w:val="005D2CE7"/>
    <w:rsid w:val="005D34B3"/>
    <w:rsid w:val="005D36BF"/>
    <w:rsid w:val="005D4023"/>
    <w:rsid w:val="005D45CF"/>
    <w:rsid w:val="005D46BE"/>
    <w:rsid w:val="005D5CF1"/>
    <w:rsid w:val="005D5ECC"/>
    <w:rsid w:val="005D6554"/>
    <w:rsid w:val="005D71A6"/>
    <w:rsid w:val="005D7361"/>
    <w:rsid w:val="005D7770"/>
    <w:rsid w:val="005D7777"/>
    <w:rsid w:val="005D788C"/>
    <w:rsid w:val="005D7B40"/>
    <w:rsid w:val="005D7F12"/>
    <w:rsid w:val="005E01E0"/>
    <w:rsid w:val="005E0358"/>
    <w:rsid w:val="005E0982"/>
    <w:rsid w:val="005E0BF3"/>
    <w:rsid w:val="005E0C82"/>
    <w:rsid w:val="005E0FAB"/>
    <w:rsid w:val="005E12EF"/>
    <w:rsid w:val="005E1503"/>
    <w:rsid w:val="005E1515"/>
    <w:rsid w:val="005E1DEF"/>
    <w:rsid w:val="005E2441"/>
    <w:rsid w:val="005E24D5"/>
    <w:rsid w:val="005E2605"/>
    <w:rsid w:val="005E2634"/>
    <w:rsid w:val="005E26EB"/>
    <w:rsid w:val="005E2910"/>
    <w:rsid w:val="005E2BC9"/>
    <w:rsid w:val="005E2EB1"/>
    <w:rsid w:val="005E320D"/>
    <w:rsid w:val="005E3263"/>
    <w:rsid w:val="005E3413"/>
    <w:rsid w:val="005E43CE"/>
    <w:rsid w:val="005E43E4"/>
    <w:rsid w:val="005E4707"/>
    <w:rsid w:val="005E4A36"/>
    <w:rsid w:val="005E4B3B"/>
    <w:rsid w:val="005E5334"/>
    <w:rsid w:val="005E55FF"/>
    <w:rsid w:val="005E5700"/>
    <w:rsid w:val="005E5C15"/>
    <w:rsid w:val="005E5FBA"/>
    <w:rsid w:val="005E61D9"/>
    <w:rsid w:val="005E6737"/>
    <w:rsid w:val="005E6B09"/>
    <w:rsid w:val="005E73ED"/>
    <w:rsid w:val="005E74D8"/>
    <w:rsid w:val="005E78D0"/>
    <w:rsid w:val="005E7B45"/>
    <w:rsid w:val="005E7F46"/>
    <w:rsid w:val="005F01A6"/>
    <w:rsid w:val="005F03C6"/>
    <w:rsid w:val="005F0608"/>
    <w:rsid w:val="005F08FD"/>
    <w:rsid w:val="005F0C6A"/>
    <w:rsid w:val="005F147A"/>
    <w:rsid w:val="005F17C6"/>
    <w:rsid w:val="005F195C"/>
    <w:rsid w:val="005F1D20"/>
    <w:rsid w:val="005F2101"/>
    <w:rsid w:val="005F23DE"/>
    <w:rsid w:val="005F279A"/>
    <w:rsid w:val="005F27AD"/>
    <w:rsid w:val="005F2B3B"/>
    <w:rsid w:val="005F324D"/>
    <w:rsid w:val="005F37A1"/>
    <w:rsid w:val="005F37F9"/>
    <w:rsid w:val="005F3F8D"/>
    <w:rsid w:val="005F4070"/>
    <w:rsid w:val="005F41A6"/>
    <w:rsid w:val="005F4444"/>
    <w:rsid w:val="005F46B5"/>
    <w:rsid w:val="005F48DD"/>
    <w:rsid w:val="005F5445"/>
    <w:rsid w:val="005F55AF"/>
    <w:rsid w:val="005F55C9"/>
    <w:rsid w:val="005F57E8"/>
    <w:rsid w:val="005F5B70"/>
    <w:rsid w:val="005F5D62"/>
    <w:rsid w:val="005F5DC4"/>
    <w:rsid w:val="005F64F2"/>
    <w:rsid w:val="005F6DF5"/>
    <w:rsid w:val="005F7780"/>
    <w:rsid w:val="005F7A65"/>
    <w:rsid w:val="005F7FA9"/>
    <w:rsid w:val="00600EBA"/>
    <w:rsid w:val="006015A3"/>
    <w:rsid w:val="006015AB"/>
    <w:rsid w:val="0060174A"/>
    <w:rsid w:val="00602001"/>
    <w:rsid w:val="006028DA"/>
    <w:rsid w:val="00602E22"/>
    <w:rsid w:val="00603086"/>
    <w:rsid w:val="006033BA"/>
    <w:rsid w:val="006037BF"/>
    <w:rsid w:val="00603A0C"/>
    <w:rsid w:val="00603A8A"/>
    <w:rsid w:val="00603C38"/>
    <w:rsid w:val="00603CC2"/>
    <w:rsid w:val="00603D51"/>
    <w:rsid w:val="00603ED6"/>
    <w:rsid w:val="00603FD7"/>
    <w:rsid w:val="00604E2B"/>
    <w:rsid w:val="00604E5F"/>
    <w:rsid w:val="0060509F"/>
    <w:rsid w:val="0060525B"/>
    <w:rsid w:val="00605312"/>
    <w:rsid w:val="006053EF"/>
    <w:rsid w:val="00605628"/>
    <w:rsid w:val="006059C0"/>
    <w:rsid w:val="00605E8D"/>
    <w:rsid w:val="00605F81"/>
    <w:rsid w:val="0060618A"/>
    <w:rsid w:val="006061BA"/>
    <w:rsid w:val="006061FF"/>
    <w:rsid w:val="0060633F"/>
    <w:rsid w:val="006074C1"/>
    <w:rsid w:val="00607832"/>
    <w:rsid w:val="00607BF0"/>
    <w:rsid w:val="00607CBF"/>
    <w:rsid w:val="00607D5E"/>
    <w:rsid w:val="00610580"/>
    <w:rsid w:val="00610670"/>
    <w:rsid w:val="006107E0"/>
    <w:rsid w:val="006109FE"/>
    <w:rsid w:val="00610F3D"/>
    <w:rsid w:val="006116A2"/>
    <w:rsid w:val="0061171B"/>
    <w:rsid w:val="00611771"/>
    <w:rsid w:val="00611820"/>
    <w:rsid w:val="00611B66"/>
    <w:rsid w:val="00611CE2"/>
    <w:rsid w:val="00611D80"/>
    <w:rsid w:val="00611DC4"/>
    <w:rsid w:val="006120B4"/>
    <w:rsid w:val="00612320"/>
    <w:rsid w:val="00612396"/>
    <w:rsid w:val="0061257F"/>
    <w:rsid w:val="00612625"/>
    <w:rsid w:val="006126B6"/>
    <w:rsid w:val="00612845"/>
    <w:rsid w:val="0061304C"/>
    <w:rsid w:val="006133E0"/>
    <w:rsid w:val="00613615"/>
    <w:rsid w:val="006137B9"/>
    <w:rsid w:val="00613A2C"/>
    <w:rsid w:val="00613B15"/>
    <w:rsid w:val="00613BDE"/>
    <w:rsid w:val="00613CF2"/>
    <w:rsid w:val="006141F6"/>
    <w:rsid w:val="0061447D"/>
    <w:rsid w:val="006144B1"/>
    <w:rsid w:val="00614800"/>
    <w:rsid w:val="00614A8B"/>
    <w:rsid w:val="00614F65"/>
    <w:rsid w:val="006158A7"/>
    <w:rsid w:val="00615E29"/>
    <w:rsid w:val="00616EC8"/>
    <w:rsid w:val="0061720C"/>
    <w:rsid w:val="0061793F"/>
    <w:rsid w:val="006179D1"/>
    <w:rsid w:val="00617B7D"/>
    <w:rsid w:val="00617C3B"/>
    <w:rsid w:val="00621053"/>
    <w:rsid w:val="006215A9"/>
    <w:rsid w:val="006215EA"/>
    <w:rsid w:val="006217E1"/>
    <w:rsid w:val="00621B83"/>
    <w:rsid w:val="00621E33"/>
    <w:rsid w:val="006221E3"/>
    <w:rsid w:val="00622207"/>
    <w:rsid w:val="006224A3"/>
    <w:rsid w:val="00623104"/>
    <w:rsid w:val="006231DA"/>
    <w:rsid w:val="006234A5"/>
    <w:rsid w:val="00623619"/>
    <w:rsid w:val="00623AE6"/>
    <w:rsid w:val="00623C27"/>
    <w:rsid w:val="00623FFB"/>
    <w:rsid w:val="0062400D"/>
    <w:rsid w:val="00624456"/>
    <w:rsid w:val="00624D64"/>
    <w:rsid w:val="00625822"/>
    <w:rsid w:val="0062656D"/>
    <w:rsid w:val="00626B9C"/>
    <w:rsid w:val="00627052"/>
    <w:rsid w:val="00627157"/>
    <w:rsid w:val="0062761D"/>
    <w:rsid w:val="00627DFE"/>
    <w:rsid w:val="006305C0"/>
    <w:rsid w:val="00630677"/>
    <w:rsid w:val="006309EB"/>
    <w:rsid w:val="00630C6F"/>
    <w:rsid w:val="006317D8"/>
    <w:rsid w:val="00631BB0"/>
    <w:rsid w:val="0063212D"/>
    <w:rsid w:val="00632356"/>
    <w:rsid w:val="0063237F"/>
    <w:rsid w:val="00632D5D"/>
    <w:rsid w:val="00632DE9"/>
    <w:rsid w:val="00632F8A"/>
    <w:rsid w:val="0063361B"/>
    <w:rsid w:val="00633C64"/>
    <w:rsid w:val="00634375"/>
    <w:rsid w:val="0063477A"/>
    <w:rsid w:val="00634979"/>
    <w:rsid w:val="00634ACA"/>
    <w:rsid w:val="00634D45"/>
    <w:rsid w:val="00634EC8"/>
    <w:rsid w:val="006352DD"/>
    <w:rsid w:val="0063592B"/>
    <w:rsid w:val="00635C90"/>
    <w:rsid w:val="00636914"/>
    <w:rsid w:val="00636D44"/>
    <w:rsid w:val="00637479"/>
    <w:rsid w:val="00637A0C"/>
    <w:rsid w:val="00641355"/>
    <w:rsid w:val="006414F2"/>
    <w:rsid w:val="006418CD"/>
    <w:rsid w:val="00641C1F"/>
    <w:rsid w:val="00641EAB"/>
    <w:rsid w:val="0064221C"/>
    <w:rsid w:val="006423E4"/>
    <w:rsid w:val="0064242D"/>
    <w:rsid w:val="00642622"/>
    <w:rsid w:val="0064271F"/>
    <w:rsid w:val="006428F5"/>
    <w:rsid w:val="006429D6"/>
    <w:rsid w:val="00642FD1"/>
    <w:rsid w:val="00643CA7"/>
    <w:rsid w:val="00643FB4"/>
    <w:rsid w:val="0064521C"/>
    <w:rsid w:val="006454F3"/>
    <w:rsid w:val="00645620"/>
    <w:rsid w:val="006458EE"/>
    <w:rsid w:val="00645CCC"/>
    <w:rsid w:val="0064607C"/>
    <w:rsid w:val="0064626C"/>
    <w:rsid w:val="0064694F"/>
    <w:rsid w:val="00646972"/>
    <w:rsid w:val="00646B3E"/>
    <w:rsid w:val="00646BD8"/>
    <w:rsid w:val="00646EBC"/>
    <w:rsid w:val="00647711"/>
    <w:rsid w:val="006479C3"/>
    <w:rsid w:val="00647B26"/>
    <w:rsid w:val="00647BC0"/>
    <w:rsid w:val="00647F96"/>
    <w:rsid w:val="00650B90"/>
    <w:rsid w:val="0065123F"/>
    <w:rsid w:val="006512DA"/>
    <w:rsid w:val="006513AE"/>
    <w:rsid w:val="00651748"/>
    <w:rsid w:val="00651E59"/>
    <w:rsid w:val="00652097"/>
    <w:rsid w:val="00652454"/>
    <w:rsid w:val="006524B9"/>
    <w:rsid w:val="006526BF"/>
    <w:rsid w:val="00652C1C"/>
    <w:rsid w:val="00652DB1"/>
    <w:rsid w:val="006531E3"/>
    <w:rsid w:val="006532A9"/>
    <w:rsid w:val="00653351"/>
    <w:rsid w:val="00653AA5"/>
    <w:rsid w:val="00654386"/>
    <w:rsid w:val="00654479"/>
    <w:rsid w:val="0065464E"/>
    <w:rsid w:val="00654A6D"/>
    <w:rsid w:val="00654C8C"/>
    <w:rsid w:val="006551B1"/>
    <w:rsid w:val="006552A1"/>
    <w:rsid w:val="006552F0"/>
    <w:rsid w:val="00655396"/>
    <w:rsid w:val="006554F3"/>
    <w:rsid w:val="00655621"/>
    <w:rsid w:val="00655869"/>
    <w:rsid w:val="006559E5"/>
    <w:rsid w:val="006559E8"/>
    <w:rsid w:val="00655EE7"/>
    <w:rsid w:val="00656373"/>
    <w:rsid w:val="00656489"/>
    <w:rsid w:val="00656590"/>
    <w:rsid w:val="00656C5D"/>
    <w:rsid w:val="00657078"/>
    <w:rsid w:val="006570DD"/>
    <w:rsid w:val="006576DF"/>
    <w:rsid w:val="0065789A"/>
    <w:rsid w:val="00657A62"/>
    <w:rsid w:val="00657EA3"/>
    <w:rsid w:val="00657F28"/>
    <w:rsid w:val="00660184"/>
    <w:rsid w:val="0066027C"/>
    <w:rsid w:val="006604EA"/>
    <w:rsid w:val="00660527"/>
    <w:rsid w:val="00660E49"/>
    <w:rsid w:val="0066116D"/>
    <w:rsid w:val="00661554"/>
    <w:rsid w:val="00661957"/>
    <w:rsid w:val="00661B4E"/>
    <w:rsid w:val="00661E5E"/>
    <w:rsid w:val="00661E9F"/>
    <w:rsid w:val="0066243A"/>
    <w:rsid w:val="006624A5"/>
    <w:rsid w:val="00662870"/>
    <w:rsid w:val="00662E21"/>
    <w:rsid w:val="006631CC"/>
    <w:rsid w:val="00663206"/>
    <w:rsid w:val="0066357E"/>
    <w:rsid w:val="00663690"/>
    <w:rsid w:val="006637B0"/>
    <w:rsid w:val="00663A14"/>
    <w:rsid w:val="00663ADE"/>
    <w:rsid w:val="00663F9F"/>
    <w:rsid w:val="00664A66"/>
    <w:rsid w:val="00664DC0"/>
    <w:rsid w:val="0066533F"/>
    <w:rsid w:val="006653F8"/>
    <w:rsid w:val="006656A6"/>
    <w:rsid w:val="00666832"/>
    <w:rsid w:val="00666A17"/>
    <w:rsid w:val="00666E39"/>
    <w:rsid w:val="00667093"/>
    <w:rsid w:val="006672A8"/>
    <w:rsid w:val="0066770C"/>
    <w:rsid w:val="0066772B"/>
    <w:rsid w:val="0066787B"/>
    <w:rsid w:val="00667979"/>
    <w:rsid w:val="00670006"/>
    <w:rsid w:val="00670101"/>
    <w:rsid w:val="00670785"/>
    <w:rsid w:val="006707EC"/>
    <w:rsid w:val="00670848"/>
    <w:rsid w:val="00670F00"/>
    <w:rsid w:val="00671541"/>
    <w:rsid w:val="00671CB1"/>
    <w:rsid w:val="006721E0"/>
    <w:rsid w:val="006722D2"/>
    <w:rsid w:val="00672407"/>
    <w:rsid w:val="0067254A"/>
    <w:rsid w:val="00672699"/>
    <w:rsid w:val="006726DB"/>
    <w:rsid w:val="00672B2E"/>
    <w:rsid w:val="00672C51"/>
    <w:rsid w:val="00672D45"/>
    <w:rsid w:val="0067355C"/>
    <w:rsid w:val="006735B3"/>
    <w:rsid w:val="00673950"/>
    <w:rsid w:val="00673CB5"/>
    <w:rsid w:val="00673F85"/>
    <w:rsid w:val="00673FB0"/>
    <w:rsid w:val="0067421C"/>
    <w:rsid w:val="00674F41"/>
    <w:rsid w:val="0067534C"/>
    <w:rsid w:val="0067565B"/>
    <w:rsid w:val="00675EBA"/>
    <w:rsid w:val="00676066"/>
    <w:rsid w:val="0067616F"/>
    <w:rsid w:val="006764F2"/>
    <w:rsid w:val="00676907"/>
    <w:rsid w:val="00676A6E"/>
    <w:rsid w:val="00676B45"/>
    <w:rsid w:val="00676BF9"/>
    <w:rsid w:val="00677759"/>
    <w:rsid w:val="00677948"/>
    <w:rsid w:val="00677CED"/>
    <w:rsid w:val="00677E06"/>
    <w:rsid w:val="00680068"/>
    <w:rsid w:val="0068009A"/>
    <w:rsid w:val="00680159"/>
    <w:rsid w:val="006805A5"/>
    <w:rsid w:val="00680A09"/>
    <w:rsid w:val="00681318"/>
    <w:rsid w:val="006813FF"/>
    <w:rsid w:val="00681734"/>
    <w:rsid w:val="0068192D"/>
    <w:rsid w:val="00681DF6"/>
    <w:rsid w:val="006823ED"/>
    <w:rsid w:val="00682429"/>
    <w:rsid w:val="006827CA"/>
    <w:rsid w:val="00682BBF"/>
    <w:rsid w:val="00683210"/>
    <w:rsid w:val="006833B5"/>
    <w:rsid w:val="006834C8"/>
    <w:rsid w:val="006836BF"/>
    <w:rsid w:val="00683778"/>
    <w:rsid w:val="00683C70"/>
    <w:rsid w:val="00683E88"/>
    <w:rsid w:val="00683EFA"/>
    <w:rsid w:val="00684289"/>
    <w:rsid w:val="006846EB"/>
    <w:rsid w:val="00684A32"/>
    <w:rsid w:val="00685097"/>
    <w:rsid w:val="0068584C"/>
    <w:rsid w:val="00685928"/>
    <w:rsid w:val="00685A09"/>
    <w:rsid w:val="00685C2E"/>
    <w:rsid w:val="00685C7E"/>
    <w:rsid w:val="00686179"/>
    <w:rsid w:val="00686188"/>
    <w:rsid w:val="00686258"/>
    <w:rsid w:val="006864F9"/>
    <w:rsid w:val="006865B6"/>
    <w:rsid w:val="006868DA"/>
    <w:rsid w:val="00686991"/>
    <w:rsid w:val="006869B9"/>
    <w:rsid w:val="00686A39"/>
    <w:rsid w:val="00686A41"/>
    <w:rsid w:val="00686AA6"/>
    <w:rsid w:val="00686E4B"/>
    <w:rsid w:val="00686E7B"/>
    <w:rsid w:val="0068731B"/>
    <w:rsid w:val="0068738D"/>
    <w:rsid w:val="006876D7"/>
    <w:rsid w:val="00687B95"/>
    <w:rsid w:val="00687FC2"/>
    <w:rsid w:val="0069011C"/>
    <w:rsid w:val="00691380"/>
    <w:rsid w:val="00691530"/>
    <w:rsid w:val="006915B9"/>
    <w:rsid w:val="0069160D"/>
    <w:rsid w:val="00691CA0"/>
    <w:rsid w:val="00692028"/>
    <w:rsid w:val="00692411"/>
    <w:rsid w:val="006924D1"/>
    <w:rsid w:val="00692F7A"/>
    <w:rsid w:val="00693097"/>
    <w:rsid w:val="006930FB"/>
    <w:rsid w:val="00693FA7"/>
    <w:rsid w:val="00694AC6"/>
    <w:rsid w:val="0069530A"/>
    <w:rsid w:val="0069586F"/>
    <w:rsid w:val="00695884"/>
    <w:rsid w:val="00695C14"/>
    <w:rsid w:val="00695C15"/>
    <w:rsid w:val="00695CB8"/>
    <w:rsid w:val="00695D15"/>
    <w:rsid w:val="00695E6D"/>
    <w:rsid w:val="00695E97"/>
    <w:rsid w:val="006961D1"/>
    <w:rsid w:val="006965B9"/>
    <w:rsid w:val="0069667D"/>
    <w:rsid w:val="00696D31"/>
    <w:rsid w:val="0069700A"/>
    <w:rsid w:val="0069739F"/>
    <w:rsid w:val="00697B26"/>
    <w:rsid w:val="00697FE0"/>
    <w:rsid w:val="006A0709"/>
    <w:rsid w:val="006A122C"/>
    <w:rsid w:val="006A192C"/>
    <w:rsid w:val="006A1A0F"/>
    <w:rsid w:val="006A1E88"/>
    <w:rsid w:val="006A200F"/>
    <w:rsid w:val="006A2E21"/>
    <w:rsid w:val="006A3252"/>
    <w:rsid w:val="006A36ED"/>
    <w:rsid w:val="006A37DD"/>
    <w:rsid w:val="006A3845"/>
    <w:rsid w:val="006A390E"/>
    <w:rsid w:val="006A3AA3"/>
    <w:rsid w:val="006A3C4A"/>
    <w:rsid w:val="006A3D47"/>
    <w:rsid w:val="006A3F76"/>
    <w:rsid w:val="006A4380"/>
    <w:rsid w:val="006A4545"/>
    <w:rsid w:val="006A4DCE"/>
    <w:rsid w:val="006A5470"/>
    <w:rsid w:val="006A5CE9"/>
    <w:rsid w:val="006A5D63"/>
    <w:rsid w:val="006A5FB1"/>
    <w:rsid w:val="006A60A0"/>
    <w:rsid w:val="006A62AE"/>
    <w:rsid w:val="006A632E"/>
    <w:rsid w:val="006A662A"/>
    <w:rsid w:val="006A66B8"/>
    <w:rsid w:val="006A6906"/>
    <w:rsid w:val="006A6EFB"/>
    <w:rsid w:val="006A730C"/>
    <w:rsid w:val="006A78FB"/>
    <w:rsid w:val="006B01FF"/>
    <w:rsid w:val="006B0452"/>
    <w:rsid w:val="006B0534"/>
    <w:rsid w:val="006B055C"/>
    <w:rsid w:val="006B0667"/>
    <w:rsid w:val="006B066A"/>
    <w:rsid w:val="006B0753"/>
    <w:rsid w:val="006B0998"/>
    <w:rsid w:val="006B112B"/>
    <w:rsid w:val="006B1191"/>
    <w:rsid w:val="006B156C"/>
    <w:rsid w:val="006B15A2"/>
    <w:rsid w:val="006B1A72"/>
    <w:rsid w:val="006B1CFF"/>
    <w:rsid w:val="006B1E36"/>
    <w:rsid w:val="006B2099"/>
    <w:rsid w:val="006B2498"/>
    <w:rsid w:val="006B288E"/>
    <w:rsid w:val="006B2C09"/>
    <w:rsid w:val="006B2EC4"/>
    <w:rsid w:val="006B3158"/>
    <w:rsid w:val="006B323E"/>
    <w:rsid w:val="006B3307"/>
    <w:rsid w:val="006B3B5E"/>
    <w:rsid w:val="006B3C4F"/>
    <w:rsid w:val="006B3E12"/>
    <w:rsid w:val="006B4D80"/>
    <w:rsid w:val="006B5070"/>
    <w:rsid w:val="006B51F8"/>
    <w:rsid w:val="006B52E4"/>
    <w:rsid w:val="006B55C8"/>
    <w:rsid w:val="006B59EF"/>
    <w:rsid w:val="006B6D8E"/>
    <w:rsid w:val="006B6ECB"/>
    <w:rsid w:val="006B6FD9"/>
    <w:rsid w:val="006B6FF5"/>
    <w:rsid w:val="006B7062"/>
    <w:rsid w:val="006B70FB"/>
    <w:rsid w:val="006C04D2"/>
    <w:rsid w:val="006C04E1"/>
    <w:rsid w:val="006C0717"/>
    <w:rsid w:val="006C07EC"/>
    <w:rsid w:val="006C0862"/>
    <w:rsid w:val="006C0E20"/>
    <w:rsid w:val="006C0FA6"/>
    <w:rsid w:val="006C1003"/>
    <w:rsid w:val="006C1135"/>
    <w:rsid w:val="006C1974"/>
    <w:rsid w:val="006C1DDB"/>
    <w:rsid w:val="006C1F70"/>
    <w:rsid w:val="006C240A"/>
    <w:rsid w:val="006C2DA9"/>
    <w:rsid w:val="006C3C10"/>
    <w:rsid w:val="006C3F20"/>
    <w:rsid w:val="006C3FC8"/>
    <w:rsid w:val="006C427C"/>
    <w:rsid w:val="006C4436"/>
    <w:rsid w:val="006C566A"/>
    <w:rsid w:val="006C5CF6"/>
    <w:rsid w:val="006C5E03"/>
    <w:rsid w:val="006C600D"/>
    <w:rsid w:val="006C627B"/>
    <w:rsid w:val="006C66A8"/>
    <w:rsid w:val="006C69D9"/>
    <w:rsid w:val="006C6C44"/>
    <w:rsid w:val="006C6E4C"/>
    <w:rsid w:val="006C6E65"/>
    <w:rsid w:val="006C6F73"/>
    <w:rsid w:val="006C7385"/>
    <w:rsid w:val="006C7628"/>
    <w:rsid w:val="006C7712"/>
    <w:rsid w:val="006C7ACB"/>
    <w:rsid w:val="006C7D89"/>
    <w:rsid w:val="006D000A"/>
    <w:rsid w:val="006D0427"/>
    <w:rsid w:val="006D04A6"/>
    <w:rsid w:val="006D0BAF"/>
    <w:rsid w:val="006D0CE9"/>
    <w:rsid w:val="006D0E4E"/>
    <w:rsid w:val="006D0E52"/>
    <w:rsid w:val="006D16FA"/>
    <w:rsid w:val="006D1F20"/>
    <w:rsid w:val="006D22C9"/>
    <w:rsid w:val="006D2354"/>
    <w:rsid w:val="006D26DC"/>
    <w:rsid w:val="006D2842"/>
    <w:rsid w:val="006D2AD8"/>
    <w:rsid w:val="006D304E"/>
    <w:rsid w:val="006D3172"/>
    <w:rsid w:val="006D334A"/>
    <w:rsid w:val="006D3839"/>
    <w:rsid w:val="006D39C6"/>
    <w:rsid w:val="006D4005"/>
    <w:rsid w:val="006D4868"/>
    <w:rsid w:val="006D49F2"/>
    <w:rsid w:val="006D4EDB"/>
    <w:rsid w:val="006D5157"/>
    <w:rsid w:val="006D566B"/>
    <w:rsid w:val="006D56F8"/>
    <w:rsid w:val="006D5BB2"/>
    <w:rsid w:val="006D6117"/>
    <w:rsid w:val="006D7186"/>
    <w:rsid w:val="006D7914"/>
    <w:rsid w:val="006D7AB4"/>
    <w:rsid w:val="006D7DD0"/>
    <w:rsid w:val="006E05F5"/>
    <w:rsid w:val="006E09F2"/>
    <w:rsid w:val="006E0BDE"/>
    <w:rsid w:val="006E1082"/>
    <w:rsid w:val="006E12FA"/>
    <w:rsid w:val="006E1C2E"/>
    <w:rsid w:val="006E1CFE"/>
    <w:rsid w:val="006E2659"/>
    <w:rsid w:val="006E26E0"/>
    <w:rsid w:val="006E2C69"/>
    <w:rsid w:val="006E2CE6"/>
    <w:rsid w:val="006E2DD4"/>
    <w:rsid w:val="006E3283"/>
    <w:rsid w:val="006E3395"/>
    <w:rsid w:val="006E3517"/>
    <w:rsid w:val="006E3708"/>
    <w:rsid w:val="006E3BD6"/>
    <w:rsid w:val="006E3CCA"/>
    <w:rsid w:val="006E4295"/>
    <w:rsid w:val="006E4418"/>
    <w:rsid w:val="006E5D24"/>
    <w:rsid w:val="006E62CD"/>
    <w:rsid w:val="006E62DE"/>
    <w:rsid w:val="006E64FD"/>
    <w:rsid w:val="006E681E"/>
    <w:rsid w:val="006E7086"/>
    <w:rsid w:val="006E7216"/>
    <w:rsid w:val="006E72B4"/>
    <w:rsid w:val="006E764A"/>
    <w:rsid w:val="006E7781"/>
    <w:rsid w:val="006E7A4D"/>
    <w:rsid w:val="006E7CA3"/>
    <w:rsid w:val="006E7F71"/>
    <w:rsid w:val="006F015C"/>
    <w:rsid w:val="006F0363"/>
    <w:rsid w:val="006F0553"/>
    <w:rsid w:val="006F099E"/>
    <w:rsid w:val="006F0CA3"/>
    <w:rsid w:val="006F0DA5"/>
    <w:rsid w:val="006F1ADB"/>
    <w:rsid w:val="006F222A"/>
    <w:rsid w:val="006F2292"/>
    <w:rsid w:val="006F29EB"/>
    <w:rsid w:val="006F2A08"/>
    <w:rsid w:val="006F2DB9"/>
    <w:rsid w:val="006F2F15"/>
    <w:rsid w:val="006F333E"/>
    <w:rsid w:val="006F38C9"/>
    <w:rsid w:val="006F38E2"/>
    <w:rsid w:val="006F3969"/>
    <w:rsid w:val="006F4016"/>
    <w:rsid w:val="006F411F"/>
    <w:rsid w:val="006F422A"/>
    <w:rsid w:val="006F47FC"/>
    <w:rsid w:val="006F49E7"/>
    <w:rsid w:val="006F4C7F"/>
    <w:rsid w:val="006F4F84"/>
    <w:rsid w:val="006F5033"/>
    <w:rsid w:val="006F5BC7"/>
    <w:rsid w:val="006F5C71"/>
    <w:rsid w:val="006F659D"/>
    <w:rsid w:val="006F6927"/>
    <w:rsid w:val="006F696A"/>
    <w:rsid w:val="006F6EAB"/>
    <w:rsid w:val="006F72F2"/>
    <w:rsid w:val="006F7ABE"/>
    <w:rsid w:val="007003C4"/>
    <w:rsid w:val="00700549"/>
    <w:rsid w:val="00700652"/>
    <w:rsid w:val="00700E77"/>
    <w:rsid w:val="00700EE3"/>
    <w:rsid w:val="007013FF"/>
    <w:rsid w:val="0070155A"/>
    <w:rsid w:val="00701663"/>
    <w:rsid w:val="00701CCD"/>
    <w:rsid w:val="00701D22"/>
    <w:rsid w:val="00702194"/>
    <w:rsid w:val="00702208"/>
    <w:rsid w:val="00703225"/>
    <w:rsid w:val="00703282"/>
    <w:rsid w:val="00703759"/>
    <w:rsid w:val="007039E7"/>
    <w:rsid w:val="00703CE8"/>
    <w:rsid w:val="007040D7"/>
    <w:rsid w:val="0070429F"/>
    <w:rsid w:val="007045C3"/>
    <w:rsid w:val="00704747"/>
    <w:rsid w:val="00704762"/>
    <w:rsid w:val="007047AD"/>
    <w:rsid w:val="00705063"/>
    <w:rsid w:val="00705D56"/>
    <w:rsid w:val="00705FB3"/>
    <w:rsid w:val="007064A5"/>
    <w:rsid w:val="007067E5"/>
    <w:rsid w:val="00706DD7"/>
    <w:rsid w:val="00706F2B"/>
    <w:rsid w:val="0070718F"/>
    <w:rsid w:val="0070736F"/>
    <w:rsid w:val="00707615"/>
    <w:rsid w:val="00707671"/>
    <w:rsid w:val="00707A39"/>
    <w:rsid w:val="00707DDD"/>
    <w:rsid w:val="00710096"/>
    <w:rsid w:val="007101CC"/>
    <w:rsid w:val="00710271"/>
    <w:rsid w:val="00710406"/>
    <w:rsid w:val="007107DE"/>
    <w:rsid w:val="00710958"/>
    <w:rsid w:val="007109AA"/>
    <w:rsid w:val="00710B4B"/>
    <w:rsid w:val="007113BE"/>
    <w:rsid w:val="007117DA"/>
    <w:rsid w:val="00711821"/>
    <w:rsid w:val="00711886"/>
    <w:rsid w:val="00711C8B"/>
    <w:rsid w:val="00711F62"/>
    <w:rsid w:val="007120FB"/>
    <w:rsid w:val="00712388"/>
    <w:rsid w:val="00712A62"/>
    <w:rsid w:val="00712ED2"/>
    <w:rsid w:val="0071317A"/>
    <w:rsid w:val="00713852"/>
    <w:rsid w:val="00713E3E"/>
    <w:rsid w:val="0071411A"/>
    <w:rsid w:val="007145D1"/>
    <w:rsid w:val="0071511A"/>
    <w:rsid w:val="007156A2"/>
    <w:rsid w:val="00715821"/>
    <w:rsid w:val="0071625F"/>
    <w:rsid w:val="00716412"/>
    <w:rsid w:val="0071647C"/>
    <w:rsid w:val="00717240"/>
    <w:rsid w:val="007173F3"/>
    <w:rsid w:val="007177A8"/>
    <w:rsid w:val="00717826"/>
    <w:rsid w:val="00717858"/>
    <w:rsid w:val="00717A52"/>
    <w:rsid w:val="00717AAC"/>
    <w:rsid w:val="00717AAE"/>
    <w:rsid w:val="0072021B"/>
    <w:rsid w:val="0072031F"/>
    <w:rsid w:val="007203FA"/>
    <w:rsid w:val="007203FD"/>
    <w:rsid w:val="00720452"/>
    <w:rsid w:val="00720491"/>
    <w:rsid w:val="00720603"/>
    <w:rsid w:val="00720A18"/>
    <w:rsid w:val="00720CAC"/>
    <w:rsid w:val="007211D8"/>
    <w:rsid w:val="00721605"/>
    <w:rsid w:val="00721628"/>
    <w:rsid w:val="00721798"/>
    <w:rsid w:val="007217F1"/>
    <w:rsid w:val="00721899"/>
    <w:rsid w:val="00721C91"/>
    <w:rsid w:val="0072261D"/>
    <w:rsid w:val="00722977"/>
    <w:rsid w:val="00723036"/>
    <w:rsid w:val="0072304D"/>
    <w:rsid w:val="00723C08"/>
    <w:rsid w:val="007241BD"/>
    <w:rsid w:val="00724246"/>
    <w:rsid w:val="00724619"/>
    <w:rsid w:val="00724913"/>
    <w:rsid w:val="00724953"/>
    <w:rsid w:val="00724DFF"/>
    <w:rsid w:val="00724F02"/>
    <w:rsid w:val="00724FA5"/>
    <w:rsid w:val="007255B6"/>
    <w:rsid w:val="00725619"/>
    <w:rsid w:val="0072578C"/>
    <w:rsid w:val="00725894"/>
    <w:rsid w:val="007268A8"/>
    <w:rsid w:val="00726ABE"/>
    <w:rsid w:val="00726D32"/>
    <w:rsid w:val="00726DBE"/>
    <w:rsid w:val="00726F6B"/>
    <w:rsid w:val="0072704B"/>
    <w:rsid w:val="0072707E"/>
    <w:rsid w:val="007279D8"/>
    <w:rsid w:val="00727AA3"/>
    <w:rsid w:val="00730929"/>
    <w:rsid w:val="007309F2"/>
    <w:rsid w:val="00730C72"/>
    <w:rsid w:val="00731523"/>
    <w:rsid w:val="00731CBD"/>
    <w:rsid w:val="00731D22"/>
    <w:rsid w:val="00731D35"/>
    <w:rsid w:val="00731DBC"/>
    <w:rsid w:val="00732254"/>
    <w:rsid w:val="00732307"/>
    <w:rsid w:val="007323F7"/>
    <w:rsid w:val="007324AC"/>
    <w:rsid w:val="00732661"/>
    <w:rsid w:val="007326A5"/>
    <w:rsid w:val="00732800"/>
    <w:rsid w:val="00732E8C"/>
    <w:rsid w:val="00733009"/>
    <w:rsid w:val="007333B5"/>
    <w:rsid w:val="007337D4"/>
    <w:rsid w:val="00733ABF"/>
    <w:rsid w:val="00733D0C"/>
    <w:rsid w:val="007342BA"/>
    <w:rsid w:val="00734D79"/>
    <w:rsid w:val="007353FF"/>
    <w:rsid w:val="00735464"/>
    <w:rsid w:val="007354C5"/>
    <w:rsid w:val="0073576E"/>
    <w:rsid w:val="00735AEF"/>
    <w:rsid w:val="00735FBE"/>
    <w:rsid w:val="00737063"/>
    <w:rsid w:val="00737277"/>
    <w:rsid w:val="00737411"/>
    <w:rsid w:val="007374FA"/>
    <w:rsid w:val="00737B7D"/>
    <w:rsid w:val="00737BB6"/>
    <w:rsid w:val="00737CCF"/>
    <w:rsid w:val="00737D94"/>
    <w:rsid w:val="00740033"/>
    <w:rsid w:val="007400B3"/>
    <w:rsid w:val="007400B5"/>
    <w:rsid w:val="00740229"/>
    <w:rsid w:val="00740367"/>
    <w:rsid w:val="0074059B"/>
    <w:rsid w:val="007409CB"/>
    <w:rsid w:val="007409DE"/>
    <w:rsid w:val="00741D0A"/>
    <w:rsid w:val="0074266B"/>
    <w:rsid w:val="0074284B"/>
    <w:rsid w:val="00742E84"/>
    <w:rsid w:val="0074303D"/>
    <w:rsid w:val="0074314B"/>
    <w:rsid w:val="00743811"/>
    <w:rsid w:val="00743C5D"/>
    <w:rsid w:val="00743D4A"/>
    <w:rsid w:val="007442EA"/>
    <w:rsid w:val="007447EB"/>
    <w:rsid w:val="00744BE0"/>
    <w:rsid w:val="00744E26"/>
    <w:rsid w:val="00744FE2"/>
    <w:rsid w:val="00745525"/>
    <w:rsid w:val="00745A54"/>
    <w:rsid w:val="0074633B"/>
    <w:rsid w:val="0074633D"/>
    <w:rsid w:val="007465F2"/>
    <w:rsid w:val="0074661E"/>
    <w:rsid w:val="007468EC"/>
    <w:rsid w:val="00747084"/>
    <w:rsid w:val="00747184"/>
    <w:rsid w:val="00747894"/>
    <w:rsid w:val="00747FCB"/>
    <w:rsid w:val="00750371"/>
    <w:rsid w:val="00750578"/>
    <w:rsid w:val="007509F2"/>
    <w:rsid w:val="00750CC0"/>
    <w:rsid w:val="00751287"/>
    <w:rsid w:val="00751405"/>
    <w:rsid w:val="007515BF"/>
    <w:rsid w:val="007518D7"/>
    <w:rsid w:val="00751CA9"/>
    <w:rsid w:val="0075201F"/>
    <w:rsid w:val="00752104"/>
    <w:rsid w:val="00752830"/>
    <w:rsid w:val="0075298F"/>
    <w:rsid w:val="00752CDB"/>
    <w:rsid w:val="0075315B"/>
    <w:rsid w:val="007533D1"/>
    <w:rsid w:val="0075347F"/>
    <w:rsid w:val="0075359F"/>
    <w:rsid w:val="00753A5E"/>
    <w:rsid w:val="0075414F"/>
    <w:rsid w:val="007541E4"/>
    <w:rsid w:val="00754371"/>
    <w:rsid w:val="007549EB"/>
    <w:rsid w:val="00754D91"/>
    <w:rsid w:val="00755079"/>
    <w:rsid w:val="00755457"/>
    <w:rsid w:val="0075551A"/>
    <w:rsid w:val="00755927"/>
    <w:rsid w:val="00755BA8"/>
    <w:rsid w:val="00755C97"/>
    <w:rsid w:val="00755DB4"/>
    <w:rsid w:val="00756345"/>
    <w:rsid w:val="00756BCD"/>
    <w:rsid w:val="0075724A"/>
    <w:rsid w:val="00757480"/>
    <w:rsid w:val="00757887"/>
    <w:rsid w:val="00757AF8"/>
    <w:rsid w:val="00757B44"/>
    <w:rsid w:val="00757FC7"/>
    <w:rsid w:val="0076031A"/>
    <w:rsid w:val="007605DB"/>
    <w:rsid w:val="00760943"/>
    <w:rsid w:val="007609BB"/>
    <w:rsid w:val="0076164C"/>
    <w:rsid w:val="00761B05"/>
    <w:rsid w:val="00761EF2"/>
    <w:rsid w:val="007620A0"/>
    <w:rsid w:val="007621AC"/>
    <w:rsid w:val="007625CE"/>
    <w:rsid w:val="00762B14"/>
    <w:rsid w:val="007637D9"/>
    <w:rsid w:val="0076388F"/>
    <w:rsid w:val="00763B30"/>
    <w:rsid w:val="00763D81"/>
    <w:rsid w:val="007640A3"/>
    <w:rsid w:val="007646F4"/>
    <w:rsid w:val="007648C4"/>
    <w:rsid w:val="00764B0E"/>
    <w:rsid w:val="00764C1C"/>
    <w:rsid w:val="00764CB7"/>
    <w:rsid w:val="00764DF3"/>
    <w:rsid w:val="00764FC6"/>
    <w:rsid w:val="0076506D"/>
    <w:rsid w:val="007650D2"/>
    <w:rsid w:val="0076616C"/>
    <w:rsid w:val="0076658D"/>
    <w:rsid w:val="00766EC7"/>
    <w:rsid w:val="007672CE"/>
    <w:rsid w:val="007673CE"/>
    <w:rsid w:val="00767475"/>
    <w:rsid w:val="00767583"/>
    <w:rsid w:val="00767601"/>
    <w:rsid w:val="00767645"/>
    <w:rsid w:val="00767885"/>
    <w:rsid w:val="0076796E"/>
    <w:rsid w:val="00767A23"/>
    <w:rsid w:val="00767B33"/>
    <w:rsid w:val="00767FFB"/>
    <w:rsid w:val="007701DB"/>
    <w:rsid w:val="0077023D"/>
    <w:rsid w:val="007705EB"/>
    <w:rsid w:val="0077066C"/>
    <w:rsid w:val="00770767"/>
    <w:rsid w:val="0077078A"/>
    <w:rsid w:val="00770AF0"/>
    <w:rsid w:val="00771205"/>
    <w:rsid w:val="007713C6"/>
    <w:rsid w:val="00771623"/>
    <w:rsid w:val="007718B6"/>
    <w:rsid w:val="00771988"/>
    <w:rsid w:val="00771B41"/>
    <w:rsid w:val="00771D20"/>
    <w:rsid w:val="00771EED"/>
    <w:rsid w:val="0077221D"/>
    <w:rsid w:val="00772925"/>
    <w:rsid w:val="007730EF"/>
    <w:rsid w:val="00773353"/>
    <w:rsid w:val="00773733"/>
    <w:rsid w:val="00773B0B"/>
    <w:rsid w:val="00773D00"/>
    <w:rsid w:val="00773DE0"/>
    <w:rsid w:val="00773EF9"/>
    <w:rsid w:val="007741B8"/>
    <w:rsid w:val="007741FE"/>
    <w:rsid w:val="0077448B"/>
    <w:rsid w:val="00774BED"/>
    <w:rsid w:val="00774E9A"/>
    <w:rsid w:val="007751C1"/>
    <w:rsid w:val="0077566A"/>
    <w:rsid w:val="00775715"/>
    <w:rsid w:val="00775EC5"/>
    <w:rsid w:val="00776237"/>
    <w:rsid w:val="00776735"/>
    <w:rsid w:val="007769DB"/>
    <w:rsid w:val="00776C48"/>
    <w:rsid w:val="0077740D"/>
    <w:rsid w:val="00777461"/>
    <w:rsid w:val="00777BF8"/>
    <w:rsid w:val="00777DA1"/>
    <w:rsid w:val="00777DC1"/>
    <w:rsid w:val="00777EFE"/>
    <w:rsid w:val="00777F71"/>
    <w:rsid w:val="00777F8F"/>
    <w:rsid w:val="007802B2"/>
    <w:rsid w:val="00780320"/>
    <w:rsid w:val="00780567"/>
    <w:rsid w:val="00780D92"/>
    <w:rsid w:val="00780E68"/>
    <w:rsid w:val="00780F5F"/>
    <w:rsid w:val="00780F9B"/>
    <w:rsid w:val="0078129B"/>
    <w:rsid w:val="007812D5"/>
    <w:rsid w:val="00781704"/>
    <w:rsid w:val="00781C13"/>
    <w:rsid w:val="00782218"/>
    <w:rsid w:val="00782619"/>
    <w:rsid w:val="00783BCA"/>
    <w:rsid w:val="00783E62"/>
    <w:rsid w:val="0078436F"/>
    <w:rsid w:val="00785539"/>
    <w:rsid w:val="0078557D"/>
    <w:rsid w:val="007862F4"/>
    <w:rsid w:val="00787277"/>
    <w:rsid w:val="007879FE"/>
    <w:rsid w:val="00787F25"/>
    <w:rsid w:val="007901FA"/>
    <w:rsid w:val="007903D4"/>
    <w:rsid w:val="0079076C"/>
    <w:rsid w:val="007908E1"/>
    <w:rsid w:val="00790DBC"/>
    <w:rsid w:val="0079121F"/>
    <w:rsid w:val="00791998"/>
    <w:rsid w:val="00791BA1"/>
    <w:rsid w:val="00791D5A"/>
    <w:rsid w:val="00791D5F"/>
    <w:rsid w:val="00792010"/>
    <w:rsid w:val="00792202"/>
    <w:rsid w:val="00792221"/>
    <w:rsid w:val="0079261F"/>
    <w:rsid w:val="00793046"/>
    <w:rsid w:val="00793151"/>
    <w:rsid w:val="00793994"/>
    <w:rsid w:val="00793D3B"/>
    <w:rsid w:val="00793E41"/>
    <w:rsid w:val="00794D12"/>
    <w:rsid w:val="00795391"/>
    <w:rsid w:val="0079574C"/>
    <w:rsid w:val="007959F0"/>
    <w:rsid w:val="00795B23"/>
    <w:rsid w:val="00795B5E"/>
    <w:rsid w:val="00795EF5"/>
    <w:rsid w:val="00795F39"/>
    <w:rsid w:val="00795FFC"/>
    <w:rsid w:val="007963DF"/>
    <w:rsid w:val="007965C0"/>
    <w:rsid w:val="00796C7A"/>
    <w:rsid w:val="00796E82"/>
    <w:rsid w:val="00797A39"/>
    <w:rsid w:val="00797BC8"/>
    <w:rsid w:val="00797C95"/>
    <w:rsid w:val="00797D59"/>
    <w:rsid w:val="007A02BA"/>
    <w:rsid w:val="007A045B"/>
    <w:rsid w:val="007A061A"/>
    <w:rsid w:val="007A091B"/>
    <w:rsid w:val="007A13B0"/>
    <w:rsid w:val="007A192A"/>
    <w:rsid w:val="007A195F"/>
    <w:rsid w:val="007A199B"/>
    <w:rsid w:val="007A2175"/>
    <w:rsid w:val="007A2239"/>
    <w:rsid w:val="007A2292"/>
    <w:rsid w:val="007A250A"/>
    <w:rsid w:val="007A2B39"/>
    <w:rsid w:val="007A2B46"/>
    <w:rsid w:val="007A2FFC"/>
    <w:rsid w:val="007A35CD"/>
    <w:rsid w:val="007A3755"/>
    <w:rsid w:val="007A3978"/>
    <w:rsid w:val="007A48F3"/>
    <w:rsid w:val="007A4A55"/>
    <w:rsid w:val="007A583C"/>
    <w:rsid w:val="007A5D21"/>
    <w:rsid w:val="007A65EB"/>
    <w:rsid w:val="007A66CD"/>
    <w:rsid w:val="007A6B8D"/>
    <w:rsid w:val="007A6BDD"/>
    <w:rsid w:val="007A6DBB"/>
    <w:rsid w:val="007A6E84"/>
    <w:rsid w:val="007A6E8E"/>
    <w:rsid w:val="007A6F1C"/>
    <w:rsid w:val="007A6F74"/>
    <w:rsid w:val="007A7223"/>
    <w:rsid w:val="007A7A76"/>
    <w:rsid w:val="007A7AEC"/>
    <w:rsid w:val="007B09BB"/>
    <w:rsid w:val="007B09DA"/>
    <w:rsid w:val="007B1464"/>
    <w:rsid w:val="007B1C4D"/>
    <w:rsid w:val="007B21C5"/>
    <w:rsid w:val="007B2676"/>
    <w:rsid w:val="007B2EA5"/>
    <w:rsid w:val="007B2ED6"/>
    <w:rsid w:val="007B394C"/>
    <w:rsid w:val="007B395A"/>
    <w:rsid w:val="007B3C70"/>
    <w:rsid w:val="007B3D45"/>
    <w:rsid w:val="007B3E90"/>
    <w:rsid w:val="007B3FAE"/>
    <w:rsid w:val="007B4283"/>
    <w:rsid w:val="007B46F2"/>
    <w:rsid w:val="007B5542"/>
    <w:rsid w:val="007B580B"/>
    <w:rsid w:val="007B5BB6"/>
    <w:rsid w:val="007B664B"/>
    <w:rsid w:val="007B6835"/>
    <w:rsid w:val="007B68E2"/>
    <w:rsid w:val="007B6993"/>
    <w:rsid w:val="007B69E8"/>
    <w:rsid w:val="007B6A25"/>
    <w:rsid w:val="007B73E2"/>
    <w:rsid w:val="007B7B3A"/>
    <w:rsid w:val="007B7B79"/>
    <w:rsid w:val="007B7DB9"/>
    <w:rsid w:val="007C00B7"/>
    <w:rsid w:val="007C0456"/>
    <w:rsid w:val="007C05B6"/>
    <w:rsid w:val="007C09FB"/>
    <w:rsid w:val="007C0AF6"/>
    <w:rsid w:val="007C0C4F"/>
    <w:rsid w:val="007C0EC1"/>
    <w:rsid w:val="007C0FC0"/>
    <w:rsid w:val="007C102B"/>
    <w:rsid w:val="007C12BE"/>
    <w:rsid w:val="007C194E"/>
    <w:rsid w:val="007C276C"/>
    <w:rsid w:val="007C2932"/>
    <w:rsid w:val="007C2AA8"/>
    <w:rsid w:val="007C2B20"/>
    <w:rsid w:val="007C2D13"/>
    <w:rsid w:val="007C2D71"/>
    <w:rsid w:val="007C2D95"/>
    <w:rsid w:val="007C31C2"/>
    <w:rsid w:val="007C32EF"/>
    <w:rsid w:val="007C3636"/>
    <w:rsid w:val="007C3A00"/>
    <w:rsid w:val="007C4019"/>
    <w:rsid w:val="007C4440"/>
    <w:rsid w:val="007C48E8"/>
    <w:rsid w:val="007C49BD"/>
    <w:rsid w:val="007C4BC6"/>
    <w:rsid w:val="007C5018"/>
    <w:rsid w:val="007C537D"/>
    <w:rsid w:val="007C5575"/>
    <w:rsid w:val="007C5978"/>
    <w:rsid w:val="007C5B1A"/>
    <w:rsid w:val="007C5FB0"/>
    <w:rsid w:val="007C61BD"/>
    <w:rsid w:val="007C6335"/>
    <w:rsid w:val="007C68BB"/>
    <w:rsid w:val="007C6D57"/>
    <w:rsid w:val="007C740B"/>
    <w:rsid w:val="007C75BD"/>
    <w:rsid w:val="007C79B7"/>
    <w:rsid w:val="007D074D"/>
    <w:rsid w:val="007D0784"/>
    <w:rsid w:val="007D098D"/>
    <w:rsid w:val="007D0C6C"/>
    <w:rsid w:val="007D119A"/>
    <w:rsid w:val="007D11B1"/>
    <w:rsid w:val="007D14CE"/>
    <w:rsid w:val="007D1502"/>
    <w:rsid w:val="007D167A"/>
    <w:rsid w:val="007D16A2"/>
    <w:rsid w:val="007D2929"/>
    <w:rsid w:val="007D2ADE"/>
    <w:rsid w:val="007D2FA5"/>
    <w:rsid w:val="007D316E"/>
    <w:rsid w:val="007D32AF"/>
    <w:rsid w:val="007D3891"/>
    <w:rsid w:val="007D3C26"/>
    <w:rsid w:val="007D3E22"/>
    <w:rsid w:val="007D44EB"/>
    <w:rsid w:val="007D47A1"/>
    <w:rsid w:val="007D484E"/>
    <w:rsid w:val="007D4A78"/>
    <w:rsid w:val="007D4FE8"/>
    <w:rsid w:val="007D50C5"/>
    <w:rsid w:val="007D5559"/>
    <w:rsid w:val="007D5610"/>
    <w:rsid w:val="007D5BE0"/>
    <w:rsid w:val="007D62C2"/>
    <w:rsid w:val="007D67D9"/>
    <w:rsid w:val="007E00C3"/>
    <w:rsid w:val="007E01A3"/>
    <w:rsid w:val="007E02B5"/>
    <w:rsid w:val="007E04EB"/>
    <w:rsid w:val="007E05E5"/>
    <w:rsid w:val="007E080E"/>
    <w:rsid w:val="007E18EF"/>
    <w:rsid w:val="007E1F3E"/>
    <w:rsid w:val="007E2EB8"/>
    <w:rsid w:val="007E3542"/>
    <w:rsid w:val="007E3585"/>
    <w:rsid w:val="007E3723"/>
    <w:rsid w:val="007E3931"/>
    <w:rsid w:val="007E3BA4"/>
    <w:rsid w:val="007E3CC6"/>
    <w:rsid w:val="007E477B"/>
    <w:rsid w:val="007E4827"/>
    <w:rsid w:val="007E4923"/>
    <w:rsid w:val="007E4A2A"/>
    <w:rsid w:val="007E4A6C"/>
    <w:rsid w:val="007E4BCD"/>
    <w:rsid w:val="007E4C34"/>
    <w:rsid w:val="007E5120"/>
    <w:rsid w:val="007E5430"/>
    <w:rsid w:val="007E549E"/>
    <w:rsid w:val="007E5606"/>
    <w:rsid w:val="007E593A"/>
    <w:rsid w:val="007E5E4B"/>
    <w:rsid w:val="007E5E51"/>
    <w:rsid w:val="007E60F1"/>
    <w:rsid w:val="007E6E3A"/>
    <w:rsid w:val="007E7117"/>
    <w:rsid w:val="007E71A9"/>
    <w:rsid w:val="007E7A8F"/>
    <w:rsid w:val="007E7ECD"/>
    <w:rsid w:val="007F07BD"/>
    <w:rsid w:val="007F0876"/>
    <w:rsid w:val="007F08D8"/>
    <w:rsid w:val="007F0A38"/>
    <w:rsid w:val="007F0D0C"/>
    <w:rsid w:val="007F0E4E"/>
    <w:rsid w:val="007F0E6E"/>
    <w:rsid w:val="007F0EA7"/>
    <w:rsid w:val="007F10CB"/>
    <w:rsid w:val="007F13E9"/>
    <w:rsid w:val="007F14DA"/>
    <w:rsid w:val="007F15A1"/>
    <w:rsid w:val="007F1AC9"/>
    <w:rsid w:val="007F201E"/>
    <w:rsid w:val="007F214D"/>
    <w:rsid w:val="007F242B"/>
    <w:rsid w:val="007F285E"/>
    <w:rsid w:val="007F2E18"/>
    <w:rsid w:val="007F3499"/>
    <w:rsid w:val="007F35E6"/>
    <w:rsid w:val="007F35FD"/>
    <w:rsid w:val="007F3638"/>
    <w:rsid w:val="007F36A4"/>
    <w:rsid w:val="007F3A69"/>
    <w:rsid w:val="007F3E9E"/>
    <w:rsid w:val="007F3EC4"/>
    <w:rsid w:val="007F3FB2"/>
    <w:rsid w:val="007F4130"/>
    <w:rsid w:val="007F4583"/>
    <w:rsid w:val="007F4942"/>
    <w:rsid w:val="007F4B83"/>
    <w:rsid w:val="007F5BA9"/>
    <w:rsid w:val="007F61ED"/>
    <w:rsid w:val="007F654A"/>
    <w:rsid w:val="007F65C8"/>
    <w:rsid w:val="007F6728"/>
    <w:rsid w:val="007F6743"/>
    <w:rsid w:val="007F6A22"/>
    <w:rsid w:val="007F6F40"/>
    <w:rsid w:val="007F703A"/>
    <w:rsid w:val="007F7058"/>
    <w:rsid w:val="007F709F"/>
    <w:rsid w:val="007F7259"/>
    <w:rsid w:val="007F72FF"/>
    <w:rsid w:val="007F77EB"/>
    <w:rsid w:val="007F77F5"/>
    <w:rsid w:val="007F7C49"/>
    <w:rsid w:val="007F7F7C"/>
    <w:rsid w:val="007F7FDA"/>
    <w:rsid w:val="00800138"/>
    <w:rsid w:val="00800552"/>
    <w:rsid w:val="00800A79"/>
    <w:rsid w:val="008018DA"/>
    <w:rsid w:val="00801DF3"/>
    <w:rsid w:val="00801E0B"/>
    <w:rsid w:val="008020F6"/>
    <w:rsid w:val="00802116"/>
    <w:rsid w:val="00802A80"/>
    <w:rsid w:val="0080300B"/>
    <w:rsid w:val="00803280"/>
    <w:rsid w:val="0080333B"/>
    <w:rsid w:val="00803431"/>
    <w:rsid w:val="00803562"/>
    <w:rsid w:val="00803861"/>
    <w:rsid w:val="008043E6"/>
    <w:rsid w:val="00804426"/>
    <w:rsid w:val="0080488C"/>
    <w:rsid w:val="00804A5F"/>
    <w:rsid w:val="00804CB6"/>
    <w:rsid w:val="00804DCF"/>
    <w:rsid w:val="00804F15"/>
    <w:rsid w:val="00805306"/>
    <w:rsid w:val="00805323"/>
    <w:rsid w:val="0080642F"/>
    <w:rsid w:val="00806507"/>
    <w:rsid w:val="00806672"/>
    <w:rsid w:val="00806A14"/>
    <w:rsid w:val="00806B79"/>
    <w:rsid w:val="00806E0C"/>
    <w:rsid w:val="00807269"/>
    <w:rsid w:val="0080769E"/>
    <w:rsid w:val="008076BA"/>
    <w:rsid w:val="0080777F"/>
    <w:rsid w:val="00807F49"/>
    <w:rsid w:val="0081013D"/>
    <w:rsid w:val="008101D9"/>
    <w:rsid w:val="0081048D"/>
    <w:rsid w:val="00810762"/>
    <w:rsid w:val="0081082A"/>
    <w:rsid w:val="00810833"/>
    <w:rsid w:val="00810871"/>
    <w:rsid w:val="008108C2"/>
    <w:rsid w:val="00810A79"/>
    <w:rsid w:val="008113DF"/>
    <w:rsid w:val="008114D3"/>
    <w:rsid w:val="00811E04"/>
    <w:rsid w:val="00811EB2"/>
    <w:rsid w:val="0081204C"/>
    <w:rsid w:val="00812091"/>
    <w:rsid w:val="00812270"/>
    <w:rsid w:val="008122AE"/>
    <w:rsid w:val="00812509"/>
    <w:rsid w:val="0081257E"/>
    <w:rsid w:val="00812821"/>
    <w:rsid w:val="00812A7A"/>
    <w:rsid w:val="00812B45"/>
    <w:rsid w:val="00812B68"/>
    <w:rsid w:val="00812E61"/>
    <w:rsid w:val="0081326E"/>
    <w:rsid w:val="00813EEF"/>
    <w:rsid w:val="00813FFC"/>
    <w:rsid w:val="00814120"/>
    <w:rsid w:val="008143AE"/>
    <w:rsid w:val="008144B7"/>
    <w:rsid w:val="008144DC"/>
    <w:rsid w:val="008146D5"/>
    <w:rsid w:val="008147BE"/>
    <w:rsid w:val="00814BC6"/>
    <w:rsid w:val="00814DF3"/>
    <w:rsid w:val="0081533F"/>
    <w:rsid w:val="00815BD7"/>
    <w:rsid w:val="00815FC6"/>
    <w:rsid w:val="00816076"/>
    <w:rsid w:val="0081630D"/>
    <w:rsid w:val="008163CA"/>
    <w:rsid w:val="0081650B"/>
    <w:rsid w:val="0081666C"/>
    <w:rsid w:val="00816C0F"/>
    <w:rsid w:val="00816F2B"/>
    <w:rsid w:val="00816FA9"/>
    <w:rsid w:val="008171F1"/>
    <w:rsid w:val="00817F45"/>
    <w:rsid w:val="00820036"/>
    <w:rsid w:val="00820168"/>
    <w:rsid w:val="00820281"/>
    <w:rsid w:val="008202B7"/>
    <w:rsid w:val="00820A97"/>
    <w:rsid w:val="00820FD0"/>
    <w:rsid w:val="00821099"/>
    <w:rsid w:val="008213CC"/>
    <w:rsid w:val="0082178B"/>
    <w:rsid w:val="00821B4D"/>
    <w:rsid w:val="00821E5C"/>
    <w:rsid w:val="0082248B"/>
    <w:rsid w:val="008226F1"/>
    <w:rsid w:val="008229BF"/>
    <w:rsid w:val="00822CC1"/>
    <w:rsid w:val="00822CF1"/>
    <w:rsid w:val="00822D82"/>
    <w:rsid w:val="00823102"/>
    <w:rsid w:val="00823731"/>
    <w:rsid w:val="00823877"/>
    <w:rsid w:val="00823E79"/>
    <w:rsid w:val="00824325"/>
    <w:rsid w:val="00824796"/>
    <w:rsid w:val="008247B9"/>
    <w:rsid w:val="00824B7E"/>
    <w:rsid w:val="00824BC6"/>
    <w:rsid w:val="00825119"/>
    <w:rsid w:val="00825A45"/>
    <w:rsid w:val="00825D06"/>
    <w:rsid w:val="00826070"/>
    <w:rsid w:val="00826537"/>
    <w:rsid w:val="0082689C"/>
    <w:rsid w:val="008268FB"/>
    <w:rsid w:val="00826D6E"/>
    <w:rsid w:val="00826EF1"/>
    <w:rsid w:val="0082709D"/>
    <w:rsid w:val="00827141"/>
    <w:rsid w:val="008272BD"/>
    <w:rsid w:val="00827475"/>
    <w:rsid w:val="008300D1"/>
    <w:rsid w:val="00830466"/>
    <w:rsid w:val="008307A0"/>
    <w:rsid w:val="00830DBE"/>
    <w:rsid w:val="00831081"/>
    <w:rsid w:val="00831096"/>
    <w:rsid w:val="008316A9"/>
    <w:rsid w:val="0083173B"/>
    <w:rsid w:val="00831841"/>
    <w:rsid w:val="00831997"/>
    <w:rsid w:val="00831AC8"/>
    <w:rsid w:val="00831D52"/>
    <w:rsid w:val="0083214E"/>
    <w:rsid w:val="00832200"/>
    <w:rsid w:val="0083280D"/>
    <w:rsid w:val="00832A92"/>
    <w:rsid w:val="00832B7E"/>
    <w:rsid w:val="00832EC7"/>
    <w:rsid w:val="00832EDB"/>
    <w:rsid w:val="00833666"/>
    <w:rsid w:val="008337FA"/>
    <w:rsid w:val="00833BE0"/>
    <w:rsid w:val="00833DC0"/>
    <w:rsid w:val="0083431A"/>
    <w:rsid w:val="008344F6"/>
    <w:rsid w:val="00834860"/>
    <w:rsid w:val="00834BA4"/>
    <w:rsid w:val="00834D27"/>
    <w:rsid w:val="00834D71"/>
    <w:rsid w:val="00834EFF"/>
    <w:rsid w:val="00835452"/>
    <w:rsid w:val="00835ACA"/>
    <w:rsid w:val="00835E50"/>
    <w:rsid w:val="0083601B"/>
    <w:rsid w:val="00836107"/>
    <w:rsid w:val="0083618B"/>
    <w:rsid w:val="008361E0"/>
    <w:rsid w:val="0083627C"/>
    <w:rsid w:val="00836B16"/>
    <w:rsid w:val="00837261"/>
    <w:rsid w:val="008372E1"/>
    <w:rsid w:val="008379DE"/>
    <w:rsid w:val="00837C89"/>
    <w:rsid w:val="00837FB4"/>
    <w:rsid w:val="00837FED"/>
    <w:rsid w:val="0084030E"/>
    <w:rsid w:val="0084043E"/>
    <w:rsid w:val="0084044F"/>
    <w:rsid w:val="008409D2"/>
    <w:rsid w:val="00840B1E"/>
    <w:rsid w:val="00840DD1"/>
    <w:rsid w:val="0084101C"/>
    <w:rsid w:val="00841525"/>
    <w:rsid w:val="00841CB2"/>
    <w:rsid w:val="00841CFF"/>
    <w:rsid w:val="00842243"/>
    <w:rsid w:val="00842EF7"/>
    <w:rsid w:val="00843381"/>
    <w:rsid w:val="008434C0"/>
    <w:rsid w:val="008436AE"/>
    <w:rsid w:val="00843938"/>
    <w:rsid w:val="00843AFF"/>
    <w:rsid w:val="00844135"/>
    <w:rsid w:val="00844229"/>
    <w:rsid w:val="008449EA"/>
    <w:rsid w:val="00845028"/>
    <w:rsid w:val="008450FA"/>
    <w:rsid w:val="008451A9"/>
    <w:rsid w:val="0084563E"/>
    <w:rsid w:val="008460A1"/>
    <w:rsid w:val="00846134"/>
    <w:rsid w:val="00846249"/>
    <w:rsid w:val="0084646E"/>
    <w:rsid w:val="008465E3"/>
    <w:rsid w:val="008467EB"/>
    <w:rsid w:val="00846A20"/>
    <w:rsid w:val="008474AD"/>
    <w:rsid w:val="0084780A"/>
    <w:rsid w:val="00847B2E"/>
    <w:rsid w:val="008501E0"/>
    <w:rsid w:val="008504B1"/>
    <w:rsid w:val="0085055C"/>
    <w:rsid w:val="00850B75"/>
    <w:rsid w:val="00850C2C"/>
    <w:rsid w:val="00850E6A"/>
    <w:rsid w:val="00851635"/>
    <w:rsid w:val="0085163F"/>
    <w:rsid w:val="008518F4"/>
    <w:rsid w:val="00852028"/>
    <w:rsid w:val="008520A5"/>
    <w:rsid w:val="008521D4"/>
    <w:rsid w:val="008522D1"/>
    <w:rsid w:val="008523D9"/>
    <w:rsid w:val="008527DC"/>
    <w:rsid w:val="008527E8"/>
    <w:rsid w:val="008528C2"/>
    <w:rsid w:val="008528EF"/>
    <w:rsid w:val="00852C33"/>
    <w:rsid w:val="00853170"/>
    <w:rsid w:val="0085331B"/>
    <w:rsid w:val="008533AC"/>
    <w:rsid w:val="0085346A"/>
    <w:rsid w:val="008536C2"/>
    <w:rsid w:val="0085377C"/>
    <w:rsid w:val="00853936"/>
    <w:rsid w:val="0085446A"/>
    <w:rsid w:val="0085483C"/>
    <w:rsid w:val="008549A6"/>
    <w:rsid w:val="00854C9B"/>
    <w:rsid w:val="008559A2"/>
    <w:rsid w:val="00855B7C"/>
    <w:rsid w:val="00855BFB"/>
    <w:rsid w:val="00855C18"/>
    <w:rsid w:val="0085655F"/>
    <w:rsid w:val="00856603"/>
    <w:rsid w:val="00856A6D"/>
    <w:rsid w:val="00856A98"/>
    <w:rsid w:val="00856CD2"/>
    <w:rsid w:val="00856DAF"/>
    <w:rsid w:val="0085710F"/>
    <w:rsid w:val="00857199"/>
    <w:rsid w:val="008573B5"/>
    <w:rsid w:val="008579C0"/>
    <w:rsid w:val="00857A8A"/>
    <w:rsid w:val="00857B47"/>
    <w:rsid w:val="008605C0"/>
    <w:rsid w:val="0086086A"/>
    <w:rsid w:val="0086096A"/>
    <w:rsid w:val="008617D9"/>
    <w:rsid w:val="00861BFB"/>
    <w:rsid w:val="00861F94"/>
    <w:rsid w:val="00862106"/>
    <w:rsid w:val="00862A85"/>
    <w:rsid w:val="00862D73"/>
    <w:rsid w:val="00862E88"/>
    <w:rsid w:val="00863811"/>
    <w:rsid w:val="00863F01"/>
    <w:rsid w:val="0086410C"/>
    <w:rsid w:val="00864B3F"/>
    <w:rsid w:val="00864CAA"/>
    <w:rsid w:val="00864CEF"/>
    <w:rsid w:val="00864DAD"/>
    <w:rsid w:val="00864FA5"/>
    <w:rsid w:val="00865698"/>
    <w:rsid w:val="008656B2"/>
    <w:rsid w:val="008656F4"/>
    <w:rsid w:val="00865B1D"/>
    <w:rsid w:val="00865B53"/>
    <w:rsid w:val="008661DF"/>
    <w:rsid w:val="0086626A"/>
    <w:rsid w:val="00866CD5"/>
    <w:rsid w:val="00866E70"/>
    <w:rsid w:val="00867160"/>
    <w:rsid w:val="008674F4"/>
    <w:rsid w:val="00867741"/>
    <w:rsid w:val="00867A50"/>
    <w:rsid w:val="00867BBF"/>
    <w:rsid w:val="00867DC9"/>
    <w:rsid w:val="00867F02"/>
    <w:rsid w:val="00870155"/>
    <w:rsid w:val="00870327"/>
    <w:rsid w:val="008705B9"/>
    <w:rsid w:val="008705D8"/>
    <w:rsid w:val="0087071D"/>
    <w:rsid w:val="00870B92"/>
    <w:rsid w:val="00870DD4"/>
    <w:rsid w:val="008712AB"/>
    <w:rsid w:val="00871CAA"/>
    <w:rsid w:val="00872150"/>
    <w:rsid w:val="008723EE"/>
    <w:rsid w:val="008724B5"/>
    <w:rsid w:val="00872B76"/>
    <w:rsid w:val="008731BA"/>
    <w:rsid w:val="008734C9"/>
    <w:rsid w:val="00873523"/>
    <w:rsid w:val="0087370F"/>
    <w:rsid w:val="0087377B"/>
    <w:rsid w:val="00873D64"/>
    <w:rsid w:val="00873E7A"/>
    <w:rsid w:val="00874245"/>
    <w:rsid w:val="00874315"/>
    <w:rsid w:val="008743E6"/>
    <w:rsid w:val="00874FFE"/>
    <w:rsid w:val="00875105"/>
    <w:rsid w:val="00875436"/>
    <w:rsid w:val="0087581C"/>
    <w:rsid w:val="00875A5B"/>
    <w:rsid w:val="008762F4"/>
    <w:rsid w:val="0087630D"/>
    <w:rsid w:val="008763EA"/>
    <w:rsid w:val="008769DB"/>
    <w:rsid w:val="00876A89"/>
    <w:rsid w:val="00876BE5"/>
    <w:rsid w:val="008770DC"/>
    <w:rsid w:val="00877D21"/>
    <w:rsid w:val="0088042F"/>
    <w:rsid w:val="00880BF1"/>
    <w:rsid w:val="00880C31"/>
    <w:rsid w:val="00880FB2"/>
    <w:rsid w:val="00881055"/>
    <w:rsid w:val="00881736"/>
    <w:rsid w:val="008819B0"/>
    <w:rsid w:val="00881BF3"/>
    <w:rsid w:val="00881F97"/>
    <w:rsid w:val="00882020"/>
    <w:rsid w:val="008821DB"/>
    <w:rsid w:val="00882215"/>
    <w:rsid w:val="0088229D"/>
    <w:rsid w:val="0088242C"/>
    <w:rsid w:val="00882520"/>
    <w:rsid w:val="008829C7"/>
    <w:rsid w:val="00882B7C"/>
    <w:rsid w:val="00882D7A"/>
    <w:rsid w:val="00882E30"/>
    <w:rsid w:val="00882FE0"/>
    <w:rsid w:val="00883415"/>
    <w:rsid w:val="00883908"/>
    <w:rsid w:val="00883DEB"/>
    <w:rsid w:val="008843F0"/>
    <w:rsid w:val="00884530"/>
    <w:rsid w:val="008847E0"/>
    <w:rsid w:val="0088506A"/>
    <w:rsid w:val="00885785"/>
    <w:rsid w:val="00885906"/>
    <w:rsid w:val="00886C4D"/>
    <w:rsid w:val="00886E2E"/>
    <w:rsid w:val="00887158"/>
    <w:rsid w:val="00887790"/>
    <w:rsid w:val="00887B00"/>
    <w:rsid w:val="00887DB8"/>
    <w:rsid w:val="00890834"/>
    <w:rsid w:val="00890A4B"/>
    <w:rsid w:val="00890BC7"/>
    <w:rsid w:val="00890F19"/>
    <w:rsid w:val="0089110F"/>
    <w:rsid w:val="00891138"/>
    <w:rsid w:val="0089114E"/>
    <w:rsid w:val="00891237"/>
    <w:rsid w:val="00891392"/>
    <w:rsid w:val="0089169F"/>
    <w:rsid w:val="008916DE"/>
    <w:rsid w:val="008916EF"/>
    <w:rsid w:val="0089187E"/>
    <w:rsid w:val="00891A4A"/>
    <w:rsid w:val="00892123"/>
    <w:rsid w:val="008921FD"/>
    <w:rsid w:val="008926C9"/>
    <w:rsid w:val="00892A78"/>
    <w:rsid w:val="00892C27"/>
    <w:rsid w:val="00893078"/>
    <w:rsid w:val="00893229"/>
    <w:rsid w:val="0089348A"/>
    <w:rsid w:val="0089373B"/>
    <w:rsid w:val="00893CC7"/>
    <w:rsid w:val="00893F6B"/>
    <w:rsid w:val="008943A4"/>
    <w:rsid w:val="008944CC"/>
    <w:rsid w:val="008948B1"/>
    <w:rsid w:val="00894961"/>
    <w:rsid w:val="008950E6"/>
    <w:rsid w:val="00895511"/>
    <w:rsid w:val="0089577D"/>
    <w:rsid w:val="00895E7A"/>
    <w:rsid w:val="00895FEB"/>
    <w:rsid w:val="00895FF6"/>
    <w:rsid w:val="0089622A"/>
    <w:rsid w:val="0089637F"/>
    <w:rsid w:val="0089665E"/>
    <w:rsid w:val="00896BBE"/>
    <w:rsid w:val="00896C6B"/>
    <w:rsid w:val="00896F90"/>
    <w:rsid w:val="008970AE"/>
    <w:rsid w:val="00897180"/>
    <w:rsid w:val="0089724F"/>
    <w:rsid w:val="008972F4"/>
    <w:rsid w:val="0089739E"/>
    <w:rsid w:val="00897A3D"/>
    <w:rsid w:val="00897A3E"/>
    <w:rsid w:val="00897AA0"/>
    <w:rsid w:val="00897CB9"/>
    <w:rsid w:val="00897EFC"/>
    <w:rsid w:val="008A05D2"/>
    <w:rsid w:val="008A0651"/>
    <w:rsid w:val="008A0D9A"/>
    <w:rsid w:val="008A0E8E"/>
    <w:rsid w:val="008A1864"/>
    <w:rsid w:val="008A1887"/>
    <w:rsid w:val="008A1D2A"/>
    <w:rsid w:val="008A1E2D"/>
    <w:rsid w:val="008A2083"/>
    <w:rsid w:val="008A2351"/>
    <w:rsid w:val="008A265C"/>
    <w:rsid w:val="008A2749"/>
    <w:rsid w:val="008A2D66"/>
    <w:rsid w:val="008A317C"/>
    <w:rsid w:val="008A334D"/>
    <w:rsid w:val="008A34FC"/>
    <w:rsid w:val="008A3AF9"/>
    <w:rsid w:val="008A3B60"/>
    <w:rsid w:val="008A3C52"/>
    <w:rsid w:val="008A3F65"/>
    <w:rsid w:val="008A3FF5"/>
    <w:rsid w:val="008A40B8"/>
    <w:rsid w:val="008A415B"/>
    <w:rsid w:val="008A4269"/>
    <w:rsid w:val="008A47CF"/>
    <w:rsid w:val="008A493B"/>
    <w:rsid w:val="008A4D0D"/>
    <w:rsid w:val="008A4D82"/>
    <w:rsid w:val="008A4E9D"/>
    <w:rsid w:val="008A4F79"/>
    <w:rsid w:val="008A5033"/>
    <w:rsid w:val="008A539F"/>
    <w:rsid w:val="008A5521"/>
    <w:rsid w:val="008A5BBF"/>
    <w:rsid w:val="008A68ED"/>
    <w:rsid w:val="008A6C8B"/>
    <w:rsid w:val="008A6EED"/>
    <w:rsid w:val="008A7287"/>
    <w:rsid w:val="008A7356"/>
    <w:rsid w:val="008A7434"/>
    <w:rsid w:val="008A7C03"/>
    <w:rsid w:val="008B0117"/>
    <w:rsid w:val="008B02C4"/>
    <w:rsid w:val="008B0544"/>
    <w:rsid w:val="008B059C"/>
    <w:rsid w:val="008B07C0"/>
    <w:rsid w:val="008B098C"/>
    <w:rsid w:val="008B0AB9"/>
    <w:rsid w:val="008B0D6D"/>
    <w:rsid w:val="008B1046"/>
    <w:rsid w:val="008B12A1"/>
    <w:rsid w:val="008B15E6"/>
    <w:rsid w:val="008B1DBF"/>
    <w:rsid w:val="008B2010"/>
    <w:rsid w:val="008B204F"/>
    <w:rsid w:val="008B24B8"/>
    <w:rsid w:val="008B2714"/>
    <w:rsid w:val="008B29F5"/>
    <w:rsid w:val="008B2DB1"/>
    <w:rsid w:val="008B2F27"/>
    <w:rsid w:val="008B3311"/>
    <w:rsid w:val="008B3E1E"/>
    <w:rsid w:val="008B3FA4"/>
    <w:rsid w:val="008B4308"/>
    <w:rsid w:val="008B4436"/>
    <w:rsid w:val="008B44BB"/>
    <w:rsid w:val="008B4810"/>
    <w:rsid w:val="008B4C1C"/>
    <w:rsid w:val="008B5078"/>
    <w:rsid w:val="008B5511"/>
    <w:rsid w:val="008B5595"/>
    <w:rsid w:val="008B57F6"/>
    <w:rsid w:val="008B5E60"/>
    <w:rsid w:val="008B7194"/>
    <w:rsid w:val="008B7336"/>
    <w:rsid w:val="008B75A5"/>
    <w:rsid w:val="008B7C79"/>
    <w:rsid w:val="008B7D4F"/>
    <w:rsid w:val="008C018D"/>
    <w:rsid w:val="008C0389"/>
    <w:rsid w:val="008C0AE1"/>
    <w:rsid w:val="008C0B0D"/>
    <w:rsid w:val="008C0CCD"/>
    <w:rsid w:val="008C1068"/>
    <w:rsid w:val="008C13F3"/>
    <w:rsid w:val="008C1765"/>
    <w:rsid w:val="008C1AA4"/>
    <w:rsid w:val="008C1B80"/>
    <w:rsid w:val="008C1CC5"/>
    <w:rsid w:val="008C2400"/>
    <w:rsid w:val="008C2585"/>
    <w:rsid w:val="008C28B5"/>
    <w:rsid w:val="008C2DF0"/>
    <w:rsid w:val="008C3A95"/>
    <w:rsid w:val="008C3CF0"/>
    <w:rsid w:val="008C3EDC"/>
    <w:rsid w:val="008C436D"/>
    <w:rsid w:val="008C462F"/>
    <w:rsid w:val="008C4D72"/>
    <w:rsid w:val="008C4ED9"/>
    <w:rsid w:val="008C4FFE"/>
    <w:rsid w:val="008C53A5"/>
    <w:rsid w:val="008C5A41"/>
    <w:rsid w:val="008C5FAB"/>
    <w:rsid w:val="008C61AC"/>
    <w:rsid w:val="008C62D4"/>
    <w:rsid w:val="008C6477"/>
    <w:rsid w:val="008C65DE"/>
    <w:rsid w:val="008C66EA"/>
    <w:rsid w:val="008C6CA9"/>
    <w:rsid w:val="008C6D86"/>
    <w:rsid w:val="008C6FBF"/>
    <w:rsid w:val="008C70F2"/>
    <w:rsid w:val="008C73EE"/>
    <w:rsid w:val="008C77AE"/>
    <w:rsid w:val="008C7A3D"/>
    <w:rsid w:val="008C7C1F"/>
    <w:rsid w:val="008C7CAB"/>
    <w:rsid w:val="008C7CE0"/>
    <w:rsid w:val="008C7F24"/>
    <w:rsid w:val="008C7F3F"/>
    <w:rsid w:val="008D0584"/>
    <w:rsid w:val="008D0853"/>
    <w:rsid w:val="008D088E"/>
    <w:rsid w:val="008D0A18"/>
    <w:rsid w:val="008D0C01"/>
    <w:rsid w:val="008D0D99"/>
    <w:rsid w:val="008D1153"/>
    <w:rsid w:val="008D14F2"/>
    <w:rsid w:val="008D1A1B"/>
    <w:rsid w:val="008D2D61"/>
    <w:rsid w:val="008D31A0"/>
    <w:rsid w:val="008D34A9"/>
    <w:rsid w:val="008D375B"/>
    <w:rsid w:val="008D3C5F"/>
    <w:rsid w:val="008D3EEB"/>
    <w:rsid w:val="008D3F04"/>
    <w:rsid w:val="008D3F55"/>
    <w:rsid w:val="008D420A"/>
    <w:rsid w:val="008D4836"/>
    <w:rsid w:val="008D499A"/>
    <w:rsid w:val="008D4DD5"/>
    <w:rsid w:val="008D4E93"/>
    <w:rsid w:val="008D4EE5"/>
    <w:rsid w:val="008D520A"/>
    <w:rsid w:val="008D52D1"/>
    <w:rsid w:val="008D5ECB"/>
    <w:rsid w:val="008D5FF5"/>
    <w:rsid w:val="008D60A7"/>
    <w:rsid w:val="008D6227"/>
    <w:rsid w:val="008D63F1"/>
    <w:rsid w:val="008D65C7"/>
    <w:rsid w:val="008D6B20"/>
    <w:rsid w:val="008D6CC5"/>
    <w:rsid w:val="008D728B"/>
    <w:rsid w:val="008D76F6"/>
    <w:rsid w:val="008D78B6"/>
    <w:rsid w:val="008D7A3B"/>
    <w:rsid w:val="008D7A8B"/>
    <w:rsid w:val="008D7D90"/>
    <w:rsid w:val="008E008F"/>
    <w:rsid w:val="008E03E4"/>
    <w:rsid w:val="008E06F0"/>
    <w:rsid w:val="008E0784"/>
    <w:rsid w:val="008E0AB8"/>
    <w:rsid w:val="008E0FB3"/>
    <w:rsid w:val="008E140C"/>
    <w:rsid w:val="008E146D"/>
    <w:rsid w:val="008E1740"/>
    <w:rsid w:val="008E19A9"/>
    <w:rsid w:val="008E1A6B"/>
    <w:rsid w:val="008E2606"/>
    <w:rsid w:val="008E290D"/>
    <w:rsid w:val="008E2A9D"/>
    <w:rsid w:val="008E320C"/>
    <w:rsid w:val="008E321C"/>
    <w:rsid w:val="008E3310"/>
    <w:rsid w:val="008E3E7B"/>
    <w:rsid w:val="008E41A3"/>
    <w:rsid w:val="008E425B"/>
    <w:rsid w:val="008E4BB4"/>
    <w:rsid w:val="008E4D87"/>
    <w:rsid w:val="008E5A29"/>
    <w:rsid w:val="008E5DCB"/>
    <w:rsid w:val="008E60A8"/>
    <w:rsid w:val="008E639D"/>
    <w:rsid w:val="008E648A"/>
    <w:rsid w:val="008E6502"/>
    <w:rsid w:val="008E6BE6"/>
    <w:rsid w:val="008E6D11"/>
    <w:rsid w:val="008E72BD"/>
    <w:rsid w:val="008E7424"/>
    <w:rsid w:val="008E74A3"/>
    <w:rsid w:val="008E75B7"/>
    <w:rsid w:val="008F0288"/>
    <w:rsid w:val="008F05CB"/>
    <w:rsid w:val="008F1281"/>
    <w:rsid w:val="008F1A44"/>
    <w:rsid w:val="008F1E15"/>
    <w:rsid w:val="008F1E73"/>
    <w:rsid w:val="008F1ED5"/>
    <w:rsid w:val="008F25D4"/>
    <w:rsid w:val="008F2639"/>
    <w:rsid w:val="008F2698"/>
    <w:rsid w:val="008F2755"/>
    <w:rsid w:val="008F2B07"/>
    <w:rsid w:val="008F35AF"/>
    <w:rsid w:val="008F37F3"/>
    <w:rsid w:val="008F3C16"/>
    <w:rsid w:val="008F3F08"/>
    <w:rsid w:val="008F4014"/>
    <w:rsid w:val="008F46D4"/>
    <w:rsid w:val="008F4C15"/>
    <w:rsid w:val="008F4C21"/>
    <w:rsid w:val="008F4C92"/>
    <w:rsid w:val="008F544F"/>
    <w:rsid w:val="008F54BD"/>
    <w:rsid w:val="008F55FE"/>
    <w:rsid w:val="008F56B2"/>
    <w:rsid w:val="008F583B"/>
    <w:rsid w:val="008F5A20"/>
    <w:rsid w:val="008F5B1B"/>
    <w:rsid w:val="008F5BF4"/>
    <w:rsid w:val="008F6531"/>
    <w:rsid w:val="008F6535"/>
    <w:rsid w:val="008F6B5E"/>
    <w:rsid w:val="008F6B98"/>
    <w:rsid w:val="008F7001"/>
    <w:rsid w:val="008F718F"/>
    <w:rsid w:val="008F736F"/>
    <w:rsid w:val="008F7431"/>
    <w:rsid w:val="008F7465"/>
    <w:rsid w:val="008F75C2"/>
    <w:rsid w:val="008F7A74"/>
    <w:rsid w:val="008F7BE4"/>
    <w:rsid w:val="008F7C6E"/>
    <w:rsid w:val="009001BE"/>
    <w:rsid w:val="00900586"/>
    <w:rsid w:val="00900E95"/>
    <w:rsid w:val="00900FDE"/>
    <w:rsid w:val="009010E4"/>
    <w:rsid w:val="009014FB"/>
    <w:rsid w:val="009016B1"/>
    <w:rsid w:val="009017D9"/>
    <w:rsid w:val="00901D18"/>
    <w:rsid w:val="00901E00"/>
    <w:rsid w:val="00901F32"/>
    <w:rsid w:val="00902577"/>
    <w:rsid w:val="00902652"/>
    <w:rsid w:val="00902983"/>
    <w:rsid w:val="00902C2F"/>
    <w:rsid w:val="00902D92"/>
    <w:rsid w:val="0090319F"/>
    <w:rsid w:val="0090328B"/>
    <w:rsid w:val="00903FB5"/>
    <w:rsid w:val="00903FF0"/>
    <w:rsid w:val="009043F4"/>
    <w:rsid w:val="009048D3"/>
    <w:rsid w:val="00905123"/>
    <w:rsid w:val="0090516D"/>
    <w:rsid w:val="0090578D"/>
    <w:rsid w:val="00905AED"/>
    <w:rsid w:val="00905BB0"/>
    <w:rsid w:val="00905D0E"/>
    <w:rsid w:val="00905DC5"/>
    <w:rsid w:val="009062E7"/>
    <w:rsid w:val="00906F51"/>
    <w:rsid w:val="0090729E"/>
    <w:rsid w:val="0090756A"/>
    <w:rsid w:val="009077B6"/>
    <w:rsid w:val="00907BBC"/>
    <w:rsid w:val="009118B0"/>
    <w:rsid w:val="00911B68"/>
    <w:rsid w:val="00911C71"/>
    <w:rsid w:val="00911CD0"/>
    <w:rsid w:val="00911DE4"/>
    <w:rsid w:val="00911FAF"/>
    <w:rsid w:val="00912230"/>
    <w:rsid w:val="0091254E"/>
    <w:rsid w:val="00912EAC"/>
    <w:rsid w:val="00912EFD"/>
    <w:rsid w:val="00913542"/>
    <w:rsid w:val="00913841"/>
    <w:rsid w:val="00913D7C"/>
    <w:rsid w:val="00913FA0"/>
    <w:rsid w:val="00913FEF"/>
    <w:rsid w:val="00914094"/>
    <w:rsid w:val="0091475D"/>
    <w:rsid w:val="009150E9"/>
    <w:rsid w:val="009163E7"/>
    <w:rsid w:val="009166D0"/>
    <w:rsid w:val="00916B50"/>
    <w:rsid w:val="00916DC9"/>
    <w:rsid w:val="00916EDE"/>
    <w:rsid w:val="00916F25"/>
    <w:rsid w:val="0091716F"/>
    <w:rsid w:val="00917490"/>
    <w:rsid w:val="00917C23"/>
    <w:rsid w:val="00920185"/>
    <w:rsid w:val="00920860"/>
    <w:rsid w:val="00920CA0"/>
    <w:rsid w:val="00920EC9"/>
    <w:rsid w:val="00921250"/>
    <w:rsid w:val="00921443"/>
    <w:rsid w:val="009221A2"/>
    <w:rsid w:val="0092278E"/>
    <w:rsid w:val="00922922"/>
    <w:rsid w:val="00922F17"/>
    <w:rsid w:val="00922FC7"/>
    <w:rsid w:val="00923101"/>
    <w:rsid w:val="009232C6"/>
    <w:rsid w:val="009238B7"/>
    <w:rsid w:val="0092424D"/>
    <w:rsid w:val="009246D3"/>
    <w:rsid w:val="00924BBF"/>
    <w:rsid w:val="009251BB"/>
    <w:rsid w:val="00925213"/>
    <w:rsid w:val="009255A7"/>
    <w:rsid w:val="00925803"/>
    <w:rsid w:val="00925D69"/>
    <w:rsid w:val="009267EC"/>
    <w:rsid w:val="00926A9E"/>
    <w:rsid w:val="00926D1B"/>
    <w:rsid w:val="00926DB6"/>
    <w:rsid w:val="00926FBC"/>
    <w:rsid w:val="00926FF2"/>
    <w:rsid w:val="0092709F"/>
    <w:rsid w:val="00927689"/>
    <w:rsid w:val="0092776A"/>
    <w:rsid w:val="009278D2"/>
    <w:rsid w:val="00930791"/>
    <w:rsid w:val="00930BFA"/>
    <w:rsid w:val="00930CBA"/>
    <w:rsid w:val="00931162"/>
    <w:rsid w:val="00931364"/>
    <w:rsid w:val="009315CD"/>
    <w:rsid w:val="00931F7A"/>
    <w:rsid w:val="00932254"/>
    <w:rsid w:val="009323B0"/>
    <w:rsid w:val="00932519"/>
    <w:rsid w:val="0093280A"/>
    <w:rsid w:val="00932D67"/>
    <w:rsid w:val="00933998"/>
    <w:rsid w:val="00933A1B"/>
    <w:rsid w:val="00933E2D"/>
    <w:rsid w:val="009341ED"/>
    <w:rsid w:val="009342EF"/>
    <w:rsid w:val="0093436C"/>
    <w:rsid w:val="009343DF"/>
    <w:rsid w:val="009344A9"/>
    <w:rsid w:val="0093470E"/>
    <w:rsid w:val="0093494E"/>
    <w:rsid w:val="009349D9"/>
    <w:rsid w:val="00934FAC"/>
    <w:rsid w:val="009351D3"/>
    <w:rsid w:val="009352D6"/>
    <w:rsid w:val="00935C7C"/>
    <w:rsid w:val="00935E00"/>
    <w:rsid w:val="00935F1F"/>
    <w:rsid w:val="009361AE"/>
    <w:rsid w:val="00936E18"/>
    <w:rsid w:val="00936EEC"/>
    <w:rsid w:val="00937190"/>
    <w:rsid w:val="009372F9"/>
    <w:rsid w:val="009377FB"/>
    <w:rsid w:val="00937985"/>
    <w:rsid w:val="00937A63"/>
    <w:rsid w:val="00937AE3"/>
    <w:rsid w:val="00937FE1"/>
    <w:rsid w:val="00937FFB"/>
    <w:rsid w:val="009401E6"/>
    <w:rsid w:val="009406D2"/>
    <w:rsid w:val="0094081D"/>
    <w:rsid w:val="00941179"/>
    <w:rsid w:val="00941D67"/>
    <w:rsid w:val="00941DF3"/>
    <w:rsid w:val="00942FAC"/>
    <w:rsid w:val="00943482"/>
    <w:rsid w:val="00943964"/>
    <w:rsid w:val="00943B15"/>
    <w:rsid w:val="00943FDB"/>
    <w:rsid w:val="0094416E"/>
    <w:rsid w:val="00944201"/>
    <w:rsid w:val="00944449"/>
    <w:rsid w:val="00944727"/>
    <w:rsid w:val="00944810"/>
    <w:rsid w:val="00944B9F"/>
    <w:rsid w:val="00944E4D"/>
    <w:rsid w:val="00945968"/>
    <w:rsid w:val="00946DEC"/>
    <w:rsid w:val="009477C3"/>
    <w:rsid w:val="009479B6"/>
    <w:rsid w:val="00947BA1"/>
    <w:rsid w:val="00947C88"/>
    <w:rsid w:val="00947D70"/>
    <w:rsid w:val="009500B2"/>
    <w:rsid w:val="00950385"/>
    <w:rsid w:val="00950531"/>
    <w:rsid w:val="00950DD8"/>
    <w:rsid w:val="00951022"/>
    <w:rsid w:val="009513C0"/>
    <w:rsid w:val="0095167D"/>
    <w:rsid w:val="009516A2"/>
    <w:rsid w:val="009516E9"/>
    <w:rsid w:val="0095179A"/>
    <w:rsid w:val="00951A19"/>
    <w:rsid w:val="00951B15"/>
    <w:rsid w:val="00951E64"/>
    <w:rsid w:val="00951E80"/>
    <w:rsid w:val="00951F0D"/>
    <w:rsid w:val="00951FEE"/>
    <w:rsid w:val="009529DB"/>
    <w:rsid w:val="00953DF3"/>
    <w:rsid w:val="00953E5F"/>
    <w:rsid w:val="009541E5"/>
    <w:rsid w:val="0095420D"/>
    <w:rsid w:val="0095477C"/>
    <w:rsid w:val="0095480F"/>
    <w:rsid w:val="00954F32"/>
    <w:rsid w:val="00955042"/>
    <w:rsid w:val="00955296"/>
    <w:rsid w:val="009554B9"/>
    <w:rsid w:val="0095571F"/>
    <w:rsid w:val="00955C74"/>
    <w:rsid w:val="00955CCF"/>
    <w:rsid w:val="00955EB5"/>
    <w:rsid w:val="00955FCD"/>
    <w:rsid w:val="009561B8"/>
    <w:rsid w:val="00956279"/>
    <w:rsid w:val="00956A93"/>
    <w:rsid w:val="009572CF"/>
    <w:rsid w:val="0095734E"/>
    <w:rsid w:val="0095763C"/>
    <w:rsid w:val="009578F9"/>
    <w:rsid w:val="00957C15"/>
    <w:rsid w:val="00957EF1"/>
    <w:rsid w:val="00957FFE"/>
    <w:rsid w:val="0096059F"/>
    <w:rsid w:val="00960666"/>
    <w:rsid w:val="009607D0"/>
    <w:rsid w:val="00960923"/>
    <w:rsid w:val="00960B0F"/>
    <w:rsid w:val="00960C4D"/>
    <w:rsid w:val="00960FDE"/>
    <w:rsid w:val="00961151"/>
    <w:rsid w:val="00961259"/>
    <w:rsid w:val="0096137B"/>
    <w:rsid w:val="00961426"/>
    <w:rsid w:val="009616A0"/>
    <w:rsid w:val="00961802"/>
    <w:rsid w:val="0096193F"/>
    <w:rsid w:val="00961DA1"/>
    <w:rsid w:val="009621A1"/>
    <w:rsid w:val="00962A43"/>
    <w:rsid w:val="00962BAD"/>
    <w:rsid w:val="00962D57"/>
    <w:rsid w:val="00962ECA"/>
    <w:rsid w:val="009630A4"/>
    <w:rsid w:val="009636FD"/>
    <w:rsid w:val="00963B73"/>
    <w:rsid w:val="00963D51"/>
    <w:rsid w:val="009645F7"/>
    <w:rsid w:val="009648CA"/>
    <w:rsid w:val="00964A4A"/>
    <w:rsid w:val="00964DDB"/>
    <w:rsid w:val="0096582D"/>
    <w:rsid w:val="00965910"/>
    <w:rsid w:val="009659E2"/>
    <w:rsid w:val="00965BA6"/>
    <w:rsid w:val="00965DAC"/>
    <w:rsid w:val="00965E15"/>
    <w:rsid w:val="00965F34"/>
    <w:rsid w:val="009666DD"/>
    <w:rsid w:val="009667F9"/>
    <w:rsid w:val="009668F8"/>
    <w:rsid w:val="00966BCE"/>
    <w:rsid w:val="00967006"/>
    <w:rsid w:val="00967577"/>
    <w:rsid w:val="00967697"/>
    <w:rsid w:val="00967C7C"/>
    <w:rsid w:val="00967F74"/>
    <w:rsid w:val="009703BA"/>
    <w:rsid w:val="009703BD"/>
    <w:rsid w:val="0097071D"/>
    <w:rsid w:val="0097088F"/>
    <w:rsid w:val="009709F8"/>
    <w:rsid w:val="00970DE1"/>
    <w:rsid w:val="00971203"/>
    <w:rsid w:val="0097155A"/>
    <w:rsid w:val="00971950"/>
    <w:rsid w:val="00971A75"/>
    <w:rsid w:val="00972FD7"/>
    <w:rsid w:val="00973413"/>
    <w:rsid w:val="00973A79"/>
    <w:rsid w:val="00973EB8"/>
    <w:rsid w:val="00973FC4"/>
    <w:rsid w:val="00974144"/>
    <w:rsid w:val="00974282"/>
    <w:rsid w:val="0097436A"/>
    <w:rsid w:val="009743F7"/>
    <w:rsid w:val="0097445F"/>
    <w:rsid w:val="009746E0"/>
    <w:rsid w:val="00974D7D"/>
    <w:rsid w:val="00974F7E"/>
    <w:rsid w:val="00975666"/>
    <w:rsid w:val="00976A8D"/>
    <w:rsid w:val="00976CB4"/>
    <w:rsid w:val="00976F89"/>
    <w:rsid w:val="00977423"/>
    <w:rsid w:val="00977A31"/>
    <w:rsid w:val="0098091E"/>
    <w:rsid w:val="00981786"/>
    <w:rsid w:val="009818FF"/>
    <w:rsid w:val="00981B13"/>
    <w:rsid w:val="00981B55"/>
    <w:rsid w:val="00981BE5"/>
    <w:rsid w:val="00981E7A"/>
    <w:rsid w:val="00982002"/>
    <w:rsid w:val="00982A12"/>
    <w:rsid w:val="00982BA3"/>
    <w:rsid w:val="00982D71"/>
    <w:rsid w:val="0098319C"/>
    <w:rsid w:val="00983573"/>
    <w:rsid w:val="0098457E"/>
    <w:rsid w:val="0098480B"/>
    <w:rsid w:val="0098566A"/>
    <w:rsid w:val="009858CD"/>
    <w:rsid w:val="009859CB"/>
    <w:rsid w:val="00985A54"/>
    <w:rsid w:val="00985D60"/>
    <w:rsid w:val="00985D92"/>
    <w:rsid w:val="009865F4"/>
    <w:rsid w:val="00986BF3"/>
    <w:rsid w:val="00986C89"/>
    <w:rsid w:val="00986CB6"/>
    <w:rsid w:val="00986CB9"/>
    <w:rsid w:val="00986D53"/>
    <w:rsid w:val="00986EDD"/>
    <w:rsid w:val="009871AC"/>
    <w:rsid w:val="00987A88"/>
    <w:rsid w:val="00987D93"/>
    <w:rsid w:val="009900FD"/>
    <w:rsid w:val="00990355"/>
    <w:rsid w:val="00990853"/>
    <w:rsid w:val="00990C82"/>
    <w:rsid w:val="009914B2"/>
    <w:rsid w:val="00991760"/>
    <w:rsid w:val="009918DB"/>
    <w:rsid w:val="00991D7E"/>
    <w:rsid w:val="0099202F"/>
    <w:rsid w:val="00992267"/>
    <w:rsid w:val="00992C6B"/>
    <w:rsid w:val="009931A1"/>
    <w:rsid w:val="00993209"/>
    <w:rsid w:val="00993230"/>
    <w:rsid w:val="00993B83"/>
    <w:rsid w:val="00993F27"/>
    <w:rsid w:val="00993F80"/>
    <w:rsid w:val="009944B1"/>
    <w:rsid w:val="00994595"/>
    <w:rsid w:val="009946B4"/>
    <w:rsid w:val="0099506B"/>
    <w:rsid w:val="0099616A"/>
    <w:rsid w:val="009962AD"/>
    <w:rsid w:val="009962EC"/>
    <w:rsid w:val="00997463"/>
    <w:rsid w:val="00997CB5"/>
    <w:rsid w:val="009A094A"/>
    <w:rsid w:val="009A0BC5"/>
    <w:rsid w:val="009A10B2"/>
    <w:rsid w:val="009A14F2"/>
    <w:rsid w:val="009A1769"/>
    <w:rsid w:val="009A1C07"/>
    <w:rsid w:val="009A1C7F"/>
    <w:rsid w:val="009A1F6E"/>
    <w:rsid w:val="009A203D"/>
    <w:rsid w:val="009A23AB"/>
    <w:rsid w:val="009A278C"/>
    <w:rsid w:val="009A289C"/>
    <w:rsid w:val="009A29D7"/>
    <w:rsid w:val="009A2C30"/>
    <w:rsid w:val="009A3227"/>
    <w:rsid w:val="009A372D"/>
    <w:rsid w:val="009A3794"/>
    <w:rsid w:val="009A3A78"/>
    <w:rsid w:val="009A3CAC"/>
    <w:rsid w:val="009A4191"/>
    <w:rsid w:val="009A43B9"/>
    <w:rsid w:val="009A49BA"/>
    <w:rsid w:val="009A4F07"/>
    <w:rsid w:val="009A5C0C"/>
    <w:rsid w:val="009A5CBC"/>
    <w:rsid w:val="009A5D17"/>
    <w:rsid w:val="009A641B"/>
    <w:rsid w:val="009A6C8B"/>
    <w:rsid w:val="009A6EA9"/>
    <w:rsid w:val="009A7AA7"/>
    <w:rsid w:val="009A7BBB"/>
    <w:rsid w:val="009A7E01"/>
    <w:rsid w:val="009A7E5F"/>
    <w:rsid w:val="009A7ECE"/>
    <w:rsid w:val="009B0059"/>
    <w:rsid w:val="009B00E6"/>
    <w:rsid w:val="009B0BAC"/>
    <w:rsid w:val="009B1ABB"/>
    <w:rsid w:val="009B1B20"/>
    <w:rsid w:val="009B1F8D"/>
    <w:rsid w:val="009B2278"/>
    <w:rsid w:val="009B22EC"/>
    <w:rsid w:val="009B24DC"/>
    <w:rsid w:val="009B278D"/>
    <w:rsid w:val="009B2F42"/>
    <w:rsid w:val="009B31E2"/>
    <w:rsid w:val="009B327D"/>
    <w:rsid w:val="009B3326"/>
    <w:rsid w:val="009B34EF"/>
    <w:rsid w:val="009B38DE"/>
    <w:rsid w:val="009B4527"/>
    <w:rsid w:val="009B48F7"/>
    <w:rsid w:val="009B4A11"/>
    <w:rsid w:val="009B4A4E"/>
    <w:rsid w:val="009B4A6C"/>
    <w:rsid w:val="009B5013"/>
    <w:rsid w:val="009B50D6"/>
    <w:rsid w:val="009B532A"/>
    <w:rsid w:val="009B543B"/>
    <w:rsid w:val="009B5E1B"/>
    <w:rsid w:val="009B5EFB"/>
    <w:rsid w:val="009B5F22"/>
    <w:rsid w:val="009B6194"/>
    <w:rsid w:val="009B6490"/>
    <w:rsid w:val="009B6552"/>
    <w:rsid w:val="009B6785"/>
    <w:rsid w:val="009B6875"/>
    <w:rsid w:val="009B69A5"/>
    <w:rsid w:val="009B6CCE"/>
    <w:rsid w:val="009B6EE1"/>
    <w:rsid w:val="009B6F11"/>
    <w:rsid w:val="009B718A"/>
    <w:rsid w:val="009B73C7"/>
    <w:rsid w:val="009B7B71"/>
    <w:rsid w:val="009C00A5"/>
    <w:rsid w:val="009C05D9"/>
    <w:rsid w:val="009C0CAE"/>
    <w:rsid w:val="009C0F4F"/>
    <w:rsid w:val="009C197C"/>
    <w:rsid w:val="009C1AAC"/>
    <w:rsid w:val="009C1D11"/>
    <w:rsid w:val="009C1E25"/>
    <w:rsid w:val="009C22B1"/>
    <w:rsid w:val="009C2831"/>
    <w:rsid w:val="009C2EA0"/>
    <w:rsid w:val="009C320B"/>
    <w:rsid w:val="009C3B07"/>
    <w:rsid w:val="009C3E0A"/>
    <w:rsid w:val="009C4061"/>
    <w:rsid w:val="009C4769"/>
    <w:rsid w:val="009C498D"/>
    <w:rsid w:val="009C4BDC"/>
    <w:rsid w:val="009C4DB8"/>
    <w:rsid w:val="009C4F46"/>
    <w:rsid w:val="009C5017"/>
    <w:rsid w:val="009C53D9"/>
    <w:rsid w:val="009C5681"/>
    <w:rsid w:val="009C58D1"/>
    <w:rsid w:val="009C5983"/>
    <w:rsid w:val="009C5D2B"/>
    <w:rsid w:val="009C5F3D"/>
    <w:rsid w:val="009C61AC"/>
    <w:rsid w:val="009C6374"/>
    <w:rsid w:val="009C6545"/>
    <w:rsid w:val="009C6900"/>
    <w:rsid w:val="009C6FBE"/>
    <w:rsid w:val="009C7FA1"/>
    <w:rsid w:val="009D01F9"/>
    <w:rsid w:val="009D04AC"/>
    <w:rsid w:val="009D0B9C"/>
    <w:rsid w:val="009D0C97"/>
    <w:rsid w:val="009D1827"/>
    <w:rsid w:val="009D18B0"/>
    <w:rsid w:val="009D1FA9"/>
    <w:rsid w:val="009D2CEC"/>
    <w:rsid w:val="009D3FD4"/>
    <w:rsid w:val="009D4CEB"/>
    <w:rsid w:val="009D4FB5"/>
    <w:rsid w:val="009D51BD"/>
    <w:rsid w:val="009D53A8"/>
    <w:rsid w:val="009D5617"/>
    <w:rsid w:val="009D56AB"/>
    <w:rsid w:val="009D579A"/>
    <w:rsid w:val="009D607B"/>
    <w:rsid w:val="009D6BC3"/>
    <w:rsid w:val="009D6C17"/>
    <w:rsid w:val="009D6CD4"/>
    <w:rsid w:val="009D73AF"/>
    <w:rsid w:val="009D763E"/>
    <w:rsid w:val="009D78B1"/>
    <w:rsid w:val="009D7941"/>
    <w:rsid w:val="009D7F6F"/>
    <w:rsid w:val="009E0117"/>
    <w:rsid w:val="009E0120"/>
    <w:rsid w:val="009E0424"/>
    <w:rsid w:val="009E048E"/>
    <w:rsid w:val="009E0B43"/>
    <w:rsid w:val="009E1016"/>
    <w:rsid w:val="009E1349"/>
    <w:rsid w:val="009E1622"/>
    <w:rsid w:val="009E186D"/>
    <w:rsid w:val="009E18CD"/>
    <w:rsid w:val="009E1920"/>
    <w:rsid w:val="009E1967"/>
    <w:rsid w:val="009E1A04"/>
    <w:rsid w:val="009E1AC4"/>
    <w:rsid w:val="009E1CC0"/>
    <w:rsid w:val="009E1E02"/>
    <w:rsid w:val="009E1E1E"/>
    <w:rsid w:val="009E1FF6"/>
    <w:rsid w:val="009E232D"/>
    <w:rsid w:val="009E29AC"/>
    <w:rsid w:val="009E2AF7"/>
    <w:rsid w:val="009E2B27"/>
    <w:rsid w:val="009E2C5D"/>
    <w:rsid w:val="009E30C5"/>
    <w:rsid w:val="009E3AC9"/>
    <w:rsid w:val="009E3ADD"/>
    <w:rsid w:val="009E483E"/>
    <w:rsid w:val="009E51E5"/>
    <w:rsid w:val="009E5AA4"/>
    <w:rsid w:val="009E5E59"/>
    <w:rsid w:val="009E62FB"/>
    <w:rsid w:val="009E64C0"/>
    <w:rsid w:val="009E6675"/>
    <w:rsid w:val="009E6B55"/>
    <w:rsid w:val="009E6B85"/>
    <w:rsid w:val="009E6D09"/>
    <w:rsid w:val="009E6FAA"/>
    <w:rsid w:val="009E7196"/>
    <w:rsid w:val="009E7251"/>
    <w:rsid w:val="009E7ACE"/>
    <w:rsid w:val="009E7EA4"/>
    <w:rsid w:val="009F04AF"/>
    <w:rsid w:val="009F04BE"/>
    <w:rsid w:val="009F052C"/>
    <w:rsid w:val="009F099B"/>
    <w:rsid w:val="009F0BC8"/>
    <w:rsid w:val="009F0E30"/>
    <w:rsid w:val="009F123D"/>
    <w:rsid w:val="009F1489"/>
    <w:rsid w:val="009F174F"/>
    <w:rsid w:val="009F190E"/>
    <w:rsid w:val="009F1D46"/>
    <w:rsid w:val="009F1EFF"/>
    <w:rsid w:val="009F2573"/>
    <w:rsid w:val="009F268E"/>
    <w:rsid w:val="009F2CCB"/>
    <w:rsid w:val="009F2D46"/>
    <w:rsid w:val="009F2F4A"/>
    <w:rsid w:val="009F3192"/>
    <w:rsid w:val="009F3408"/>
    <w:rsid w:val="009F340C"/>
    <w:rsid w:val="009F3666"/>
    <w:rsid w:val="009F40E8"/>
    <w:rsid w:val="009F4461"/>
    <w:rsid w:val="009F4D8E"/>
    <w:rsid w:val="009F4DAD"/>
    <w:rsid w:val="009F565B"/>
    <w:rsid w:val="009F5758"/>
    <w:rsid w:val="009F5774"/>
    <w:rsid w:val="009F581A"/>
    <w:rsid w:val="009F5D7C"/>
    <w:rsid w:val="009F5EF0"/>
    <w:rsid w:val="009F6417"/>
    <w:rsid w:val="009F65FA"/>
    <w:rsid w:val="009F6A97"/>
    <w:rsid w:val="009F6BBB"/>
    <w:rsid w:val="009F6BE8"/>
    <w:rsid w:val="009F6C58"/>
    <w:rsid w:val="009F718C"/>
    <w:rsid w:val="00A00B7F"/>
    <w:rsid w:val="00A00DBC"/>
    <w:rsid w:val="00A011CB"/>
    <w:rsid w:val="00A01267"/>
    <w:rsid w:val="00A012F5"/>
    <w:rsid w:val="00A01D33"/>
    <w:rsid w:val="00A01E18"/>
    <w:rsid w:val="00A01E93"/>
    <w:rsid w:val="00A0221A"/>
    <w:rsid w:val="00A023CB"/>
    <w:rsid w:val="00A024DF"/>
    <w:rsid w:val="00A025C0"/>
    <w:rsid w:val="00A02948"/>
    <w:rsid w:val="00A02A28"/>
    <w:rsid w:val="00A02D9B"/>
    <w:rsid w:val="00A033F9"/>
    <w:rsid w:val="00A043BE"/>
    <w:rsid w:val="00A04A94"/>
    <w:rsid w:val="00A04BF4"/>
    <w:rsid w:val="00A054EB"/>
    <w:rsid w:val="00A0581B"/>
    <w:rsid w:val="00A05CC8"/>
    <w:rsid w:val="00A06061"/>
    <w:rsid w:val="00A067CE"/>
    <w:rsid w:val="00A067E3"/>
    <w:rsid w:val="00A0743A"/>
    <w:rsid w:val="00A07637"/>
    <w:rsid w:val="00A07AB1"/>
    <w:rsid w:val="00A07C56"/>
    <w:rsid w:val="00A07E7A"/>
    <w:rsid w:val="00A07F36"/>
    <w:rsid w:val="00A102C5"/>
    <w:rsid w:val="00A102C7"/>
    <w:rsid w:val="00A103DA"/>
    <w:rsid w:val="00A105D9"/>
    <w:rsid w:val="00A10664"/>
    <w:rsid w:val="00A10A88"/>
    <w:rsid w:val="00A10F07"/>
    <w:rsid w:val="00A11028"/>
    <w:rsid w:val="00A11154"/>
    <w:rsid w:val="00A1123A"/>
    <w:rsid w:val="00A11512"/>
    <w:rsid w:val="00A11B46"/>
    <w:rsid w:val="00A12375"/>
    <w:rsid w:val="00A12575"/>
    <w:rsid w:val="00A1293B"/>
    <w:rsid w:val="00A12BDC"/>
    <w:rsid w:val="00A12C8B"/>
    <w:rsid w:val="00A130CC"/>
    <w:rsid w:val="00A135D9"/>
    <w:rsid w:val="00A13828"/>
    <w:rsid w:val="00A13A59"/>
    <w:rsid w:val="00A13B7B"/>
    <w:rsid w:val="00A140D9"/>
    <w:rsid w:val="00A14833"/>
    <w:rsid w:val="00A15794"/>
    <w:rsid w:val="00A158B2"/>
    <w:rsid w:val="00A158CB"/>
    <w:rsid w:val="00A1597B"/>
    <w:rsid w:val="00A1603C"/>
    <w:rsid w:val="00A1606A"/>
    <w:rsid w:val="00A16203"/>
    <w:rsid w:val="00A164DA"/>
    <w:rsid w:val="00A165F7"/>
    <w:rsid w:val="00A16752"/>
    <w:rsid w:val="00A1692D"/>
    <w:rsid w:val="00A16F23"/>
    <w:rsid w:val="00A170A2"/>
    <w:rsid w:val="00A17600"/>
    <w:rsid w:val="00A177BC"/>
    <w:rsid w:val="00A17E05"/>
    <w:rsid w:val="00A17E9F"/>
    <w:rsid w:val="00A17ED4"/>
    <w:rsid w:val="00A20025"/>
    <w:rsid w:val="00A2018A"/>
    <w:rsid w:val="00A20583"/>
    <w:rsid w:val="00A2063D"/>
    <w:rsid w:val="00A20962"/>
    <w:rsid w:val="00A2114F"/>
    <w:rsid w:val="00A2126C"/>
    <w:rsid w:val="00A21503"/>
    <w:rsid w:val="00A2161F"/>
    <w:rsid w:val="00A21630"/>
    <w:rsid w:val="00A21B60"/>
    <w:rsid w:val="00A21BA2"/>
    <w:rsid w:val="00A21F9B"/>
    <w:rsid w:val="00A2239C"/>
    <w:rsid w:val="00A22A53"/>
    <w:rsid w:val="00A22C2F"/>
    <w:rsid w:val="00A22F52"/>
    <w:rsid w:val="00A23434"/>
    <w:rsid w:val="00A23535"/>
    <w:rsid w:val="00A23B0D"/>
    <w:rsid w:val="00A23C2C"/>
    <w:rsid w:val="00A2404F"/>
    <w:rsid w:val="00A243D2"/>
    <w:rsid w:val="00A244C8"/>
    <w:rsid w:val="00A24ABE"/>
    <w:rsid w:val="00A2503D"/>
    <w:rsid w:val="00A253DB"/>
    <w:rsid w:val="00A2582F"/>
    <w:rsid w:val="00A2585E"/>
    <w:rsid w:val="00A25B0C"/>
    <w:rsid w:val="00A25DD0"/>
    <w:rsid w:val="00A2615F"/>
    <w:rsid w:val="00A26C2C"/>
    <w:rsid w:val="00A26C3C"/>
    <w:rsid w:val="00A27392"/>
    <w:rsid w:val="00A27B84"/>
    <w:rsid w:val="00A27C75"/>
    <w:rsid w:val="00A27E23"/>
    <w:rsid w:val="00A30158"/>
    <w:rsid w:val="00A3066E"/>
    <w:rsid w:val="00A30C03"/>
    <w:rsid w:val="00A31081"/>
    <w:rsid w:val="00A312B9"/>
    <w:rsid w:val="00A3148F"/>
    <w:rsid w:val="00A316ED"/>
    <w:rsid w:val="00A31F40"/>
    <w:rsid w:val="00A321AD"/>
    <w:rsid w:val="00A329A7"/>
    <w:rsid w:val="00A32D59"/>
    <w:rsid w:val="00A32DA6"/>
    <w:rsid w:val="00A3343A"/>
    <w:rsid w:val="00A33792"/>
    <w:rsid w:val="00A339F0"/>
    <w:rsid w:val="00A33E64"/>
    <w:rsid w:val="00A34635"/>
    <w:rsid w:val="00A346C1"/>
    <w:rsid w:val="00A348D7"/>
    <w:rsid w:val="00A34AAE"/>
    <w:rsid w:val="00A34B30"/>
    <w:rsid w:val="00A34C7A"/>
    <w:rsid w:val="00A34F39"/>
    <w:rsid w:val="00A35766"/>
    <w:rsid w:val="00A36214"/>
    <w:rsid w:val="00A36715"/>
    <w:rsid w:val="00A36AAF"/>
    <w:rsid w:val="00A36B9B"/>
    <w:rsid w:val="00A36BB0"/>
    <w:rsid w:val="00A36DB4"/>
    <w:rsid w:val="00A37057"/>
    <w:rsid w:val="00A3789F"/>
    <w:rsid w:val="00A378F5"/>
    <w:rsid w:val="00A37EF9"/>
    <w:rsid w:val="00A40051"/>
    <w:rsid w:val="00A40500"/>
    <w:rsid w:val="00A4057F"/>
    <w:rsid w:val="00A405DE"/>
    <w:rsid w:val="00A406FF"/>
    <w:rsid w:val="00A40865"/>
    <w:rsid w:val="00A408F2"/>
    <w:rsid w:val="00A40A34"/>
    <w:rsid w:val="00A40F45"/>
    <w:rsid w:val="00A41014"/>
    <w:rsid w:val="00A4143D"/>
    <w:rsid w:val="00A414E6"/>
    <w:rsid w:val="00A41AA2"/>
    <w:rsid w:val="00A41B74"/>
    <w:rsid w:val="00A41BB6"/>
    <w:rsid w:val="00A41EFC"/>
    <w:rsid w:val="00A422A6"/>
    <w:rsid w:val="00A426A4"/>
    <w:rsid w:val="00A42B5F"/>
    <w:rsid w:val="00A42D6E"/>
    <w:rsid w:val="00A42D96"/>
    <w:rsid w:val="00A43248"/>
    <w:rsid w:val="00A433E8"/>
    <w:rsid w:val="00A43758"/>
    <w:rsid w:val="00A4380B"/>
    <w:rsid w:val="00A4384C"/>
    <w:rsid w:val="00A43CF0"/>
    <w:rsid w:val="00A44037"/>
    <w:rsid w:val="00A4421C"/>
    <w:rsid w:val="00A445BF"/>
    <w:rsid w:val="00A4468C"/>
    <w:rsid w:val="00A4472E"/>
    <w:rsid w:val="00A44A43"/>
    <w:rsid w:val="00A44A65"/>
    <w:rsid w:val="00A45159"/>
    <w:rsid w:val="00A45349"/>
    <w:rsid w:val="00A45357"/>
    <w:rsid w:val="00A4552E"/>
    <w:rsid w:val="00A4586B"/>
    <w:rsid w:val="00A45E0E"/>
    <w:rsid w:val="00A45FFE"/>
    <w:rsid w:val="00A46227"/>
    <w:rsid w:val="00A46A65"/>
    <w:rsid w:val="00A46C18"/>
    <w:rsid w:val="00A46D5D"/>
    <w:rsid w:val="00A47014"/>
    <w:rsid w:val="00A47270"/>
    <w:rsid w:val="00A472DF"/>
    <w:rsid w:val="00A47AFD"/>
    <w:rsid w:val="00A47EC4"/>
    <w:rsid w:val="00A5020D"/>
    <w:rsid w:val="00A50448"/>
    <w:rsid w:val="00A50554"/>
    <w:rsid w:val="00A50683"/>
    <w:rsid w:val="00A507D9"/>
    <w:rsid w:val="00A50AFD"/>
    <w:rsid w:val="00A5126F"/>
    <w:rsid w:val="00A51300"/>
    <w:rsid w:val="00A51891"/>
    <w:rsid w:val="00A51F45"/>
    <w:rsid w:val="00A52625"/>
    <w:rsid w:val="00A526A3"/>
    <w:rsid w:val="00A5286D"/>
    <w:rsid w:val="00A52D62"/>
    <w:rsid w:val="00A53033"/>
    <w:rsid w:val="00A534DA"/>
    <w:rsid w:val="00A53524"/>
    <w:rsid w:val="00A536D2"/>
    <w:rsid w:val="00A5380F"/>
    <w:rsid w:val="00A5418F"/>
    <w:rsid w:val="00A547C7"/>
    <w:rsid w:val="00A54C9A"/>
    <w:rsid w:val="00A54C9E"/>
    <w:rsid w:val="00A54DCF"/>
    <w:rsid w:val="00A55314"/>
    <w:rsid w:val="00A55332"/>
    <w:rsid w:val="00A55A71"/>
    <w:rsid w:val="00A55A92"/>
    <w:rsid w:val="00A55CF7"/>
    <w:rsid w:val="00A5610D"/>
    <w:rsid w:val="00A567A3"/>
    <w:rsid w:val="00A568F6"/>
    <w:rsid w:val="00A56954"/>
    <w:rsid w:val="00A56F76"/>
    <w:rsid w:val="00A570C8"/>
    <w:rsid w:val="00A5729F"/>
    <w:rsid w:val="00A572CF"/>
    <w:rsid w:val="00A5751B"/>
    <w:rsid w:val="00A57685"/>
    <w:rsid w:val="00A577F8"/>
    <w:rsid w:val="00A57E39"/>
    <w:rsid w:val="00A60588"/>
    <w:rsid w:val="00A60F92"/>
    <w:rsid w:val="00A61E70"/>
    <w:rsid w:val="00A61E8B"/>
    <w:rsid w:val="00A6248E"/>
    <w:rsid w:val="00A624BC"/>
    <w:rsid w:val="00A62569"/>
    <w:rsid w:val="00A62D0B"/>
    <w:rsid w:val="00A6350D"/>
    <w:rsid w:val="00A6357C"/>
    <w:rsid w:val="00A63670"/>
    <w:rsid w:val="00A64161"/>
    <w:rsid w:val="00A641FD"/>
    <w:rsid w:val="00A64887"/>
    <w:rsid w:val="00A64DAE"/>
    <w:rsid w:val="00A64E53"/>
    <w:rsid w:val="00A65421"/>
    <w:rsid w:val="00A654D2"/>
    <w:rsid w:val="00A655E8"/>
    <w:rsid w:val="00A65D6E"/>
    <w:rsid w:val="00A65E31"/>
    <w:rsid w:val="00A661E0"/>
    <w:rsid w:val="00A662A3"/>
    <w:rsid w:val="00A66D2B"/>
    <w:rsid w:val="00A66F66"/>
    <w:rsid w:val="00A670B9"/>
    <w:rsid w:val="00A671A1"/>
    <w:rsid w:val="00A673C1"/>
    <w:rsid w:val="00A67432"/>
    <w:rsid w:val="00A674A9"/>
    <w:rsid w:val="00A6757D"/>
    <w:rsid w:val="00A6784A"/>
    <w:rsid w:val="00A67F07"/>
    <w:rsid w:val="00A70202"/>
    <w:rsid w:val="00A703AE"/>
    <w:rsid w:val="00A70C7F"/>
    <w:rsid w:val="00A70ECC"/>
    <w:rsid w:val="00A70EE2"/>
    <w:rsid w:val="00A712BB"/>
    <w:rsid w:val="00A714A3"/>
    <w:rsid w:val="00A71606"/>
    <w:rsid w:val="00A71AFB"/>
    <w:rsid w:val="00A7211C"/>
    <w:rsid w:val="00A72561"/>
    <w:rsid w:val="00A72AFF"/>
    <w:rsid w:val="00A73099"/>
    <w:rsid w:val="00A730A6"/>
    <w:rsid w:val="00A7324E"/>
    <w:rsid w:val="00A73FE5"/>
    <w:rsid w:val="00A74014"/>
    <w:rsid w:val="00A741D2"/>
    <w:rsid w:val="00A74404"/>
    <w:rsid w:val="00A744BF"/>
    <w:rsid w:val="00A74737"/>
    <w:rsid w:val="00A74D7E"/>
    <w:rsid w:val="00A74F58"/>
    <w:rsid w:val="00A74FB6"/>
    <w:rsid w:val="00A75565"/>
    <w:rsid w:val="00A757C6"/>
    <w:rsid w:val="00A75892"/>
    <w:rsid w:val="00A75AF3"/>
    <w:rsid w:val="00A75E7A"/>
    <w:rsid w:val="00A7608F"/>
    <w:rsid w:val="00A768F7"/>
    <w:rsid w:val="00A76AA3"/>
    <w:rsid w:val="00A76ADC"/>
    <w:rsid w:val="00A7735F"/>
    <w:rsid w:val="00A777BF"/>
    <w:rsid w:val="00A779B4"/>
    <w:rsid w:val="00A8091C"/>
    <w:rsid w:val="00A809E4"/>
    <w:rsid w:val="00A80CAC"/>
    <w:rsid w:val="00A80DBC"/>
    <w:rsid w:val="00A80F41"/>
    <w:rsid w:val="00A811DC"/>
    <w:rsid w:val="00A813C8"/>
    <w:rsid w:val="00A81A15"/>
    <w:rsid w:val="00A82285"/>
    <w:rsid w:val="00A82328"/>
    <w:rsid w:val="00A828B4"/>
    <w:rsid w:val="00A82B71"/>
    <w:rsid w:val="00A82D03"/>
    <w:rsid w:val="00A82F05"/>
    <w:rsid w:val="00A82F4B"/>
    <w:rsid w:val="00A831BB"/>
    <w:rsid w:val="00A833D7"/>
    <w:rsid w:val="00A8394B"/>
    <w:rsid w:val="00A83A91"/>
    <w:rsid w:val="00A8450A"/>
    <w:rsid w:val="00A849E8"/>
    <w:rsid w:val="00A84B80"/>
    <w:rsid w:val="00A84BA9"/>
    <w:rsid w:val="00A84ED5"/>
    <w:rsid w:val="00A84FF3"/>
    <w:rsid w:val="00A8546C"/>
    <w:rsid w:val="00A85A63"/>
    <w:rsid w:val="00A8629D"/>
    <w:rsid w:val="00A86660"/>
    <w:rsid w:val="00A86664"/>
    <w:rsid w:val="00A86C40"/>
    <w:rsid w:val="00A86D49"/>
    <w:rsid w:val="00A86E01"/>
    <w:rsid w:val="00A86F11"/>
    <w:rsid w:val="00A87115"/>
    <w:rsid w:val="00A87298"/>
    <w:rsid w:val="00A874FD"/>
    <w:rsid w:val="00A878C4"/>
    <w:rsid w:val="00A87D89"/>
    <w:rsid w:val="00A87F01"/>
    <w:rsid w:val="00A901C9"/>
    <w:rsid w:val="00A908F9"/>
    <w:rsid w:val="00A9099A"/>
    <w:rsid w:val="00A90CF0"/>
    <w:rsid w:val="00A91095"/>
    <w:rsid w:val="00A911DF"/>
    <w:rsid w:val="00A91611"/>
    <w:rsid w:val="00A916FD"/>
    <w:rsid w:val="00A91708"/>
    <w:rsid w:val="00A918B3"/>
    <w:rsid w:val="00A91C23"/>
    <w:rsid w:val="00A91CF4"/>
    <w:rsid w:val="00A91DD9"/>
    <w:rsid w:val="00A91E20"/>
    <w:rsid w:val="00A92D4D"/>
    <w:rsid w:val="00A9328C"/>
    <w:rsid w:val="00A93414"/>
    <w:rsid w:val="00A9355F"/>
    <w:rsid w:val="00A935BC"/>
    <w:rsid w:val="00A936C8"/>
    <w:rsid w:val="00A94361"/>
    <w:rsid w:val="00A94873"/>
    <w:rsid w:val="00A94A87"/>
    <w:rsid w:val="00A94DE8"/>
    <w:rsid w:val="00A94F6C"/>
    <w:rsid w:val="00A95013"/>
    <w:rsid w:val="00A953C7"/>
    <w:rsid w:val="00A954F5"/>
    <w:rsid w:val="00A9689B"/>
    <w:rsid w:val="00A96D8C"/>
    <w:rsid w:val="00A9738A"/>
    <w:rsid w:val="00A9765F"/>
    <w:rsid w:val="00A97EF5"/>
    <w:rsid w:val="00A97F82"/>
    <w:rsid w:val="00AA021C"/>
    <w:rsid w:val="00AA0323"/>
    <w:rsid w:val="00AA037A"/>
    <w:rsid w:val="00AA0695"/>
    <w:rsid w:val="00AA06C3"/>
    <w:rsid w:val="00AA0904"/>
    <w:rsid w:val="00AA0C13"/>
    <w:rsid w:val="00AA0C22"/>
    <w:rsid w:val="00AA0FB0"/>
    <w:rsid w:val="00AA1185"/>
    <w:rsid w:val="00AA1A7F"/>
    <w:rsid w:val="00AA2632"/>
    <w:rsid w:val="00AA29A5"/>
    <w:rsid w:val="00AA32A9"/>
    <w:rsid w:val="00AA3733"/>
    <w:rsid w:val="00AA37BB"/>
    <w:rsid w:val="00AA3C83"/>
    <w:rsid w:val="00AA3DF9"/>
    <w:rsid w:val="00AA46B0"/>
    <w:rsid w:val="00AA4A29"/>
    <w:rsid w:val="00AA55EC"/>
    <w:rsid w:val="00AA57E0"/>
    <w:rsid w:val="00AA5995"/>
    <w:rsid w:val="00AA62EA"/>
    <w:rsid w:val="00AA6824"/>
    <w:rsid w:val="00AA69BB"/>
    <w:rsid w:val="00AA6BA2"/>
    <w:rsid w:val="00AA6FA6"/>
    <w:rsid w:val="00AA7081"/>
    <w:rsid w:val="00AA729E"/>
    <w:rsid w:val="00AA74AE"/>
    <w:rsid w:val="00AA7DB5"/>
    <w:rsid w:val="00AB05DD"/>
    <w:rsid w:val="00AB08BD"/>
    <w:rsid w:val="00AB097D"/>
    <w:rsid w:val="00AB0C13"/>
    <w:rsid w:val="00AB11DD"/>
    <w:rsid w:val="00AB12B3"/>
    <w:rsid w:val="00AB16B8"/>
    <w:rsid w:val="00AB1958"/>
    <w:rsid w:val="00AB1BF7"/>
    <w:rsid w:val="00AB1C0E"/>
    <w:rsid w:val="00AB1E6B"/>
    <w:rsid w:val="00AB1EDE"/>
    <w:rsid w:val="00AB207F"/>
    <w:rsid w:val="00AB21A1"/>
    <w:rsid w:val="00AB288B"/>
    <w:rsid w:val="00AB2ACF"/>
    <w:rsid w:val="00AB30B7"/>
    <w:rsid w:val="00AB3C13"/>
    <w:rsid w:val="00AB3C45"/>
    <w:rsid w:val="00AB3D83"/>
    <w:rsid w:val="00AB3E8A"/>
    <w:rsid w:val="00AB422A"/>
    <w:rsid w:val="00AB45AD"/>
    <w:rsid w:val="00AB465F"/>
    <w:rsid w:val="00AB49E2"/>
    <w:rsid w:val="00AB4C81"/>
    <w:rsid w:val="00AB4C92"/>
    <w:rsid w:val="00AB4FD5"/>
    <w:rsid w:val="00AB53C9"/>
    <w:rsid w:val="00AB5418"/>
    <w:rsid w:val="00AB578F"/>
    <w:rsid w:val="00AB5BD8"/>
    <w:rsid w:val="00AB5E9C"/>
    <w:rsid w:val="00AB63A7"/>
    <w:rsid w:val="00AB6423"/>
    <w:rsid w:val="00AB6A46"/>
    <w:rsid w:val="00AB7926"/>
    <w:rsid w:val="00AB7C57"/>
    <w:rsid w:val="00AB7FB9"/>
    <w:rsid w:val="00AC04A5"/>
    <w:rsid w:val="00AC067F"/>
    <w:rsid w:val="00AC0869"/>
    <w:rsid w:val="00AC0F03"/>
    <w:rsid w:val="00AC0F27"/>
    <w:rsid w:val="00AC103E"/>
    <w:rsid w:val="00AC16FB"/>
    <w:rsid w:val="00AC18C1"/>
    <w:rsid w:val="00AC2974"/>
    <w:rsid w:val="00AC2B25"/>
    <w:rsid w:val="00AC2C92"/>
    <w:rsid w:val="00AC3526"/>
    <w:rsid w:val="00AC3659"/>
    <w:rsid w:val="00AC3A1F"/>
    <w:rsid w:val="00AC3CE9"/>
    <w:rsid w:val="00AC3D9D"/>
    <w:rsid w:val="00AC3FFE"/>
    <w:rsid w:val="00AC4043"/>
    <w:rsid w:val="00AC408B"/>
    <w:rsid w:val="00AC40CC"/>
    <w:rsid w:val="00AC44F6"/>
    <w:rsid w:val="00AC4511"/>
    <w:rsid w:val="00AC46A3"/>
    <w:rsid w:val="00AC46EF"/>
    <w:rsid w:val="00AC4EB9"/>
    <w:rsid w:val="00AC5239"/>
    <w:rsid w:val="00AC5519"/>
    <w:rsid w:val="00AC58FE"/>
    <w:rsid w:val="00AC5C5F"/>
    <w:rsid w:val="00AC5CC6"/>
    <w:rsid w:val="00AC5D55"/>
    <w:rsid w:val="00AC5D8A"/>
    <w:rsid w:val="00AC5F0B"/>
    <w:rsid w:val="00AC5F64"/>
    <w:rsid w:val="00AC680F"/>
    <w:rsid w:val="00AC6F5A"/>
    <w:rsid w:val="00AC7325"/>
    <w:rsid w:val="00AC7630"/>
    <w:rsid w:val="00AC7C5C"/>
    <w:rsid w:val="00AC7CC5"/>
    <w:rsid w:val="00AD0E90"/>
    <w:rsid w:val="00AD0F37"/>
    <w:rsid w:val="00AD0F63"/>
    <w:rsid w:val="00AD0FE4"/>
    <w:rsid w:val="00AD1645"/>
    <w:rsid w:val="00AD1974"/>
    <w:rsid w:val="00AD1BFA"/>
    <w:rsid w:val="00AD1E04"/>
    <w:rsid w:val="00AD20F3"/>
    <w:rsid w:val="00AD2239"/>
    <w:rsid w:val="00AD2375"/>
    <w:rsid w:val="00AD2CB0"/>
    <w:rsid w:val="00AD43BB"/>
    <w:rsid w:val="00AD466D"/>
    <w:rsid w:val="00AD47E0"/>
    <w:rsid w:val="00AD47E7"/>
    <w:rsid w:val="00AD4F1D"/>
    <w:rsid w:val="00AD542E"/>
    <w:rsid w:val="00AD56BC"/>
    <w:rsid w:val="00AD5E42"/>
    <w:rsid w:val="00AD5F9B"/>
    <w:rsid w:val="00AD6206"/>
    <w:rsid w:val="00AD628C"/>
    <w:rsid w:val="00AD6628"/>
    <w:rsid w:val="00AD6717"/>
    <w:rsid w:val="00AD693B"/>
    <w:rsid w:val="00AD6F8C"/>
    <w:rsid w:val="00AD7380"/>
    <w:rsid w:val="00AD73AA"/>
    <w:rsid w:val="00AD759E"/>
    <w:rsid w:val="00AD75CC"/>
    <w:rsid w:val="00AD7818"/>
    <w:rsid w:val="00AD7A16"/>
    <w:rsid w:val="00AD7B55"/>
    <w:rsid w:val="00AE003D"/>
    <w:rsid w:val="00AE041B"/>
    <w:rsid w:val="00AE04E7"/>
    <w:rsid w:val="00AE065F"/>
    <w:rsid w:val="00AE0F42"/>
    <w:rsid w:val="00AE14F5"/>
    <w:rsid w:val="00AE1A29"/>
    <w:rsid w:val="00AE1A71"/>
    <w:rsid w:val="00AE1DD2"/>
    <w:rsid w:val="00AE1DE6"/>
    <w:rsid w:val="00AE274B"/>
    <w:rsid w:val="00AE2971"/>
    <w:rsid w:val="00AE2E2B"/>
    <w:rsid w:val="00AE32C6"/>
    <w:rsid w:val="00AE3D64"/>
    <w:rsid w:val="00AE411E"/>
    <w:rsid w:val="00AE4202"/>
    <w:rsid w:val="00AE42CE"/>
    <w:rsid w:val="00AE47A0"/>
    <w:rsid w:val="00AE489A"/>
    <w:rsid w:val="00AE48B5"/>
    <w:rsid w:val="00AE49EA"/>
    <w:rsid w:val="00AE4D27"/>
    <w:rsid w:val="00AE4D4F"/>
    <w:rsid w:val="00AE5190"/>
    <w:rsid w:val="00AE525C"/>
    <w:rsid w:val="00AE5ABE"/>
    <w:rsid w:val="00AE5C39"/>
    <w:rsid w:val="00AE5DEB"/>
    <w:rsid w:val="00AE5E4D"/>
    <w:rsid w:val="00AE62B9"/>
    <w:rsid w:val="00AE65BC"/>
    <w:rsid w:val="00AE6763"/>
    <w:rsid w:val="00AE6DF7"/>
    <w:rsid w:val="00AE6FA4"/>
    <w:rsid w:val="00AE7643"/>
    <w:rsid w:val="00AE78F4"/>
    <w:rsid w:val="00AE7A31"/>
    <w:rsid w:val="00AE7FA8"/>
    <w:rsid w:val="00AF02B9"/>
    <w:rsid w:val="00AF03CE"/>
    <w:rsid w:val="00AF0552"/>
    <w:rsid w:val="00AF0934"/>
    <w:rsid w:val="00AF0A60"/>
    <w:rsid w:val="00AF0E88"/>
    <w:rsid w:val="00AF1009"/>
    <w:rsid w:val="00AF115E"/>
    <w:rsid w:val="00AF169F"/>
    <w:rsid w:val="00AF16E2"/>
    <w:rsid w:val="00AF1BE5"/>
    <w:rsid w:val="00AF1C0D"/>
    <w:rsid w:val="00AF29F2"/>
    <w:rsid w:val="00AF2EE9"/>
    <w:rsid w:val="00AF323D"/>
    <w:rsid w:val="00AF3491"/>
    <w:rsid w:val="00AF449D"/>
    <w:rsid w:val="00AF4956"/>
    <w:rsid w:val="00AF4AE0"/>
    <w:rsid w:val="00AF5B76"/>
    <w:rsid w:val="00AF5B9E"/>
    <w:rsid w:val="00AF5BEF"/>
    <w:rsid w:val="00AF6067"/>
    <w:rsid w:val="00AF63A0"/>
    <w:rsid w:val="00AF6AE7"/>
    <w:rsid w:val="00AF6DBC"/>
    <w:rsid w:val="00AF6E2C"/>
    <w:rsid w:val="00AF7EAA"/>
    <w:rsid w:val="00B001E8"/>
    <w:rsid w:val="00B00392"/>
    <w:rsid w:val="00B005D3"/>
    <w:rsid w:val="00B01024"/>
    <w:rsid w:val="00B015CC"/>
    <w:rsid w:val="00B01FE6"/>
    <w:rsid w:val="00B029B4"/>
    <w:rsid w:val="00B02AF9"/>
    <w:rsid w:val="00B02B10"/>
    <w:rsid w:val="00B02D4B"/>
    <w:rsid w:val="00B0358B"/>
    <w:rsid w:val="00B035A5"/>
    <w:rsid w:val="00B0395F"/>
    <w:rsid w:val="00B03EFF"/>
    <w:rsid w:val="00B04766"/>
    <w:rsid w:val="00B04C6B"/>
    <w:rsid w:val="00B056DC"/>
    <w:rsid w:val="00B059BB"/>
    <w:rsid w:val="00B05B80"/>
    <w:rsid w:val="00B05D5C"/>
    <w:rsid w:val="00B05DBA"/>
    <w:rsid w:val="00B05DE6"/>
    <w:rsid w:val="00B05EFB"/>
    <w:rsid w:val="00B06278"/>
    <w:rsid w:val="00B065EF"/>
    <w:rsid w:val="00B066D6"/>
    <w:rsid w:val="00B066D7"/>
    <w:rsid w:val="00B06851"/>
    <w:rsid w:val="00B06E5C"/>
    <w:rsid w:val="00B0700B"/>
    <w:rsid w:val="00B07681"/>
    <w:rsid w:val="00B076CF"/>
    <w:rsid w:val="00B0780D"/>
    <w:rsid w:val="00B0787D"/>
    <w:rsid w:val="00B07BB9"/>
    <w:rsid w:val="00B10755"/>
    <w:rsid w:val="00B10F49"/>
    <w:rsid w:val="00B11323"/>
    <w:rsid w:val="00B11557"/>
    <w:rsid w:val="00B11579"/>
    <w:rsid w:val="00B117AD"/>
    <w:rsid w:val="00B119C2"/>
    <w:rsid w:val="00B11A7C"/>
    <w:rsid w:val="00B11E5B"/>
    <w:rsid w:val="00B11EB4"/>
    <w:rsid w:val="00B11F50"/>
    <w:rsid w:val="00B122FD"/>
    <w:rsid w:val="00B12496"/>
    <w:rsid w:val="00B12642"/>
    <w:rsid w:val="00B12E07"/>
    <w:rsid w:val="00B13129"/>
    <w:rsid w:val="00B139CF"/>
    <w:rsid w:val="00B13A31"/>
    <w:rsid w:val="00B13AC7"/>
    <w:rsid w:val="00B13D39"/>
    <w:rsid w:val="00B1424C"/>
    <w:rsid w:val="00B14582"/>
    <w:rsid w:val="00B148E8"/>
    <w:rsid w:val="00B14D16"/>
    <w:rsid w:val="00B14DA1"/>
    <w:rsid w:val="00B15735"/>
    <w:rsid w:val="00B1580A"/>
    <w:rsid w:val="00B1589C"/>
    <w:rsid w:val="00B15D3D"/>
    <w:rsid w:val="00B15EE9"/>
    <w:rsid w:val="00B168EF"/>
    <w:rsid w:val="00B16A8D"/>
    <w:rsid w:val="00B170D8"/>
    <w:rsid w:val="00B17707"/>
    <w:rsid w:val="00B206C4"/>
    <w:rsid w:val="00B20882"/>
    <w:rsid w:val="00B20E7F"/>
    <w:rsid w:val="00B21195"/>
    <w:rsid w:val="00B21301"/>
    <w:rsid w:val="00B21325"/>
    <w:rsid w:val="00B21562"/>
    <w:rsid w:val="00B216A8"/>
    <w:rsid w:val="00B21D63"/>
    <w:rsid w:val="00B21E88"/>
    <w:rsid w:val="00B22065"/>
    <w:rsid w:val="00B221FB"/>
    <w:rsid w:val="00B22675"/>
    <w:rsid w:val="00B23299"/>
    <w:rsid w:val="00B233EA"/>
    <w:rsid w:val="00B23507"/>
    <w:rsid w:val="00B23673"/>
    <w:rsid w:val="00B23DF2"/>
    <w:rsid w:val="00B242E0"/>
    <w:rsid w:val="00B244FA"/>
    <w:rsid w:val="00B24747"/>
    <w:rsid w:val="00B24BF4"/>
    <w:rsid w:val="00B24ECC"/>
    <w:rsid w:val="00B24FF5"/>
    <w:rsid w:val="00B25214"/>
    <w:rsid w:val="00B25446"/>
    <w:rsid w:val="00B25581"/>
    <w:rsid w:val="00B25727"/>
    <w:rsid w:val="00B26263"/>
    <w:rsid w:val="00B264B4"/>
    <w:rsid w:val="00B26650"/>
    <w:rsid w:val="00B26711"/>
    <w:rsid w:val="00B267AF"/>
    <w:rsid w:val="00B2687C"/>
    <w:rsid w:val="00B2697C"/>
    <w:rsid w:val="00B26B50"/>
    <w:rsid w:val="00B26CA6"/>
    <w:rsid w:val="00B26CD0"/>
    <w:rsid w:val="00B27743"/>
    <w:rsid w:val="00B2781A"/>
    <w:rsid w:val="00B27D19"/>
    <w:rsid w:val="00B30036"/>
    <w:rsid w:val="00B30143"/>
    <w:rsid w:val="00B30A83"/>
    <w:rsid w:val="00B30B97"/>
    <w:rsid w:val="00B30D3B"/>
    <w:rsid w:val="00B31151"/>
    <w:rsid w:val="00B31207"/>
    <w:rsid w:val="00B3143D"/>
    <w:rsid w:val="00B3169C"/>
    <w:rsid w:val="00B3169E"/>
    <w:rsid w:val="00B31888"/>
    <w:rsid w:val="00B31B1B"/>
    <w:rsid w:val="00B31F24"/>
    <w:rsid w:val="00B32021"/>
    <w:rsid w:val="00B32595"/>
    <w:rsid w:val="00B33441"/>
    <w:rsid w:val="00B33722"/>
    <w:rsid w:val="00B33805"/>
    <w:rsid w:val="00B33AB5"/>
    <w:rsid w:val="00B33B93"/>
    <w:rsid w:val="00B3418D"/>
    <w:rsid w:val="00B341F0"/>
    <w:rsid w:val="00B3484C"/>
    <w:rsid w:val="00B34B7B"/>
    <w:rsid w:val="00B34D47"/>
    <w:rsid w:val="00B34D9C"/>
    <w:rsid w:val="00B34DA0"/>
    <w:rsid w:val="00B34F93"/>
    <w:rsid w:val="00B35816"/>
    <w:rsid w:val="00B35C02"/>
    <w:rsid w:val="00B36C37"/>
    <w:rsid w:val="00B36E2C"/>
    <w:rsid w:val="00B37265"/>
    <w:rsid w:val="00B37872"/>
    <w:rsid w:val="00B37B94"/>
    <w:rsid w:val="00B37E86"/>
    <w:rsid w:val="00B403EB"/>
    <w:rsid w:val="00B4099C"/>
    <w:rsid w:val="00B40E36"/>
    <w:rsid w:val="00B415E3"/>
    <w:rsid w:val="00B415E5"/>
    <w:rsid w:val="00B41A9C"/>
    <w:rsid w:val="00B41CD0"/>
    <w:rsid w:val="00B42612"/>
    <w:rsid w:val="00B426F0"/>
    <w:rsid w:val="00B42E82"/>
    <w:rsid w:val="00B42FDA"/>
    <w:rsid w:val="00B43289"/>
    <w:rsid w:val="00B4329D"/>
    <w:rsid w:val="00B43314"/>
    <w:rsid w:val="00B436B2"/>
    <w:rsid w:val="00B44170"/>
    <w:rsid w:val="00B44531"/>
    <w:rsid w:val="00B446CB"/>
    <w:rsid w:val="00B44769"/>
    <w:rsid w:val="00B44AFA"/>
    <w:rsid w:val="00B44BEE"/>
    <w:rsid w:val="00B44E84"/>
    <w:rsid w:val="00B450DB"/>
    <w:rsid w:val="00B454E4"/>
    <w:rsid w:val="00B45543"/>
    <w:rsid w:val="00B456D6"/>
    <w:rsid w:val="00B464A3"/>
    <w:rsid w:val="00B464C2"/>
    <w:rsid w:val="00B46617"/>
    <w:rsid w:val="00B4672A"/>
    <w:rsid w:val="00B46813"/>
    <w:rsid w:val="00B469BB"/>
    <w:rsid w:val="00B46ACC"/>
    <w:rsid w:val="00B47001"/>
    <w:rsid w:val="00B47309"/>
    <w:rsid w:val="00B47314"/>
    <w:rsid w:val="00B47394"/>
    <w:rsid w:val="00B47481"/>
    <w:rsid w:val="00B4797E"/>
    <w:rsid w:val="00B47BCA"/>
    <w:rsid w:val="00B47CBE"/>
    <w:rsid w:val="00B47D38"/>
    <w:rsid w:val="00B50375"/>
    <w:rsid w:val="00B506A1"/>
    <w:rsid w:val="00B50AE8"/>
    <w:rsid w:val="00B50BF7"/>
    <w:rsid w:val="00B51125"/>
    <w:rsid w:val="00B5158F"/>
    <w:rsid w:val="00B51781"/>
    <w:rsid w:val="00B517B7"/>
    <w:rsid w:val="00B517EB"/>
    <w:rsid w:val="00B518C8"/>
    <w:rsid w:val="00B519C7"/>
    <w:rsid w:val="00B51D88"/>
    <w:rsid w:val="00B521CF"/>
    <w:rsid w:val="00B524BA"/>
    <w:rsid w:val="00B5262F"/>
    <w:rsid w:val="00B527DE"/>
    <w:rsid w:val="00B52BA4"/>
    <w:rsid w:val="00B536F3"/>
    <w:rsid w:val="00B538ED"/>
    <w:rsid w:val="00B5417C"/>
    <w:rsid w:val="00B54565"/>
    <w:rsid w:val="00B54719"/>
    <w:rsid w:val="00B54AE7"/>
    <w:rsid w:val="00B54B18"/>
    <w:rsid w:val="00B54B8A"/>
    <w:rsid w:val="00B54CFD"/>
    <w:rsid w:val="00B54D50"/>
    <w:rsid w:val="00B54E42"/>
    <w:rsid w:val="00B54E4E"/>
    <w:rsid w:val="00B54E9A"/>
    <w:rsid w:val="00B55102"/>
    <w:rsid w:val="00B553B7"/>
    <w:rsid w:val="00B55B77"/>
    <w:rsid w:val="00B560F3"/>
    <w:rsid w:val="00B56699"/>
    <w:rsid w:val="00B566D3"/>
    <w:rsid w:val="00B56B1E"/>
    <w:rsid w:val="00B57017"/>
    <w:rsid w:val="00B570FC"/>
    <w:rsid w:val="00B571A6"/>
    <w:rsid w:val="00B57548"/>
    <w:rsid w:val="00B575E0"/>
    <w:rsid w:val="00B57F49"/>
    <w:rsid w:val="00B60C82"/>
    <w:rsid w:val="00B60D60"/>
    <w:rsid w:val="00B60D8E"/>
    <w:rsid w:val="00B60F72"/>
    <w:rsid w:val="00B6145F"/>
    <w:rsid w:val="00B61602"/>
    <w:rsid w:val="00B617B7"/>
    <w:rsid w:val="00B619C3"/>
    <w:rsid w:val="00B61E05"/>
    <w:rsid w:val="00B626CF"/>
    <w:rsid w:val="00B62B65"/>
    <w:rsid w:val="00B62F50"/>
    <w:rsid w:val="00B630F8"/>
    <w:rsid w:val="00B6331A"/>
    <w:rsid w:val="00B63387"/>
    <w:rsid w:val="00B63442"/>
    <w:rsid w:val="00B63761"/>
    <w:rsid w:val="00B63D28"/>
    <w:rsid w:val="00B63E0E"/>
    <w:rsid w:val="00B641EB"/>
    <w:rsid w:val="00B65171"/>
    <w:rsid w:val="00B65565"/>
    <w:rsid w:val="00B66508"/>
    <w:rsid w:val="00B66C4D"/>
    <w:rsid w:val="00B670CA"/>
    <w:rsid w:val="00B672CA"/>
    <w:rsid w:val="00B6750C"/>
    <w:rsid w:val="00B676D5"/>
    <w:rsid w:val="00B6792B"/>
    <w:rsid w:val="00B67EA8"/>
    <w:rsid w:val="00B705F7"/>
    <w:rsid w:val="00B70A4C"/>
    <w:rsid w:val="00B70AF2"/>
    <w:rsid w:val="00B70ED2"/>
    <w:rsid w:val="00B71C2C"/>
    <w:rsid w:val="00B71EC5"/>
    <w:rsid w:val="00B7204A"/>
    <w:rsid w:val="00B72203"/>
    <w:rsid w:val="00B726CC"/>
    <w:rsid w:val="00B726F1"/>
    <w:rsid w:val="00B72835"/>
    <w:rsid w:val="00B72F61"/>
    <w:rsid w:val="00B73114"/>
    <w:rsid w:val="00B7426C"/>
    <w:rsid w:val="00B744D9"/>
    <w:rsid w:val="00B74B51"/>
    <w:rsid w:val="00B74D72"/>
    <w:rsid w:val="00B750E9"/>
    <w:rsid w:val="00B75D7F"/>
    <w:rsid w:val="00B75F7E"/>
    <w:rsid w:val="00B76137"/>
    <w:rsid w:val="00B76739"/>
    <w:rsid w:val="00B767A1"/>
    <w:rsid w:val="00B76868"/>
    <w:rsid w:val="00B76FB3"/>
    <w:rsid w:val="00B770B4"/>
    <w:rsid w:val="00B778E4"/>
    <w:rsid w:val="00B77A47"/>
    <w:rsid w:val="00B77A4D"/>
    <w:rsid w:val="00B802F0"/>
    <w:rsid w:val="00B8048F"/>
    <w:rsid w:val="00B8049B"/>
    <w:rsid w:val="00B80695"/>
    <w:rsid w:val="00B807A3"/>
    <w:rsid w:val="00B80BD9"/>
    <w:rsid w:val="00B80CAC"/>
    <w:rsid w:val="00B80D08"/>
    <w:rsid w:val="00B80E7E"/>
    <w:rsid w:val="00B8102A"/>
    <w:rsid w:val="00B8173F"/>
    <w:rsid w:val="00B81EA4"/>
    <w:rsid w:val="00B820E3"/>
    <w:rsid w:val="00B82135"/>
    <w:rsid w:val="00B82331"/>
    <w:rsid w:val="00B825BB"/>
    <w:rsid w:val="00B8357D"/>
    <w:rsid w:val="00B83770"/>
    <w:rsid w:val="00B840D1"/>
    <w:rsid w:val="00B842F3"/>
    <w:rsid w:val="00B84592"/>
    <w:rsid w:val="00B846A2"/>
    <w:rsid w:val="00B84755"/>
    <w:rsid w:val="00B84BBA"/>
    <w:rsid w:val="00B85426"/>
    <w:rsid w:val="00B85B79"/>
    <w:rsid w:val="00B8781F"/>
    <w:rsid w:val="00B87871"/>
    <w:rsid w:val="00B90076"/>
    <w:rsid w:val="00B903E6"/>
    <w:rsid w:val="00B90439"/>
    <w:rsid w:val="00B9046B"/>
    <w:rsid w:val="00B905ED"/>
    <w:rsid w:val="00B908B8"/>
    <w:rsid w:val="00B90E1A"/>
    <w:rsid w:val="00B90E80"/>
    <w:rsid w:val="00B91402"/>
    <w:rsid w:val="00B9157A"/>
    <w:rsid w:val="00B91712"/>
    <w:rsid w:val="00B91761"/>
    <w:rsid w:val="00B917D3"/>
    <w:rsid w:val="00B92163"/>
    <w:rsid w:val="00B9216B"/>
    <w:rsid w:val="00B9273C"/>
    <w:rsid w:val="00B92C86"/>
    <w:rsid w:val="00B932EF"/>
    <w:rsid w:val="00B934F5"/>
    <w:rsid w:val="00B93C35"/>
    <w:rsid w:val="00B93FA6"/>
    <w:rsid w:val="00B9415A"/>
    <w:rsid w:val="00B94346"/>
    <w:rsid w:val="00B9441A"/>
    <w:rsid w:val="00B94528"/>
    <w:rsid w:val="00B94557"/>
    <w:rsid w:val="00B94C49"/>
    <w:rsid w:val="00B94C94"/>
    <w:rsid w:val="00B94EEA"/>
    <w:rsid w:val="00B94F3D"/>
    <w:rsid w:val="00B94F53"/>
    <w:rsid w:val="00B9547B"/>
    <w:rsid w:val="00B95846"/>
    <w:rsid w:val="00B95B42"/>
    <w:rsid w:val="00B95BF5"/>
    <w:rsid w:val="00B95C58"/>
    <w:rsid w:val="00B95CEA"/>
    <w:rsid w:val="00B95DAE"/>
    <w:rsid w:val="00B95E80"/>
    <w:rsid w:val="00B95FED"/>
    <w:rsid w:val="00B962D4"/>
    <w:rsid w:val="00B965BF"/>
    <w:rsid w:val="00B969C2"/>
    <w:rsid w:val="00B969CF"/>
    <w:rsid w:val="00B96A6A"/>
    <w:rsid w:val="00B96AAA"/>
    <w:rsid w:val="00B97337"/>
    <w:rsid w:val="00B9737E"/>
    <w:rsid w:val="00B97981"/>
    <w:rsid w:val="00BA0479"/>
    <w:rsid w:val="00BA095F"/>
    <w:rsid w:val="00BA099B"/>
    <w:rsid w:val="00BA0ABA"/>
    <w:rsid w:val="00BA0E01"/>
    <w:rsid w:val="00BA0FFA"/>
    <w:rsid w:val="00BA12D1"/>
    <w:rsid w:val="00BA172D"/>
    <w:rsid w:val="00BA1963"/>
    <w:rsid w:val="00BA2346"/>
    <w:rsid w:val="00BA27A7"/>
    <w:rsid w:val="00BA2932"/>
    <w:rsid w:val="00BA2EF3"/>
    <w:rsid w:val="00BA30B1"/>
    <w:rsid w:val="00BA3574"/>
    <w:rsid w:val="00BA3748"/>
    <w:rsid w:val="00BA4435"/>
    <w:rsid w:val="00BA4764"/>
    <w:rsid w:val="00BA4B0E"/>
    <w:rsid w:val="00BA4BE9"/>
    <w:rsid w:val="00BA4D40"/>
    <w:rsid w:val="00BA5249"/>
    <w:rsid w:val="00BA5492"/>
    <w:rsid w:val="00BA54EE"/>
    <w:rsid w:val="00BA5AE1"/>
    <w:rsid w:val="00BA5D9D"/>
    <w:rsid w:val="00BA623B"/>
    <w:rsid w:val="00BA6332"/>
    <w:rsid w:val="00BA6364"/>
    <w:rsid w:val="00BA6777"/>
    <w:rsid w:val="00BA730A"/>
    <w:rsid w:val="00BA7508"/>
    <w:rsid w:val="00BA7946"/>
    <w:rsid w:val="00BA79B6"/>
    <w:rsid w:val="00BA7A40"/>
    <w:rsid w:val="00BA7B6E"/>
    <w:rsid w:val="00BA7E0D"/>
    <w:rsid w:val="00BA7F29"/>
    <w:rsid w:val="00BB0171"/>
    <w:rsid w:val="00BB019B"/>
    <w:rsid w:val="00BB029D"/>
    <w:rsid w:val="00BB047C"/>
    <w:rsid w:val="00BB0E01"/>
    <w:rsid w:val="00BB10FD"/>
    <w:rsid w:val="00BB1199"/>
    <w:rsid w:val="00BB12ED"/>
    <w:rsid w:val="00BB1BFB"/>
    <w:rsid w:val="00BB21CB"/>
    <w:rsid w:val="00BB23C9"/>
    <w:rsid w:val="00BB2500"/>
    <w:rsid w:val="00BB2718"/>
    <w:rsid w:val="00BB2E70"/>
    <w:rsid w:val="00BB3430"/>
    <w:rsid w:val="00BB34FE"/>
    <w:rsid w:val="00BB356F"/>
    <w:rsid w:val="00BB3764"/>
    <w:rsid w:val="00BB3C38"/>
    <w:rsid w:val="00BB4366"/>
    <w:rsid w:val="00BB4918"/>
    <w:rsid w:val="00BB4D4A"/>
    <w:rsid w:val="00BB4DCA"/>
    <w:rsid w:val="00BB54DF"/>
    <w:rsid w:val="00BB569B"/>
    <w:rsid w:val="00BB5781"/>
    <w:rsid w:val="00BB5C28"/>
    <w:rsid w:val="00BB5FA2"/>
    <w:rsid w:val="00BB6054"/>
    <w:rsid w:val="00BB6083"/>
    <w:rsid w:val="00BB6498"/>
    <w:rsid w:val="00BB6883"/>
    <w:rsid w:val="00BB6FF5"/>
    <w:rsid w:val="00BB7898"/>
    <w:rsid w:val="00BB78A7"/>
    <w:rsid w:val="00BB7DD3"/>
    <w:rsid w:val="00BB7EA4"/>
    <w:rsid w:val="00BC0EA7"/>
    <w:rsid w:val="00BC10D3"/>
    <w:rsid w:val="00BC1272"/>
    <w:rsid w:val="00BC148E"/>
    <w:rsid w:val="00BC17B6"/>
    <w:rsid w:val="00BC1D89"/>
    <w:rsid w:val="00BC2520"/>
    <w:rsid w:val="00BC2735"/>
    <w:rsid w:val="00BC29C9"/>
    <w:rsid w:val="00BC2B21"/>
    <w:rsid w:val="00BC2BEB"/>
    <w:rsid w:val="00BC2EAF"/>
    <w:rsid w:val="00BC2ECD"/>
    <w:rsid w:val="00BC3134"/>
    <w:rsid w:val="00BC3A3F"/>
    <w:rsid w:val="00BC3A8C"/>
    <w:rsid w:val="00BC3F2C"/>
    <w:rsid w:val="00BC3FD9"/>
    <w:rsid w:val="00BC4699"/>
    <w:rsid w:val="00BC4B31"/>
    <w:rsid w:val="00BC4C46"/>
    <w:rsid w:val="00BC4D13"/>
    <w:rsid w:val="00BC5897"/>
    <w:rsid w:val="00BC5FE7"/>
    <w:rsid w:val="00BC60EA"/>
    <w:rsid w:val="00BC6114"/>
    <w:rsid w:val="00BC6188"/>
    <w:rsid w:val="00BC66DE"/>
    <w:rsid w:val="00BC68EF"/>
    <w:rsid w:val="00BD08D2"/>
    <w:rsid w:val="00BD138B"/>
    <w:rsid w:val="00BD153C"/>
    <w:rsid w:val="00BD164F"/>
    <w:rsid w:val="00BD180F"/>
    <w:rsid w:val="00BD18C3"/>
    <w:rsid w:val="00BD1E2A"/>
    <w:rsid w:val="00BD1F74"/>
    <w:rsid w:val="00BD1F8E"/>
    <w:rsid w:val="00BD20FE"/>
    <w:rsid w:val="00BD2232"/>
    <w:rsid w:val="00BD2257"/>
    <w:rsid w:val="00BD253C"/>
    <w:rsid w:val="00BD25C3"/>
    <w:rsid w:val="00BD26DD"/>
    <w:rsid w:val="00BD331A"/>
    <w:rsid w:val="00BD3390"/>
    <w:rsid w:val="00BD3B66"/>
    <w:rsid w:val="00BD3C03"/>
    <w:rsid w:val="00BD3D12"/>
    <w:rsid w:val="00BD3F0F"/>
    <w:rsid w:val="00BD4051"/>
    <w:rsid w:val="00BD4540"/>
    <w:rsid w:val="00BD48B6"/>
    <w:rsid w:val="00BD4B21"/>
    <w:rsid w:val="00BD5413"/>
    <w:rsid w:val="00BD55E7"/>
    <w:rsid w:val="00BD5722"/>
    <w:rsid w:val="00BD5CF0"/>
    <w:rsid w:val="00BD6794"/>
    <w:rsid w:val="00BD6B2F"/>
    <w:rsid w:val="00BD6C00"/>
    <w:rsid w:val="00BD6C27"/>
    <w:rsid w:val="00BD71ED"/>
    <w:rsid w:val="00BD7386"/>
    <w:rsid w:val="00BD76DD"/>
    <w:rsid w:val="00BD7763"/>
    <w:rsid w:val="00BD79CC"/>
    <w:rsid w:val="00BE0013"/>
    <w:rsid w:val="00BE0849"/>
    <w:rsid w:val="00BE0D41"/>
    <w:rsid w:val="00BE0E9F"/>
    <w:rsid w:val="00BE19CE"/>
    <w:rsid w:val="00BE19FE"/>
    <w:rsid w:val="00BE1CC6"/>
    <w:rsid w:val="00BE2050"/>
    <w:rsid w:val="00BE3269"/>
    <w:rsid w:val="00BE339F"/>
    <w:rsid w:val="00BE388B"/>
    <w:rsid w:val="00BE3BC9"/>
    <w:rsid w:val="00BE3BE9"/>
    <w:rsid w:val="00BE3F6D"/>
    <w:rsid w:val="00BE407C"/>
    <w:rsid w:val="00BE4A4A"/>
    <w:rsid w:val="00BE4D22"/>
    <w:rsid w:val="00BE4EF2"/>
    <w:rsid w:val="00BE521F"/>
    <w:rsid w:val="00BE53AF"/>
    <w:rsid w:val="00BE57DE"/>
    <w:rsid w:val="00BE5DC5"/>
    <w:rsid w:val="00BE61B7"/>
    <w:rsid w:val="00BE62A4"/>
    <w:rsid w:val="00BE671F"/>
    <w:rsid w:val="00BE6A23"/>
    <w:rsid w:val="00BE7633"/>
    <w:rsid w:val="00BE7721"/>
    <w:rsid w:val="00BE7808"/>
    <w:rsid w:val="00BF0041"/>
    <w:rsid w:val="00BF007A"/>
    <w:rsid w:val="00BF0AAF"/>
    <w:rsid w:val="00BF0B98"/>
    <w:rsid w:val="00BF134F"/>
    <w:rsid w:val="00BF1408"/>
    <w:rsid w:val="00BF17A5"/>
    <w:rsid w:val="00BF17BB"/>
    <w:rsid w:val="00BF1BFB"/>
    <w:rsid w:val="00BF209B"/>
    <w:rsid w:val="00BF22AD"/>
    <w:rsid w:val="00BF22FF"/>
    <w:rsid w:val="00BF2A07"/>
    <w:rsid w:val="00BF2DF8"/>
    <w:rsid w:val="00BF2F2A"/>
    <w:rsid w:val="00BF322D"/>
    <w:rsid w:val="00BF3388"/>
    <w:rsid w:val="00BF366B"/>
    <w:rsid w:val="00BF407E"/>
    <w:rsid w:val="00BF43BB"/>
    <w:rsid w:val="00BF448A"/>
    <w:rsid w:val="00BF4B3C"/>
    <w:rsid w:val="00BF4B46"/>
    <w:rsid w:val="00BF4EF3"/>
    <w:rsid w:val="00BF51A6"/>
    <w:rsid w:val="00BF53C9"/>
    <w:rsid w:val="00BF595F"/>
    <w:rsid w:val="00BF6329"/>
    <w:rsid w:val="00BF64C2"/>
    <w:rsid w:val="00BF64DF"/>
    <w:rsid w:val="00BF65A3"/>
    <w:rsid w:val="00BF68CB"/>
    <w:rsid w:val="00BF6B79"/>
    <w:rsid w:val="00BF6C3E"/>
    <w:rsid w:val="00BF7455"/>
    <w:rsid w:val="00BF77E1"/>
    <w:rsid w:val="00BF7C19"/>
    <w:rsid w:val="00BF7D45"/>
    <w:rsid w:val="00BF7D4A"/>
    <w:rsid w:val="00BF7F6D"/>
    <w:rsid w:val="00BF7F9C"/>
    <w:rsid w:val="00C00AA3"/>
    <w:rsid w:val="00C0143E"/>
    <w:rsid w:val="00C0186C"/>
    <w:rsid w:val="00C0257D"/>
    <w:rsid w:val="00C02D31"/>
    <w:rsid w:val="00C02D36"/>
    <w:rsid w:val="00C02EA1"/>
    <w:rsid w:val="00C0347B"/>
    <w:rsid w:val="00C03683"/>
    <w:rsid w:val="00C0379C"/>
    <w:rsid w:val="00C03D8A"/>
    <w:rsid w:val="00C03E32"/>
    <w:rsid w:val="00C03FD8"/>
    <w:rsid w:val="00C040B1"/>
    <w:rsid w:val="00C043BA"/>
    <w:rsid w:val="00C045C6"/>
    <w:rsid w:val="00C046FB"/>
    <w:rsid w:val="00C048A9"/>
    <w:rsid w:val="00C05405"/>
    <w:rsid w:val="00C05445"/>
    <w:rsid w:val="00C05662"/>
    <w:rsid w:val="00C056E6"/>
    <w:rsid w:val="00C05F3D"/>
    <w:rsid w:val="00C05FCA"/>
    <w:rsid w:val="00C0611E"/>
    <w:rsid w:val="00C063A5"/>
    <w:rsid w:val="00C0654F"/>
    <w:rsid w:val="00C0688E"/>
    <w:rsid w:val="00C06913"/>
    <w:rsid w:val="00C0699C"/>
    <w:rsid w:val="00C0702F"/>
    <w:rsid w:val="00C07630"/>
    <w:rsid w:val="00C07897"/>
    <w:rsid w:val="00C07AFA"/>
    <w:rsid w:val="00C10111"/>
    <w:rsid w:val="00C1014D"/>
    <w:rsid w:val="00C10308"/>
    <w:rsid w:val="00C10B12"/>
    <w:rsid w:val="00C10D52"/>
    <w:rsid w:val="00C10D87"/>
    <w:rsid w:val="00C10ED5"/>
    <w:rsid w:val="00C11985"/>
    <w:rsid w:val="00C11A94"/>
    <w:rsid w:val="00C12052"/>
    <w:rsid w:val="00C121FF"/>
    <w:rsid w:val="00C1220E"/>
    <w:rsid w:val="00C12296"/>
    <w:rsid w:val="00C128FC"/>
    <w:rsid w:val="00C12DB1"/>
    <w:rsid w:val="00C131CD"/>
    <w:rsid w:val="00C131FB"/>
    <w:rsid w:val="00C13748"/>
    <w:rsid w:val="00C13A18"/>
    <w:rsid w:val="00C13A37"/>
    <w:rsid w:val="00C13AA5"/>
    <w:rsid w:val="00C13B7D"/>
    <w:rsid w:val="00C14468"/>
    <w:rsid w:val="00C14572"/>
    <w:rsid w:val="00C14C00"/>
    <w:rsid w:val="00C14CA3"/>
    <w:rsid w:val="00C1532D"/>
    <w:rsid w:val="00C15867"/>
    <w:rsid w:val="00C15AEE"/>
    <w:rsid w:val="00C15BAC"/>
    <w:rsid w:val="00C15DBD"/>
    <w:rsid w:val="00C15E02"/>
    <w:rsid w:val="00C15ED7"/>
    <w:rsid w:val="00C15FFE"/>
    <w:rsid w:val="00C168CC"/>
    <w:rsid w:val="00C168E2"/>
    <w:rsid w:val="00C16F4B"/>
    <w:rsid w:val="00C17993"/>
    <w:rsid w:val="00C17D07"/>
    <w:rsid w:val="00C20176"/>
    <w:rsid w:val="00C201BC"/>
    <w:rsid w:val="00C20671"/>
    <w:rsid w:val="00C2097C"/>
    <w:rsid w:val="00C212A6"/>
    <w:rsid w:val="00C21F44"/>
    <w:rsid w:val="00C223F0"/>
    <w:rsid w:val="00C224A3"/>
    <w:rsid w:val="00C22603"/>
    <w:rsid w:val="00C22728"/>
    <w:rsid w:val="00C2277A"/>
    <w:rsid w:val="00C228BE"/>
    <w:rsid w:val="00C22BDD"/>
    <w:rsid w:val="00C22F75"/>
    <w:rsid w:val="00C23BE8"/>
    <w:rsid w:val="00C23BEB"/>
    <w:rsid w:val="00C2401E"/>
    <w:rsid w:val="00C2405A"/>
    <w:rsid w:val="00C24C36"/>
    <w:rsid w:val="00C24C6C"/>
    <w:rsid w:val="00C24D85"/>
    <w:rsid w:val="00C24E23"/>
    <w:rsid w:val="00C26086"/>
    <w:rsid w:val="00C26460"/>
    <w:rsid w:val="00C2655D"/>
    <w:rsid w:val="00C26C30"/>
    <w:rsid w:val="00C278C0"/>
    <w:rsid w:val="00C27BDF"/>
    <w:rsid w:val="00C30241"/>
    <w:rsid w:val="00C30403"/>
    <w:rsid w:val="00C307FE"/>
    <w:rsid w:val="00C3087F"/>
    <w:rsid w:val="00C30AEE"/>
    <w:rsid w:val="00C30C12"/>
    <w:rsid w:val="00C30E07"/>
    <w:rsid w:val="00C30F3A"/>
    <w:rsid w:val="00C311FD"/>
    <w:rsid w:val="00C3181D"/>
    <w:rsid w:val="00C321D4"/>
    <w:rsid w:val="00C32B7C"/>
    <w:rsid w:val="00C32BD1"/>
    <w:rsid w:val="00C32FAA"/>
    <w:rsid w:val="00C33033"/>
    <w:rsid w:val="00C333BF"/>
    <w:rsid w:val="00C333FA"/>
    <w:rsid w:val="00C33400"/>
    <w:rsid w:val="00C334B8"/>
    <w:rsid w:val="00C334CA"/>
    <w:rsid w:val="00C3367B"/>
    <w:rsid w:val="00C33AAD"/>
    <w:rsid w:val="00C33CF0"/>
    <w:rsid w:val="00C33D0E"/>
    <w:rsid w:val="00C33F1B"/>
    <w:rsid w:val="00C34434"/>
    <w:rsid w:val="00C34616"/>
    <w:rsid w:val="00C34856"/>
    <w:rsid w:val="00C34A78"/>
    <w:rsid w:val="00C34E55"/>
    <w:rsid w:val="00C34F8F"/>
    <w:rsid w:val="00C35289"/>
    <w:rsid w:val="00C356D6"/>
    <w:rsid w:val="00C35CB9"/>
    <w:rsid w:val="00C35DCE"/>
    <w:rsid w:val="00C35DD5"/>
    <w:rsid w:val="00C35E10"/>
    <w:rsid w:val="00C3628D"/>
    <w:rsid w:val="00C36B70"/>
    <w:rsid w:val="00C36B99"/>
    <w:rsid w:val="00C36D76"/>
    <w:rsid w:val="00C36F65"/>
    <w:rsid w:val="00C375A2"/>
    <w:rsid w:val="00C37743"/>
    <w:rsid w:val="00C404A0"/>
    <w:rsid w:val="00C40872"/>
    <w:rsid w:val="00C40924"/>
    <w:rsid w:val="00C40985"/>
    <w:rsid w:val="00C4133B"/>
    <w:rsid w:val="00C4178F"/>
    <w:rsid w:val="00C41CEE"/>
    <w:rsid w:val="00C41E64"/>
    <w:rsid w:val="00C41EB5"/>
    <w:rsid w:val="00C42143"/>
    <w:rsid w:val="00C42619"/>
    <w:rsid w:val="00C42990"/>
    <w:rsid w:val="00C42FEB"/>
    <w:rsid w:val="00C4308A"/>
    <w:rsid w:val="00C43A72"/>
    <w:rsid w:val="00C43AD1"/>
    <w:rsid w:val="00C43EB0"/>
    <w:rsid w:val="00C43F05"/>
    <w:rsid w:val="00C443E5"/>
    <w:rsid w:val="00C443F5"/>
    <w:rsid w:val="00C44BA6"/>
    <w:rsid w:val="00C454EE"/>
    <w:rsid w:val="00C45536"/>
    <w:rsid w:val="00C4563A"/>
    <w:rsid w:val="00C45749"/>
    <w:rsid w:val="00C457A1"/>
    <w:rsid w:val="00C45941"/>
    <w:rsid w:val="00C45B4A"/>
    <w:rsid w:val="00C45BC7"/>
    <w:rsid w:val="00C45BD3"/>
    <w:rsid w:val="00C46279"/>
    <w:rsid w:val="00C46D39"/>
    <w:rsid w:val="00C46EDE"/>
    <w:rsid w:val="00C470B6"/>
    <w:rsid w:val="00C47604"/>
    <w:rsid w:val="00C47B39"/>
    <w:rsid w:val="00C47B8B"/>
    <w:rsid w:val="00C47E6F"/>
    <w:rsid w:val="00C509B7"/>
    <w:rsid w:val="00C51342"/>
    <w:rsid w:val="00C517C1"/>
    <w:rsid w:val="00C52949"/>
    <w:rsid w:val="00C52C24"/>
    <w:rsid w:val="00C52F13"/>
    <w:rsid w:val="00C534AD"/>
    <w:rsid w:val="00C53E2A"/>
    <w:rsid w:val="00C5428F"/>
    <w:rsid w:val="00C54ACA"/>
    <w:rsid w:val="00C54C39"/>
    <w:rsid w:val="00C550DE"/>
    <w:rsid w:val="00C550ED"/>
    <w:rsid w:val="00C55C48"/>
    <w:rsid w:val="00C56133"/>
    <w:rsid w:val="00C56227"/>
    <w:rsid w:val="00C563F3"/>
    <w:rsid w:val="00C56413"/>
    <w:rsid w:val="00C5674F"/>
    <w:rsid w:val="00C56C8C"/>
    <w:rsid w:val="00C56E4A"/>
    <w:rsid w:val="00C573C2"/>
    <w:rsid w:val="00C574FF"/>
    <w:rsid w:val="00C57632"/>
    <w:rsid w:val="00C57BDD"/>
    <w:rsid w:val="00C6005C"/>
    <w:rsid w:val="00C60403"/>
    <w:rsid w:val="00C6073B"/>
    <w:rsid w:val="00C607BB"/>
    <w:rsid w:val="00C60A2B"/>
    <w:rsid w:val="00C60F3F"/>
    <w:rsid w:val="00C61D77"/>
    <w:rsid w:val="00C61DB5"/>
    <w:rsid w:val="00C6228C"/>
    <w:rsid w:val="00C62C37"/>
    <w:rsid w:val="00C6308E"/>
    <w:rsid w:val="00C63C50"/>
    <w:rsid w:val="00C64338"/>
    <w:rsid w:val="00C646DE"/>
    <w:rsid w:val="00C64777"/>
    <w:rsid w:val="00C6494F"/>
    <w:rsid w:val="00C64ED0"/>
    <w:rsid w:val="00C650E6"/>
    <w:rsid w:val="00C655BE"/>
    <w:rsid w:val="00C656DC"/>
    <w:rsid w:val="00C65AF5"/>
    <w:rsid w:val="00C65E1C"/>
    <w:rsid w:val="00C66049"/>
    <w:rsid w:val="00C668B6"/>
    <w:rsid w:val="00C66DF9"/>
    <w:rsid w:val="00C6774B"/>
    <w:rsid w:val="00C70951"/>
    <w:rsid w:val="00C70972"/>
    <w:rsid w:val="00C70989"/>
    <w:rsid w:val="00C70C19"/>
    <w:rsid w:val="00C70FDD"/>
    <w:rsid w:val="00C71749"/>
    <w:rsid w:val="00C7192F"/>
    <w:rsid w:val="00C719BC"/>
    <w:rsid w:val="00C7200A"/>
    <w:rsid w:val="00C7262D"/>
    <w:rsid w:val="00C7274E"/>
    <w:rsid w:val="00C7275D"/>
    <w:rsid w:val="00C72880"/>
    <w:rsid w:val="00C72B3E"/>
    <w:rsid w:val="00C72B47"/>
    <w:rsid w:val="00C72BCF"/>
    <w:rsid w:val="00C72BE2"/>
    <w:rsid w:val="00C72DC9"/>
    <w:rsid w:val="00C72E92"/>
    <w:rsid w:val="00C73539"/>
    <w:rsid w:val="00C73A10"/>
    <w:rsid w:val="00C73B16"/>
    <w:rsid w:val="00C73F41"/>
    <w:rsid w:val="00C73F81"/>
    <w:rsid w:val="00C74201"/>
    <w:rsid w:val="00C749A1"/>
    <w:rsid w:val="00C74A16"/>
    <w:rsid w:val="00C74AB9"/>
    <w:rsid w:val="00C74CE4"/>
    <w:rsid w:val="00C74F49"/>
    <w:rsid w:val="00C74FE0"/>
    <w:rsid w:val="00C75426"/>
    <w:rsid w:val="00C7548F"/>
    <w:rsid w:val="00C75B7D"/>
    <w:rsid w:val="00C75D0D"/>
    <w:rsid w:val="00C767C7"/>
    <w:rsid w:val="00C7692C"/>
    <w:rsid w:val="00C77020"/>
    <w:rsid w:val="00C773A6"/>
    <w:rsid w:val="00C77490"/>
    <w:rsid w:val="00C77605"/>
    <w:rsid w:val="00C77B91"/>
    <w:rsid w:val="00C77D20"/>
    <w:rsid w:val="00C77DCF"/>
    <w:rsid w:val="00C77DF6"/>
    <w:rsid w:val="00C80204"/>
    <w:rsid w:val="00C80650"/>
    <w:rsid w:val="00C80A8F"/>
    <w:rsid w:val="00C80AC6"/>
    <w:rsid w:val="00C8107D"/>
    <w:rsid w:val="00C8148D"/>
    <w:rsid w:val="00C81569"/>
    <w:rsid w:val="00C8221D"/>
    <w:rsid w:val="00C82494"/>
    <w:rsid w:val="00C82B5E"/>
    <w:rsid w:val="00C82F7B"/>
    <w:rsid w:val="00C83122"/>
    <w:rsid w:val="00C8316E"/>
    <w:rsid w:val="00C83441"/>
    <w:rsid w:val="00C83488"/>
    <w:rsid w:val="00C838BD"/>
    <w:rsid w:val="00C83D43"/>
    <w:rsid w:val="00C83E08"/>
    <w:rsid w:val="00C83E3B"/>
    <w:rsid w:val="00C83F08"/>
    <w:rsid w:val="00C84468"/>
    <w:rsid w:val="00C844B5"/>
    <w:rsid w:val="00C847EA"/>
    <w:rsid w:val="00C84BE6"/>
    <w:rsid w:val="00C8580E"/>
    <w:rsid w:val="00C85B6E"/>
    <w:rsid w:val="00C85BB0"/>
    <w:rsid w:val="00C85BB7"/>
    <w:rsid w:val="00C86288"/>
    <w:rsid w:val="00C862E9"/>
    <w:rsid w:val="00C86334"/>
    <w:rsid w:val="00C8684A"/>
    <w:rsid w:val="00C86855"/>
    <w:rsid w:val="00C86EDE"/>
    <w:rsid w:val="00C872AD"/>
    <w:rsid w:val="00C874C6"/>
    <w:rsid w:val="00C876A9"/>
    <w:rsid w:val="00C877F4"/>
    <w:rsid w:val="00C877F9"/>
    <w:rsid w:val="00C87C0F"/>
    <w:rsid w:val="00C90201"/>
    <w:rsid w:val="00C90652"/>
    <w:rsid w:val="00C907C1"/>
    <w:rsid w:val="00C9091A"/>
    <w:rsid w:val="00C90E3D"/>
    <w:rsid w:val="00C9125E"/>
    <w:rsid w:val="00C914DA"/>
    <w:rsid w:val="00C91B35"/>
    <w:rsid w:val="00C91B7B"/>
    <w:rsid w:val="00C91B8B"/>
    <w:rsid w:val="00C91DF4"/>
    <w:rsid w:val="00C921C3"/>
    <w:rsid w:val="00C924A2"/>
    <w:rsid w:val="00C9256F"/>
    <w:rsid w:val="00C925CD"/>
    <w:rsid w:val="00C92A4E"/>
    <w:rsid w:val="00C93318"/>
    <w:rsid w:val="00C93606"/>
    <w:rsid w:val="00C93AA0"/>
    <w:rsid w:val="00C941F4"/>
    <w:rsid w:val="00C94215"/>
    <w:rsid w:val="00C94476"/>
    <w:rsid w:val="00C95281"/>
    <w:rsid w:val="00C958FD"/>
    <w:rsid w:val="00C959D9"/>
    <w:rsid w:val="00C95E01"/>
    <w:rsid w:val="00C95E34"/>
    <w:rsid w:val="00C96086"/>
    <w:rsid w:val="00C961FF"/>
    <w:rsid w:val="00C9660E"/>
    <w:rsid w:val="00C96CEB"/>
    <w:rsid w:val="00C973E0"/>
    <w:rsid w:val="00C97665"/>
    <w:rsid w:val="00CA00AE"/>
    <w:rsid w:val="00CA028E"/>
    <w:rsid w:val="00CA0372"/>
    <w:rsid w:val="00CA0396"/>
    <w:rsid w:val="00CA0478"/>
    <w:rsid w:val="00CA05D6"/>
    <w:rsid w:val="00CA0F85"/>
    <w:rsid w:val="00CA0FD9"/>
    <w:rsid w:val="00CA1533"/>
    <w:rsid w:val="00CA1754"/>
    <w:rsid w:val="00CA1CB8"/>
    <w:rsid w:val="00CA1E27"/>
    <w:rsid w:val="00CA2062"/>
    <w:rsid w:val="00CA22E8"/>
    <w:rsid w:val="00CA2754"/>
    <w:rsid w:val="00CA2775"/>
    <w:rsid w:val="00CA281B"/>
    <w:rsid w:val="00CA2AC5"/>
    <w:rsid w:val="00CA308E"/>
    <w:rsid w:val="00CA325B"/>
    <w:rsid w:val="00CA3552"/>
    <w:rsid w:val="00CA377D"/>
    <w:rsid w:val="00CA3A30"/>
    <w:rsid w:val="00CA3B1E"/>
    <w:rsid w:val="00CA3C08"/>
    <w:rsid w:val="00CA3DA3"/>
    <w:rsid w:val="00CA3EF6"/>
    <w:rsid w:val="00CA453D"/>
    <w:rsid w:val="00CA464B"/>
    <w:rsid w:val="00CA48AD"/>
    <w:rsid w:val="00CA5075"/>
    <w:rsid w:val="00CA53E3"/>
    <w:rsid w:val="00CA55DD"/>
    <w:rsid w:val="00CA56FD"/>
    <w:rsid w:val="00CA577C"/>
    <w:rsid w:val="00CA5A84"/>
    <w:rsid w:val="00CA5D5B"/>
    <w:rsid w:val="00CA614C"/>
    <w:rsid w:val="00CA642E"/>
    <w:rsid w:val="00CA647D"/>
    <w:rsid w:val="00CA6A0C"/>
    <w:rsid w:val="00CA6B09"/>
    <w:rsid w:val="00CA6C6F"/>
    <w:rsid w:val="00CA7126"/>
    <w:rsid w:val="00CB0217"/>
    <w:rsid w:val="00CB0DB5"/>
    <w:rsid w:val="00CB0EFB"/>
    <w:rsid w:val="00CB106F"/>
    <w:rsid w:val="00CB1492"/>
    <w:rsid w:val="00CB1836"/>
    <w:rsid w:val="00CB1848"/>
    <w:rsid w:val="00CB1D42"/>
    <w:rsid w:val="00CB2052"/>
    <w:rsid w:val="00CB2292"/>
    <w:rsid w:val="00CB247B"/>
    <w:rsid w:val="00CB2757"/>
    <w:rsid w:val="00CB3286"/>
    <w:rsid w:val="00CB3368"/>
    <w:rsid w:val="00CB3380"/>
    <w:rsid w:val="00CB342D"/>
    <w:rsid w:val="00CB3448"/>
    <w:rsid w:val="00CB3721"/>
    <w:rsid w:val="00CB3881"/>
    <w:rsid w:val="00CB3DB4"/>
    <w:rsid w:val="00CB460C"/>
    <w:rsid w:val="00CB4B39"/>
    <w:rsid w:val="00CB4D3C"/>
    <w:rsid w:val="00CB50AC"/>
    <w:rsid w:val="00CB527D"/>
    <w:rsid w:val="00CB57BD"/>
    <w:rsid w:val="00CB588A"/>
    <w:rsid w:val="00CB5975"/>
    <w:rsid w:val="00CB5B29"/>
    <w:rsid w:val="00CB5B37"/>
    <w:rsid w:val="00CB5F98"/>
    <w:rsid w:val="00CB62CD"/>
    <w:rsid w:val="00CB630C"/>
    <w:rsid w:val="00CB6956"/>
    <w:rsid w:val="00CB6EAA"/>
    <w:rsid w:val="00CB7329"/>
    <w:rsid w:val="00CB7613"/>
    <w:rsid w:val="00CB7764"/>
    <w:rsid w:val="00CB7A04"/>
    <w:rsid w:val="00CB7EB9"/>
    <w:rsid w:val="00CC03B2"/>
    <w:rsid w:val="00CC0DF7"/>
    <w:rsid w:val="00CC10C3"/>
    <w:rsid w:val="00CC10F4"/>
    <w:rsid w:val="00CC11E5"/>
    <w:rsid w:val="00CC1446"/>
    <w:rsid w:val="00CC16A2"/>
    <w:rsid w:val="00CC1D35"/>
    <w:rsid w:val="00CC1F7F"/>
    <w:rsid w:val="00CC2388"/>
    <w:rsid w:val="00CC23B7"/>
    <w:rsid w:val="00CC24B4"/>
    <w:rsid w:val="00CC250A"/>
    <w:rsid w:val="00CC2ADE"/>
    <w:rsid w:val="00CC2B6A"/>
    <w:rsid w:val="00CC2B77"/>
    <w:rsid w:val="00CC2EF0"/>
    <w:rsid w:val="00CC365D"/>
    <w:rsid w:val="00CC3860"/>
    <w:rsid w:val="00CC38DB"/>
    <w:rsid w:val="00CC39FB"/>
    <w:rsid w:val="00CC3D7C"/>
    <w:rsid w:val="00CC3E01"/>
    <w:rsid w:val="00CC475F"/>
    <w:rsid w:val="00CC4D16"/>
    <w:rsid w:val="00CC4EAA"/>
    <w:rsid w:val="00CC6022"/>
    <w:rsid w:val="00CC6395"/>
    <w:rsid w:val="00CC66D2"/>
    <w:rsid w:val="00CC6813"/>
    <w:rsid w:val="00CC6904"/>
    <w:rsid w:val="00CC6973"/>
    <w:rsid w:val="00CC6D61"/>
    <w:rsid w:val="00CC6EA0"/>
    <w:rsid w:val="00CC7241"/>
    <w:rsid w:val="00CC7665"/>
    <w:rsid w:val="00CC7A70"/>
    <w:rsid w:val="00CC7DBC"/>
    <w:rsid w:val="00CD00F3"/>
    <w:rsid w:val="00CD0192"/>
    <w:rsid w:val="00CD0F03"/>
    <w:rsid w:val="00CD10B3"/>
    <w:rsid w:val="00CD12ED"/>
    <w:rsid w:val="00CD18D0"/>
    <w:rsid w:val="00CD1D48"/>
    <w:rsid w:val="00CD1D7A"/>
    <w:rsid w:val="00CD20C1"/>
    <w:rsid w:val="00CD2151"/>
    <w:rsid w:val="00CD2326"/>
    <w:rsid w:val="00CD2597"/>
    <w:rsid w:val="00CD2C6D"/>
    <w:rsid w:val="00CD30B9"/>
    <w:rsid w:val="00CD3637"/>
    <w:rsid w:val="00CD36E7"/>
    <w:rsid w:val="00CD3802"/>
    <w:rsid w:val="00CD3FC3"/>
    <w:rsid w:val="00CD40F8"/>
    <w:rsid w:val="00CD4272"/>
    <w:rsid w:val="00CD49BD"/>
    <w:rsid w:val="00CD4D06"/>
    <w:rsid w:val="00CD5149"/>
    <w:rsid w:val="00CD5203"/>
    <w:rsid w:val="00CD5299"/>
    <w:rsid w:val="00CD5685"/>
    <w:rsid w:val="00CD57D2"/>
    <w:rsid w:val="00CD5840"/>
    <w:rsid w:val="00CD5A8C"/>
    <w:rsid w:val="00CD5C30"/>
    <w:rsid w:val="00CD5E0B"/>
    <w:rsid w:val="00CD6451"/>
    <w:rsid w:val="00CD66AC"/>
    <w:rsid w:val="00CD6748"/>
    <w:rsid w:val="00CD6871"/>
    <w:rsid w:val="00CD6FA1"/>
    <w:rsid w:val="00CD7601"/>
    <w:rsid w:val="00CD77F5"/>
    <w:rsid w:val="00CD7954"/>
    <w:rsid w:val="00CD7A7E"/>
    <w:rsid w:val="00CE0050"/>
    <w:rsid w:val="00CE0182"/>
    <w:rsid w:val="00CE03AF"/>
    <w:rsid w:val="00CE0827"/>
    <w:rsid w:val="00CE09AD"/>
    <w:rsid w:val="00CE0C85"/>
    <w:rsid w:val="00CE0D7D"/>
    <w:rsid w:val="00CE0EC5"/>
    <w:rsid w:val="00CE108B"/>
    <w:rsid w:val="00CE144E"/>
    <w:rsid w:val="00CE1FC1"/>
    <w:rsid w:val="00CE29FB"/>
    <w:rsid w:val="00CE2D3B"/>
    <w:rsid w:val="00CE2FF8"/>
    <w:rsid w:val="00CE328B"/>
    <w:rsid w:val="00CE3910"/>
    <w:rsid w:val="00CE3A73"/>
    <w:rsid w:val="00CE3DAE"/>
    <w:rsid w:val="00CE44C2"/>
    <w:rsid w:val="00CE45F5"/>
    <w:rsid w:val="00CE4C11"/>
    <w:rsid w:val="00CE4DB7"/>
    <w:rsid w:val="00CE4E97"/>
    <w:rsid w:val="00CE50C8"/>
    <w:rsid w:val="00CE516E"/>
    <w:rsid w:val="00CE587B"/>
    <w:rsid w:val="00CE5B19"/>
    <w:rsid w:val="00CE656C"/>
    <w:rsid w:val="00CE6703"/>
    <w:rsid w:val="00CE67B4"/>
    <w:rsid w:val="00CE69BE"/>
    <w:rsid w:val="00CE7218"/>
    <w:rsid w:val="00CE74B6"/>
    <w:rsid w:val="00CE7B66"/>
    <w:rsid w:val="00CE7F48"/>
    <w:rsid w:val="00CF0104"/>
    <w:rsid w:val="00CF0158"/>
    <w:rsid w:val="00CF0439"/>
    <w:rsid w:val="00CF05E3"/>
    <w:rsid w:val="00CF06E5"/>
    <w:rsid w:val="00CF0773"/>
    <w:rsid w:val="00CF088B"/>
    <w:rsid w:val="00CF0C6D"/>
    <w:rsid w:val="00CF0F8B"/>
    <w:rsid w:val="00CF1685"/>
    <w:rsid w:val="00CF1852"/>
    <w:rsid w:val="00CF18A4"/>
    <w:rsid w:val="00CF1950"/>
    <w:rsid w:val="00CF1BEA"/>
    <w:rsid w:val="00CF1C28"/>
    <w:rsid w:val="00CF1C6A"/>
    <w:rsid w:val="00CF1E12"/>
    <w:rsid w:val="00CF2657"/>
    <w:rsid w:val="00CF2718"/>
    <w:rsid w:val="00CF2A09"/>
    <w:rsid w:val="00CF2A18"/>
    <w:rsid w:val="00CF2A53"/>
    <w:rsid w:val="00CF30BA"/>
    <w:rsid w:val="00CF3239"/>
    <w:rsid w:val="00CF3675"/>
    <w:rsid w:val="00CF39D3"/>
    <w:rsid w:val="00CF3BB4"/>
    <w:rsid w:val="00CF3D65"/>
    <w:rsid w:val="00CF4187"/>
    <w:rsid w:val="00CF45E7"/>
    <w:rsid w:val="00CF4675"/>
    <w:rsid w:val="00CF4C2A"/>
    <w:rsid w:val="00CF5ED9"/>
    <w:rsid w:val="00CF6160"/>
    <w:rsid w:val="00CF639A"/>
    <w:rsid w:val="00CF6530"/>
    <w:rsid w:val="00CF657C"/>
    <w:rsid w:val="00CF6E01"/>
    <w:rsid w:val="00CF7012"/>
    <w:rsid w:val="00CF7037"/>
    <w:rsid w:val="00CF74A9"/>
    <w:rsid w:val="00CF78DB"/>
    <w:rsid w:val="00CF7EEE"/>
    <w:rsid w:val="00CF7FC7"/>
    <w:rsid w:val="00D00548"/>
    <w:rsid w:val="00D00655"/>
    <w:rsid w:val="00D00E49"/>
    <w:rsid w:val="00D012CB"/>
    <w:rsid w:val="00D01568"/>
    <w:rsid w:val="00D017E9"/>
    <w:rsid w:val="00D02231"/>
    <w:rsid w:val="00D02544"/>
    <w:rsid w:val="00D02597"/>
    <w:rsid w:val="00D02B65"/>
    <w:rsid w:val="00D02C16"/>
    <w:rsid w:val="00D03050"/>
    <w:rsid w:val="00D03087"/>
    <w:rsid w:val="00D036B2"/>
    <w:rsid w:val="00D0375F"/>
    <w:rsid w:val="00D03B2B"/>
    <w:rsid w:val="00D03E92"/>
    <w:rsid w:val="00D03E9F"/>
    <w:rsid w:val="00D041D0"/>
    <w:rsid w:val="00D04258"/>
    <w:rsid w:val="00D042D8"/>
    <w:rsid w:val="00D04409"/>
    <w:rsid w:val="00D046ED"/>
    <w:rsid w:val="00D04765"/>
    <w:rsid w:val="00D051B7"/>
    <w:rsid w:val="00D054E0"/>
    <w:rsid w:val="00D05663"/>
    <w:rsid w:val="00D05D7F"/>
    <w:rsid w:val="00D067BA"/>
    <w:rsid w:val="00D06E9F"/>
    <w:rsid w:val="00D070C0"/>
    <w:rsid w:val="00D070C5"/>
    <w:rsid w:val="00D072AB"/>
    <w:rsid w:val="00D07620"/>
    <w:rsid w:val="00D077E0"/>
    <w:rsid w:val="00D07A4F"/>
    <w:rsid w:val="00D07F7C"/>
    <w:rsid w:val="00D10056"/>
    <w:rsid w:val="00D1048E"/>
    <w:rsid w:val="00D10632"/>
    <w:rsid w:val="00D107CE"/>
    <w:rsid w:val="00D10CB4"/>
    <w:rsid w:val="00D10DA2"/>
    <w:rsid w:val="00D114D6"/>
    <w:rsid w:val="00D117C3"/>
    <w:rsid w:val="00D11CC4"/>
    <w:rsid w:val="00D11DCD"/>
    <w:rsid w:val="00D11F05"/>
    <w:rsid w:val="00D125A8"/>
    <w:rsid w:val="00D1282D"/>
    <w:rsid w:val="00D12D6B"/>
    <w:rsid w:val="00D12F64"/>
    <w:rsid w:val="00D12F6F"/>
    <w:rsid w:val="00D1304E"/>
    <w:rsid w:val="00D131B9"/>
    <w:rsid w:val="00D1357C"/>
    <w:rsid w:val="00D13994"/>
    <w:rsid w:val="00D13BED"/>
    <w:rsid w:val="00D13D89"/>
    <w:rsid w:val="00D13DD9"/>
    <w:rsid w:val="00D13E50"/>
    <w:rsid w:val="00D14064"/>
    <w:rsid w:val="00D15181"/>
    <w:rsid w:val="00D15585"/>
    <w:rsid w:val="00D15773"/>
    <w:rsid w:val="00D157C8"/>
    <w:rsid w:val="00D15B62"/>
    <w:rsid w:val="00D15C17"/>
    <w:rsid w:val="00D164E3"/>
    <w:rsid w:val="00D16549"/>
    <w:rsid w:val="00D1670C"/>
    <w:rsid w:val="00D16798"/>
    <w:rsid w:val="00D1729F"/>
    <w:rsid w:val="00D17C33"/>
    <w:rsid w:val="00D2042B"/>
    <w:rsid w:val="00D20B2A"/>
    <w:rsid w:val="00D20F43"/>
    <w:rsid w:val="00D21359"/>
    <w:rsid w:val="00D21500"/>
    <w:rsid w:val="00D21BA4"/>
    <w:rsid w:val="00D21CA5"/>
    <w:rsid w:val="00D21F37"/>
    <w:rsid w:val="00D221F4"/>
    <w:rsid w:val="00D22535"/>
    <w:rsid w:val="00D226BC"/>
    <w:rsid w:val="00D22BE5"/>
    <w:rsid w:val="00D2301B"/>
    <w:rsid w:val="00D23060"/>
    <w:rsid w:val="00D230DB"/>
    <w:rsid w:val="00D231D7"/>
    <w:rsid w:val="00D23644"/>
    <w:rsid w:val="00D23761"/>
    <w:rsid w:val="00D23DAC"/>
    <w:rsid w:val="00D23F18"/>
    <w:rsid w:val="00D240A5"/>
    <w:rsid w:val="00D244A6"/>
    <w:rsid w:val="00D24BBB"/>
    <w:rsid w:val="00D25038"/>
    <w:rsid w:val="00D252AB"/>
    <w:rsid w:val="00D2578C"/>
    <w:rsid w:val="00D26125"/>
    <w:rsid w:val="00D263AF"/>
    <w:rsid w:val="00D265EA"/>
    <w:rsid w:val="00D267B7"/>
    <w:rsid w:val="00D26C10"/>
    <w:rsid w:val="00D270C9"/>
    <w:rsid w:val="00D27662"/>
    <w:rsid w:val="00D27C50"/>
    <w:rsid w:val="00D27C95"/>
    <w:rsid w:val="00D27E73"/>
    <w:rsid w:val="00D305CF"/>
    <w:rsid w:val="00D306B8"/>
    <w:rsid w:val="00D30AFE"/>
    <w:rsid w:val="00D30B7D"/>
    <w:rsid w:val="00D30B9B"/>
    <w:rsid w:val="00D30D36"/>
    <w:rsid w:val="00D30FBA"/>
    <w:rsid w:val="00D30FDD"/>
    <w:rsid w:val="00D310C5"/>
    <w:rsid w:val="00D31A37"/>
    <w:rsid w:val="00D31B51"/>
    <w:rsid w:val="00D31D52"/>
    <w:rsid w:val="00D31F6F"/>
    <w:rsid w:val="00D32457"/>
    <w:rsid w:val="00D3262F"/>
    <w:rsid w:val="00D32649"/>
    <w:rsid w:val="00D327CC"/>
    <w:rsid w:val="00D329D7"/>
    <w:rsid w:val="00D33413"/>
    <w:rsid w:val="00D336B5"/>
    <w:rsid w:val="00D33BBB"/>
    <w:rsid w:val="00D33C0F"/>
    <w:rsid w:val="00D341A0"/>
    <w:rsid w:val="00D34575"/>
    <w:rsid w:val="00D34DD8"/>
    <w:rsid w:val="00D34F05"/>
    <w:rsid w:val="00D35079"/>
    <w:rsid w:val="00D3582D"/>
    <w:rsid w:val="00D3582E"/>
    <w:rsid w:val="00D3592E"/>
    <w:rsid w:val="00D35F8D"/>
    <w:rsid w:val="00D360F8"/>
    <w:rsid w:val="00D363B9"/>
    <w:rsid w:val="00D367E4"/>
    <w:rsid w:val="00D36988"/>
    <w:rsid w:val="00D36B62"/>
    <w:rsid w:val="00D373DA"/>
    <w:rsid w:val="00D3746C"/>
    <w:rsid w:val="00D375DB"/>
    <w:rsid w:val="00D37876"/>
    <w:rsid w:val="00D37999"/>
    <w:rsid w:val="00D379E2"/>
    <w:rsid w:val="00D402D6"/>
    <w:rsid w:val="00D404AD"/>
    <w:rsid w:val="00D40558"/>
    <w:rsid w:val="00D406BA"/>
    <w:rsid w:val="00D408BD"/>
    <w:rsid w:val="00D417D6"/>
    <w:rsid w:val="00D41BAC"/>
    <w:rsid w:val="00D41F85"/>
    <w:rsid w:val="00D422DE"/>
    <w:rsid w:val="00D4262D"/>
    <w:rsid w:val="00D42E5D"/>
    <w:rsid w:val="00D42E9A"/>
    <w:rsid w:val="00D430AB"/>
    <w:rsid w:val="00D430AE"/>
    <w:rsid w:val="00D4354E"/>
    <w:rsid w:val="00D438DE"/>
    <w:rsid w:val="00D4390C"/>
    <w:rsid w:val="00D4429E"/>
    <w:rsid w:val="00D44808"/>
    <w:rsid w:val="00D44915"/>
    <w:rsid w:val="00D44A10"/>
    <w:rsid w:val="00D44AC9"/>
    <w:rsid w:val="00D44BAD"/>
    <w:rsid w:val="00D45B11"/>
    <w:rsid w:val="00D45F4B"/>
    <w:rsid w:val="00D4646E"/>
    <w:rsid w:val="00D464E0"/>
    <w:rsid w:val="00D4657E"/>
    <w:rsid w:val="00D4665D"/>
    <w:rsid w:val="00D467C4"/>
    <w:rsid w:val="00D468F0"/>
    <w:rsid w:val="00D46AEA"/>
    <w:rsid w:val="00D46AEE"/>
    <w:rsid w:val="00D46B20"/>
    <w:rsid w:val="00D46C9F"/>
    <w:rsid w:val="00D4750B"/>
    <w:rsid w:val="00D4798A"/>
    <w:rsid w:val="00D479F9"/>
    <w:rsid w:val="00D47AD4"/>
    <w:rsid w:val="00D47C09"/>
    <w:rsid w:val="00D50400"/>
    <w:rsid w:val="00D505CC"/>
    <w:rsid w:val="00D50CD1"/>
    <w:rsid w:val="00D511D4"/>
    <w:rsid w:val="00D5146A"/>
    <w:rsid w:val="00D515A2"/>
    <w:rsid w:val="00D51709"/>
    <w:rsid w:val="00D518DE"/>
    <w:rsid w:val="00D518F7"/>
    <w:rsid w:val="00D51B11"/>
    <w:rsid w:val="00D51E51"/>
    <w:rsid w:val="00D52481"/>
    <w:rsid w:val="00D525E4"/>
    <w:rsid w:val="00D532AD"/>
    <w:rsid w:val="00D533D8"/>
    <w:rsid w:val="00D533FB"/>
    <w:rsid w:val="00D53414"/>
    <w:rsid w:val="00D53488"/>
    <w:rsid w:val="00D5360F"/>
    <w:rsid w:val="00D53734"/>
    <w:rsid w:val="00D53763"/>
    <w:rsid w:val="00D549EA"/>
    <w:rsid w:val="00D54BF2"/>
    <w:rsid w:val="00D54CF3"/>
    <w:rsid w:val="00D54E6E"/>
    <w:rsid w:val="00D54FE3"/>
    <w:rsid w:val="00D5573E"/>
    <w:rsid w:val="00D55A02"/>
    <w:rsid w:val="00D55B29"/>
    <w:rsid w:val="00D56220"/>
    <w:rsid w:val="00D5639A"/>
    <w:rsid w:val="00D56C7D"/>
    <w:rsid w:val="00D56EB1"/>
    <w:rsid w:val="00D57300"/>
    <w:rsid w:val="00D573CE"/>
    <w:rsid w:val="00D57936"/>
    <w:rsid w:val="00D57FD6"/>
    <w:rsid w:val="00D604A3"/>
    <w:rsid w:val="00D60B3D"/>
    <w:rsid w:val="00D60B9E"/>
    <w:rsid w:val="00D610E5"/>
    <w:rsid w:val="00D61A7F"/>
    <w:rsid w:val="00D61A99"/>
    <w:rsid w:val="00D61CF2"/>
    <w:rsid w:val="00D61D70"/>
    <w:rsid w:val="00D6203E"/>
    <w:rsid w:val="00D62268"/>
    <w:rsid w:val="00D626C2"/>
    <w:rsid w:val="00D6338F"/>
    <w:rsid w:val="00D63BF0"/>
    <w:rsid w:val="00D63CE6"/>
    <w:rsid w:val="00D644EE"/>
    <w:rsid w:val="00D645EF"/>
    <w:rsid w:val="00D64755"/>
    <w:rsid w:val="00D64839"/>
    <w:rsid w:val="00D64D28"/>
    <w:rsid w:val="00D6515B"/>
    <w:rsid w:val="00D65757"/>
    <w:rsid w:val="00D65BD3"/>
    <w:rsid w:val="00D663A9"/>
    <w:rsid w:val="00D66594"/>
    <w:rsid w:val="00D6679A"/>
    <w:rsid w:val="00D66F52"/>
    <w:rsid w:val="00D67071"/>
    <w:rsid w:val="00D678BD"/>
    <w:rsid w:val="00D679EB"/>
    <w:rsid w:val="00D67A53"/>
    <w:rsid w:val="00D67E20"/>
    <w:rsid w:val="00D710A5"/>
    <w:rsid w:val="00D7131F"/>
    <w:rsid w:val="00D71474"/>
    <w:rsid w:val="00D71CF1"/>
    <w:rsid w:val="00D71ED0"/>
    <w:rsid w:val="00D72037"/>
    <w:rsid w:val="00D72074"/>
    <w:rsid w:val="00D721C0"/>
    <w:rsid w:val="00D72486"/>
    <w:rsid w:val="00D72564"/>
    <w:rsid w:val="00D72588"/>
    <w:rsid w:val="00D7289F"/>
    <w:rsid w:val="00D72A92"/>
    <w:rsid w:val="00D72B83"/>
    <w:rsid w:val="00D7303B"/>
    <w:rsid w:val="00D73350"/>
    <w:rsid w:val="00D73392"/>
    <w:rsid w:val="00D73576"/>
    <w:rsid w:val="00D7370F"/>
    <w:rsid w:val="00D73A33"/>
    <w:rsid w:val="00D73AF5"/>
    <w:rsid w:val="00D73CB7"/>
    <w:rsid w:val="00D7403F"/>
    <w:rsid w:val="00D74244"/>
    <w:rsid w:val="00D74704"/>
    <w:rsid w:val="00D74765"/>
    <w:rsid w:val="00D74802"/>
    <w:rsid w:val="00D7493B"/>
    <w:rsid w:val="00D749C7"/>
    <w:rsid w:val="00D74A01"/>
    <w:rsid w:val="00D74C3A"/>
    <w:rsid w:val="00D751AB"/>
    <w:rsid w:val="00D7526F"/>
    <w:rsid w:val="00D754FB"/>
    <w:rsid w:val="00D7567F"/>
    <w:rsid w:val="00D75903"/>
    <w:rsid w:val="00D759A1"/>
    <w:rsid w:val="00D75E01"/>
    <w:rsid w:val="00D76503"/>
    <w:rsid w:val="00D76A8F"/>
    <w:rsid w:val="00D76CB6"/>
    <w:rsid w:val="00D77120"/>
    <w:rsid w:val="00D773F1"/>
    <w:rsid w:val="00D77925"/>
    <w:rsid w:val="00D77AD2"/>
    <w:rsid w:val="00D77FEC"/>
    <w:rsid w:val="00D80735"/>
    <w:rsid w:val="00D809E3"/>
    <w:rsid w:val="00D80A9D"/>
    <w:rsid w:val="00D80DCA"/>
    <w:rsid w:val="00D80F1B"/>
    <w:rsid w:val="00D810C9"/>
    <w:rsid w:val="00D815E4"/>
    <w:rsid w:val="00D815EF"/>
    <w:rsid w:val="00D81B5A"/>
    <w:rsid w:val="00D81D99"/>
    <w:rsid w:val="00D81E6D"/>
    <w:rsid w:val="00D825AF"/>
    <w:rsid w:val="00D8276A"/>
    <w:rsid w:val="00D82862"/>
    <w:rsid w:val="00D82B97"/>
    <w:rsid w:val="00D82EC8"/>
    <w:rsid w:val="00D83041"/>
    <w:rsid w:val="00D830E1"/>
    <w:rsid w:val="00D833B6"/>
    <w:rsid w:val="00D83B3B"/>
    <w:rsid w:val="00D83C80"/>
    <w:rsid w:val="00D84352"/>
    <w:rsid w:val="00D84404"/>
    <w:rsid w:val="00D84492"/>
    <w:rsid w:val="00D8495B"/>
    <w:rsid w:val="00D84CCC"/>
    <w:rsid w:val="00D84E2D"/>
    <w:rsid w:val="00D84F5D"/>
    <w:rsid w:val="00D84F71"/>
    <w:rsid w:val="00D8514F"/>
    <w:rsid w:val="00D8537D"/>
    <w:rsid w:val="00D86A3D"/>
    <w:rsid w:val="00D86C33"/>
    <w:rsid w:val="00D87722"/>
    <w:rsid w:val="00D87A4A"/>
    <w:rsid w:val="00D87AB4"/>
    <w:rsid w:val="00D87D1B"/>
    <w:rsid w:val="00D87EDE"/>
    <w:rsid w:val="00D87FAA"/>
    <w:rsid w:val="00D90B44"/>
    <w:rsid w:val="00D91844"/>
    <w:rsid w:val="00D9255B"/>
    <w:rsid w:val="00D9288B"/>
    <w:rsid w:val="00D92C6A"/>
    <w:rsid w:val="00D92D43"/>
    <w:rsid w:val="00D92E65"/>
    <w:rsid w:val="00D92EDB"/>
    <w:rsid w:val="00D93115"/>
    <w:rsid w:val="00D9321B"/>
    <w:rsid w:val="00D93511"/>
    <w:rsid w:val="00D93C5C"/>
    <w:rsid w:val="00D9494D"/>
    <w:rsid w:val="00D94B67"/>
    <w:rsid w:val="00D94DCB"/>
    <w:rsid w:val="00D94FD1"/>
    <w:rsid w:val="00D9529C"/>
    <w:rsid w:val="00D955DD"/>
    <w:rsid w:val="00D95650"/>
    <w:rsid w:val="00D95911"/>
    <w:rsid w:val="00D95A3A"/>
    <w:rsid w:val="00D95B23"/>
    <w:rsid w:val="00D95F3E"/>
    <w:rsid w:val="00D95F92"/>
    <w:rsid w:val="00D960CE"/>
    <w:rsid w:val="00D962E2"/>
    <w:rsid w:val="00D96D26"/>
    <w:rsid w:val="00D97521"/>
    <w:rsid w:val="00D97738"/>
    <w:rsid w:val="00D97E98"/>
    <w:rsid w:val="00D97FFD"/>
    <w:rsid w:val="00DA02BB"/>
    <w:rsid w:val="00DA03C0"/>
    <w:rsid w:val="00DA0A38"/>
    <w:rsid w:val="00DA0F6D"/>
    <w:rsid w:val="00DA1024"/>
    <w:rsid w:val="00DA12FD"/>
    <w:rsid w:val="00DA1568"/>
    <w:rsid w:val="00DA20E5"/>
    <w:rsid w:val="00DA299B"/>
    <w:rsid w:val="00DA2C6A"/>
    <w:rsid w:val="00DA2DD7"/>
    <w:rsid w:val="00DA337B"/>
    <w:rsid w:val="00DA39A2"/>
    <w:rsid w:val="00DA3C0E"/>
    <w:rsid w:val="00DA3DF4"/>
    <w:rsid w:val="00DA3F82"/>
    <w:rsid w:val="00DA471B"/>
    <w:rsid w:val="00DA48FA"/>
    <w:rsid w:val="00DA4CF0"/>
    <w:rsid w:val="00DA5567"/>
    <w:rsid w:val="00DA5653"/>
    <w:rsid w:val="00DA5956"/>
    <w:rsid w:val="00DA5C49"/>
    <w:rsid w:val="00DA5D66"/>
    <w:rsid w:val="00DA5DD3"/>
    <w:rsid w:val="00DA5F4A"/>
    <w:rsid w:val="00DA6067"/>
    <w:rsid w:val="00DA6398"/>
    <w:rsid w:val="00DA642B"/>
    <w:rsid w:val="00DA6869"/>
    <w:rsid w:val="00DA6941"/>
    <w:rsid w:val="00DA734D"/>
    <w:rsid w:val="00DA7B38"/>
    <w:rsid w:val="00DA7BC3"/>
    <w:rsid w:val="00DA7CBC"/>
    <w:rsid w:val="00DB0094"/>
    <w:rsid w:val="00DB0176"/>
    <w:rsid w:val="00DB0252"/>
    <w:rsid w:val="00DB0645"/>
    <w:rsid w:val="00DB072B"/>
    <w:rsid w:val="00DB0B06"/>
    <w:rsid w:val="00DB0C8D"/>
    <w:rsid w:val="00DB17DE"/>
    <w:rsid w:val="00DB1927"/>
    <w:rsid w:val="00DB19EC"/>
    <w:rsid w:val="00DB1B0A"/>
    <w:rsid w:val="00DB21E3"/>
    <w:rsid w:val="00DB2D22"/>
    <w:rsid w:val="00DB2EDB"/>
    <w:rsid w:val="00DB3134"/>
    <w:rsid w:val="00DB33B9"/>
    <w:rsid w:val="00DB36D9"/>
    <w:rsid w:val="00DB37B6"/>
    <w:rsid w:val="00DB387B"/>
    <w:rsid w:val="00DB3A14"/>
    <w:rsid w:val="00DB3AF7"/>
    <w:rsid w:val="00DB3E72"/>
    <w:rsid w:val="00DB3E97"/>
    <w:rsid w:val="00DB40C6"/>
    <w:rsid w:val="00DB454A"/>
    <w:rsid w:val="00DB454E"/>
    <w:rsid w:val="00DB48BE"/>
    <w:rsid w:val="00DB4B31"/>
    <w:rsid w:val="00DB4EB9"/>
    <w:rsid w:val="00DB4F87"/>
    <w:rsid w:val="00DB4FF1"/>
    <w:rsid w:val="00DB57CE"/>
    <w:rsid w:val="00DB5863"/>
    <w:rsid w:val="00DB5A59"/>
    <w:rsid w:val="00DB5D7C"/>
    <w:rsid w:val="00DB62A3"/>
    <w:rsid w:val="00DB62B9"/>
    <w:rsid w:val="00DB6834"/>
    <w:rsid w:val="00DB6B5F"/>
    <w:rsid w:val="00DB6DDA"/>
    <w:rsid w:val="00DB6DDB"/>
    <w:rsid w:val="00DB71E3"/>
    <w:rsid w:val="00DB7281"/>
    <w:rsid w:val="00DB7495"/>
    <w:rsid w:val="00DB7A35"/>
    <w:rsid w:val="00DB7A45"/>
    <w:rsid w:val="00DB7D14"/>
    <w:rsid w:val="00DB7EED"/>
    <w:rsid w:val="00DC0191"/>
    <w:rsid w:val="00DC0339"/>
    <w:rsid w:val="00DC085C"/>
    <w:rsid w:val="00DC09B5"/>
    <w:rsid w:val="00DC1529"/>
    <w:rsid w:val="00DC1550"/>
    <w:rsid w:val="00DC2C6C"/>
    <w:rsid w:val="00DC2CD9"/>
    <w:rsid w:val="00DC2F77"/>
    <w:rsid w:val="00DC3367"/>
    <w:rsid w:val="00DC345C"/>
    <w:rsid w:val="00DC3C5B"/>
    <w:rsid w:val="00DC3C86"/>
    <w:rsid w:val="00DC44F0"/>
    <w:rsid w:val="00DC4623"/>
    <w:rsid w:val="00DC4D25"/>
    <w:rsid w:val="00DC4DBF"/>
    <w:rsid w:val="00DC4FC1"/>
    <w:rsid w:val="00DC502F"/>
    <w:rsid w:val="00DC5B0B"/>
    <w:rsid w:val="00DC5EC8"/>
    <w:rsid w:val="00DC664C"/>
    <w:rsid w:val="00DC6AB8"/>
    <w:rsid w:val="00DC6AC2"/>
    <w:rsid w:val="00DC6B87"/>
    <w:rsid w:val="00DC706E"/>
    <w:rsid w:val="00DC7095"/>
    <w:rsid w:val="00DC7245"/>
    <w:rsid w:val="00DC749E"/>
    <w:rsid w:val="00DC79D7"/>
    <w:rsid w:val="00DD0071"/>
    <w:rsid w:val="00DD018B"/>
    <w:rsid w:val="00DD0640"/>
    <w:rsid w:val="00DD1044"/>
    <w:rsid w:val="00DD11E5"/>
    <w:rsid w:val="00DD1683"/>
    <w:rsid w:val="00DD16B3"/>
    <w:rsid w:val="00DD1B27"/>
    <w:rsid w:val="00DD23F5"/>
    <w:rsid w:val="00DD2589"/>
    <w:rsid w:val="00DD26A4"/>
    <w:rsid w:val="00DD26ED"/>
    <w:rsid w:val="00DD2903"/>
    <w:rsid w:val="00DD2CF2"/>
    <w:rsid w:val="00DD34DE"/>
    <w:rsid w:val="00DD3B43"/>
    <w:rsid w:val="00DD3BB5"/>
    <w:rsid w:val="00DD3F79"/>
    <w:rsid w:val="00DD416F"/>
    <w:rsid w:val="00DD441C"/>
    <w:rsid w:val="00DD459A"/>
    <w:rsid w:val="00DD4813"/>
    <w:rsid w:val="00DD4978"/>
    <w:rsid w:val="00DD4C5D"/>
    <w:rsid w:val="00DD5017"/>
    <w:rsid w:val="00DD54F6"/>
    <w:rsid w:val="00DD5857"/>
    <w:rsid w:val="00DD5958"/>
    <w:rsid w:val="00DD5A26"/>
    <w:rsid w:val="00DD5A51"/>
    <w:rsid w:val="00DD5ADD"/>
    <w:rsid w:val="00DD5B71"/>
    <w:rsid w:val="00DD628D"/>
    <w:rsid w:val="00DD6857"/>
    <w:rsid w:val="00DD70AC"/>
    <w:rsid w:val="00DD7207"/>
    <w:rsid w:val="00DD74F3"/>
    <w:rsid w:val="00DD75BD"/>
    <w:rsid w:val="00DD7AA9"/>
    <w:rsid w:val="00DD7B0E"/>
    <w:rsid w:val="00DE0051"/>
    <w:rsid w:val="00DE06E7"/>
    <w:rsid w:val="00DE087A"/>
    <w:rsid w:val="00DE08D2"/>
    <w:rsid w:val="00DE0C1E"/>
    <w:rsid w:val="00DE1492"/>
    <w:rsid w:val="00DE165C"/>
    <w:rsid w:val="00DE1904"/>
    <w:rsid w:val="00DE1D4D"/>
    <w:rsid w:val="00DE1F57"/>
    <w:rsid w:val="00DE1FE9"/>
    <w:rsid w:val="00DE2144"/>
    <w:rsid w:val="00DE23FA"/>
    <w:rsid w:val="00DE2436"/>
    <w:rsid w:val="00DE2525"/>
    <w:rsid w:val="00DE2588"/>
    <w:rsid w:val="00DE288C"/>
    <w:rsid w:val="00DE2F4A"/>
    <w:rsid w:val="00DE367F"/>
    <w:rsid w:val="00DE39D3"/>
    <w:rsid w:val="00DE3C9E"/>
    <w:rsid w:val="00DE4308"/>
    <w:rsid w:val="00DE4708"/>
    <w:rsid w:val="00DE48D5"/>
    <w:rsid w:val="00DE4F03"/>
    <w:rsid w:val="00DE5211"/>
    <w:rsid w:val="00DE5431"/>
    <w:rsid w:val="00DE5FD4"/>
    <w:rsid w:val="00DE62D5"/>
    <w:rsid w:val="00DE640E"/>
    <w:rsid w:val="00DE668C"/>
    <w:rsid w:val="00DE66AF"/>
    <w:rsid w:val="00DE67AD"/>
    <w:rsid w:val="00DE6A17"/>
    <w:rsid w:val="00DE7886"/>
    <w:rsid w:val="00DE7B5D"/>
    <w:rsid w:val="00DF04CC"/>
    <w:rsid w:val="00DF0B0B"/>
    <w:rsid w:val="00DF0B81"/>
    <w:rsid w:val="00DF11CB"/>
    <w:rsid w:val="00DF21C2"/>
    <w:rsid w:val="00DF26AD"/>
    <w:rsid w:val="00DF2A38"/>
    <w:rsid w:val="00DF364D"/>
    <w:rsid w:val="00DF491B"/>
    <w:rsid w:val="00DF496F"/>
    <w:rsid w:val="00DF51F3"/>
    <w:rsid w:val="00DF525F"/>
    <w:rsid w:val="00DF5459"/>
    <w:rsid w:val="00DF567C"/>
    <w:rsid w:val="00DF5915"/>
    <w:rsid w:val="00DF59BB"/>
    <w:rsid w:val="00DF5DDA"/>
    <w:rsid w:val="00DF5E89"/>
    <w:rsid w:val="00DF617F"/>
    <w:rsid w:val="00DF640C"/>
    <w:rsid w:val="00DF6675"/>
    <w:rsid w:val="00DF68AA"/>
    <w:rsid w:val="00DF7030"/>
    <w:rsid w:val="00DF7033"/>
    <w:rsid w:val="00DF7417"/>
    <w:rsid w:val="00DF7615"/>
    <w:rsid w:val="00DF7951"/>
    <w:rsid w:val="00DF7E48"/>
    <w:rsid w:val="00DF7E8C"/>
    <w:rsid w:val="00DF7EA2"/>
    <w:rsid w:val="00DF7F7B"/>
    <w:rsid w:val="00E0007B"/>
    <w:rsid w:val="00E0060F"/>
    <w:rsid w:val="00E0087F"/>
    <w:rsid w:val="00E01586"/>
    <w:rsid w:val="00E01A4B"/>
    <w:rsid w:val="00E01E36"/>
    <w:rsid w:val="00E01F9E"/>
    <w:rsid w:val="00E0248F"/>
    <w:rsid w:val="00E02696"/>
    <w:rsid w:val="00E0289E"/>
    <w:rsid w:val="00E02947"/>
    <w:rsid w:val="00E02A0A"/>
    <w:rsid w:val="00E02A36"/>
    <w:rsid w:val="00E031FE"/>
    <w:rsid w:val="00E03B57"/>
    <w:rsid w:val="00E03F7D"/>
    <w:rsid w:val="00E041D4"/>
    <w:rsid w:val="00E054F6"/>
    <w:rsid w:val="00E055A1"/>
    <w:rsid w:val="00E05783"/>
    <w:rsid w:val="00E059D4"/>
    <w:rsid w:val="00E05A42"/>
    <w:rsid w:val="00E05D87"/>
    <w:rsid w:val="00E05EE3"/>
    <w:rsid w:val="00E061A2"/>
    <w:rsid w:val="00E06C46"/>
    <w:rsid w:val="00E07068"/>
    <w:rsid w:val="00E070F7"/>
    <w:rsid w:val="00E07107"/>
    <w:rsid w:val="00E07B68"/>
    <w:rsid w:val="00E10388"/>
    <w:rsid w:val="00E103E1"/>
    <w:rsid w:val="00E11533"/>
    <w:rsid w:val="00E11920"/>
    <w:rsid w:val="00E12123"/>
    <w:rsid w:val="00E12462"/>
    <w:rsid w:val="00E1258C"/>
    <w:rsid w:val="00E1309C"/>
    <w:rsid w:val="00E1309E"/>
    <w:rsid w:val="00E13411"/>
    <w:rsid w:val="00E135C0"/>
    <w:rsid w:val="00E13991"/>
    <w:rsid w:val="00E13B43"/>
    <w:rsid w:val="00E14010"/>
    <w:rsid w:val="00E1414A"/>
    <w:rsid w:val="00E14309"/>
    <w:rsid w:val="00E14949"/>
    <w:rsid w:val="00E1497C"/>
    <w:rsid w:val="00E149EB"/>
    <w:rsid w:val="00E15062"/>
    <w:rsid w:val="00E15140"/>
    <w:rsid w:val="00E1521B"/>
    <w:rsid w:val="00E15593"/>
    <w:rsid w:val="00E156E5"/>
    <w:rsid w:val="00E1596B"/>
    <w:rsid w:val="00E15B23"/>
    <w:rsid w:val="00E15F18"/>
    <w:rsid w:val="00E1604D"/>
    <w:rsid w:val="00E160B7"/>
    <w:rsid w:val="00E1631D"/>
    <w:rsid w:val="00E16621"/>
    <w:rsid w:val="00E16936"/>
    <w:rsid w:val="00E16C2F"/>
    <w:rsid w:val="00E1712B"/>
    <w:rsid w:val="00E17208"/>
    <w:rsid w:val="00E17378"/>
    <w:rsid w:val="00E17426"/>
    <w:rsid w:val="00E1758E"/>
    <w:rsid w:val="00E179AB"/>
    <w:rsid w:val="00E17BD2"/>
    <w:rsid w:val="00E17FEC"/>
    <w:rsid w:val="00E201C6"/>
    <w:rsid w:val="00E20286"/>
    <w:rsid w:val="00E20C2B"/>
    <w:rsid w:val="00E21832"/>
    <w:rsid w:val="00E21846"/>
    <w:rsid w:val="00E21B3F"/>
    <w:rsid w:val="00E21D27"/>
    <w:rsid w:val="00E21EAE"/>
    <w:rsid w:val="00E224E9"/>
    <w:rsid w:val="00E22931"/>
    <w:rsid w:val="00E22E89"/>
    <w:rsid w:val="00E2344E"/>
    <w:rsid w:val="00E2363D"/>
    <w:rsid w:val="00E23773"/>
    <w:rsid w:val="00E2385B"/>
    <w:rsid w:val="00E23B53"/>
    <w:rsid w:val="00E23B96"/>
    <w:rsid w:val="00E24285"/>
    <w:rsid w:val="00E2466D"/>
    <w:rsid w:val="00E248B5"/>
    <w:rsid w:val="00E24F23"/>
    <w:rsid w:val="00E256CF"/>
    <w:rsid w:val="00E25815"/>
    <w:rsid w:val="00E25A7C"/>
    <w:rsid w:val="00E2607F"/>
    <w:rsid w:val="00E263FE"/>
    <w:rsid w:val="00E264CC"/>
    <w:rsid w:val="00E26D6A"/>
    <w:rsid w:val="00E27CF1"/>
    <w:rsid w:val="00E30BB5"/>
    <w:rsid w:val="00E30CE3"/>
    <w:rsid w:val="00E310A1"/>
    <w:rsid w:val="00E31589"/>
    <w:rsid w:val="00E315C6"/>
    <w:rsid w:val="00E323B8"/>
    <w:rsid w:val="00E32402"/>
    <w:rsid w:val="00E328F5"/>
    <w:rsid w:val="00E32FF2"/>
    <w:rsid w:val="00E33187"/>
    <w:rsid w:val="00E33BC5"/>
    <w:rsid w:val="00E341D2"/>
    <w:rsid w:val="00E34F7F"/>
    <w:rsid w:val="00E34FA2"/>
    <w:rsid w:val="00E34FD3"/>
    <w:rsid w:val="00E35054"/>
    <w:rsid w:val="00E3531B"/>
    <w:rsid w:val="00E35834"/>
    <w:rsid w:val="00E35FD2"/>
    <w:rsid w:val="00E3650B"/>
    <w:rsid w:val="00E3689C"/>
    <w:rsid w:val="00E36A1A"/>
    <w:rsid w:val="00E36A5C"/>
    <w:rsid w:val="00E36F54"/>
    <w:rsid w:val="00E3726F"/>
    <w:rsid w:val="00E372A5"/>
    <w:rsid w:val="00E37332"/>
    <w:rsid w:val="00E3774B"/>
    <w:rsid w:val="00E378C8"/>
    <w:rsid w:val="00E37E3E"/>
    <w:rsid w:val="00E4084B"/>
    <w:rsid w:val="00E40AE4"/>
    <w:rsid w:val="00E40ECE"/>
    <w:rsid w:val="00E4131D"/>
    <w:rsid w:val="00E417F6"/>
    <w:rsid w:val="00E41F4B"/>
    <w:rsid w:val="00E41F72"/>
    <w:rsid w:val="00E42082"/>
    <w:rsid w:val="00E423A7"/>
    <w:rsid w:val="00E4244A"/>
    <w:rsid w:val="00E425E0"/>
    <w:rsid w:val="00E42BA9"/>
    <w:rsid w:val="00E43294"/>
    <w:rsid w:val="00E43705"/>
    <w:rsid w:val="00E437C7"/>
    <w:rsid w:val="00E438A9"/>
    <w:rsid w:val="00E43BC5"/>
    <w:rsid w:val="00E43BD3"/>
    <w:rsid w:val="00E43F23"/>
    <w:rsid w:val="00E43F53"/>
    <w:rsid w:val="00E44126"/>
    <w:rsid w:val="00E4458B"/>
    <w:rsid w:val="00E44689"/>
    <w:rsid w:val="00E44757"/>
    <w:rsid w:val="00E4534B"/>
    <w:rsid w:val="00E4559C"/>
    <w:rsid w:val="00E45869"/>
    <w:rsid w:val="00E45968"/>
    <w:rsid w:val="00E46292"/>
    <w:rsid w:val="00E46337"/>
    <w:rsid w:val="00E46354"/>
    <w:rsid w:val="00E469F2"/>
    <w:rsid w:val="00E4752E"/>
    <w:rsid w:val="00E47A89"/>
    <w:rsid w:val="00E47AAF"/>
    <w:rsid w:val="00E47AF2"/>
    <w:rsid w:val="00E47C8C"/>
    <w:rsid w:val="00E47DD7"/>
    <w:rsid w:val="00E5007A"/>
    <w:rsid w:val="00E50B07"/>
    <w:rsid w:val="00E50EA5"/>
    <w:rsid w:val="00E5177E"/>
    <w:rsid w:val="00E51D51"/>
    <w:rsid w:val="00E51D7E"/>
    <w:rsid w:val="00E521A4"/>
    <w:rsid w:val="00E5224D"/>
    <w:rsid w:val="00E526A4"/>
    <w:rsid w:val="00E52B2A"/>
    <w:rsid w:val="00E52B45"/>
    <w:rsid w:val="00E52EB5"/>
    <w:rsid w:val="00E5303B"/>
    <w:rsid w:val="00E53187"/>
    <w:rsid w:val="00E53370"/>
    <w:rsid w:val="00E536C6"/>
    <w:rsid w:val="00E536F0"/>
    <w:rsid w:val="00E53846"/>
    <w:rsid w:val="00E53AC8"/>
    <w:rsid w:val="00E53C93"/>
    <w:rsid w:val="00E53D8D"/>
    <w:rsid w:val="00E543B6"/>
    <w:rsid w:val="00E545A9"/>
    <w:rsid w:val="00E546DD"/>
    <w:rsid w:val="00E54AF0"/>
    <w:rsid w:val="00E54BD4"/>
    <w:rsid w:val="00E54E0B"/>
    <w:rsid w:val="00E55901"/>
    <w:rsid w:val="00E55B0F"/>
    <w:rsid w:val="00E55DA2"/>
    <w:rsid w:val="00E55FBF"/>
    <w:rsid w:val="00E5600C"/>
    <w:rsid w:val="00E57342"/>
    <w:rsid w:val="00E5761C"/>
    <w:rsid w:val="00E5765C"/>
    <w:rsid w:val="00E57C24"/>
    <w:rsid w:val="00E603C8"/>
    <w:rsid w:val="00E60527"/>
    <w:rsid w:val="00E6077A"/>
    <w:rsid w:val="00E611AB"/>
    <w:rsid w:val="00E613EE"/>
    <w:rsid w:val="00E614D1"/>
    <w:rsid w:val="00E6166B"/>
    <w:rsid w:val="00E616CA"/>
    <w:rsid w:val="00E61862"/>
    <w:rsid w:val="00E61B60"/>
    <w:rsid w:val="00E622CD"/>
    <w:rsid w:val="00E623FC"/>
    <w:rsid w:val="00E625DC"/>
    <w:rsid w:val="00E62EAB"/>
    <w:rsid w:val="00E632A5"/>
    <w:rsid w:val="00E6341A"/>
    <w:rsid w:val="00E634BA"/>
    <w:rsid w:val="00E6350D"/>
    <w:rsid w:val="00E63A68"/>
    <w:rsid w:val="00E644E7"/>
    <w:rsid w:val="00E64D02"/>
    <w:rsid w:val="00E65335"/>
    <w:rsid w:val="00E65772"/>
    <w:rsid w:val="00E65D36"/>
    <w:rsid w:val="00E65D64"/>
    <w:rsid w:val="00E65FA0"/>
    <w:rsid w:val="00E666B2"/>
    <w:rsid w:val="00E6691C"/>
    <w:rsid w:val="00E66AE9"/>
    <w:rsid w:val="00E66EE2"/>
    <w:rsid w:val="00E67569"/>
    <w:rsid w:val="00E677FB"/>
    <w:rsid w:val="00E70426"/>
    <w:rsid w:val="00E7097C"/>
    <w:rsid w:val="00E70AF6"/>
    <w:rsid w:val="00E70FF8"/>
    <w:rsid w:val="00E713ED"/>
    <w:rsid w:val="00E7157B"/>
    <w:rsid w:val="00E71697"/>
    <w:rsid w:val="00E71BC4"/>
    <w:rsid w:val="00E71CDC"/>
    <w:rsid w:val="00E71D59"/>
    <w:rsid w:val="00E71FFA"/>
    <w:rsid w:val="00E721F1"/>
    <w:rsid w:val="00E72461"/>
    <w:rsid w:val="00E72D2B"/>
    <w:rsid w:val="00E73062"/>
    <w:rsid w:val="00E73637"/>
    <w:rsid w:val="00E736DF"/>
    <w:rsid w:val="00E738A3"/>
    <w:rsid w:val="00E73A26"/>
    <w:rsid w:val="00E73ADC"/>
    <w:rsid w:val="00E747EC"/>
    <w:rsid w:val="00E749F2"/>
    <w:rsid w:val="00E74B8B"/>
    <w:rsid w:val="00E74E7F"/>
    <w:rsid w:val="00E74F12"/>
    <w:rsid w:val="00E7521F"/>
    <w:rsid w:val="00E75342"/>
    <w:rsid w:val="00E753D8"/>
    <w:rsid w:val="00E75649"/>
    <w:rsid w:val="00E75883"/>
    <w:rsid w:val="00E759F9"/>
    <w:rsid w:val="00E75B39"/>
    <w:rsid w:val="00E75FD2"/>
    <w:rsid w:val="00E76163"/>
    <w:rsid w:val="00E76852"/>
    <w:rsid w:val="00E7695E"/>
    <w:rsid w:val="00E76C31"/>
    <w:rsid w:val="00E76F12"/>
    <w:rsid w:val="00E76F7D"/>
    <w:rsid w:val="00E76FD9"/>
    <w:rsid w:val="00E772FE"/>
    <w:rsid w:val="00E77527"/>
    <w:rsid w:val="00E77A28"/>
    <w:rsid w:val="00E800A3"/>
    <w:rsid w:val="00E80AC3"/>
    <w:rsid w:val="00E8147C"/>
    <w:rsid w:val="00E817E3"/>
    <w:rsid w:val="00E8182F"/>
    <w:rsid w:val="00E81E24"/>
    <w:rsid w:val="00E822FE"/>
    <w:rsid w:val="00E824CF"/>
    <w:rsid w:val="00E82557"/>
    <w:rsid w:val="00E82A3E"/>
    <w:rsid w:val="00E82A46"/>
    <w:rsid w:val="00E83133"/>
    <w:rsid w:val="00E8342D"/>
    <w:rsid w:val="00E83D0F"/>
    <w:rsid w:val="00E83DDE"/>
    <w:rsid w:val="00E83FDB"/>
    <w:rsid w:val="00E8401F"/>
    <w:rsid w:val="00E84568"/>
    <w:rsid w:val="00E84918"/>
    <w:rsid w:val="00E84E11"/>
    <w:rsid w:val="00E851E5"/>
    <w:rsid w:val="00E85232"/>
    <w:rsid w:val="00E85477"/>
    <w:rsid w:val="00E8587D"/>
    <w:rsid w:val="00E858F7"/>
    <w:rsid w:val="00E85A2E"/>
    <w:rsid w:val="00E85FBA"/>
    <w:rsid w:val="00E8617D"/>
    <w:rsid w:val="00E8618A"/>
    <w:rsid w:val="00E863AB"/>
    <w:rsid w:val="00E86523"/>
    <w:rsid w:val="00E86D77"/>
    <w:rsid w:val="00E86DA0"/>
    <w:rsid w:val="00E87EC6"/>
    <w:rsid w:val="00E903BC"/>
    <w:rsid w:val="00E905A6"/>
    <w:rsid w:val="00E905EC"/>
    <w:rsid w:val="00E90674"/>
    <w:rsid w:val="00E906DA"/>
    <w:rsid w:val="00E90C45"/>
    <w:rsid w:val="00E90E16"/>
    <w:rsid w:val="00E9159D"/>
    <w:rsid w:val="00E916FC"/>
    <w:rsid w:val="00E91F48"/>
    <w:rsid w:val="00E92042"/>
    <w:rsid w:val="00E92294"/>
    <w:rsid w:val="00E92F24"/>
    <w:rsid w:val="00E93106"/>
    <w:rsid w:val="00E93165"/>
    <w:rsid w:val="00E933DC"/>
    <w:rsid w:val="00E93B22"/>
    <w:rsid w:val="00E94E29"/>
    <w:rsid w:val="00E95395"/>
    <w:rsid w:val="00E9551A"/>
    <w:rsid w:val="00E95DD4"/>
    <w:rsid w:val="00E95FAB"/>
    <w:rsid w:val="00E96009"/>
    <w:rsid w:val="00E96613"/>
    <w:rsid w:val="00E969EC"/>
    <w:rsid w:val="00E96C33"/>
    <w:rsid w:val="00E96EAA"/>
    <w:rsid w:val="00E9720E"/>
    <w:rsid w:val="00E9744D"/>
    <w:rsid w:val="00E97D6F"/>
    <w:rsid w:val="00EA0325"/>
    <w:rsid w:val="00EA084B"/>
    <w:rsid w:val="00EA11B4"/>
    <w:rsid w:val="00EA15B5"/>
    <w:rsid w:val="00EA1769"/>
    <w:rsid w:val="00EA24EA"/>
    <w:rsid w:val="00EA27C6"/>
    <w:rsid w:val="00EA2812"/>
    <w:rsid w:val="00EA2813"/>
    <w:rsid w:val="00EA28F2"/>
    <w:rsid w:val="00EA2979"/>
    <w:rsid w:val="00EA2B09"/>
    <w:rsid w:val="00EA2B0C"/>
    <w:rsid w:val="00EA2E7F"/>
    <w:rsid w:val="00EA3183"/>
    <w:rsid w:val="00EA31FE"/>
    <w:rsid w:val="00EA31FF"/>
    <w:rsid w:val="00EA323E"/>
    <w:rsid w:val="00EA3A05"/>
    <w:rsid w:val="00EA3EF5"/>
    <w:rsid w:val="00EA3F6E"/>
    <w:rsid w:val="00EA3F8D"/>
    <w:rsid w:val="00EA46E1"/>
    <w:rsid w:val="00EA4D12"/>
    <w:rsid w:val="00EA5179"/>
    <w:rsid w:val="00EA537C"/>
    <w:rsid w:val="00EA59C0"/>
    <w:rsid w:val="00EA5F54"/>
    <w:rsid w:val="00EA6132"/>
    <w:rsid w:val="00EA61BD"/>
    <w:rsid w:val="00EA6459"/>
    <w:rsid w:val="00EA6556"/>
    <w:rsid w:val="00EA6726"/>
    <w:rsid w:val="00EA6765"/>
    <w:rsid w:val="00EA68FC"/>
    <w:rsid w:val="00EA6AA4"/>
    <w:rsid w:val="00EA6F52"/>
    <w:rsid w:val="00EA6F6D"/>
    <w:rsid w:val="00EA779E"/>
    <w:rsid w:val="00EA7CAC"/>
    <w:rsid w:val="00EA7F95"/>
    <w:rsid w:val="00EB0046"/>
    <w:rsid w:val="00EB01BF"/>
    <w:rsid w:val="00EB0345"/>
    <w:rsid w:val="00EB045B"/>
    <w:rsid w:val="00EB0790"/>
    <w:rsid w:val="00EB0A3F"/>
    <w:rsid w:val="00EB0C22"/>
    <w:rsid w:val="00EB0D40"/>
    <w:rsid w:val="00EB0E4D"/>
    <w:rsid w:val="00EB1106"/>
    <w:rsid w:val="00EB111F"/>
    <w:rsid w:val="00EB11C1"/>
    <w:rsid w:val="00EB138A"/>
    <w:rsid w:val="00EB1586"/>
    <w:rsid w:val="00EB181B"/>
    <w:rsid w:val="00EB18AB"/>
    <w:rsid w:val="00EB1E11"/>
    <w:rsid w:val="00EB1E72"/>
    <w:rsid w:val="00EB2ABD"/>
    <w:rsid w:val="00EB2DD2"/>
    <w:rsid w:val="00EB2FE5"/>
    <w:rsid w:val="00EB3D5E"/>
    <w:rsid w:val="00EB3F53"/>
    <w:rsid w:val="00EB4001"/>
    <w:rsid w:val="00EB47F4"/>
    <w:rsid w:val="00EB4AF6"/>
    <w:rsid w:val="00EB5160"/>
    <w:rsid w:val="00EB5676"/>
    <w:rsid w:val="00EB5760"/>
    <w:rsid w:val="00EB5BAA"/>
    <w:rsid w:val="00EB64C9"/>
    <w:rsid w:val="00EB6702"/>
    <w:rsid w:val="00EB6E40"/>
    <w:rsid w:val="00EB71FC"/>
    <w:rsid w:val="00EB7719"/>
    <w:rsid w:val="00EC03D8"/>
    <w:rsid w:val="00EC0A03"/>
    <w:rsid w:val="00EC1151"/>
    <w:rsid w:val="00EC13B8"/>
    <w:rsid w:val="00EC14CB"/>
    <w:rsid w:val="00EC177A"/>
    <w:rsid w:val="00EC1A45"/>
    <w:rsid w:val="00EC1B19"/>
    <w:rsid w:val="00EC1DF2"/>
    <w:rsid w:val="00EC220E"/>
    <w:rsid w:val="00EC2447"/>
    <w:rsid w:val="00EC247E"/>
    <w:rsid w:val="00EC287A"/>
    <w:rsid w:val="00EC2B7B"/>
    <w:rsid w:val="00EC2D4C"/>
    <w:rsid w:val="00EC38D5"/>
    <w:rsid w:val="00EC3C73"/>
    <w:rsid w:val="00EC3E22"/>
    <w:rsid w:val="00EC4750"/>
    <w:rsid w:val="00EC48CF"/>
    <w:rsid w:val="00EC490E"/>
    <w:rsid w:val="00EC4D02"/>
    <w:rsid w:val="00EC4D7A"/>
    <w:rsid w:val="00EC59F9"/>
    <w:rsid w:val="00EC5E77"/>
    <w:rsid w:val="00EC5FB1"/>
    <w:rsid w:val="00EC5FD4"/>
    <w:rsid w:val="00EC65A1"/>
    <w:rsid w:val="00EC71BF"/>
    <w:rsid w:val="00EC739B"/>
    <w:rsid w:val="00EC73D6"/>
    <w:rsid w:val="00EC73E2"/>
    <w:rsid w:val="00EC7D1A"/>
    <w:rsid w:val="00EC7DFF"/>
    <w:rsid w:val="00EC7E23"/>
    <w:rsid w:val="00ED03F8"/>
    <w:rsid w:val="00ED05BA"/>
    <w:rsid w:val="00ED05BF"/>
    <w:rsid w:val="00ED05C2"/>
    <w:rsid w:val="00ED07AA"/>
    <w:rsid w:val="00ED0859"/>
    <w:rsid w:val="00ED126B"/>
    <w:rsid w:val="00ED149E"/>
    <w:rsid w:val="00ED14BB"/>
    <w:rsid w:val="00ED158A"/>
    <w:rsid w:val="00ED173B"/>
    <w:rsid w:val="00ED19DD"/>
    <w:rsid w:val="00ED1C92"/>
    <w:rsid w:val="00ED1CDA"/>
    <w:rsid w:val="00ED1F38"/>
    <w:rsid w:val="00ED21A3"/>
    <w:rsid w:val="00ED233D"/>
    <w:rsid w:val="00ED25D1"/>
    <w:rsid w:val="00ED2711"/>
    <w:rsid w:val="00ED2D42"/>
    <w:rsid w:val="00ED313E"/>
    <w:rsid w:val="00ED3705"/>
    <w:rsid w:val="00ED3E2A"/>
    <w:rsid w:val="00ED42F0"/>
    <w:rsid w:val="00ED4405"/>
    <w:rsid w:val="00ED496F"/>
    <w:rsid w:val="00ED4BFD"/>
    <w:rsid w:val="00ED5195"/>
    <w:rsid w:val="00ED5511"/>
    <w:rsid w:val="00ED5585"/>
    <w:rsid w:val="00ED55BA"/>
    <w:rsid w:val="00ED5927"/>
    <w:rsid w:val="00ED5A8F"/>
    <w:rsid w:val="00ED610B"/>
    <w:rsid w:val="00ED634B"/>
    <w:rsid w:val="00ED66B1"/>
    <w:rsid w:val="00ED6A45"/>
    <w:rsid w:val="00ED6C12"/>
    <w:rsid w:val="00ED76DB"/>
    <w:rsid w:val="00ED776A"/>
    <w:rsid w:val="00ED776B"/>
    <w:rsid w:val="00ED7A62"/>
    <w:rsid w:val="00ED7AB8"/>
    <w:rsid w:val="00EE0100"/>
    <w:rsid w:val="00EE0287"/>
    <w:rsid w:val="00EE0799"/>
    <w:rsid w:val="00EE1615"/>
    <w:rsid w:val="00EE17EA"/>
    <w:rsid w:val="00EE183B"/>
    <w:rsid w:val="00EE1BC7"/>
    <w:rsid w:val="00EE1BF4"/>
    <w:rsid w:val="00EE2012"/>
    <w:rsid w:val="00EE23FE"/>
    <w:rsid w:val="00EE2901"/>
    <w:rsid w:val="00EE2B81"/>
    <w:rsid w:val="00EE2E5C"/>
    <w:rsid w:val="00EE2F35"/>
    <w:rsid w:val="00EE30FC"/>
    <w:rsid w:val="00EE3C0A"/>
    <w:rsid w:val="00EE3FDE"/>
    <w:rsid w:val="00EE498D"/>
    <w:rsid w:val="00EE4AAA"/>
    <w:rsid w:val="00EE4B81"/>
    <w:rsid w:val="00EE500C"/>
    <w:rsid w:val="00EE521A"/>
    <w:rsid w:val="00EE5951"/>
    <w:rsid w:val="00EE60F5"/>
    <w:rsid w:val="00EE6438"/>
    <w:rsid w:val="00EE643B"/>
    <w:rsid w:val="00EE64F9"/>
    <w:rsid w:val="00EE68F4"/>
    <w:rsid w:val="00EE6AE3"/>
    <w:rsid w:val="00EE6AFF"/>
    <w:rsid w:val="00EE6D44"/>
    <w:rsid w:val="00EE6E44"/>
    <w:rsid w:val="00EE774D"/>
    <w:rsid w:val="00EE7AED"/>
    <w:rsid w:val="00EF02D5"/>
    <w:rsid w:val="00EF03A0"/>
    <w:rsid w:val="00EF041B"/>
    <w:rsid w:val="00EF074C"/>
    <w:rsid w:val="00EF084A"/>
    <w:rsid w:val="00EF0A33"/>
    <w:rsid w:val="00EF0AF2"/>
    <w:rsid w:val="00EF0C93"/>
    <w:rsid w:val="00EF0CD0"/>
    <w:rsid w:val="00EF0E60"/>
    <w:rsid w:val="00EF0FB1"/>
    <w:rsid w:val="00EF1069"/>
    <w:rsid w:val="00EF1177"/>
    <w:rsid w:val="00EF170F"/>
    <w:rsid w:val="00EF184C"/>
    <w:rsid w:val="00EF19FE"/>
    <w:rsid w:val="00EF1F99"/>
    <w:rsid w:val="00EF29D0"/>
    <w:rsid w:val="00EF2F40"/>
    <w:rsid w:val="00EF31B6"/>
    <w:rsid w:val="00EF3E25"/>
    <w:rsid w:val="00EF3F42"/>
    <w:rsid w:val="00EF4146"/>
    <w:rsid w:val="00EF44EA"/>
    <w:rsid w:val="00EF45AC"/>
    <w:rsid w:val="00EF46D6"/>
    <w:rsid w:val="00EF4A57"/>
    <w:rsid w:val="00EF4CB6"/>
    <w:rsid w:val="00EF4E85"/>
    <w:rsid w:val="00EF5383"/>
    <w:rsid w:val="00EF53F8"/>
    <w:rsid w:val="00EF5A8D"/>
    <w:rsid w:val="00EF5AED"/>
    <w:rsid w:val="00EF5B20"/>
    <w:rsid w:val="00EF5E45"/>
    <w:rsid w:val="00EF62E2"/>
    <w:rsid w:val="00EF6739"/>
    <w:rsid w:val="00EF6CCC"/>
    <w:rsid w:val="00EF6E4D"/>
    <w:rsid w:val="00EF6F5E"/>
    <w:rsid w:val="00EF7713"/>
    <w:rsid w:val="00EF7A61"/>
    <w:rsid w:val="00EF7B4D"/>
    <w:rsid w:val="00EF7D1A"/>
    <w:rsid w:val="00EF7E56"/>
    <w:rsid w:val="00EF7E7A"/>
    <w:rsid w:val="00F0008F"/>
    <w:rsid w:val="00F0089A"/>
    <w:rsid w:val="00F008FF"/>
    <w:rsid w:val="00F00923"/>
    <w:rsid w:val="00F00B8D"/>
    <w:rsid w:val="00F00C99"/>
    <w:rsid w:val="00F01237"/>
    <w:rsid w:val="00F01657"/>
    <w:rsid w:val="00F01732"/>
    <w:rsid w:val="00F01CE5"/>
    <w:rsid w:val="00F01E1B"/>
    <w:rsid w:val="00F01E8F"/>
    <w:rsid w:val="00F023E1"/>
    <w:rsid w:val="00F029A4"/>
    <w:rsid w:val="00F02CD9"/>
    <w:rsid w:val="00F02F72"/>
    <w:rsid w:val="00F0304A"/>
    <w:rsid w:val="00F031D4"/>
    <w:rsid w:val="00F0336B"/>
    <w:rsid w:val="00F0367F"/>
    <w:rsid w:val="00F04189"/>
    <w:rsid w:val="00F04771"/>
    <w:rsid w:val="00F04877"/>
    <w:rsid w:val="00F04932"/>
    <w:rsid w:val="00F04E6E"/>
    <w:rsid w:val="00F05697"/>
    <w:rsid w:val="00F057B9"/>
    <w:rsid w:val="00F05FB0"/>
    <w:rsid w:val="00F06331"/>
    <w:rsid w:val="00F063B3"/>
    <w:rsid w:val="00F0722D"/>
    <w:rsid w:val="00F072A4"/>
    <w:rsid w:val="00F074ED"/>
    <w:rsid w:val="00F07F6F"/>
    <w:rsid w:val="00F1007C"/>
    <w:rsid w:val="00F10919"/>
    <w:rsid w:val="00F109D5"/>
    <w:rsid w:val="00F109E7"/>
    <w:rsid w:val="00F10C61"/>
    <w:rsid w:val="00F11473"/>
    <w:rsid w:val="00F11728"/>
    <w:rsid w:val="00F11C74"/>
    <w:rsid w:val="00F11FE9"/>
    <w:rsid w:val="00F1216C"/>
    <w:rsid w:val="00F121E0"/>
    <w:rsid w:val="00F12598"/>
    <w:rsid w:val="00F125C9"/>
    <w:rsid w:val="00F1298E"/>
    <w:rsid w:val="00F129C8"/>
    <w:rsid w:val="00F12DBF"/>
    <w:rsid w:val="00F1340B"/>
    <w:rsid w:val="00F1349C"/>
    <w:rsid w:val="00F135E0"/>
    <w:rsid w:val="00F13CE1"/>
    <w:rsid w:val="00F13CF1"/>
    <w:rsid w:val="00F13E18"/>
    <w:rsid w:val="00F13EFF"/>
    <w:rsid w:val="00F1423E"/>
    <w:rsid w:val="00F14BA1"/>
    <w:rsid w:val="00F15047"/>
    <w:rsid w:val="00F151DA"/>
    <w:rsid w:val="00F154EC"/>
    <w:rsid w:val="00F1567C"/>
    <w:rsid w:val="00F162F0"/>
    <w:rsid w:val="00F165BC"/>
    <w:rsid w:val="00F165C7"/>
    <w:rsid w:val="00F167DC"/>
    <w:rsid w:val="00F16C4F"/>
    <w:rsid w:val="00F16F6A"/>
    <w:rsid w:val="00F172BA"/>
    <w:rsid w:val="00F172E2"/>
    <w:rsid w:val="00F17307"/>
    <w:rsid w:val="00F1758F"/>
    <w:rsid w:val="00F175A3"/>
    <w:rsid w:val="00F20530"/>
    <w:rsid w:val="00F20D90"/>
    <w:rsid w:val="00F210F1"/>
    <w:rsid w:val="00F212FB"/>
    <w:rsid w:val="00F2132A"/>
    <w:rsid w:val="00F21596"/>
    <w:rsid w:val="00F21F0F"/>
    <w:rsid w:val="00F21F16"/>
    <w:rsid w:val="00F22086"/>
    <w:rsid w:val="00F220E3"/>
    <w:rsid w:val="00F22184"/>
    <w:rsid w:val="00F2228E"/>
    <w:rsid w:val="00F2258A"/>
    <w:rsid w:val="00F22643"/>
    <w:rsid w:val="00F22863"/>
    <w:rsid w:val="00F228BC"/>
    <w:rsid w:val="00F2366E"/>
    <w:rsid w:val="00F239B4"/>
    <w:rsid w:val="00F23D8E"/>
    <w:rsid w:val="00F24237"/>
    <w:rsid w:val="00F244EC"/>
    <w:rsid w:val="00F245A2"/>
    <w:rsid w:val="00F24925"/>
    <w:rsid w:val="00F24A6C"/>
    <w:rsid w:val="00F25198"/>
    <w:rsid w:val="00F2552B"/>
    <w:rsid w:val="00F255E2"/>
    <w:rsid w:val="00F256D9"/>
    <w:rsid w:val="00F25C1B"/>
    <w:rsid w:val="00F25D2C"/>
    <w:rsid w:val="00F25D59"/>
    <w:rsid w:val="00F25ED6"/>
    <w:rsid w:val="00F25F2C"/>
    <w:rsid w:val="00F26241"/>
    <w:rsid w:val="00F268B1"/>
    <w:rsid w:val="00F26A50"/>
    <w:rsid w:val="00F26EE2"/>
    <w:rsid w:val="00F27230"/>
    <w:rsid w:val="00F2729A"/>
    <w:rsid w:val="00F274DD"/>
    <w:rsid w:val="00F276D7"/>
    <w:rsid w:val="00F27A51"/>
    <w:rsid w:val="00F27A5E"/>
    <w:rsid w:val="00F27AC4"/>
    <w:rsid w:val="00F27F77"/>
    <w:rsid w:val="00F302FB"/>
    <w:rsid w:val="00F30A55"/>
    <w:rsid w:val="00F310CC"/>
    <w:rsid w:val="00F3149E"/>
    <w:rsid w:val="00F31C21"/>
    <w:rsid w:val="00F328B0"/>
    <w:rsid w:val="00F32A07"/>
    <w:rsid w:val="00F3313F"/>
    <w:rsid w:val="00F341AD"/>
    <w:rsid w:val="00F343DA"/>
    <w:rsid w:val="00F34422"/>
    <w:rsid w:val="00F3481E"/>
    <w:rsid w:val="00F34C53"/>
    <w:rsid w:val="00F353D1"/>
    <w:rsid w:val="00F35463"/>
    <w:rsid w:val="00F355B1"/>
    <w:rsid w:val="00F359A5"/>
    <w:rsid w:val="00F359D6"/>
    <w:rsid w:val="00F35D5A"/>
    <w:rsid w:val="00F35E78"/>
    <w:rsid w:val="00F36262"/>
    <w:rsid w:val="00F36691"/>
    <w:rsid w:val="00F367D9"/>
    <w:rsid w:val="00F371EB"/>
    <w:rsid w:val="00F37359"/>
    <w:rsid w:val="00F378C9"/>
    <w:rsid w:val="00F3793A"/>
    <w:rsid w:val="00F37AE6"/>
    <w:rsid w:val="00F37F74"/>
    <w:rsid w:val="00F400F2"/>
    <w:rsid w:val="00F404D3"/>
    <w:rsid w:val="00F404FF"/>
    <w:rsid w:val="00F407E7"/>
    <w:rsid w:val="00F40817"/>
    <w:rsid w:val="00F40F28"/>
    <w:rsid w:val="00F40FA9"/>
    <w:rsid w:val="00F41851"/>
    <w:rsid w:val="00F41F9D"/>
    <w:rsid w:val="00F4229E"/>
    <w:rsid w:val="00F422C1"/>
    <w:rsid w:val="00F42681"/>
    <w:rsid w:val="00F42736"/>
    <w:rsid w:val="00F428A4"/>
    <w:rsid w:val="00F42937"/>
    <w:rsid w:val="00F42A85"/>
    <w:rsid w:val="00F42BFC"/>
    <w:rsid w:val="00F42C22"/>
    <w:rsid w:val="00F42EBE"/>
    <w:rsid w:val="00F42ECE"/>
    <w:rsid w:val="00F42F76"/>
    <w:rsid w:val="00F43AB1"/>
    <w:rsid w:val="00F43CCE"/>
    <w:rsid w:val="00F44548"/>
    <w:rsid w:val="00F4489E"/>
    <w:rsid w:val="00F44ECE"/>
    <w:rsid w:val="00F453EF"/>
    <w:rsid w:val="00F457FE"/>
    <w:rsid w:val="00F45BE6"/>
    <w:rsid w:val="00F460C7"/>
    <w:rsid w:val="00F461DA"/>
    <w:rsid w:val="00F46477"/>
    <w:rsid w:val="00F465D9"/>
    <w:rsid w:val="00F46CE2"/>
    <w:rsid w:val="00F46E9C"/>
    <w:rsid w:val="00F4746B"/>
    <w:rsid w:val="00F47723"/>
    <w:rsid w:val="00F506D7"/>
    <w:rsid w:val="00F50EC4"/>
    <w:rsid w:val="00F50F3B"/>
    <w:rsid w:val="00F50F8E"/>
    <w:rsid w:val="00F5142E"/>
    <w:rsid w:val="00F51B55"/>
    <w:rsid w:val="00F5236D"/>
    <w:rsid w:val="00F5264A"/>
    <w:rsid w:val="00F52914"/>
    <w:rsid w:val="00F52D53"/>
    <w:rsid w:val="00F52E06"/>
    <w:rsid w:val="00F52EB8"/>
    <w:rsid w:val="00F53101"/>
    <w:rsid w:val="00F5365B"/>
    <w:rsid w:val="00F54083"/>
    <w:rsid w:val="00F54179"/>
    <w:rsid w:val="00F54185"/>
    <w:rsid w:val="00F5441D"/>
    <w:rsid w:val="00F54B7E"/>
    <w:rsid w:val="00F54F4D"/>
    <w:rsid w:val="00F55321"/>
    <w:rsid w:val="00F55CDE"/>
    <w:rsid w:val="00F5617D"/>
    <w:rsid w:val="00F5622A"/>
    <w:rsid w:val="00F56301"/>
    <w:rsid w:val="00F5648E"/>
    <w:rsid w:val="00F567AF"/>
    <w:rsid w:val="00F569A1"/>
    <w:rsid w:val="00F56AB6"/>
    <w:rsid w:val="00F56B30"/>
    <w:rsid w:val="00F57239"/>
    <w:rsid w:val="00F5757A"/>
    <w:rsid w:val="00F577AB"/>
    <w:rsid w:val="00F60386"/>
    <w:rsid w:val="00F611AB"/>
    <w:rsid w:val="00F612A7"/>
    <w:rsid w:val="00F613ED"/>
    <w:rsid w:val="00F61612"/>
    <w:rsid w:val="00F6162A"/>
    <w:rsid w:val="00F61D72"/>
    <w:rsid w:val="00F6275F"/>
    <w:rsid w:val="00F63868"/>
    <w:rsid w:val="00F63BD7"/>
    <w:rsid w:val="00F63F66"/>
    <w:rsid w:val="00F6471F"/>
    <w:rsid w:val="00F6496A"/>
    <w:rsid w:val="00F650CA"/>
    <w:rsid w:val="00F6517C"/>
    <w:rsid w:val="00F65DA5"/>
    <w:rsid w:val="00F65E36"/>
    <w:rsid w:val="00F65E73"/>
    <w:rsid w:val="00F662C0"/>
    <w:rsid w:val="00F663EB"/>
    <w:rsid w:val="00F66A84"/>
    <w:rsid w:val="00F66B9E"/>
    <w:rsid w:val="00F66D68"/>
    <w:rsid w:val="00F67149"/>
    <w:rsid w:val="00F67221"/>
    <w:rsid w:val="00F67708"/>
    <w:rsid w:val="00F67776"/>
    <w:rsid w:val="00F678C6"/>
    <w:rsid w:val="00F67A49"/>
    <w:rsid w:val="00F67FEF"/>
    <w:rsid w:val="00F700A3"/>
    <w:rsid w:val="00F7013C"/>
    <w:rsid w:val="00F70351"/>
    <w:rsid w:val="00F70536"/>
    <w:rsid w:val="00F705E8"/>
    <w:rsid w:val="00F7062E"/>
    <w:rsid w:val="00F70BC5"/>
    <w:rsid w:val="00F70C90"/>
    <w:rsid w:val="00F70D83"/>
    <w:rsid w:val="00F713A9"/>
    <w:rsid w:val="00F7173D"/>
    <w:rsid w:val="00F717E5"/>
    <w:rsid w:val="00F71BE6"/>
    <w:rsid w:val="00F71D32"/>
    <w:rsid w:val="00F7228C"/>
    <w:rsid w:val="00F72506"/>
    <w:rsid w:val="00F727C7"/>
    <w:rsid w:val="00F729F3"/>
    <w:rsid w:val="00F72BA6"/>
    <w:rsid w:val="00F73AD5"/>
    <w:rsid w:val="00F74103"/>
    <w:rsid w:val="00F748C2"/>
    <w:rsid w:val="00F7493A"/>
    <w:rsid w:val="00F74E98"/>
    <w:rsid w:val="00F74FFE"/>
    <w:rsid w:val="00F75AAF"/>
    <w:rsid w:val="00F75DED"/>
    <w:rsid w:val="00F75FF2"/>
    <w:rsid w:val="00F7627E"/>
    <w:rsid w:val="00F7646C"/>
    <w:rsid w:val="00F764DB"/>
    <w:rsid w:val="00F768FF"/>
    <w:rsid w:val="00F7695A"/>
    <w:rsid w:val="00F77194"/>
    <w:rsid w:val="00F7740F"/>
    <w:rsid w:val="00F774C0"/>
    <w:rsid w:val="00F774CA"/>
    <w:rsid w:val="00F77B3E"/>
    <w:rsid w:val="00F801D3"/>
    <w:rsid w:val="00F806E2"/>
    <w:rsid w:val="00F80A2B"/>
    <w:rsid w:val="00F80F6D"/>
    <w:rsid w:val="00F8162A"/>
    <w:rsid w:val="00F8170E"/>
    <w:rsid w:val="00F81BA1"/>
    <w:rsid w:val="00F81DB9"/>
    <w:rsid w:val="00F82537"/>
    <w:rsid w:val="00F8255F"/>
    <w:rsid w:val="00F82DEE"/>
    <w:rsid w:val="00F82F7A"/>
    <w:rsid w:val="00F83047"/>
    <w:rsid w:val="00F83C63"/>
    <w:rsid w:val="00F83E37"/>
    <w:rsid w:val="00F841B7"/>
    <w:rsid w:val="00F84670"/>
    <w:rsid w:val="00F848E9"/>
    <w:rsid w:val="00F84D5E"/>
    <w:rsid w:val="00F84E44"/>
    <w:rsid w:val="00F85280"/>
    <w:rsid w:val="00F85AED"/>
    <w:rsid w:val="00F85D0F"/>
    <w:rsid w:val="00F85D70"/>
    <w:rsid w:val="00F8631B"/>
    <w:rsid w:val="00F866CE"/>
    <w:rsid w:val="00F86EFE"/>
    <w:rsid w:val="00F87099"/>
    <w:rsid w:val="00F871A4"/>
    <w:rsid w:val="00F87218"/>
    <w:rsid w:val="00F87444"/>
    <w:rsid w:val="00F879A1"/>
    <w:rsid w:val="00F87CF0"/>
    <w:rsid w:val="00F87E81"/>
    <w:rsid w:val="00F902D6"/>
    <w:rsid w:val="00F902E9"/>
    <w:rsid w:val="00F90413"/>
    <w:rsid w:val="00F906AF"/>
    <w:rsid w:val="00F90855"/>
    <w:rsid w:val="00F90CC6"/>
    <w:rsid w:val="00F90CE1"/>
    <w:rsid w:val="00F91AE4"/>
    <w:rsid w:val="00F91C65"/>
    <w:rsid w:val="00F91CC1"/>
    <w:rsid w:val="00F92BED"/>
    <w:rsid w:val="00F92C2E"/>
    <w:rsid w:val="00F9318C"/>
    <w:rsid w:val="00F93426"/>
    <w:rsid w:val="00F934F3"/>
    <w:rsid w:val="00F93C58"/>
    <w:rsid w:val="00F93F9C"/>
    <w:rsid w:val="00F94269"/>
    <w:rsid w:val="00F9434E"/>
    <w:rsid w:val="00F946D0"/>
    <w:rsid w:val="00F94CDC"/>
    <w:rsid w:val="00F94FD0"/>
    <w:rsid w:val="00F95143"/>
    <w:rsid w:val="00F95246"/>
    <w:rsid w:val="00F95584"/>
    <w:rsid w:val="00F95920"/>
    <w:rsid w:val="00F95C9D"/>
    <w:rsid w:val="00F962A2"/>
    <w:rsid w:val="00F967DB"/>
    <w:rsid w:val="00F96E57"/>
    <w:rsid w:val="00F96E62"/>
    <w:rsid w:val="00F96F89"/>
    <w:rsid w:val="00F97C7A"/>
    <w:rsid w:val="00F97CA7"/>
    <w:rsid w:val="00F97EC2"/>
    <w:rsid w:val="00FA069E"/>
    <w:rsid w:val="00FA1121"/>
    <w:rsid w:val="00FA142C"/>
    <w:rsid w:val="00FA149E"/>
    <w:rsid w:val="00FA1C27"/>
    <w:rsid w:val="00FA1DFD"/>
    <w:rsid w:val="00FA1E82"/>
    <w:rsid w:val="00FA1FA5"/>
    <w:rsid w:val="00FA2927"/>
    <w:rsid w:val="00FA2A3A"/>
    <w:rsid w:val="00FA3992"/>
    <w:rsid w:val="00FA43A3"/>
    <w:rsid w:val="00FA45A7"/>
    <w:rsid w:val="00FA4D09"/>
    <w:rsid w:val="00FA4EBA"/>
    <w:rsid w:val="00FA4EEC"/>
    <w:rsid w:val="00FA5489"/>
    <w:rsid w:val="00FA57B1"/>
    <w:rsid w:val="00FA592A"/>
    <w:rsid w:val="00FA5D74"/>
    <w:rsid w:val="00FA6349"/>
    <w:rsid w:val="00FA69F5"/>
    <w:rsid w:val="00FA6DB4"/>
    <w:rsid w:val="00FA7A60"/>
    <w:rsid w:val="00FB0122"/>
    <w:rsid w:val="00FB018B"/>
    <w:rsid w:val="00FB1125"/>
    <w:rsid w:val="00FB130C"/>
    <w:rsid w:val="00FB15F8"/>
    <w:rsid w:val="00FB1740"/>
    <w:rsid w:val="00FB1812"/>
    <w:rsid w:val="00FB1A6A"/>
    <w:rsid w:val="00FB1B1E"/>
    <w:rsid w:val="00FB1CB3"/>
    <w:rsid w:val="00FB1D46"/>
    <w:rsid w:val="00FB2A97"/>
    <w:rsid w:val="00FB2BC5"/>
    <w:rsid w:val="00FB2C60"/>
    <w:rsid w:val="00FB2C72"/>
    <w:rsid w:val="00FB335F"/>
    <w:rsid w:val="00FB36F7"/>
    <w:rsid w:val="00FB3942"/>
    <w:rsid w:val="00FB4322"/>
    <w:rsid w:val="00FB48D5"/>
    <w:rsid w:val="00FB4F2F"/>
    <w:rsid w:val="00FB50CF"/>
    <w:rsid w:val="00FB513F"/>
    <w:rsid w:val="00FB5F37"/>
    <w:rsid w:val="00FB63FC"/>
    <w:rsid w:val="00FB6A44"/>
    <w:rsid w:val="00FB6B24"/>
    <w:rsid w:val="00FB6CE7"/>
    <w:rsid w:val="00FB6DFE"/>
    <w:rsid w:val="00FB6F52"/>
    <w:rsid w:val="00FB76CF"/>
    <w:rsid w:val="00FB7AD6"/>
    <w:rsid w:val="00FB7CD8"/>
    <w:rsid w:val="00FB7D7A"/>
    <w:rsid w:val="00FB7DBE"/>
    <w:rsid w:val="00FB7FF9"/>
    <w:rsid w:val="00FC0128"/>
    <w:rsid w:val="00FC02DF"/>
    <w:rsid w:val="00FC0435"/>
    <w:rsid w:val="00FC0ABA"/>
    <w:rsid w:val="00FC0ACA"/>
    <w:rsid w:val="00FC0BB9"/>
    <w:rsid w:val="00FC0F56"/>
    <w:rsid w:val="00FC1031"/>
    <w:rsid w:val="00FC1147"/>
    <w:rsid w:val="00FC12B3"/>
    <w:rsid w:val="00FC145A"/>
    <w:rsid w:val="00FC1488"/>
    <w:rsid w:val="00FC1527"/>
    <w:rsid w:val="00FC171D"/>
    <w:rsid w:val="00FC1C3D"/>
    <w:rsid w:val="00FC2C94"/>
    <w:rsid w:val="00FC2D27"/>
    <w:rsid w:val="00FC2FC5"/>
    <w:rsid w:val="00FC2FC9"/>
    <w:rsid w:val="00FC3633"/>
    <w:rsid w:val="00FC3713"/>
    <w:rsid w:val="00FC3807"/>
    <w:rsid w:val="00FC3969"/>
    <w:rsid w:val="00FC3995"/>
    <w:rsid w:val="00FC3AEF"/>
    <w:rsid w:val="00FC3E88"/>
    <w:rsid w:val="00FC4002"/>
    <w:rsid w:val="00FC42EB"/>
    <w:rsid w:val="00FC4397"/>
    <w:rsid w:val="00FC5A98"/>
    <w:rsid w:val="00FC664E"/>
    <w:rsid w:val="00FC67B2"/>
    <w:rsid w:val="00FC67B7"/>
    <w:rsid w:val="00FC68B4"/>
    <w:rsid w:val="00FC6C45"/>
    <w:rsid w:val="00FC6E09"/>
    <w:rsid w:val="00FC6F54"/>
    <w:rsid w:val="00FC71A3"/>
    <w:rsid w:val="00FC791F"/>
    <w:rsid w:val="00FC7AF8"/>
    <w:rsid w:val="00FC7B74"/>
    <w:rsid w:val="00FC7B80"/>
    <w:rsid w:val="00FC7D04"/>
    <w:rsid w:val="00FC7FFA"/>
    <w:rsid w:val="00FD098A"/>
    <w:rsid w:val="00FD1100"/>
    <w:rsid w:val="00FD11C2"/>
    <w:rsid w:val="00FD14CD"/>
    <w:rsid w:val="00FD15BC"/>
    <w:rsid w:val="00FD1E05"/>
    <w:rsid w:val="00FD207D"/>
    <w:rsid w:val="00FD24C1"/>
    <w:rsid w:val="00FD2854"/>
    <w:rsid w:val="00FD29BB"/>
    <w:rsid w:val="00FD35A0"/>
    <w:rsid w:val="00FD38D9"/>
    <w:rsid w:val="00FD40D0"/>
    <w:rsid w:val="00FD448A"/>
    <w:rsid w:val="00FD48DC"/>
    <w:rsid w:val="00FD499B"/>
    <w:rsid w:val="00FD4A4E"/>
    <w:rsid w:val="00FD4D6C"/>
    <w:rsid w:val="00FD5290"/>
    <w:rsid w:val="00FD55E4"/>
    <w:rsid w:val="00FD5B27"/>
    <w:rsid w:val="00FD5CDE"/>
    <w:rsid w:val="00FD5D02"/>
    <w:rsid w:val="00FD5D15"/>
    <w:rsid w:val="00FD610F"/>
    <w:rsid w:val="00FD61A7"/>
    <w:rsid w:val="00FD6806"/>
    <w:rsid w:val="00FD6861"/>
    <w:rsid w:val="00FD6F43"/>
    <w:rsid w:val="00FD6F4B"/>
    <w:rsid w:val="00FD7344"/>
    <w:rsid w:val="00FD7584"/>
    <w:rsid w:val="00FE00EE"/>
    <w:rsid w:val="00FE0407"/>
    <w:rsid w:val="00FE05C0"/>
    <w:rsid w:val="00FE0849"/>
    <w:rsid w:val="00FE0A8F"/>
    <w:rsid w:val="00FE0AFF"/>
    <w:rsid w:val="00FE1224"/>
    <w:rsid w:val="00FE1379"/>
    <w:rsid w:val="00FE152B"/>
    <w:rsid w:val="00FE1570"/>
    <w:rsid w:val="00FE1710"/>
    <w:rsid w:val="00FE29CA"/>
    <w:rsid w:val="00FE2BB3"/>
    <w:rsid w:val="00FE3428"/>
    <w:rsid w:val="00FE3894"/>
    <w:rsid w:val="00FE3B80"/>
    <w:rsid w:val="00FE5100"/>
    <w:rsid w:val="00FE5137"/>
    <w:rsid w:val="00FE5BE3"/>
    <w:rsid w:val="00FE5C0E"/>
    <w:rsid w:val="00FE5D9B"/>
    <w:rsid w:val="00FE5DAC"/>
    <w:rsid w:val="00FE5FBC"/>
    <w:rsid w:val="00FE60DB"/>
    <w:rsid w:val="00FE642B"/>
    <w:rsid w:val="00FE6C0B"/>
    <w:rsid w:val="00FE6D88"/>
    <w:rsid w:val="00FE6E3E"/>
    <w:rsid w:val="00FE78C1"/>
    <w:rsid w:val="00FE78E6"/>
    <w:rsid w:val="00FF04DF"/>
    <w:rsid w:val="00FF0B9A"/>
    <w:rsid w:val="00FF0FE4"/>
    <w:rsid w:val="00FF1299"/>
    <w:rsid w:val="00FF1E50"/>
    <w:rsid w:val="00FF282B"/>
    <w:rsid w:val="00FF2E3C"/>
    <w:rsid w:val="00FF30D3"/>
    <w:rsid w:val="00FF31FB"/>
    <w:rsid w:val="00FF34E3"/>
    <w:rsid w:val="00FF3527"/>
    <w:rsid w:val="00FF3846"/>
    <w:rsid w:val="00FF387C"/>
    <w:rsid w:val="00FF3A97"/>
    <w:rsid w:val="00FF3E6E"/>
    <w:rsid w:val="00FF4363"/>
    <w:rsid w:val="00FF44A4"/>
    <w:rsid w:val="00FF484F"/>
    <w:rsid w:val="00FF512A"/>
    <w:rsid w:val="00FF5295"/>
    <w:rsid w:val="00FF5491"/>
    <w:rsid w:val="00FF54BB"/>
    <w:rsid w:val="00FF5C13"/>
    <w:rsid w:val="00FF6251"/>
    <w:rsid w:val="00FF6639"/>
    <w:rsid w:val="00FF694F"/>
    <w:rsid w:val="00FF6C49"/>
    <w:rsid w:val="00FF6CB9"/>
    <w:rsid w:val="00FF6E85"/>
    <w:rsid w:val="00FF7014"/>
    <w:rsid w:val="00FF72DA"/>
    <w:rsid w:val="00FF74C5"/>
    <w:rsid w:val="00FF77FF"/>
    <w:rsid w:val="00FF7AB4"/>
    <w:rsid w:val="00FF7FAA"/>
    <w:rsid w:val="016D674D"/>
    <w:rsid w:val="0237A887"/>
    <w:rsid w:val="027C9BB5"/>
    <w:rsid w:val="02DE871E"/>
    <w:rsid w:val="0366C343"/>
    <w:rsid w:val="0375769E"/>
    <w:rsid w:val="03EA729C"/>
    <w:rsid w:val="0447A8CB"/>
    <w:rsid w:val="0537A43F"/>
    <w:rsid w:val="05BD4A01"/>
    <w:rsid w:val="060CD34B"/>
    <w:rsid w:val="0682249A"/>
    <w:rsid w:val="06B51238"/>
    <w:rsid w:val="06BC1A32"/>
    <w:rsid w:val="075A4251"/>
    <w:rsid w:val="079FD0B8"/>
    <w:rsid w:val="087E9F97"/>
    <w:rsid w:val="0A09CA68"/>
    <w:rsid w:val="0A512718"/>
    <w:rsid w:val="0E9805E4"/>
    <w:rsid w:val="0EB13B37"/>
    <w:rsid w:val="0EE80F29"/>
    <w:rsid w:val="0EED6527"/>
    <w:rsid w:val="0F32CA75"/>
    <w:rsid w:val="0F4B4C60"/>
    <w:rsid w:val="0F624C92"/>
    <w:rsid w:val="0FFE6781"/>
    <w:rsid w:val="110209AE"/>
    <w:rsid w:val="113F7DCC"/>
    <w:rsid w:val="12739D0D"/>
    <w:rsid w:val="12DC2F0E"/>
    <w:rsid w:val="13369A4C"/>
    <w:rsid w:val="1350C289"/>
    <w:rsid w:val="13C9DAA7"/>
    <w:rsid w:val="13F9C932"/>
    <w:rsid w:val="14552154"/>
    <w:rsid w:val="14882359"/>
    <w:rsid w:val="1498FA0F"/>
    <w:rsid w:val="14C05273"/>
    <w:rsid w:val="14D28DCE"/>
    <w:rsid w:val="14DD2457"/>
    <w:rsid w:val="152ABEA6"/>
    <w:rsid w:val="157215EA"/>
    <w:rsid w:val="15743579"/>
    <w:rsid w:val="15AAC667"/>
    <w:rsid w:val="161890B4"/>
    <w:rsid w:val="161E8B52"/>
    <w:rsid w:val="162CDCEA"/>
    <w:rsid w:val="17C2ADE0"/>
    <w:rsid w:val="1899059F"/>
    <w:rsid w:val="18ACE657"/>
    <w:rsid w:val="1A0B56AA"/>
    <w:rsid w:val="1A6C7908"/>
    <w:rsid w:val="1BD9E02D"/>
    <w:rsid w:val="1C9B129F"/>
    <w:rsid w:val="1D88B38C"/>
    <w:rsid w:val="1D92ADFA"/>
    <w:rsid w:val="1DE4BB3A"/>
    <w:rsid w:val="1EF383E1"/>
    <w:rsid w:val="1F929697"/>
    <w:rsid w:val="1FDD65F3"/>
    <w:rsid w:val="205F0825"/>
    <w:rsid w:val="20E93CCB"/>
    <w:rsid w:val="210665C1"/>
    <w:rsid w:val="2113253E"/>
    <w:rsid w:val="2166E3F4"/>
    <w:rsid w:val="217914CB"/>
    <w:rsid w:val="22B38307"/>
    <w:rsid w:val="239441BE"/>
    <w:rsid w:val="24791B2E"/>
    <w:rsid w:val="259F3B73"/>
    <w:rsid w:val="26DDE449"/>
    <w:rsid w:val="26DE7007"/>
    <w:rsid w:val="27644E09"/>
    <w:rsid w:val="27A11C67"/>
    <w:rsid w:val="27D9C887"/>
    <w:rsid w:val="28D44C7F"/>
    <w:rsid w:val="28F03763"/>
    <w:rsid w:val="29312E4D"/>
    <w:rsid w:val="2942ACE1"/>
    <w:rsid w:val="2955350D"/>
    <w:rsid w:val="2A28284E"/>
    <w:rsid w:val="2A6AB2B9"/>
    <w:rsid w:val="2AA74827"/>
    <w:rsid w:val="2AFF53C6"/>
    <w:rsid w:val="2B8079BD"/>
    <w:rsid w:val="2B86BEE1"/>
    <w:rsid w:val="2B9A05B5"/>
    <w:rsid w:val="2BC8B249"/>
    <w:rsid w:val="2C394571"/>
    <w:rsid w:val="2C43FB81"/>
    <w:rsid w:val="2CB51EAB"/>
    <w:rsid w:val="2D89FD60"/>
    <w:rsid w:val="2D98B147"/>
    <w:rsid w:val="2E780335"/>
    <w:rsid w:val="2E8A4267"/>
    <w:rsid w:val="2FDE1E04"/>
    <w:rsid w:val="305A8BC4"/>
    <w:rsid w:val="30976DAC"/>
    <w:rsid w:val="30C873C3"/>
    <w:rsid w:val="31CDCAFD"/>
    <w:rsid w:val="32188583"/>
    <w:rsid w:val="323DAFB6"/>
    <w:rsid w:val="3296E67C"/>
    <w:rsid w:val="32DDC764"/>
    <w:rsid w:val="32FA8F4A"/>
    <w:rsid w:val="3496DE00"/>
    <w:rsid w:val="34EAB3D7"/>
    <w:rsid w:val="354BA2B1"/>
    <w:rsid w:val="362D489A"/>
    <w:rsid w:val="36454F59"/>
    <w:rsid w:val="36C0EE0B"/>
    <w:rsid w:val="378476F2"/>
    <w:rsid w:val="378CC906"/>
    <w:rsid w:val="37AC0957"/>
    <w:rsid w:val="384819BF"/>
    <w:rsid w:val="3850932A"/>
    <w:rsid w:val="39B4DA18"/>
    <w:rsid w:val="3A41F087"/>
    <w:rsid w:val="3A6B1577"/>
    <w:rsid w:val="3B69088D"/>
    <w:rsid w:val="3BAA21D2"/>
    <w:rsid w:val="3C4C15B7"/>
    <w:rsid w:val="3C559A52"/>
    <w:rsid w:val="3CC72C7A"/>
    <w:rsid w:val="3DCA0203"/>
    <w:rsid w:val="3DD0BB6D"/>
    <w:rsid w:val="3E8B88BB"/>
    <w:rsid w:val="3F5516AB"/>
    <w:rsid w:val="411C7835"/>
    <w:rsid w:val="412D5B18"/>
    <w:rsid w:val="433317AF"/>
    <w:rsid w:val="43CA344E"/>
    <w:rsid w:val="43DB775F"/>
    <w:rsid w:val="448459AE"/>
    <w:rsid w:val="458000F2"/>
    <w:rsid w:val="45AB8F0D"/>
    <w:rsid w:val="45D8C8BF"/>
    <w:rsid w:val="4624C252"/>
    <w:rsid w:val="4679F59B"/>
    <w:rsid w:val="46B4CC6E"/>
    <w:rsid w:val="47CD962D"/>
    <w:rsid w:val="47DA936F"/>
    <w:rsid w:val="48B71371"/>
    <w:rsid w:val="491439C0"/>
    <w:rsid w:val="4961A5FD"/>
    <w:rsid w:val="498CC589"/>
    <w:rsid w:val="49C21331"/>
    <w:rsid w:val="4AA2D971"/>
    <w:rsid w:val="4AD9D8AB"/>
    <w:rsid w:val="4AF01132"/>
    <w:rsid w:val="4B12BBF9"/>
    <w:rsid w:val="4C5D018C"/>
    <w:rsid w:val="4CFB3108"/>
    <w:rsid w:val="4D0FA938"/>
    <w:rsid w:val="4DCAC8F8"/>
    <w:rsid w:val="4E3525D5"/>
    <w:rsid w:val="4F0CD7A1"/>
    <w:rsid w:val="4F22DBF2"/>
    <w:rsid w:val="4F3F6443"/>
    <w:rsid w:val="4FB4DE94"/>
    <w:rsid w:val="4FEEDFD3"/>
    <w:rsid w:val="50974DCB"/>
    <w:rsid w:val="51F1C93D"/>
    <w:rsid w:val="5372F10A"/>
    <w:rsid w:val="5406B406"/>
    <w:rsid w:val="54C9552F"/>
    <w:rsid w:val="54FD3468"/>
    <w:rsid w:val="553F2909"/>
    <w:rsid w:val="55616CE1"/>
    <w:rsid w:val="55667463"/>
    <w:rsid w:val="55A6AB75"/>
    <w:rsid w:val="55E6E3DE"/>
    <w:rsid w:val="5684F0BA"/>
    <w:rsid w:val="56A2AEE3"/>
    <w:rsid w:val="57A0573E"/>
    <w:rsid w:val="57C3386A"/>
    <w:rsid w:val="57F5FFFE"/>
    <w:rsid w:val="5829E651"/>
    <w:rsid w:val="58843F81"/>
    <w:rsid w:val="59675D6A"/>
    <w:rsid w:val="5984FE1E"/>
    <w:rsid w:val="5AB1FBFD"/>
    <w:rsid w:val="5ADEC19E"/>
    <w:rsid w:val="5BE51487"/>
    <w:rsid w:val="5BE5EE24"/>
    <w:rsid w:val="5C97C871"/>
    <w:rsid w:val="5CA869CE"/>
    <w:rsid w:val="5CD487D7"/>
    <w:rsid w:val="5DBF5E5A"/>
    <w:rsid w:val="5E00A75F"/>
    <w:rsid w:val="5FCD37A9"/>
    <w:rsid w:val="60479472"/>
    <w:rsid w:val="609DC638"/>
    <w:rsid w:val="609EBA31"/>
    <w:rsid w:val="60A28B95"/>
    <w:rsid w:val="61060717"/>
    <w:rsid w:val="61C11E9D"/>
    <w:rsid w:val="6274D054"/>
    <w:rsid w:val="629B754F"/>
    <w:rsid w:val="639175E2"/>
    <w:rsid w:val="63E54895"/>
    <w:rsid w:val="647442C2"/>
    <w:rsid w:val="65075296"/>
    <w:rsid w:val="65A39AE7"/>
    <w:rsid w:val="66453EA5"/>
    <w:rsid w:val="665E0D60"/>
    <w:rsid w:val="666C9910"/>
    <w:rsid w:val="66D62218"/>
    <w:rsid w:val="67D775A8"/>
    <w:rsid w:val="67F72376"/>
    <w:rsid w:val="6801B51C"/>
    <w:rsid w:val="68ABC65B"/>
    <w:rsid w:val="69A707FD"/>
    <w:rsid w:val="6A0EDB9F"/>
    <w:rsid w:val="6A68912D"/>
    <w:rsid w:val="6AF2FF06"/>
    <w:rsid w:val="6AF839DF"/>
    <w:rsid w:val="6B408ACD"/>
    <w:rsid w:val="6C24676C"/>
    <w:rsid w:val="6C9EF919"/>
    <w:rsid w:val="6CF16065"/>
    <w:rsid w:val="6DD91A55"/>
    <w:rsid w:val="6E57BA76"/>
    <w:rsid w:val="6E8591F1"/>
    <w:rsid w:val="6E951B23"/>
    <w:rsid w:val="6EE07547"/>
    <w:rsid w:val="6F16C5D1"/>
    <w:rsid w:val="70258C1A"/>
    <w:rsid w:val="70593207"/>
    <w:rsid w:val="708ADF5A"/>
    <w:rsid w:val="70DB1C34"/>
    <w:rsid w:val="722D3614"/>
    <w:rsid w:val="7271DB9D"/>
    <w:rsid w:val="727C1119"/>
    <w:rsid w:val="72B0E4EA"/>
    <w:rsid w:val="72B52C64"/>
    <w:rsid w:val="72B6111C"/>
    <w:rsid w:val="733A34E6"/>
    <w:rsid w:val="74047777"/>
    <w:rsid w:val="7418873A"/>
    <w:rsid w:val="74414985"/>
    <w:rsid w:val="7659DA7C"/>
    <w:rsid w:val="768E881B"/>
    <w:rsid w:val="771EABCC"/>
    <w:rsid w:val="77FCD0D4"/>
    <w:rsid w:val="79277612"/>
    <w:rsid w:val="793E5F93"/>
    <w:rsid w:val="7A0FDF61"/>
    <w:rsid w:val="7A1B0BA3"/>
    <w:rsid w:val="7A790620"/>
    <w:rsid w:val="7B6D856B"/>
    <w:rsid w:val="7C06513B"/>
    <w:rsid w:val="7C2E7428"/>
    <w:rsid w:val="7C9749CD"/>
    <w:rsid w:val="7CD41D9A"/>
    <w:rsid w:val="7E1D3188"/>
    <w:rsid w:val="7E471BA9"/>
    <w:rsid w:val="7FEC8D8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09CA68"/>
  <w15:chartTrackingRefBased/>
  <w15:docId w15:val="{573EAB8D-4FA7-483F-9946-40F2205DCF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6070"/>
    <w:pPr>
      <w:spacing w:after="0" w:line="240" w:lineRule="auto"/>
      <w:jc w:val="both"/>
    </w:pPr>
    <w:rPr>
      <w:rFonts w:ascii="Arial" w:eastAsia="Times New Roman" w:hAnsi="Arial" w:cs="Arial"/>
      <w:sz w:val="24"/>
      <w:szCs w:val="24"/>
    </w:rPr>
  </w:style>
  <w:style w:type="paragraph" w:styleId="Heading1">
    <w:name w:val="heading 1"/>
    <w:basedOn w:val="Normal"/>
    <w:next w:val="Normal"/>
    <w:link w:val="Heading1Char"/>
    <w:uiPriority w:val="9"/>
    <w:qFormat/>
    <w:rsid w:val="00B5417C"/>
    <w:pPr>
      <w:keepNext/>
      <w:keepLines/>
      <w:outlineLvl w:val="0"/>
    </w:pPr>
    <w:rPr>
      <w:rFonts w:eastAsiaTheme="majorEastAsia"/>
      <w:b/>
      <w:bCs/>
      <w:color w:val="000000" w:themeColor="text1"/>
      <w:sz w:val="36"/>
      <w:szCs w:val="36"/>
    </w:rPr>
  </w:style>
  <w:style w:type="paragraph" w:styleId="Heading2">
    <w:name w:val="heading 2"/>
    <w:basedOn w:val="Normal"/>
    <w:next w:val="Normal"/>
    <w:link w:val="Heading2Char"/>
    <w:uiPriority w:val="9"/>
    <w:unhideWhenUsed/>
    <w:qFormat/>
    <w:rsid w:val="00B5417C"/>
    <w:pPr>
      <w:keepNext/>
      <w:keepLines/>
      <w:outlineLvl w:val="1"/>
    </w:pPr>
    <w:rPr>
      <w:rFonts w:eastAsiaTheme="majorEastAsia"/>
      <w:b/>
      <w:bCs/>
      <w:sz w:val="32"/>
      <w:szCs w:val="32"/>
    </w:rPr>
  </w:style>
  <w:style w:type="paragraph" w:styleId="Heading3">
    <w:name w:val="heading 3"/>
    <w:basedOn w:val="Normal"/>
    <w:next w:val="Normal"/>
    <w:link w:val="Heading3Char"/>
    <w:uiPriority w:val="9"/>
    <w:unhideWhenUsed/>
    <w:qFormat/>
    <w:rsid w:val="00B5417C"/>
    <w:pPr>
      <w:keepNext/>
      <w:keepLines/>
      <w:spacing w:before="40"/>
      <w:outlineLvl w:val="2"/>
    </w:pPr>
    <w:rPr>
      <w:rFonts w:eastAsiaTheme="majorEastAsia"/>
      <w:b/>
      <w:bCs/>
      <w:sz w:val="28"/>
      <w:szCs w:val="28"/>
    </w:rPr>
  </w:style>
  <w:style w:type="paragraph" w:styleId="Heading4">
    <w:name w:val="heading 4"/>
    <w:basedOn w:val="Normal"/>
    <w:next w:val="Normal"/>
    <w:link w:val="Heading4Char"/>
    <w:uiPriority w:val="9"/>
    <w:unhideWhenUsed/>
    <w:qFormat/>
    <w:rsid w:val="00B5417C"/>
    <w:pPr>
      <w:keepNext/>
      <w:keepLines/>
      <w:outlineLvl w:val="3"/>
    </w:pPr>
    <w:rPr>
      <w:rFonts w:eastAsiaTheme="majorEastAsia"/>
      <w:b/>
      <w:bCs/>
      <w:i/>
      <w:iCs/>
    </w:rPr>
  </w:style>
  <w:style w:type="paragraph" w:styleId="Heading5">
    <w:name w:val="heading 5"/>
    <w:basedOn w:val="Normal"/>
    <w:next w:val="Normal"/>
    <w:link w:val="Heading5Char"/>
    <w:uiPriority w:val="9"/>
    <w:unhideWhenUsed/>
    <w:qFormat/>
    <w:rsid w:val="00881F97"/>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5417C"/>
    <w:rPr>
      <w:rFonts w:ascii="Arial" w:eastAsiaTheme="majorEastAsia" w:hAnsi="Arial" w:cs="Arial"/>
      <w:b/>
      <w:bCs/>
      <w:color w:val="000000" w:themeColor="text1"/>
      <w:sz w:val="36"/>
      <w:szCs w:val="36"/>
    </w:rPr>
  </w:style>
  <w:style w:type="character" w:customStyle="1" w:styleId="Heading2Char">
    <w:name w:val="Heading 2 Char"/>
    <w:basedOn w:val="DefaultParagraphFont"/>
    <w:link w:val="Heading2"/>
    <w:uiPriority w:val="9"/>
    <w:rsid w:val="00B5417C"/>
    <w:rPr>
      <w:rFonts w:ascii="Arial" w:eastAsiaTheme="majorEastAsia" w:hAnsi="Arial" w:cs="Arial"/>
      <w:b/>
      <w:bCs/>
      <w:sz w:val="32"/>
      <w:szCs w:val="32"/>
    </w:rPr>
  </w:style>
  <w:style w:type="character" w:customStyle="1" w:styleId="Heading3Char">
    <w:name w:val="Heading 3 Char"/>
    <w:basedOn w:val="DefaultParagraphFont"/>
    <w:link w:val="Heading3"/>
    <w:uiPriority w:val="9"/>
    <w:rsid w:val="00B5417C"/>
    <w:rPr>
      <w:rFonts w:ascii="Arial" w:eastAsiaTheme="majorEastAsia" w:hAnsi="Arial" w:cs="Arial"/>
      <w:b/>
      <w:bCs/>
      <w:sz w:val="28"/>
      <w:szCs w:val="28"/>
    </w:rPr>
  </w:style>
  <w:style w:type="character" w:customStyle="1" w:styleId="Heading4Char">
    <w:name w:val="Heading 4 Char"/>
    <w:basedOn w:val="DefaultParagraphFont"/>
    <w:link w:val="Heading4"/>
    <w:uiPriority w:val="9"/>
    <w:rsid w:val="00B5417C"/>
    <w:rPr>
      <w:rFonts w:ascii="Arial" w:eastAsiaTheme="majorEastAsia" w:hAnsi="Arial" w:cs="Arial"/>
      <w:b/>
      <w:bCs/>
      <w:i/>
      <w:iCs/>
      <w:sz w:val="24"/>
      <w:szCs w:val="24"/>
    </w:rPr>
  </w:style>
  <w:style w:type="character" w:customStyle="1" w:styleId="normaltextrun">
    <w:name w:val="normaltextrun"/>
    <w:basedOn w:val="DefaultParagraphFont"/>
    <w:rsid w:val="005970B6"/>
  </w:style>
  <w:style w:type="paragraph" w:styleId="Header">
    <w:name w:val="header"/>
    <w:basedOn w:val="Normal"/>
    <w:link w:val="HeaderChar"/>
    <w:uiPriority w:val="99"/>
    <w:unhideWhenUsed/>
    <w:rsid w:val="000D09D5"/>
    <w:pPr>
      <w:tabs>
        <w:tab w:val="center" w:pos="4680"/>
        <w:tab w:val="right" w:pos="9360"/>
      </w:tabs>
    </w:pPr>
  </w:style>
  <w:style w:type="character" w:customStyle="1" w:styleId="HeaderChar">
    <w:name w:val="Header Char"/>
    <w:basedOn w:val="DefaultParagraphFont"/>
    <w:link w:val="Header"/>
    <w:uiPriority w:val="99"/>
    <w:rsid w:val="000D09D5"/>
    <w:rPr>
      <w:sz w:val="24"/>
    </w:rPr>
  </w:style>
  <w:style w:type="paragraph" w:styleId="Footer">
    <w:name w:val="footer"/>
    <w:basedOn w:val="Normal"/>
    <w:link w:val="FooterChar"/>
    <w:uiPriority w:val="99"/>
    <w:unhideWhenUsed/>
    <w:rsid w:val="000D09D5"/>
    <w:pPr>
      <w:tabs>
        <w:tab w:val="center" w:pos="4680"/>
        <w:tab w:val="right" w:pos="9360"/>
      </w:tabs>
    </w:pPr>
  </w:style>
  <w:style w:type="character" w:customStyle="1" w:styleId="FooterChar">
    <w:name w:val="Footer Char"/>
    <w:basedOn w:val="DefaultParagraphFont"/>
    <w:link w:val="Footer"/>
    <w:uiPriority w:val="99"/>
    <w:rsid w:val="000D09D5"/>
    <w:rPr>
      <w:sz w:val="24"/>
    </w:rPr>
  </w:style>
  <w:style w:type="paragraph" w:styleId="BodyText">
    <w:name w:val="Body Text"/>
    <w:basedOn w:val="Normal"/>
    <w:link w:val="BodyTextChar"/>
    <w:uiPriority w:val="1"/>
    <w:qFormat/>
    <w:rsid w:val="000D09D5"/>
    <w:pPr>
      <w:widowControl w:val="0"/>
      <w:autoSpaceDE w:val="0"/>
      <w:autoSpaceDN w:val="0"/>
    </w:pPr>
    <w:rPr>
      <w:rFonts w:ascii="Gotham-BookItalic" w:eastAsia="Gotham-BookItalic" w:hAnsi="Gotham-BookItalic" w:cs="Gotham-BookItalic"/>
      <w:i/>
      <w:sz w:val="12"/>
      <w:szCs w:val="12"/>
    </w:rPr>
  </w:style>
  <w:style w:type="character" w:customStyle="1" w:styleId="BodyTextChar">
    <w:name w:val="Body Text Char"/>
    <w:basedOn w:val="DefaultParagraphFont"/>
    <w:link w:val="BodyText"/>
    <w:uiPriority w:val="1"/>
    <w:rsid w:val="000D09D5"/>
    <w:rPr>
      <w:rFonts w:ascii="Gotham-BookItalic" w:eastAsia="Gotham-BookItalic" w:hAnsi="Gotham-BookItalic" w:cs="Gotham-BookItalic"/>
      <w:i/>
      <w:sz w:val="12"/>
      <w:szCs w:val="12"/>
    </w:rPr>
  </w:style>
  <w:style w:type="paragraph" w:styleId="Title">
    <w:name w:val="Title"/>
    <w:basedOn w:val="Normal"/>
    <w:next w:val="Normal"/>
    <w:link w:val="TitleChar"/>
    <w:uiPriority w:val="10"/>
    <w:qFormat/>
    <w:rsid w:val="000D09D5"/>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D09D5"/>
    <w:rPr>
      <w:rFonts w:asciiTheme="majorHAnsi" w:eastAsiaTheme="majorEastAsia" w:hAnsiTheme="majorHAnsi" w:cstheme="majorBidi"/>
      <w:spacing w:val="-10"/>
      <w:kern w:val="28"/>
      <w:sz w:val="56"/>
      <w:szCs w:val="56"/>
    </w:rPr>
  </w:style>
  <w:style w:type="character" w:styleId="Strong">
    <w:name w:val="Strong"/>
    <w:basedOn w:val="DefaultParagraphFont"/>
    <w:uiPriority w:val="22"/>
    <w:qFormat/>
    <w:rsid w:val="000D09D5"/>
    <w:rPr>
      <w:b/>
      <w:bCs/>
    </w:rPr>
  </w:style>
  <w:style w:type="paragraph" w:styleId="Caption">
    <w:name w:val="caption"/>
    <w:basedOn w:val="Normal"/>
    <w:next w:val="Normal"/>
    <w:uiPriority w:val="35"/>
    <w:unhideWhenUsed/>
    <w:qFormat/>
    <w:rsid w:val="00140E21"/>
    <w:pPr>
      <w:keepNext/>
      <w:jc w:val="center"/>
    </w:pPr>
    <w:rPr>
      <w:i/>
      <w:iCs/>
      <w:szCs w:val="18"/>
    </w:rPr>
  </w:style>
  <w:style w:type="paragraph" w:styleId="ListParagraph">
    <w:name w:val="List Paragraph"/>
    <w:basedOn w:val="Normal"/>
    <w:uiPriority w:val="34"/>
    <w:qFormat/>
    <w:rsid w:val="00D9494D"/>
    <w:pPr>
      <w:spacing w:after="160" w:line="259" w:lineRule="auto"/>
      <w:ind w:left="720"/>
      <w:contextualSpacing/>
    </w:pPr>
    <w:rPr>
      <w:rFonts w:asciiTheme="minorHAnsi" w:hAnsiTheme="minorHAnsi" w:cstheme="minorBidi"/>
      <w:szCs w:val="22"/>
    </w:rPr>
  </w:style>
  <w:style w:type="table" w:styleId="GridTable4">
    <w:name w:val="Grid Table 4"/>
    <w:basedOn w:val="TableNormal"/>
    <w:uiPriority w:val="49"/>
    <w:rsid w:val="00391645"/>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cPr>
      <w:vAlign w:val="center"/>
    </w:tc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Hyperlink">
    <w:name w:val="Hyperlink"/>
    <w:basedOn w:val="DefaultParagraphFont"/>
    <w:uiPriority w:val="99"/>
    <w:unhideWhenUsed/>
    <w:rsid w:val="006A3C4A"/>
    <w:rPr>
      <w:color w:val="0000FF"/>
      <w:u w:val="single"/>
    </w:rPr>
  </w:style>
  <w:style w:type="table" w:styleId="TableGrid">
    <w:name w:val="Table Grid"/>
    <w:basedOn w:val="TableNormal"/>
    <w:uiPriority w:val="39"/>
    <w:rsid w:val="008065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E31589"/>
  </w:style>
  <w:style w:type="paragraph" w:styleId="TOC2">
    <w:name w:val="toc 2"/>
    <w:basedOn w:val="Normal"/>
    <w:next w:val="Normal"/>
    <w:autoRedefine/>
    <w:uiPriority w:val="39"/>
    <w:unhideWhenUsed/>
    <w:rsid w:val="00EE6438"/>
    <w:pPr>
      <w:spacing w:after="100"/>
      <w:ind w:left="240"/>
    </w:pPr>
  </w:style>
  <w:style w:type="paragraph" w:styleId="TOC3">
    <w:name w:val="toc 3"/>
    <w:basedOn w:val="Normal"/>
    <w:next w:val="Normal"/>
    <w:autoRedefine/>
    <w:uiPriority w:val="39"/>
    <w:unhideWhenUsed/>
    <w:rsid w:val="00EE6438"/>
    <w:pPr>
      <w:spacing w:after="100"/>
      <w:ind w:left="480"/>
    </w:pPr>
  </w:style>
  <w:style w:type="paragraph" w:styleId="TOC4">
    <w:name w:val="toc 4"/>
    <w:basedOn w:val="Normal"/>
    <w:next w:val="Normal"/>
    <w:autoRedefine/>
    <w:uiPriority w:val="39"/>
    <w:unhideWhenUsed/>
    <w:rsid w:val="00EE6438"/>
    <w:pPr>
      <w:spacing w:after="100"/>
      <w:ind w:left="720"/>
    </w:pPr>
  </w:style>
  <w:style w:type="paragraph" w:styleId="TOC5">
    <w:name w:val="toc 5"/>
    <w:basedOn w:val="Normal"/>
    <w:next w:val="Normal"/>
    <w:autoRedefine/>
    <w:uiPriority w:val="39"/>
    <w:unhideWhenUsed/>
    <w:rsid w:val="00EE6438"/>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EE6438"/>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EE6438"/>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EE6438"/>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EE6438"/>
    <w:pPr>
      <w:spacing w:after="100" w:line="259" w:lineRule="auto"/>
      <w:ind w:left="1760"/>
    </w:pPr>
    <w:rPr>
      <w:rFonts w:asciiTheme="minorHAnsi" w:eastAsiaTheme="minorEastAsia" w:hAnsiTheme="minorHAnsi" w:cstheme="minorBidi"/>
      <w:sz w:val="22"/>
      <w:szCs w:val="22"/>
    </w:rPr>
  </w:style>
  <w:style w:type="character" w:styleId="UnresolvedMention">
    <w:name w:val="Unresolved Mention"/>
    <w:basedOn w:val="DefaultParagraphFont"/>
    <w:uiPriority w:val="99"/>
    <w:semiHidden/>
    <w:unhideWhenUsed/>
    <w:rsid w:val="00EE6438"/>
    <w:rPr>
      <w:color w:val="605E5C"/>
      <w:shd w:val="clear" w:color="auto" w:fill="E1DFDD"/>
    </w:rPr>
  </w:style>
  <w:style w:type="paragraph" w:styleId="TOCHeading">
    <w:name w:val="TOC Heading"/>
    <w:basedOn w:val="Heading1"/>
    <w:next w:val="Normal"/>
    <w:uiPriority w:val="39"/>
    <w:unhideWhenUsed/>
    <w:qFormat/>
    <w:rsid w:val="005C5F5D"/>
    <w:pPr>
      <w:spacing w:before="240" w:line="259" w:lineRule="auto"/>
      <w:outlineLvl w:val="9"/>
    </w:pPr>
    <w:rPr>
      <w:rFonts w:asciiTheme="majorHAnsi" w:hAnsiTheme="majorHAnsi" w:cstheme="majorBidi"/>
      <w:color w:val="2F5496" w:themeColor="accent1" w:themeShade="BF"/>
      <w:sz w:val="32"/>
      <w:szCs w:val="32"/>
    </w:rPr>
  </w:style>
  <w:style w:type="paragraph" w:styleId="TableofFigures">
    <w:name w:val="table of figures"/>
    <w:basedOn w:val="Normal"/>
    <w:next w:val="Normal"/>
    <w:uiPriority w:val="99"/>
    <w:unhideWhenUsed/>
    <w:rsid w:val="00F367D9"/>
  </w:style>
  <w:style w:type="character" w:styleId="FollowedHyperlink">
    <w:name w:val="FollowedHyperlink"/>
    <w:basedOn w:val="DefaultParagraphFont"/>
    <w:uiPriority w:val="99"/>
    <w:semiHidden/>
    <w:unhideWhenUsed/>
    <w:rsid w:val="002F5714"/>
    <w:rPr>
      <w:color w:val="954F72" w:themeColor="followedHyperlink"/>
      <w:u w:val="single"/>
    </w:rPr>
  </w:style>
  <w:style w:type="paragraph" w:styleId="BalloonText">
    <w:name w:val="Balloon Text"/>
    <w:basedOn w:val="Normal"/>
    <w:link w:val="BalloonTextChar"/>
    <w:uiPriority w:val="99"/>
    <w:semiHidden/>
    <w:unhideWhenUsed/>
    <w:rsid w:val="004344AD"/>
    <w:rPr>
      <w:sz w:val="18"/>
      <w:szCs w:val="18"/>
    </w:rPr>
  </w:style>
  <w:style w:type="character" w:customStyle="1" w:styleId="BalloonTextChar">
    <w:name w:val="Balloon Text Char"/>
    <w:basedOn w:val="DefaultParagraphFont"/>
    <w:link w:val="BalloonText"/>
    <w:uiPriority w:val="99"/>
    <w:semiHidden/>
    <w:rsid w:val="004344AD"/>
    <w:rPr>
      <w:rFonts w:ascii="Times New Roman" w:eastAsia="Times New Roman" w:hAnsi="Times New Roman" w:cs="Times New Roman"/>
      <w:sz w:val="18"/>
      <w:szCs w:val="18"/>
    </w:rPr>
  </w:style>
  <w:style w:type="character" w:styleId="CommentReference">
    <w:name w:val="annotation reference"/>
    <w:basedOn w:val="DefaultParagraphFont"/>
    <w:uiPriority w:val="99"/>
    <w:semiHidden/>
    <w:unhideWhenUsed/>
    <w:rsid w:val="008F1A44"/>
    <w:rPr>
      <w:sz w:val="16"/>
      <w:szCs w:val="16"/>
    </w:rPr>
  </w:style>
  <w:style w:type="paragraph" w:styleId="CommentText">
    <w:name w:val="annotation text"/>
    <w:basedOn w:val="Normal"/>
    <w:link w:val="CommentTextChar"/>
    <w:uiPriority w:val="99"/>
    <w:unhideWhenUsed/>
    <w:rsid w:val="008F1A44"/>
    <w:rPr>
      <w:sz w:val="20"/>
      <w:szCs w:val="20"/>
    </w:rPr>
  </w:style>
  <w:style w:type="character" w:customStyle="1" w:styleId="CommentTextChar">
    <w:name w:val="Comment Text Char"/>
    <w:basedOn w:val="DefaultParagraphFont"/>
    <w:link w:val="CommentText"/>
    <w:uiPriority w:val="99"/>
    <w:rsid w:val="008F1A44"/>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8F1A44"/>
    <w:rPr>
      <w:b/>
      <w:bCs/>
    </w:rPr>
  </w:style>
  <w:style w:type="character" w:customStyle="1" w:styleId="CommentSubjectChar">
    <w:name w:val="Comment Subject Char"/>
    <w:basedOn w:val="CommentTextChar"/>
    <w:link w:val="CommentSubject"/>
    <w:uiPriority w:val="99"/>
    <w:semiHidden/>
    <w:rsid w:val="008F1A44"/>
    <w:rPr>
      <w:rFonts w:ascii="Arial" w:hAnsi="Arial" w:cs="Arial"/>
      <w:b/>
      <w:bCs/>
      <w:sz w:val="20"/>
      <w:szCs w:val="20"/>
    </w:rPr>
  </w:style>
  <w:style w:type="table" w:styleId="GridTable2-Accent3">
    <w:name w:val="Grid Table 2 Accent 3"/>
    <w:basedOn w:val="TableNormal"/>
    <w:uiPriority w:val="47"/>
    <w:rsid w:val="00A911DF"/>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Heading5Char">
    <w:name w:val="Heading 5 Char"/>
    <w:basedOn w:val="DefaultParagraphFont"/>
    <w:link w:val="Heading5"/>
    <w:uiPriority w:val="9"/>
    <w:rsid w:val="00881F97"/>
    <w:rPr>
      <w:rFonts w:asciiTheme="majorHAnsi" w:eastAsiaTheme="majorEastAsia" w:hAnsiTheme="majorHAnsi" w:cstheme="majorBidi"/>
      <w:color w:val="2F5496" w:themeColor="accent1" w:themeShade="BF"/>
      <w:sz w:val="24"/>
      <w:szCs w:val="24"/>
    </w:rPr>
  </w:style>
  <w:style w:type="paragraph" w:styleId="Bibliography">
    <w:name w:val="Bibliography"/>
    <w:basedOn w:val="Normal"/>
    <w:next w:val="Normal"/>
    <w:uiPriority w:val="37"/>
    <w:unhideWhenUsed/>
    <w:rsid w:val="00622207"/>
  </w:style>
  <w:style w:type="table" w:styleId="GridTable5Dark-Accent3">
    <w:name w:val="Grid Table 5 Dark Accent 3"/>
    <w:basedOn w:val="TableNormal"/>
    <w:uiPriority w:val="50"/>
    <w:rsid w:val="0062220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4-Accent3">
    <w:name w:val="Grid Table 4 Accent 3"/>
    <w:basedOn w:val="TableNormal"/>
    <w:uiPriority w:val="49"/>
    <w:rsid w:val="00C0688E"/>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NormalWeb">
    <w:name w:val="Normal (Web)"/>
    <w:basedOn w:val="Normal"/>
    <w:uiPriority w:val="99"/>
    <w:unhideWhenUsed/>
    <w:rsid w:val="00E1309C"/>
    <w:pPr>
      <w:spacing w:before="100" w:beforeAutospacing="1" w:after="100" w:afterAutospacing="1"/>
    </w:pPr>
  </w:style>
  <w:style w:type="character" w:styleId="PlaceholderText">
    <w:name w:val="Placeholder Text"/>
    <w:basedOn w:val="DefaultParagraphFont"/>
    <w:uiPriority w:val="99"/>
    <w:semiHidden/>
    <w:rsid w:val="00C838BD"/>
    <w:rPr>
      <w:color w:val="808080"/>
    </w:rPr>
  </w:style>
  <w:style w:type="character" w:customStyle="1" w:styleId="apple-converted-space">
    <w:name w:val="apple-converted-space"/>
    <w:basedOn w:val="DefaultParagraphFont"/>
    <w:rsid w:val="009859CB"/>
  </w:style>
  <w:style w:type="paragraph" w:styleId="Revision">
    <w:name w:val="Revision"/>
    <w:hidden/>
    <w:uiPriority w:val="99"/>
    <w:semiHidden/>
    <w:rsid w:val="00385DAF"/>
    <w:pPr>
      <w:spacing w:after="0" w:line="240" w:lineRule="auto"/>
    </w:pPr>
    <w:rPr>
      <w:rFonts w:ascii="Arial" w:eastAsia="Times New Roman" w:hAnsi="Arial" w:cs="Arial"/>
      <w:sz w:val="24"/>
      <w:szCs w:val="24"/>
    </w:rPr>
  </w:style>
  <w:style w:type="table" w:styleId="GridTable5Dark">
    <w:name w:val="Grid Table 5 Dark"/>
    <w:basedOn w:val="TableNormal"/>
    <w:uiPriority w:val="50"/>
    <w:rsid w:val="00DB3A1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3557">
      <w:bodyDiv w:val="1"/>
      <w:marLeft w:val="0"/>
      <w:marRight w:val="0"/>
      <w:marTop w:val="0"/>
      <w:marBottom w:val="0"/>
      <w:divBdr>
        <w:top w:val="none" w:sz="0" w:space="0" w:color="auto"/>
        <w:left w:val="none" w:sz="0" w:space="0" w:color="auto"/>
        <w:bottom w:val="none" w:sz="0" w:space="0" w:color="auto"/>
        <w:right w:val="none" w:sz="0" w:space="0" w:color="auto"/>
      </w:divBdr>
    </w:div>
    <w:div w:id="594997">
      <w:bodyDiv w:val="1"/>
      <w:marLeft w:val="0"/>
      <w:marRight w:val="0"/>
      <w:marTop w:val="0"/>
      <w:marBottom w:val="0"/>
      <w:divBdr>
        <w:top w:val="none" w:sz="0" w:space="0" w:color="auto"/>
        <w:left w:val="none" w:sz="0" w:space="0" w:color="auto"/>
        <w:bottom w:val="none" w:sz="0" w:space="0" w:color="auto"/>
        <w:right w:val="none" w:sz="0" w:space="0" w:color="auto"/>
      </w:divBdr>
    </w:div>
    <w:div w:id="931658">
      <w:bodyDiv w:val="1"/>
      <w:marLeft w:val="0"/>
      <w:marRight w:val="0"/>
      <w:marTop w:val="0"/>
      <w:marBottom w:val="0"/>
      <w:divBdr>
        <w:top w:val="none" w:sz="0" w:space="0" w:color="auto"/>
        <w:left w:val="none" w:sz="0" w:space="0" w:color="auto"/>
        <w:bottom w:val="none" w:sz="0" w:space="0" w:color="auto"/>
        <w:right w:val="none" w:sz="0" w:space="0" w:color="auto"/>
      </w:divBdr>
    </w:div>
    <w:div w:id="1052578">
      <w:bodyDiv w:val="1"/>
      <w:marLeft w:val="0"/>
      <w:marRight w:val="0"/>
      <w:marTop w:val="0"/>
      <w:marBottom w:val="0"/>
      <w:divBdr>
        <w:top w:val="none" w:sz="0" w:space="0" w:color="auto"/>
        <w:left w:val="none" w:sz="0" w:space="0" w:color="auto"/>
        <w:bottom w:val="none" w:sz="0" w:space="0" w:color="auto"/>
        <w:right w:val="none" w:sz="0" w:space="0" w:color="auto"/>
      </w:divBdr>
    </w:div>
    <w:div w:id="1781435">
      <w:bodyDiv w:val="1"/>
      <w:marLeft w:val="0"/>
      <w:marRight w:val="0"/>
      <w:marTop w:val="0"/>
      <w:marBottom w:val="0"/>
      <w:divBdr>
        <w:top w:val="none" w:sz="0" w:space="0" w:color="auto"/>
        <w:left w:val="none" w:sz="0" w:space="0" w:color="auto"/>
        <w:bottom w:val="none" w:sz="0" w:space="0" w:color="auto"/>
        <w:right w:val="none" w:sz="0" w:space="0" w:color="auto"/>
      </w:divBdr>
    </w:div>
    <w:div w:id="1905292">
      <w:bodyDiv w:val="1"/>
      <w:marLeft w:val="0"/>
      <w:marRight w:val="0"/>
      <w:marTop w:val="0"/>
      <w:marBottom w:val="0"/>
      <w:divBdr>
        <w:top w:val="none" w:sz="0" w:space="0" w:color="auto"/>
        <w:left w:val="none" w:sz="0" w:space="0" w:color="auto"/>
        <w:bottom w:val="none" w:sz="0" w:space="0" w:color="auto"/>
        <w:right w:val="none" w:sz="0" w:space="0" w:color="auto"/>
      </w:divBdr>
    </w:div>
    <w:div w:id="2125998">
      <w:bodyDiv w:val="1"/>
      <w:marLeft w:val="0"/>
      <w:marRight w:val="0"/>
      <w:marTop w:val="0"/>
      <w:marBottom w:val="0"/>
      <w:divBdr>
        <w:top w:val="none" w:sz="0" w:space="0" w:color="auto"/>
        <w:left w:val="none" w:sz="0" w:space="0" w:color="auto"/>
        <w:bottom w:val="none" w:sz="0" w:space="0" w:color="auto"/>
        <w:right w:val="none" w:sz="0" w:space="0" w:color="auto"/>
      </w:divBdr>
    </w:div>
    <w:div w:id="2243550">
      <w:bodyDiv w:val="1"/>
      <w:marLeft w:val="0"/>
      <w:marRight w:val="0"/>
      <w:marTop w:val="0"/>
      <w:marBottom w:val="0"/>
      <w:divBdr>
        <w:top w:val="none" w:sz="0" w:space="0" w:color="auto"/>
        <w:left w:val="none" w:sz="0" w:space="0" w:color="auto"/>
        <w:bottom w:val="none" w:sz="0" w:space="0" w:color="auto"/>
        <w:right w:val="none" w:sz="0" w:space="0" w:color="auto"/>
      </w:divBdr>
    </w:div>
    <w:div w:id="2366154">
      <w:bodyDiv w:val="1"/>
      <w:marLeft w:val="0"/>
      <w:marRight w:val="0"/>
      <w:marTop w:val="0"/>
      <w:marBottom w:val="0"/>
      <w:divBdr>
        <w:top w:val="none" w:sz="0" w:space="0" w:color="auto"/>
        <w:left w:val="none" w:sz="0" w:space="0" w:color="auto"/>
        <w:bottom w:val="none" w:sz="0" w:space="0" w:color="auto"/>
        <w:right w:val="none" w:sz="0" w:space="0" w:color="auto"/>
      </w:divBdr>
    </w:div>
    <w:div w:id="2437108">
      <w:bodyDiv w:val="1"/>
      <w:marLeft w:val="0"/>
      <w:marRight w:val="0"/>
      <w:marTop w:val="0"/>
      <w:marBottom w:val="0"/>
      <w:divBdr>
        <w:top w:val="none" w:sz="0" w:space="0" w:color="auto"/>
        <w:left w:val="none" w:sz="0" w:space="0" w:color="auto"/>
        <w:bottom w:val="none" w:sz="0" w:space="0" w:color="auto"/>
        <w:right w:val="none" w:sz="0" w:space="0" w:color="auto"/>
      </w:divBdr>
    </w:div>
    <w:div w:id="3019268">
      <w:bodyDiv w:val="1"/>
      <w:marLeft w:val="0"/>
      <w:marRight w:val="0"/>
      <w:marTop w:val="0"/>
      <w:marBottom w:val="0"/>
      <w:divBdr>
        <w:top w:val="none" w:sz="0" w:space="0" w:color="auto"/>
        <w:left w:val="none" w:sz="0" w:space="0" w:color="auto"/>
        <w:bottom w:val="none" w:sz="0" w:space="0" w:color="auto"/>
        <w:right w:val="none" w:sz="0" w:space="0" w:color="auto"/>
      </w:divBdr>
    </w:div>
    <w:div w:id="3828775">
      <w:bodyDiv w:val="1"/>
      <w:marLeft w:val="0"/>
      <w:marRight w:val="0"/>
      <w:marTop w:val="0"/>
      <w:marBottom w:val="0"/>
      <w:divBdr>
        <w:top w:val="none" w:sz="0" w:space="0" w:color="auto"/>
        <w:left w:val="none" w:sz="0" w:space="0" w:color="auto"/>
        <w:bottom w:val="none" w:sz="0" w:space="0" w:color="auto"/>
        <w:right w:val="none" w:sz="0" w:space="0" w:color="auto"/>
      </w:divBdr>
    </w:div>
    <w:div w:id="4064199">
      <w:bodyDiv w:val="1"/>
      <w:marLeft w:val="0"/>
      <w:marRight w:val="0"/>
      <w:marTop w:val="0"/>
      <w:marBottom w:val="0"/>
      <w:divBdr>
        <w:top w:val="none" w:sz="0" w:space="0" w:color="auto"/>
        <w:left w:val="none" w:sz="0" w:space="0" w:color="auto"/>
        <w:bottom w:val="none" w:sz="0" w:space="0" w:color="auto"/>
        <w:right w:val="none" w:sz="0" w:space="0" w:color="auto"/>
      </w:divBdr>
    </w:div>
    <w:div w:id="4596382">
      <w:bodyDiv w:val="1"/>
      <w:marLeft w:val="0"/>
      <w:marRight w:val="0"/>
      <w:marTop w:val="0"/>
      <w:marBottom w:val="0"/>
      <w:divBdr>
        <w:top w:val="none" w:sz="0" w:space="0" w:color="auto"/>
        <w:left w:val="none" w:sz="0" w:space="0" w:color="auto"/>
        <w:bottom w:val="none" w:sz="0" w:space="0" w:color="auto"/>
        <w:right w:val="none" w:sz="0" w:space="0" w:color="auto"/>
      </w:divBdr>
    </w:div>
    <w:div w:id="5791536">
      <w:bodyDiv w:val="1"/>
      <w:marLeft w:val="0"/>
      <w:marRight w:val="0"/>
      <w:marTop w:val="0"/>
      <w:marBottom w:val="0"/>
      <w:divBdr>
        <w:top w:val="none" w:sz="0" w:space="0" w:color="auto"/>
        <w:left w:val="none" w:sz="0" w:space="0" w:color="auto"/>
        <w:bottom w:val="none" w:sz="0" w:space="0" w:color="auto"/>
        <w:right w:val="none" w:sz="0" w:space="0" w:color="auto"/>
      </w:divBdr>
    </w:div>
    <w:div w:id="6177189">
      <w:bodyDiv w:val="1"/>
      <w:marLeft w:val="0"/>
      <w:marRight w:val="0"/>
      <w:marTop w:val="0"/>
      <w:marBottom w:val="0"/>
      <w:divBdr>
        <w:top w:val="none" w:sz="0" w:space="0" w:color="auto"/>
        <w:left w:val="none" w:sz="0" w:space="0" w:color="auto"/>
        <w:bottom w:val="none" w:sz="0" w:space="0" w:color="auto"/>
        <w:right w:val="none" w:sz="0" w:space="0" w:color="auto"/>
      </w:divBdr>
    </w:div>
    <w:div w:id="6445463">
      <w:bodyDiv w:val="1"/>
      <w:marLeft w:val="0"/>
      <w:marRight w:val="0"/>
      <w:marTop w:val="0"/>
      <w:marBottom w:val="0"/>
      <w:divBdr>
        <w:top w:val="none" w:sz="0" w:space="0" w:color="auto"/>
        <w:left w:val="none" w:sz="0" w:space="0" w:color="auto"/>
        <w:bottom w:val="none" w:sz="0" w:space="0" w:color="auto"/>
        <w:right w:val="none" w:sz="0" w:space="0" w:color="auto"/>
      </w:divBdr>
    </w:div>
    <w:div w:id="6828601">
      <w:bodyDiv w:val="1"/>
      <w:marLeft w:val="0"/>
      <w:marRight w:val="0"/>
      <w:marTop w:val="0"/>
      <w:marBottom w:val="0"/>
      <w:divBdr>
        <w:top w:val="none" w:sz="0" w:space="0" w:color="auto"/>
        <w:left w:val="none" w:sz="0" w:space="0" w:color="auto"/>
        <w:bottom w:val="none" w:sz="0" w:space="0" w:color="auto"/>
        <w:right w:val="none" w:sz="0" w:space="0" w:color="auto"/>
      </w:divBdr>
    </w:div>
    <w:div w:id="8680572">
      <w:bodyDiv w:val="1"/>
      <w:marLeft w:val="0"/>
      <w:marRight w:val="0"/>
      <w:marTop w:val="0"/>
      <w:marBottom w:val="0"/>
      <w:divBdr>
        <w:top w:val="none" w:sz="0" w:space="0" w:color="auto"/>
        <w:left w:val="none" w:sz="0" w:space="0" w:color="auto"/>
        <w:bottom w:val="none" w:sz="0" w:space="0" w:color="auto"/>
        <w:right w:val="none" w:sz="0" w:space="0" w:color="auto"/>
      </w:divBdr>
    </w:div>
    <w:div w:id="9337292">
      <w:bodyDiv w:val="1"/>
      <w:marLeft w:val="0"/>
      <w:marRight w:val="0"/>
      <w:marTop w:val="0"/>
      <w:marBottom w:val="0"/>
      <w:divBdr>
        <w:top w:val="none" w:sz="0" w:space="0" w:color="auto"/>
        <w:left w:val="none" w:sz="0" w:space="0" w:color="auto"/>
        <w:bottom w:val="none" w:sz="0" w:space="0" w:color="auto"/>
        <w:right w:val="none" w:sz="0" w:space="0" w:color="auto"/>
      </w:divBdr>
    </w:div>
    <w:div w:id="9840789">
      <w:bodyDiv w:val="1"/>
      <w:marLeft w:val="0"/>
      <w:marRight w:val="0"/>
      <w:marTop w:val="0"/>
      <w:marBottom w:val="0"/>
      <w:divBdr>
        <w:top w:val="none" w:sz="0" w:space="0" w:color="auto"/>
        <w:left w:val="none" w:sz="0" w:space="0" w:color="auto"/>
        <w:bottom w:val="none" w:sz="0" w:space="0" w:color="auto"/>
        <w:right w:val="none" w:sz="0" w:space="0" w:color="auto"/>
      </w:divBdr>
    </w:div>
    <w:div w:id="10835898">
      <w:bodyDiv w:val="1"/>
      <w:marLeft w:val="0"/>
      <w:marRight w:val="0"/>
      <w:marTop w:val="0"/>
      <w:marBottom w:val="0"/>
      <w:divBdr>
        <w:top w:val="none" w:sz="0" w:space="0" w:color="auto"/>
        <w:left w:val="none" w:sz="0" w:space="0" w:color="auto"/>
        <w:bottom w:val="none" w:sz="0" w:space="0" w:color="auto"/>
        <w:right w:val="none" w:sz="0" w:space="0" w:color="auto"/>
      </w:divBdr>
    </w:div>
    <w:div w:id="10884456">
      <w:bodyDiv w:val="1"/>
      <w:marLeft w:val="0"/>
      <w:marRight w:val="0"/>
      <w:marTop w:val="0"/>
      <w:marBottom w:val="0"/>
      <w:divBdr>
        <w:top w:val="none" w:sz="0" w:space="0" w:color="auto"/>
        <w:left w:val="none" w:sz="0" w:space="0" w:color="auto"/>
        <w:bottom w:val="none" w:sz="0" w:space="0" w:color="auto"/>
        <w:right w:val="none" w:sz="0" w:space="0" w:color="auto"/>
      </w:divBdr>
    </w:div>
    <w:div w:id="11223396">
      <w:bodyDiv w:val="1"/>
      <w:marLeft w:val="0"/>
      <w:marRight w:val="0"/>
      <w:marTop w:val="0"/>
      <w:marBottom w:val="0"/>
      <w:divBdr>
        <w:top w:val="none" w:sz="0" w:space="0" w:color="auto"/>
        <w:left w:val="none" w:sz="0" w:space="0" w:color="auto"/>
        <w:bottom w:val="none" w:sz="0" w:space="0" w:color="auto"/>
        <w:right w:val="none" w:sz="0" w:space="0" w:color="auto"/>
      </w:divBdr>
    </w:div>
    <w:div w:id="11302774">
      <w:bodyDiv w:val="1"/>
      <w:marLeft w:val="0"/>
      <w:marRight w:val="0"/>
      <w:marTop w:val="0"/>
      <w:marBottom w:val="0"/>
      <w:divBdr>
        <w:top w:val="none" w:sz="0" w:space="0" w:color="auto"/>
        <w:left w:val="none" w:sz="0" w:space="0" w:color="auto"/>
        <w:bottom w:val="none" w:sz="0" w:space="0" w:color="auto"/>
        <w:right w:val="none" w:sz="0" w:space="0" w:color="auto"/>
      </w:divBdr>
    </w:div>
    <w:div w:id="11877197">
      <w:bodyDiv w:val="1"/>
      <w:marLeft w:val="0"/>
      <w:marRight w:val="0"/>
      <w:marTop w:val="0"/>
      <w:marBottom w:val="0"/>
      <w:divBdr>
        <w:top w:val="none" w:sz="0" w:space="0" w:color="auto"/>
        <w:left w:val="none" w:sz="0" w:space="0" w:color="auto"/>
        <w:bottom w:val="none" w:sz="0" w:space="0" w:color="auto"/>
        <w:right w:val="none" w:sz="0" w:space="0" w:color="auto"/>
      </w:divBdr>
    </w:div>
    <w:div w:id="11878841">
      <w:bodyDiv w:val="1"/>
      <w:marLeft w:val="0"/>
      <w:marRight w:val="0"/>
      <w:marTop w:val="0"/>
      <w:marBottom w:val="0"/>
      <w:divBdr>
        <w:top w:val="none" w:sz="0" w:space="0" w:color="auto"/>
        <w:left w:val="none" w:sz="0" w:space="0" w:color="auto"/>
        <w:bottom w:val="none" w:sz="0" w:space="0" w:color="auto"/>
        <w:right w:val="none" w:sz="0" w:space="0" w:color="auto"/>
      </w:divBdr>
    </w:div>
    <w:div w:id="12075254">
      <w:bodyDiv w:val="1"/>
      <w:marLeft w:val="0"/>
      <w:marRight w:val="0"/>
      <w:marTop w:val="0"/>
      <w:marBottom w:val="0"/>
      <w:divBdr>
        <w:top w:val="none" w:sz="0" w:space="0" w:color="auto"/>
        <w:left w:val="none" w:sz="0" w:space="0" w:color="auto"/>
        <w:bottom w:val="none" w:sz="0" w:space="0" w:color="auto"/>
        <w:right w:val="none" w:sz="0" w:space="0" w:color="auto"/>
      </w:divBdr>
    </w:div>
    <w:div w:id="12609261">
      <w:bodyDiv w:val="1"/>
      <w:marLeft w:val="0"/>
      <w:marRight w:val="0"/>
      <w:marTop w:val="0"/>
      <w:marBottom w:val="0"/>
      <w:divBdr>
        <w:top w:val="none" w:sz="0" w:space="0" w:color="auto"/>
        <w:left w:val="none" w:sz="0" w:space="0" w:color="auto"/>
        <w:bottom w:val="none" w:sz="0" w:space="0" w:color="auto"/>
        <w:right w:val="none" w:sz="0" w:space="0" w:color="auto"/>
      </w:divBdr>
    </w:div>
    <w:div w:id="13042213">
      <w:bodyDiv w:val="1"/>
      <w:marLeft w:val="0"/>
      <w:marRight w:val="0"/>
      <w:marTop w:val="0"/>
      <w:marBottom w:val="0"/>
      <w:divBdr>
        <w:top w:val="none" w:sz="0" w:space="0" w:color="auto"/>
        <w:left w:val="none" w:sz="0" w:space="0" w:color="auto"/>
        <w:bottom w:val="none" w:sz="0" w:space="0" w:color="auto"/>
        <w:right w:val="none" w:sz="0" w:space="0" w:color="auto"/>
      </w:divBdr>
    </w:div>
    <w:div w:id="13532174">
      <w:bodyDiv w:val="1"/>
      <w:marLeft w:val="0"/>
      <w:marRight w:val="0"/>
      <w:marTop w:val="0"/>
      <w:marBottom w:val="0"/>
      <w:divBdr>
        <w:top w:val="none" w:sz="0" w:space="0" w:color="auto"/>
        <w:left w:val="none" w:sz="0" w:space="0" w:color="auto"/>
        <w:bottom w:val="none" w:sz="0" w:space="0" w:color="auto"/>
        <w:right w:val="none" w:sz="0" w:space="0" w:color="auto"/>
      </w:divBdr>
    </w:div>
    <w:div w:id="13970389">
      <w:bodyDiv w:val="1"/>
      <w:marLeft w:val="0"/>
      <w:marRight w:val="0"/>
      <w:marTop w:val="0"/>
      <w:marBottom w:val="0"/>
      <w:divBdr>
        <w:top w:val="none" w:sz="0" w:space="0" w:color="auto"/>
        <w:left w:val="none" w:sz="0" w:space="0" w:color="auto"/>
        <w:bottom w:val="none" w:sz="0" w:space="0" w:color="auto"/>
        <w:right w:val="none" w:sz="0" w:space="0" w:color="auto"/>
      </w:divBdr>
    </w:div>
    <w:div w:id="14354571">
      <w:bodyDiv w:val="1"/>
      <w:marLeft w:val="0"/>
      <w:marRight w:val="0"/>
      <w:marTop w:val="0"/>
      <w:marBottom w:val="0"/>
      <w:divBdr>
        <w:top w:val="none" w:sz="0" w:space="0" w:color="auto"/>
        <w:left w:val="none" w:sz="0" w:space="0" w:color="auto"/>
        <w:bottom w:val="none" w:sz="0" w:space="0" w:color="auto"/>
        <w:right w:val="none" w:sz="0" w:space="0" w:color="auto"/>
      </w:divBdr>
    </w:div>
    <w:div w:id="14355391">
      <w:bodyDiv w:val="1"/>
      <w:marLeft w:val="0"/>
      <w:marRight w:val="0"/>
      <w:marTop w:val="0"/>
      <w:marBottom w:val="0"/>
      <w:divBdr>
        <w:top w:val="none" w:sz="0" w:space="0" w:color="auto"/>
        <w:left w:val="none" w:sz="0" w:space="0" w:color="auto"/>
        <w:bottom w:val="none" w:sz="0" w:space="0" w:color="auto"/>
        <w:right w:val="none" w:sz="0" w:space="0" w:color="auto"/>
      </w:divBdr>
    </w:div>
    <w:div w:id="14574867">
      <w:bodyDiv w:val="1"/>
      <w:marLeft w:val="0"/>
      <w:marRight w:val="0"/>
      <w:marTop w:val="0"/>
      <w:marBottom w:val="0"/>
      <w:divBdr>
        <w:top w:val="none" w:sz="0" w:space="0" w:color="auto"/>
        <w:left w:val="none" w:sz="0" w:space="0" w:color="auto"/>
        <w:bottom w:val="none" w:sz="0" w:space="0" w:color="auto"/>
        <w:right w:val="none" w:sz="0" w:space="0" w:color="auto"/>
      </w:divBdr>
    </w:div>
    <w:div w:id="15231354">
      <w:bodyDiv w:val="1"/>
      <w:marLeft w:val="0"/>
      <w:marRight w:val="0"/>
      <w:marTop w:val="0"/>
      <w:marBottom w:val="0"/>
      <w:divBdr>
        <w:top w:val="none" w:sz="0" w:space="0" w:color="auto"/>
        <w:left w:val="none" w:sz="0" w:space="0" w:color="auto"/>
        <w:bottom w:val="none" w:sz="0" w:space="0" w:color="auto"/>
        <w:right w:val="none" w:sz="0" w:space="0" w:color="auto"/>
      </w:divBdr>
    </w:div>
    <w:div w:id="15425113">
      <w:bodyDiv w:val="1"/>
      <w:marLeft w:val="0"/>
      <w:marRight w:val="0"/>
      <w:marTop w:val="0"/>
      <w:marBottom w:val="0"/>
      <w:divBdr>
        <w:top w:val="none" w:sz="0" w:space="0" w:color="auto"/>
        <w:left w:val="none" w:sz="0" w:space="0" w:color="auto"/>
        <w:bottom w:val="none" w:sz="0" w:space="0" w:color="auto"/>
        <w:right w:val="none" w:sz="0" w:space="0" w:color="auto"/>
      </w:divBdr>
    </w:div>
    <w:div w:id="15663889">
      <w:bodyDiv w:val="1"/>
      <w:marLeft w:val="0"/>
      <w:marRight w:val="0"/>
      <w:marTop w:val="0"/>
      <w:marBottom w:val="0"/>
      <w:divBdr>
        <w:top w:val="none" w:sz="0" w:space="0" w:color="auto"/>
        <w:left w:val="none" w:sz="0" w:space="0" w:color="auto"/>
        <w:bottom w:val="none" w:sz="0" w:space="0" w:color="auto"/>
        <w:right w:val="none" w:sz="0" w:space="0" w:color="auto"/>
      </w:divBdr>
    </w:div>
    <w:div w:id="16004935">
      <w:bodyDiv w:val="1"/>
      <w:marLeft w:val="0"/>
      <w:marRight w:val="0"/>
      <w:marTop w:val="0"/>
      <w:marBottom w:val="0"/>
      <w:divBdr>
        <w:top w:val="none" w:sz="0" w:space="0" w:color="auto"/>
        <w:left w:val="none" w:sz="0" w:space="0" w:color="auto"/>
        <w:bottom w:val="none" w:sz="0" w:space="0" w:color="auto"/>
        <w:right w:val="none" w:sz="0" w:space="0" w:color="auto"/>
      </w:divBdr>
    </w:div>
    <w:div w:id="16781593">
      <w:bodyDiv w:val="1"/>
      <w:marLeft w:val="0"/>
      <w:marRight w:val="0"/>
      <w:marTop w:val="0"/>
      <w:marBottom w:val="0"/>
      <w:divBdr>
        <w:top w:val="none" w:sz="0" w:space="0" w:color="auto"/>
        <w:left w:val="none" w:sz="0" w:space="0" w:color="auto"/>
        <w:bottom w:val="none" w:sz="0" w:space="0" w:color="auto"/>
        <w:right w:val="none" w:sz="0" w:space="0" w:color="auto"/>
      </w:divBdr>
    </w:div>
    <w:div w:id="17002397">
      <w:bodyDiv w:val="1"/>
      <w:marLeft w:val="0"/>
      <w:marRight w:val="0"/>
      <w:marTop w:val="0"/>
      <w:marBottom w:val="0"/>
      <w:divBdr>
        <w:top w:val="none" w:sz="0" w:space="0" w:color="auto"/>
        <w:left w:val="none" w:sz="0" w:space="0" w:color="auto"/>
        <w:bottom w:val="none" w:sz="0" w:space="0" w:color="auto"/>
        <w:right w:val="none" w:sz="0" w:space="0" w:color="auto"/>
      </w:divBdr>
    </w:div>
    <w:div w:id="17050280">
      <w:bodyDiv w:val="1"/>
      <w:marLeft w:val="0"/>
      <w:marRight w:val="0"/>
      <w:marTop w:val="0"/>
      <w:marBottom w:val="0"/>
      <w:divBdr>
        <w:top w:val="none" w:sz="0" w:space="0" w:color="auto"/>
        <w:left w:val="none" w:sz="0" w:space="0" w:color="auto"/>
        <w:bottom w:val="none" w:sz="0" w:space="0" w:color="auto"/>
        <w:right w:val="none" w:sz="0" w:space="0" w:color="auto"/>
      </w:divBdr>
    </w:div>
    <w:div w:id="17702290">
      <w:bodyDiv w:val="1"/>
      <w:marLeft w:val="0"/>
      <w:marRight w:val="0"/>
      <w:marTop w:val="0"/>
      <w:marBottom w:val="0"/>
      <w:divBdr>
        <w:top w:val="none" w:sz="0" w:space="0" w:color="auto"/>
        <w:left w:val="none" w:sz="0" w:space="0" w:color="auto"/>
        <w:bottom w:val="none" w:sz="0" w:space="0" w:color="auto"/>
        <w:right w:val="none" w:sz="0" w:space="0" w:color="auto"/>
      </w:divBdr>
    </w:div>
    <w:div w:id="17968463">
      <w:bodyDiv w:val="1"/>
      <w:marLeft w:val="0"/>
      <w:marRight w:val="0"/>
      <w:marTop w:val="0"/>
      <w:marBottom w:val="0"/>
      <w:divBdr>
        <w:top w:val="none" w:sz="0" w:space="0" w:color="auto"/>
        <w:left w:val="none" w:sz="0" w:space="0" w:color="auto"/>
        <w:bottom w:val="none" w:sz="0" w:space="0" w:color="auto"/>
        <w:right w:val="none" w:sz="0" w:space="0" w:color="auto"/>
      </w:divBdr>
    </w:div>
    <w:div w:id="18167938">
      <w:bodyDiv w:val="1"/>
      <w:marLeft w:val="0"/>
      <w:marRight w:val="0"/>
      <w:marTop w:val="0"/>
      <w:marBottom w:val="0"/>
      <w:divBdr>
        <w:top w:val="none" w:sz="0" w:space="0" w:color="auto"/>
        <w:left w:val="none" w:sz="0" w:space="0" w:color="auto"/>
        <w:bottom w:val="none" w:sz="0" w:space="0" w:color="auto"/>
        <w:right w:val="none" w:sz="0" w:space="0" w:color="auto"/>
      </w:divBdr>
    </w:div>
    <w:div w:id="18359815">
      <w:bodyDiv w:val="1"/>
      <w:marLeft w:val="0"/>
      <w:marRight w:val="0"/>
      <w:marTop w:val="0"/>
      <w:marBottom w:val="0"/>
      <w:divBdr>
        <w:top w:val="none" w:sz="0" w:space="0" w:color="auto"/>
        <w:left w:val="none" w:sz="0" w:space="0" w:color="auto"/>
        <w:bottom w:val="none" w:sz="0" w:space="0" w:color="auto"/>
        <w:right w:val="none" w:sz="0" w:space="0" w:color="auto"/>
      </w:divBdr>
    </w:div>
    <w:div w:id="18628956">
      <w:bodyDiv w:val="1"/>
      <w:marLeft w:val="0"/>
      <w:marRight w:val="0"/>
      <w:marTop w:val="0"/>
      <w:marBottom w:val="0"/>
      <w:divBdr>
        <w:top w:val="none" w:sz="0" w:space="0" w:color="auto"/>
        <w:left w:val="none" w:sz="0" w:space="0" w:color="auto"/>
        <w:bottom w:val="none" w:sz="0" w:space="0" w:color="auto"/>
        <w:right w:val="none" w:sz="0" w:space="0" w:color="auto"/>
      </w:divBdr>
    </w:div>
    <w:div w:id="20084525">
      <w:bodyDiv w:val="1"/>
      <w:marLeft w:val="0"/>
      <w:marRight w:val="0"/>
      <w:marTop w:val="0"/>
      <w:marBottom w:val="0"/>
      <w:divBdr>
        <w:top w:val="none" w:sz="0" w:space="0" w:color="auto"/>
        <w:left w:val="none" w:sz="0" w:space="0" w:color="auto"/>
        <w:bottom w:val="none" w:sz="0" w:space="0" w:color="auto"/>
        <w:right w:val="none" w:sz="0" w:space="0" w:color="auto"/>
      </w:divBdr>
    </w:div>
    <w:div w:id="20472516">
      <w:bodyDiv w:val="1"/>
      <w:marLeft w:val="0"/>
      <w:marRight w:val="0"/>
      <w:marTop w:val="0"/>
      <w:marBottom w:val="0"/>
      <w:divBdr>
        <w:top w:val="none" w:sz="0" w:space="0" w:color="auto"/>
        <w:left w:val="none" w:sz="0" w:space="0" w:color="auto"/>
        <w:bottom w:val="none" w:sz="0" w:space="0" w:color="auto"/>
        <w:right w:val="none" w:sz="0" w:space="0" w:color="auto"/>
      </w:divBdr>
    </w:div>
    <w:div w:id="20594028">
      <w:bodyDiv w:val="1"/>
      <w:marLeft w:val="0"/>
      <w:marRight w:val="0"/>
      <w:marTop w:val="0"/>
      <w:marBottom w:val="0"/>
      <w:divBdr>
        <w:top w:val="none" w:sz="0" w:space="0" w:color="auto"/>
        <w:left w:val="none" w:sz="0" w:space="0" w:color="auto"/>
        <w:bottom w:val="none" w:sz="0" w:space="0" w:color="auto"/>
        <w:right w:val="none" w:sz="0" w:space="0" w:color="auto"/>
      </w:divBdr>
    </w:div>
    <w:div w:id="22632740">
      <w:bodyDiv w:val="1"/>
      <w:marLeft w:val="0"/>
      <w:marRight w:val="0"/>
      <w:marTop w:val="0"/>
      <w:marBottom w:val="0"/>
      <w:divBdr>
        <w:top w:val="none" w:sz="0" w:space="0" w:color="auto"/>
        <w:left w:val="none" w:sz="0" w:space="0" w:color="auto"/>
        <w:bottom w:val="none" w:sz="0" w:space="0" w:color="auto"/>
        <w:right w:val="none" w:sz="0" w:space="0" w:color="auto"/>
      </w:divBdr>
    </w:div>
    <w:div w:id="23404488">
      <w:bodyDiv w:val="1"/>
      <w:marLeft w:val="0"/>
      <w:marRight w:val="0"/>
      <w:marTop w:val="0"/>
      <w:marBottom w:val="0"/>
      <w:divBdr>
        <w:top w:val="none" w:sz="0" w:space="0" w:color="auto"/>
        <w:left w:val="none" w:sz="0" w:space="0" w:color="auto"/>
        <w:bottom w:val="none" w:sz="0" w:space="0" w:color="auto"/>
        <w:right w:val="none" w:sz="0" w:space="0" w:color="auto"/>
      </w:divBdr>
    </w:div>
    <w:div w:id="23945282">
      <w:bodyDiv w:val="1"/>
      <w:marLeft w:val="0"/>
      <w:marRight w:val="0"/>
      <w:marTop w:val="0"/>
      <w:marBottom w:val="0"/>
      <w:divBdr>
        <w:top w:val="none" w:sz="0" w:space="0" w:color="auto"/>
        <w:left w:val="none" w:sz="0" w:space="0" w:color="auto"/>
        <w:bottom w:val="none" w:sz="0" w:space="0" w:color="auto"/>
        <w:right w:val="none" w:sz="0" w:space="0" w:color="auto"/>
      </w:divBdr>
    </w:div>
    <w:div w:id="23948425">
      <w:bodyDiv w:val="1"/>
      <w:marLeft w:val="0"/>
      <w:marRight w:val="0"/>
      <w:marTop w:val="0"/>
      <w:marBottom w:val="0"/>
      <w:divBdr>
        <w:top w:val="none" w:sz="0" w:space="0" w:color="auto"/>
        <w:left w:val="none" w:sz="0" w:space="0" w:color="auto"/>
        <w:bottom w:val="none" w:sz="0" w:space="0" w:color="auto"/>
        <w:right w:val="none" w:sz="0" w:space="0" w:color="auto"/>
      </w:divBdr>
    </w:div>
    <w:div w:id="24257693">
      <w:bodyDiv w:val="1"/>
      <w:marLeft w:val="0"/>
      <w:marRight w:val="0"/>
      <w:marTop w:val="0"/>
      <w:marBottom w:val="0"/>
      <w:divBdr>
        <w:top w:val="none" w:sz="0" w:space="0" w:color="auto"/>
        <w:left w:val="none" w:sz="0" w:space="0" w:color="auto"/>
        <w:bottom w:val="none" w:sz="0" w:space="0" w:color="auto"/>
        <w:right w:val="none" w:sz="0" w:space="0" w:color="auto"/>
      </w:divBdr>
    </w:div>
    <w:div w:id="24798265">
      <w:bodyDiv w:val="1"/>
      <w:marLeft w:val="0"/>
      <w:marRight w:val="0"/>
      <w:marTop w:val="0"/>
      <w:marBottom w:val="0"/>
      <w:divBdr>
        <w:top w:val="none" w:sz="0" w:space="0" w:color="auto"/>
        <w:left w:val="none" w:sz="0" w:space="0" w:color="auto"/>
        <w:bottom w:val="none" w:sz="0" w:space="0" w:color="auto"/>
        <w:right w:val="none" w:sz="0" w:space="0" w:color="auto"/>
      </w:divBdr>
    </w:div>
    <w:div w:id="25059724">
      <w:bodyDiv w:val="1"/>
      <w:marLeft w:val="0"/>
      <w:marRight w:val="0"/>
      <w:marTop w:val="0"/>
      <w:marBottom w:val="0"/>
      <w:divBdr>
        <w:top w:val="none" w:sz="0" w:space="0" w:color="auto"/>
        <w:left w:val="none" w:sz="0" w:space="0" w:color="auto"/>
        <w:bottom w:val="none" w:sz="0" w:space="0" w:color="auto"/>
        <w:right w:val="none" w:sz="0" w:space="0" w:color="auto"/>
      </w:divBdr>
    </w:div>
    <w:div w:id="25369825">
      <w:bodyDiv w:val="1"/>
      <w:marLeft w:val="0"/>
      <w:marRight w:val="0"/>
      <w:marTop w:val="0"/>
      <w:marBottom w:val="0"/>
      <w:divBdr>
        <w:top w:val="none" w:sz="0" w:space="0" w:color="auto"/>
        <w:left w:val="none" w:sz="0" w:space="0" w:color="auto"/>
        <w:bottom w:val="none" w:sz="0" w:space="0" w:color="auto"/>
        <w:right w:val="none" w:sz="0" w:space="0" w:color="auto"/>
      </w:divBdr>
    </w:div>
    <w:div w:id="26566499">
      <w:bodyDiv w:val="1"/>
      <w:marLeft w:val="0"/>
      <w:marRight w:val="0"/>
      <w:marTop w:val="0"/>
      <w:marBottom w:val="0"/>
      <w:divBdr>
        <w:top w:val="none" w:sz="0" w:space="0" w:color="auto"/>
        <w:left w:val="none" w:sz="0" w:space="0" w:color="auto"/>
        <w:bottom w:val="none" w:sz="0" w:space="0" w:color="auto"/>
        <w:right w:val="none" w:sz="0" w:space="0" w:color="auto"/>
      </w:divBdr>
    </w:div>
    <w:div w:id="27531566">
      <w:bodyDiv w:val="1"/>
      <w:marLeft w:val="0"/>
      <w:marRight w:val="0"/>
      <w:marTop w:val="0"/>
      <w:marBottom w:val="0"/>
      <w:divBdr>
        <w:top w:val="none" w:sz="0" w:space="0" w:color="auto"/>
        <w:left w:val="none" w:sz="0" w:space="0" w:color="auto"/>
        <w:bottom w:val="none" w:sz="0" w:space="0" w:color="auto"/>
        <w:right w:val="none" w:sz="0" w:space="0" w:color="auto"/>
      </w:divBdr>
    </w:div>
    <w:div w:id="28577750">
      <w:bodyDiv w:val="1"/>
      <w:marLeft w:val="0"/>
      <w:marRight w:val="0"/>
      <w:marTop w:val="0"/>
      <w:marBottom w:val="0"/>
      <w:divBdr>
        <w:top w:val="none" w:sz="0" w:space="0" w:color="auto"/>
        <w:left w:val="none" w:sz="0" w:space="0" w:color="auto"/>
        <w:bottom w:val="none" w:sz="0" w:space="0" w:color="auto"/>
        <w:right w:val="none" w:sz="0" w:space="0" w:color="auto"/>
      </w:divBdr>
    </w:div>
    <w:div w:id="30308100">
      <w:bodyDiv w:val="1"/>
      <w:marLeft w:val="0"/>
      <w:marRight w:val="0"/>
      <w:marTop w:val="0"/>
      <w:marBottom w:val="0"/>
      <w:divBdr>
        <w:top w:val="none" w:sz="0" w:space="0" w:color="auto"/>
        <w:left w:val="none" w:sz="0" w:space="0" w:color="auto"/>
        <w:bottom w:val="none" w:sz="0" w:space="0" w:color="auto"/>
        <w:right w:val="none" w:sz="0" w:space="0" w:color="auto"/>
      </w:divBdr>
    </w:div>
    <w:div w:id="30540989">
      <w:bodyDiv w:val="1"/>
      <w:marLeft w:val="0"/>
      <w:marRight w:val="0"/>
      <w:marTop w:val="0"/>
      <w:marBottom w:val="0"/>
      <w:divBdr>
        <w:top w:val="none" w:sz="0" w:space="0" w:color="auto"/>
        <w:left w:val="none" w:sz="0" w:space="0" w:color="auto"/>
        <w:bottom w:val="none" w:sz="0" w:space="0" w:color="auto"/>
        <w:right w:val="none" w:sz="0" w:space="0" w:color="auto"/>
      </w:divBdr>
    </w:div>
    <w:div w:id="30806778">
      <w:bodyDiv w:val="1"/>
      <w:marLeft w:val="0"/>
      <w:marRight w:val="0"/>
      <w:marTop w:val="0"/>
      <w:marBottom w:val="0"/>
      <w:divBdr>
        <w:top w:val="none" w:sz="0" w:space="0" w:color="auto"/>
        <w:left w:val="none" w:sz="0" w:space="0" w:color="auto"/>
        <w:bottom w:val="none" w:sz="0" w:space="0" w:color="auto"/>
        <w:right w:val="none" w:sz="0" w:space="0" w:color="auto"/>
      </w:divBdr>
    </w:div>
    <w:div w:id="31226991">
      <w:bodyDiv w:val="1"/>
      <w:marLeft w:val="0"/>
      <w:marRight w:val="0"/>
      <w:marTop w:val="0"/>
      <w:marBottom w:val="0"/>
      <w:divBdr>
        <w:top w:val="none" w:sz="0" w:space="0" w:color="auto"/>
        <w:left w:val="none" w:sz="0" w:space="0" w:color="auto"/>
        <w:bottom w:val="none" w:sz="0" w:space="0" w:color="auto"/>
        <w:right w:val="none" w:sz="0" w:space="0" w:color="auto"/>
      </w:divBdr>
    </w:div>
    <w:div w:id="31661387">
      <w:bodyDiv w:val="1"/>
      <w:marLeft w:val="0"/>
      <w:marRight w:val="0"/>
      <w:marTop w:val="0"/>
      <w:marBottom w:val="0"/>
      <w:divBdr>
        <w:top w:val="none" w:sz="0" w:space="0" w:color="auto"/>
        <w:left w:val="none" w:sz="0" w:space="0" w:color="auto"/>
        <w:bottom w:val="none" w:sz="0" w:space="0" w:color="auto"/>
        <w:right w:val="none" w:sz="0" w:space="0" w:color="auto"/>
      </w:divBdr>
    </w:div>
    <w:div w:id="31879566">
      <w:bodyDiv w:val="1"/>
      <w:marLeft w:val="0"/>
      <w:marRight w:val="0"/>
      <w:marTop w:val="0"/>
      <w:marBottom w:val="0"/>
      <w:divBdr>
        <w:top w:val="none" w:sz="0" w:space="0" w:color="auto"/>
        <w:left w:val="none" w:sz="0" w:space="0" w:color="auto"/>
        <w:bottom w:val="none" w:sz="0" w:space="0" w:color="auto"/>
        <w:right w:val="none" w:sz="0" w:space="0" w:color="auto"/>
      </w:divBdr>
    </w:div>
    <w:div w:id="31922289">
      <w:bodyDiv w:val="1"/>
      <w:marLeft w:val="0"/>
      <w:marRight w:val="0"/>
      <w:marTop w:val="0"/>
      <w:marBottom w:val="0"/>
      <w:divBdr>
        <w:top w:val="none" w:sz="0" w:space="0" w:color="auto"/>
        <w:left w:val="none" w:sz="0" w:space="0" w:color="auto"/>
        <w:bottom w:val="none" w:sz="0" w:space="0" w:color="auto"/>
        <w:right w:val="none" w:sz="0" w:space="0" w:color="auto"/>
      </w:divBdr>
    </w:div>
    <w:div w:id="32384656">
      <w:bodyDiv w:val="1"/>
      <w:marLeft w:val="0"/>
      <w:marRight w:val="0"/>
      <w:marTop w:val="0"/>
      <w:marBottom w:val="0"/>
      <w:divBdr>
        <w:top w:val="none" w:sz="0" w:space="0" w:color="auto"/>
        <w:left w:val="none" w:sz="0" w:space="0" w:color="auto"/>
        <w:bottom w:val="none" w:sz="0" w:space="0" w:color="auto"/>
        <w:right w:val="none" w:sz="0" w:space="0" w:color="auto"/>
      </w:divBdr>
    </w:div>
    <w:div w:id="32654565">
      <w:bodyDiv w:val="1"/>
      <w:marLeft w:val="0"/>
      <w:marRight w:val="0"/>
      <w:marTop w:val="0"/>
      <w:marBottom w:val="0"/>
      <w:divBdr>
        <w:top w:val="none" w:sz="0" w:space="0" w:color="auto"/>
        <w:left w:val="none" w:sz="0" w:space="0" w:color="auto"/>
        <w:bottom w:val="none" w:sz="0" w:space="0" w:color="auto"/>
        <w:right w:val="none" w:sz="0" w:space="0" w:color="auto"/>
      </w:divBdr>
    </w:div>
    <w:div w:id="33359050">
      <w:bodyDiv w:val="1"/>
      <w:marLeft w:val="0"/>
      <w:marRight w:val="0"/>
      <w:marTop w:val="0"/>
      <w:marBottom w:val="0"/>
      <w:divBdr>
        <w:top w:val="none" w:sz="0" w:space="0" w:color="auto"/>
        <w:left w:val="none" w:sz="0" w:space="0" w:color="auto"/>
        <w:bottom w:val="none" w:sz="0" w:space="0" w:color="auto"/>
        <w:right w:val="none" w:sz="0" w:space="0" w:color="auto"/>
      </w:divBdr>
    </w:div>
    <w:div w:id="34625824">
      <w:bodyDiv w:val="1"/>
      <w:marLeft w:val="0"/>
      <w:marRight w:val="0"/>
      <w:marTop w:val="0"/>
      <w:marBottom w:val="0"/>
      <w:divBdr>
        <w:top w:val="none" w:sz="0" w:space="0" w:color="auto"/>
        <w:left w:val="none" w:sz="0" w:space="0" w:color="auto"/>
        <w:bottom w:val="none" w:sz="0" w:space="0" w:color="auto"/>
        <w:right w:val="none" w:sz="0" w:space="0" w:color="auto"/>
      </w:divBdr>
    </w:div>
    <w:div w:id="34693608">
      <w:bodyDiv w:val="1"/>
      <w:marLeft w:val="0"/>
      <w:marRight w:val="0"/>
      <w:marTop w:val="0"/>
      <w:marBottom w:val="0"/>
      <w:divBdr>
        <w:top w:val="none" w:sz="0" w:space="0" w:color="auto"/>
        <w:left w:val="none" w:sz="0" w:space="0" w:color="auto"/>
        <w:bottom w:val="none" w:sz="0" w:space="0" w:color="auto"/>
        <w:right w:val="none" w:sz="0" w:space="0" w:color="auto"/>
      </w:divBdr>
    </w:div>
    <w:div w:id="35586323">
      <w:bodyDiv w:val="1"/>
      <w:marLeft w:val="0"/>
      <w:marRight w:val="0"/>
      <w:marTop w:val="0"/>
      <w:marBottom w:val="0"/>
      <w:divBdr>
        <w:top w:val="none" w:sz="0" w:space="0" w:color="auto"/>
        <w:left w:val="none" w:sz="0" w:space="0" w:color="auto"/>
        <w:bottom w:val="none" w:sz="0" w:space="0" w:color="auto"/>
        <w:right w:val="none" w:sz="0" w:space="0" w:color="auto"/>
      </w:divBdr>
    </w:div>
    <w:div w:id="36203282">
      <w:bodyDiv w:val="1"/>
      <w:marLeft w:val="0"/>
      <w:marRight w:val="0"/>
      <w:marTop w:val="0"/>
      <w:marBottom w:val="0"/>
      <w:divBdr>
        <w:top w:val="none" w:sz="0" w:space="0" w:color="auto"/>
        <w:left w:val="none" w:sz="0" w:space="0" w:color="auto"/>
        <w:bottom w:val="none" w:sz="0" w:space="0" w:color="auto"/>
        <w:right w:val="none" w:sz="0" w:space="0" w:color="auto"/>
      </w:divBdr>
    </w:div>
    <w:div w:id="37241502">
      <w:bodyDiv w:val="1"/>
      <w:marLeft w:val="0"/>
      <w:marRight w:val="0"/>
      <w:marTop w:val="0"/>
      <w:marBottom w:val="0"/>
      <w:divBdr>
        <w:top w:val="none" w:sz="0" w:space="0" w:color="auto"/>
        <w:left w:val="none" w:sz="0" w:space="0" w:color="auto"/>
        <w:bottom w:val="none" w:sz="0" w:space="0" w:color="auto"/>
        <w:right w:val="none" w:sz="0" w:space="0" w:color="auto"/>
      </w:divBdr>
    </w:div>
    <w:div w:id="37320745">
      <w:bodyDiv w:val="1"/>
      <w:marLeft w:val="0"/>
      <w:marRight w:val="0"/>
      <w:marTop w:val="0"/>
      <w:marBottom w:val="0"/>
      <w:divBdr>
        <w:top w:val="none" w:sz="0" w:space="0" w:color="auto"/>
        <w:left w:val="none" w:sz="0" w:space="0" w:color="auto"/>
        <w:bottom w:val="none" w:sz="0" w:space="0" w:color="auto"/>
        <w:right w:val="none" w:sz="0" w:space="0" w:color="auto"/>
      </w:divBdr>
    </w:div>
    <w:div w:id="37895505">
      <w:bodyDiv w:val="1"/>
      <w:marLeft w:val="0"/>
      <w:marRight w:val="0"/>
      <w:marTop w:val="0"/>
      <w:marBottom w:val="0"/>
      <w:divBdr>
        <w:top w:val="none" w:sz="0" w:space="0" w:color="auto"/>
        <w:left w:val="none" w:sz="0" w:space="0" w:color="auto"/>
        <w:bottom w:val="none" w:sz="0" w:space="0" w:color="auto"/>
        <w:right w:val="none" w:sz="0" w:space="0" w:color="auto"/>
      </w:divBdr>
    </w:div>
    <w:div w:id="38164746">
      <w:bodyDiv w:val="1"/>
      <w:marLeft w:val="0"/>
      <w:marRight w:val="0"/>
      <w:marTop w:val="0"/>
      <w:marBottom w:val="0"/>
      <w:divBdr>
        <w:top w:val="none" w:sz="0" w:space="0" w:color="auto"/>
        <w:left w:val="none" w:sz="0" w:space="0" w:color="auto"/>
        <w:bottom w:val="none" w:sz="0" w:space="0" w:color="auto"/>
        <w:right w:val="none" w:sz="0" w:space="0" w:color="auto"/>
      </w:divBdr>
    </w:div>
    <w:div w:id="38478655">
      <w:bodyDiv w:val="1"/>
      <w:marLeft w:val="0"/>
      <w:marRight w:val="0"/>
      <w:marTop w:val="0"/>
      <w:marBottom w:val="0"/>
      <w:divBdr>
        <w:top w:val="none" w:sz="0" w:space="0" w:color="auto"/>
        <w:left w:val="none" w:sz="0" w:space="0" w:color="auto"/>
        <w:bottom w:val="none" w:sz="0" w:space="0" w:color="auto"/>
        <w:right w:val="none" w:sz="0" w:space="0" w:color="auto"/>
      </w:divBdr>
    </w:div>
    <w:div w:id="39016029">
      <w:bodyDiv w:val="1"/>
      <w:marLeft w:val="0"/>
      <w:marRight w:val="0"/>
      <w:marTop w:val="0"/>
      <w:marBottom w:val="0"/>
      <w:divBdr>
        <w:top w:val="none" w:sz="0" w:space="0" w:color="auto"/>
        <w:left w:val="none" w:sz="0" w:space="0" w:color="auto"/>
        <w:bottom w:val="none" w:sz="0" w:space="0" w:color="auto"/>
        <w:right w:val="none" w:sz="0" w:space="0" w:color="auto"/>
      </w:divBdr>
    </w:div>
    <w:div w:id="40401993">
      <w:bodyDiv w:val="1"/>
      <w:marLeft w:val="0"/>
      <w:marRight w:val="0"/>
      <w:marTop w:val="0"/>
      <w:marBottom w:val="0"/>
      <w:divBdr>
        <w:top w:val="none" w:sz="0" w:space="0" w:color="auto"/>
        <w:left w:val="none" w:sz="0" w:space="0" w:color="auto"/>
        <w:bottom w:val="none" w:sz="0" w:space="0" w:color="auto"/>
        <w:right w:val="none" w:sz="0" w:space="0" w:color="auto"/>
      </w:divBdr>
    </w:div>
    <w:div w:id="40443799">
      <w:bodyDiv w:val="1"/>
      <w:marLeft w:val="0"/>
      <w:marRight w:val="0"/>
      <w:marTop w:val="0"/>
      <w:marBottom w:val="0"/>
      <w:divBdr>
        <w:top w:val="none" w:sz="0" w:space="0" w:color="auto"/>
        <w:left w:val="none" w:sz="0" w:space="0" w:color="auto"/>
        <w:bottom w:val="none" w:sz="0" w:space="0" w:color="auto"/>
        <w:right w:val="none" w:sz="0" w:space="0" w:color="auto"/>
      </w:divBdr>
    </w:div>
    <w:div w:id="40715121">
      <w:bodyDiv w:val="1"/>
      <w:marLeft w:val="0"/>
      <w:marRight w:val="0"/>
      <w:marTop w:val="0"/>
      <w:marBottom w:val="0"/>
      <w:divBdr>
        <w:top w:val="none" w:sz="0" w:space="0" w:color="auto"/>
        <w:left w:val="none" w:sz="0" w:space="0" w:color="auto"/>
        <w:bottom w:val="none" w:sz="0" w:space="0" w:color="auto"/>
        <w:right w:val="none" w:sz="0" w:space="0" w:color="auto"/>
      </w:divBdr>
    </w:div>
    <w:div w:id="40859788">
      <w:bodyDiv w:val="1"/>
      <w:marLeft w:val="0"/>
      <w:marRight w:val="0"/>
      <w:marTop w:val="0"/>
      <w:marBottom w:val="0"/>
      <w:divBdr>
        <w:top w:val="none" w:sz="0" w:space="0" w:color="auto"/>
        <w:left w:val="none" w:sz="0" w:space="0" w:color="auto"/>
        <w:bottom w:val="none" w:sz="0" w:space="0" w:color="auto"/>
        <w:right w:val="none" w:sz="0" w:space="0" w:color="auto"/>
      </w:divBdr>
    </w:div>
    <w:div w:id="41370020">
      <w:bodyDiv w:val="1"/>
      <w:marLeft w:val="0"/>
      <w:marRight w:val="0"/>
      <w:marTop w:val="0"/>
      <w:marBottom w:val="0"/>
      <w:divBdr>
        <w:top w:val="none" w:sz="0" w:space="0" w:color="auto"/>
        <w:left w:val="none" w:sz="0" w:space="0" w:color="auto"/>
        <w:bottom w:val="none" w:sz="0" w:space="0" w:color="auto"/>
        <w:right w:val="none" w:sz="0" w:space="0" w:color="auto"/>
      </w:divBdr>
    </w:div>
    <w:div w:id="42021893">
      <w:bodyDiv w:val="1"/>
      <w:marLeft w:val="0"/>
      <w:marRight w:val="0"/>
      <w:marTop w:val="0"/>
      <w:marBottom w:val="0"/>
      <w:divBdr>
        <w:top w:val="none" w:sz="0" w:space="0" w:color="auto"/>
        <w:left w:val="none" w:sz="0" w:space="0" w:color="auto"/>
        <w:bottom w:val="none" w:sz="0" w:space="0" w:color="auto"/>
        <w:right w:val="none" w:sz="0" w:space="0" w:color="auto"/>
      </w:divBdr>
    </w:div>
    <w:div w:id="42027260">
      <w:bodyDiv w:val="1"/>
      <w:marLeft w:val="0"/>
      <w:marRight w:val="0"/>
      <w:marTop w:val="0"/>
      <w:marBottom w:val="0"/>
      <w:divBdr>
        <w:top w:val="none" w:sz="0" w:space="0" w:color="auto"/>
        <w:left w:val="none" w:sz="0" w:space="0" w:color="auto"/>
        <w:bottom w:val="none" w:sz="0" w:space="0" w:color="auto"/>
        <w:right w:val="none" w:sz="0" w:space="0" w:color="auto"/>
      </w:divBdr>
    </w:div>
    <w:div w:id="42219751">
      <w:bodyDiv w:val="1"/>
      <w:marLeft w:val="0"/>
      <w:marRight w:val="0"/>
      <w:marTop w:val="0"/>
      <w:marBottom w:val="0"/>
      <w:divBdr>
        <w:top w:val="none" w:sz="0" w:space="0" w:color="auto"/>
        <w:left w:val="none" w:sz="0" w:space="0" w:color="auto"/>
        <w:bottom w:val="none" w:sz="0" w:space="0" w:color="auto"/>
        <w:right w:val="none" w:sz="0" w:space="0" w:color="auto"/>
      </w:divBdr>
    </w:div>
    <w:div w:id="42945778">
      <w:bodyDiv w:val="1"/>
      <w:marLeft w:val="0"/>
      <w:marRight w:val="0"/>
      <w:marTop w:val="0"/>
      <w:marBottom w:val="0"/>
      <w:divBdr>
        <w:top w:val="none" w:sz="0" w:space="0" w:color="auto"/>
        <w:left w:val="none" w:sz="0" w:space="0" w:color="auto"/>
        <w:bottom w:val="none" w:sz="0" w:space="0" w:color="auto"/>
        <w:right w:val="none" w:sz="0" w:space="0" w:color="auto"/>
      </w:divBdr>
    </w:div>
    <w:div w:id="43796857">
      <w:bodyDiv w:val="1"/>
      <w:marLeft w:val="0"/>
      <w:marRight w:val="0"/>
      <w:marTop w:val="0"/>
      <w:marBottom w:val="0"/>
      <w:divBdr>
        <w:top w:val="none" w:sz="0" w:space="0" w:color="auto"/>
        <w:left w:val="none" w:sz="0" w:space="0" w:color="auto"/>
        <w:bottom w:val="none" w:sz="0" w:space="0" w:color="auto"/>
        <w:right w:val="none" w:sz="0" w:space="0" w:color="auto"/>
      </w:divBdr>
    </w:div>
    <w:div w:id="43910958">
      <w:bodyDiv w:val="1"/>
      <w:marLeft w:val="0"/>
      <w:marRight w:val="0"/>
      <w:marTop w:val="0"/>
      <w:marBottom w:val="0"/>
      <w:divBdr>
        <w:top w:val="none" w:sz="0" w:space="0" w:color="auto"/>
        <w:left w:val="none" w:sz="0" w:space="0" w:color="auto"/>
        <w:bottom w:val="none" w:sz="0" w:space="0" w:color="auto"/>
        <w:right w:val="none" w:sz="0" w:space="0" w:color="auto"/>
      </w:divBdr>
    </w:div>
    <w:div w:id="44183308">
      <w:bodyDiv w:val="1"/>
      <w:marLeft w:val="0"/>
      <w:marRight w:val="0"/>
      <w:marTop w:val="0"/>
      <w:marBottom w:val="0"/>
      <w:divBdr>
        <w:top w:val="none" w:sz="0" w:space="0" w:color="auto"/>
        <w:left w:val="none" w:sz="0" w:space="0" w:color="auto"/>
        <w:bottom w:val="none" w:sz="0" w:space="0" w:color="auto"/>
        <w:right w:val="none" w:sz="0" w:space="0" w:color="auto"/>
      </w:divBdr>
    </w:div>
    <w:div w:id="45565739">
      <w:bodyDiv w:val="1"/>
      <w:marLeft w:val="0"/>
      <w:marRight w:val="0"/>
      <w:marTop w:val="0"/>
      <w:marBottom w:val="0"/>
      <w:divBdr>
        <w:top w:val="none" w:sz="0" w:space="0" w:color="auto"/>
        <w:left w:val="none" w:sz="0" w:space="0" w:color="auto"/>
        <w:bottom w:val="none" w:sz="0" w:space="0" w:color="auto"/>
        <w:right w:val="none" w:sz="0" w:space="0" w:color="auto"/>
      </w:divBdr>
    </w:div>
    <w:div w:id="45884344">
      <w:bodyDiv w:val="1"/>
      <w:marLeft w:val="0"/>
      <w:marRight w:val="0"/>
      <w:marTop w:val="0"/>
      <w:marBottom w:val="0"/>
      <w:divBdr>
        <w:top w:val="none" w:sz="0" w:space="0" w:color="auto"/>
        <w:left w:val="none" w:sz="0" w:space="0" w:color="auto"/>
        <w:bottom w:val="none" w:sz="0" w:space="0" w:color="auto"/>
        <w:right w:val="none" w:sz="0" w:space="0" w:color="auto"/>
      </w:divBdr>
    </w:div>
    <w:div w:id="46880246">
      <w:bodyDiv w:val="1"/>
      <w:marLeft w:val="0"/>
      <w:marRight w:val="0"/>
      <w:marTop w:val="0"/>
      <w:marBottom w:val="0"/>
      <w:divBdr>
        <w:top w:val="none" w:sz="0" w:space="0" w:color="auto"/>
        <w:left w:val="none" w:sz="0" w:space="0" w:color="auto"/>
        <w:bottom w:val="none" w:sz="0" w:space="0" w:color="auto"/>
        <w:right w:val="none" w:sz="0" w:space="0" w:color="auto"/>
      </w:divBdr>
    </w:div>
    <w:div w:id="47539225">
      <w:bodyDiv w:val="1"/>
      <w:marLeft w:val="0"/>
      <w:marRight w:val="0"/>
      <w:marTop w:val="0"/>
      <w:marBottom w:val="0"/>
      <w:divBdr>
        <w:top w:val="none" w:sz="0" w:space="0" w:color="auto"/>
        <w:left w:val="none" w:sz="0" w:space="0" w:color="auto"/>
        <w:bottom w:val="none" w:sz="0" w:space="0" w:color="auto"/>
        <w:right w:val="none" w:sz="0" w:space="0" w:color="auto"/>
      </w:divBdr>
    </w:div>
    <w:div w:id="49156293">
      <w:bodyDiv w:val="1"/>
      <w:marLeft w:val="0"/>
      <w:marRight w:val="0"/>
      <w:marTop w:val="0"/>
      <w:marBottom w:val="0"/>
      <w:divBdr>
        <w:top w:val="none" w:sz="0" w:space="0" w:color="auto"/>
        <w:left w:val="none" w:sz="0" w:space="0" w:color="auto"/>
        <w:bottom w:val="none" w:sz="0" w:space="0" w:color="auto"/>
        <w:right w:val="none" w:sz="0" w:space="0" w:color="auto"/>
      </w:divBdr>
    </w:div>
    <w:div w:id="50736134">
      <w:bodyDiv w:val="1"/>
      <w:marLeft w:val="0"/>
      <w:marRight w:val="0"/>
      <w:marTop w:val="0"/>
      <w:marBottom w:val="0"/>
      <w:divBdr>
        <w:top w:val="none" w:sz="0" w:space="0" w:color="auto"/>
        <w:left w:val="none" w:sz="0" w:space="0" w:color="auto"/>
        <w:bottom w:val="none" w:sz="0" w:space="0" w:color="auto"/>
        <w:right w:val="none" w:sz="0" w:space="0" w:color="auto"/>
      </w:divBdr>
    </w:div>
    <w:div w:id="51085083">
      <w:bodyDiv w:val="1"/>
      <w:marLeft w:val="0"/>
      <w:marRight w:val="0"/>
      <w:marTop w:val="0"/>
      <w:marBottom w:val="0"/>
      <w:divBdr>
        <w:top w:val="none" w:sz="0" w:space="0" w:color="auto"/>
        <w:left w:val="none" w:sz="0" w:space="0" w:color="auto"/>
        <w:bottom w:val="none" w:sz="0" w:space="0" w:color="auto"/>
        <w:right w:val="none" w:sz="0" w:space="0" w:color="auto"/>
      </w:divBdr>
    </w:div>
    <w:div w:id="51391215">
      <w:bodyDiv w:val="1"/>
      <w:marLeft w:val="0"/>
      <w:marRight w:val="0"/>
      <w:marTop w:val="0"/>
      <w:marBottom w:val="0"/>
      <w:divBdr>
        <w:top w:val="none" w:sz="0" w:space="0" w:color="auto"/>
        <w:left w:val="none" w:sz="0" w:space="0" w:color="auto"/>
        <w:bottom w:val="none" w:sz="0" w:space="0" w:color="auto"/>
        <w:right w:val="none" w:sz="0" w:space="0" w:color="auto"/>
      </w:divBdr>
    </w:div>
    <w:div w:id="51471133">
      <w:bodyDiv w:val="1"/>
      <w:marLeft w:val="0"/>
      <w:marRight w:val="0"/>
      <w:marTop w:val="0"/>
      <w:marBottom w:val="0"/>
      <w:divBdr>
        <w:top w:val="none" w:sz="0" w:space="0" w:color="auto"/>
        <w:left w:val="none" w:sz="0" w:space="0" w:color="auto"/>
        <w:bottom w:val="none" w:sz="0" w:space="0" w:color="auto"/>
        <w:right w:val="none" w:sz="0" w:space="0" w:color="auto"/>
      </w:divBdr>
    </w:div>
    <w:div w:id="51857989">
      <w:bodyDiv w:val="1"/>
      <w:marLeft w:val="0"/>
      <w:marRight w:val="0"/>
      <w:marTop w:val="0"/>
      <w:marBottom w:val="0"/>
      <w:divBdr>
        <w:top w:val="none" w:sz="0" w:space="0" w:color="auto"/>
        <w:left w:val="none" w:sz="0" w:space="0" w:color="auto"/>
        <w:bottom w:val="none" w:sz="0" w:space="0" w:color="auto"/>
        <w:right w:val="none" w:sz="0" w:space="0" w:color="auto"/>
      </w:divBdr>
    </w:div>
    <w:div w:id="52313362">
      <w:bodyDiv w:val="1"/>
      <w:marLeft w:val="0"/>
      <w:marRight w:val="0"/>
      <w:marTop w:val="0"/>
      <w:marBottom w:val="0"/>
      <w:divBdr>
        <w:top w:val="none" w:sz="0" w:space="0" w:color="auto"/>
        <w:left w:val="none" w:sz="0" w:space="0" w:color="auto"/>
        <w:bottom w:val="none" w:sz="0" w:space="0" w:color="auto"/>
        <w:right w:val="none" w:sz="0" w:space="0" w:color="auto"/>
      </w:divBdr>
    </w:div>
    <w:div w:id="52655673">
      <w:bodyDiv w:val="1"/>
      <w:marLeft w:val="0"/>
      <w:marRight w:val="0"/>
      <w:marTop w:val="0"/>
      <w:marBottom w:val="0"/>
      <w:divBdr>
        <w:top w:val="none" w:sz="0" w:space="0" w:color="auto"/>
        <w:left w:val="none" w:sz="0" w:space="0" w:color="auto"/>
        <w:bottom w:val="none" w:sz="0" w:space="0" w:color="auto"/>
        <w:right w:val="none" w:sz="0" w:space="0" w:color="auto"/>
      </w:divBdr>
    </w:div>
    <w:div w:id="53702117">
      <w:bodyDiv w:val="1"/>
      <w:marLeft w:val="0"/>
      <w:marRight w:val="0"/>
      <w:marTop w:val="0"/>
      <w:marBottom w:val="0"/>
      <w:divBdr>
        <w:top w:val="none" w:sz="0" w:space="0" w:color="auto"/>
        <w:left w:val="none" w:sz="0" w:space="0" w:color="auto"/>
        <w:bottom w:val="none" w:sz="0" w:space="0" w:color="auto"/>
        <w:right w:val="none" w:sz="0" w:space="0" w:color="auto"/>
      </w:divBdr>
    </w:div>
    <w:div w:id="53816159">
      <w:bodyDiv w:val="1"/>
      <w:marLeft w:val="0"/>
      <w:marRight w:val="0"/>
      <w:marTop w:val="0"/>
      <w:marBottom w:val="0"/>
      <w:divBdr>
        <w:top w:val="none" w:sz="0" w:space="0" w:color="auto"/>
        <w:left w:val="none" w:sz="0" w:space="0" w:color="auto"/>
        <w:bottom w:val="none" w:sz="0" w:space="0" w:color="auto"/>
        <w:right w:val="none" w:sz="0" w:space="0" w:color="auto"/>
      </w:divBdr>
    </w:div>
    <w:div w:id="53896569">
      <w:bodyDiv w:val="1"/>
      <w:marLeft w:val="0"/>
      <w:marRight w:val="0"/>
      <w:marTop w:val="0"/>
      <w:marBottom w:val="0"/>
      <w:divBdr>
        <w:top w:val="none" w:sz="0" w:space="0" w:color="auto"/>
        <w:left w:val="none" w:sz="0" w:space="0" w:color="auto"/>
        <w:bottom w:val="none" w:sz="0" w:space="0" w:color="auto"/>
        <w:right w:val="none" w:sz="0" w:space="0" w:color="auto"/>
      </w:divBdr>
    </w:div>
    <w:div w:id="54554190">
      <w:bodyDiv w:val="1"/>
      <w:marLeft w:val="0"/>
      <w:marRight w:val="0"/>
      <w:marTop w:val="0"/>
      <w:marBottom w:val="0"/>
      <w:divBdr>
        <w:top w:val="none" w:sz="0" w:space="0" w:color="auto"/>
        <w:left w:val="none" w:sz="0" w:space="0" w:color="auto"/>
        <w:bottom w:val="none" w:sz="0" w:space="0" w:color="auto"/>
        <w:right w:val="none" w:sz="0" w:space="0" w:color="auto"/>
      </w:divBdr>
    </w:div>
    <w:div w:id="55052547">
      <w:bodyDiv w:val="1"/>
      <w:marLeft w:val="0"/>
      <w:marRight w:val="0"/>
      <w:marTop w:val="0"/>
      <w:marBottom w:val="0"/>
      <w:divBdr>
        <w:top w:val="none" w:sz="0" w:space="0" w:color="auto"/>
        <w:left w:val="none" w:sz="0" w:space="0" w:color="auto"/>
        <w:bottom w:val="none" w:sz="0" w:space="0" w:color="auto"/>
        <w:right w:val="none" w:sz="0" w:space="0" w:color="auto"/>
      </w:divBdr>
    </w:div>
    <w:div w:id="55859313">
      <w:bodyDiv w:val="1"/>
      <w:marLeft w:val="0"/>
      <w:marRight w:val="0"/>
      <w:marTop w:val="0"/>
      <w:marBottom w:val="0"/>
      <w:divBdr>
        <w:top w:val="none" w:sz="0" w:space="0" w:color="auto"/>
        <w:left w:val="none" w:sz="0" w:space="0" w:color="auto"/>
        <w:bottom w:val="none" w:sz="0" w:space="0" w:color="auto"/>
        <w:right w:val="none" w:sz="0" w:space="0" w:color="auto"/>
      </w:divBdr>
    </w:div>
    <w:div w:id="56247064">
      <w:bodyDiv w:val="1"/>
      <w:marLeft w:val="0"/>
      <w:marRight w:val="0"/>
      <w:marTop w:val="0"/>
      <w:marBottom w:val="0"/>
      <w:divBdr>
        <w:top w:val="none" w:sz="0" w:space="0" w:color="auto"/>
        <w:left w:val="none" w:sz="0" w:space="0" w:color="auto"/>
        <w:bottom w:val="none" w:sz="0" w:space="0" w:color="auto"/>
        <w:right w:val="none" w:sz="0" w:space="0" w:color="auto"/>
      </w:divBdr>
    </w:div>
    <w:div w:id="56363382">
      <w:bodyDiv w:val="1"/>
      <w:marLeft w:val="0"/>
      <w:marRight w:val="0"/>
      <w:marTop w:val="0"/>
      <w:marBottom w:val="0"/>
      <w:divBdr>
        <w:top w:val="none" w:sz="0" w:space="0" w:color="auto"/>
        <w:left w:val="none" w:sz="0" w:space="0" w:color="auto"/>
        <w:bottom w:val="none" w:sz="0" w:space="0" w:color="auto"/>
        <w:right w:val="none" w:sz="0" w:space="0" w:color="auto"/>
      </w:divBdr>
    </w:div>
    <w:div w:id="56518616">
      <w:bodyDiv w:val="1"/>
      <w:marLeft w:val="0"/>
      <w:marRight w:val="0"/>
      <w:marTop w:val="0"/>
      <w:marBottom w:val="0"/>
      <w:divBdr>
        <w:top w:val="none" w:sz="0" w:space="0" w:color="auto"/>
        <w:left w:val="none" w:sz="0" w:space="0" w:color="auto"/>
        <w:bottom w:val="none" w:sz="0" w:space="0" w:color="auto"/>
        <w:right w:val="none" w:sz="0" w:space="0" w:color="auto"/>
      </w:divBdr>
    </w:div>
    <w:div w:id="56632498">
      <w:bodyDiv w:val="1"/>
      <w:marLeft w:val="0"/>
      <w:marRight w:val="0"/>
      <w:marTop w:val="0"/>
      <w:marBottom w:val="0"/>
      <w:divBdr>
        <w:top w:val="none" w:sz="0" w:space="0" w:color="auto"/>
        <w:left w:val="none" w:sz="0" w:space="0" w:color="auto"/>
        <w:bottom w:val="none" w:sz="0" w:space="0" w:color="auto"/>
        <w:right w:val="none" w:sz="0" w:space="0" w:color="auto"/>
      </w:divBdr>
    </w:div>
    <w:div w:id="57021838">
      <w:bodyDiv w:val="1"/>
      <w:marLeft w:val="0"/>
      <w:marRight w:val="0"/>
      <w:marTop w:val="0"/>
      <w:marBottom w:val="0"/>
      <w:divBdr>
        <w:top w:val="none" w:sz="0" w:space="0" w:color="auto"/>
        <w:left w:val="none" w:sz="0" w:space="0" w:color="auto"/>
        <w:bottom w:val="none" w:sz="0" w:space="0" w:color="auto"/>
        <w:right w:val="none" w:sz="0" w:space="0" w:color="auto"/>
      </w:divBdr>
    </w:div>
    <w:div w:id="57750011">
      <w:bodyDiv w:val="1"/>
      <w:marLeft w:val="0"/>
      <w:marRight w:val="0"/>
      <w:marTop w:val="0"/>
      <w:marBottom w:val="0"/>
      <w:divBdr>
        <w:top w:val="none" w:sz="0" w:space="0" w:color="auto"/>
        <w:left w:val="none" w:sz="0" w:space="0" w:color="auto"/>
        <w:bottom w:val="none" w:sz="0" w:space="0" w:color="auto"/>
        <w:right w:val="none" w:sz="0" w:space="0" w:color="auto"/>
      </w:divBdr>
    </w:div>
    <w:div w:id="59449951">
      <w:bodyDiv w:val="1"/>
      <w:marLeft w:val="0"/>
      <w:marRight w:val="0"/>
      <w:marTop w:val="0"/>
      <w:marBottom w:val="0"/>
      <w:divBdr>
        <w:top w:val="none" w:sz="0" w:space="0" w:color="auto"/>
        <w:left w:val="none" w:sz="0" w:space="0" w:color="auto"/>
        <w:bottom w:val="none" w:sz="0" w:space="0" w:color="auto"/>
        <w:right w:val="none" w:sz="0" w:space="0" w:color="auto"/>
      </w:divBdr>
    </w:div>
    <w:div w:id="60713151">
      <w:bodyDiv w:val="1"/>
      <w:marLeft w:val="0"/>
      <w:marRight w:val="0"/>
      <w:marTop w:val="0"/>
      <w:marBottom w:val="0"/>
      <w:divBdr>
        <w:top w:val="none" w:sz="0" w:space="0" w:color="auto"/>
        <w:left w:val="none" w:sz="0" w:space="0" w:color="auto"/>
        <w:bottom w:val="none" w:sz="0" w:space="0" w:color="auto"/>
        <w:right w:val="none" w:sz="0" w:space="0" w:color="auto"/>
      </w:divBdr>
    </w:div>
    <w:div w:id="60835647">
      <w:bodyDiv w:val="1"/>
      <w:marLeft w:val="0"/>
      <w:marRight w:val="0"/>
      <w:marTop w:val="0"/>
      <w:marBottom w:val="0"/>
      <w:divBdr>
        <w:top w:val="none" w:sz="0" w:space="0" w:color="auto"/>
        <w:left w:val="none" w:sz="0" w:space="0" w:color="auto"/>
        <w:bottom w:val="none" w:sz="0" w:space="0" w:color="auto"/>
        <w:right w:val="none" w:sz="0" w:space="0" w:color="auto"/>
      </w:divBdr>
    </w:div>
    <w:div w:id="61298920">
      <w:bodyDiv w:val="1"/>
      <w:marLeft w:val="0"/>
      <w:marRight w:val="0"/>
      <w:marTop w:val="0"/>
      <w:marBottom w:val="0"/>
      <w:divBdr>
        <w:top w:val="none" w:sz="0" w:space="0" w:color="auto"/>
        <w:left w:val="none" w:sz="0" w:space="0" w:color="auto"/>
        <w:bottom w:val="none" w:sz="0" w:space="0" w:color="auto"/>
        <w:right w:val="none" w:sz="0" w:space="0" w:color="auto"/>
      </w:divBdr>
    </w:div>
    <w:div w:id="61411784">
      <w:bodyDiv w:val="1"/>
      <w:marLeft w:val="0"/>
      <w:marRight w:val="0"/>
      <w:marTop w:val="0"/>
      <w:marBottom w:val="0"/>
      <w:divBdr>
        <w:top w:val="none" w:sz="0" w:space="0" w:color="auto"/>
        <w:left w:val="none" w:sz="0" w:space="0" w:color="auto"/>
        <w:bottom w:val="none" w:sz="0" w:space="0" w:color="auto"/>
        <w:right w:val="none" w:sz="0" w:space="0" w:color="auto"/>
      </w:divBdr>
    </w:div>
    <w:div w:id="62459785">
      <w:bodyDiv w:val="1"/>
      <w:marLeft w:val="0"/>
      <w:marRight w:val="0"/>
      <w:marTop w:val="0"/>
      <w:marBottom w:val="0"/>
      <w:divBdr>
        <w:top w:val="none" w:sz="0" w:space="0" w:color="auto"/>
        <w:left w:val="none" w:sz="0" w:space="0" w:color="auto"/>
        <w:bottom w:val="none" w:sz="0" w:space="0" w:color="auto"/>
        <w:right w:val="none" w:sz="0" w:space="0" w:color="auto"/>
      </w:divBdr>
    </w:div>
    <w:div w:id="62529433">
      <w:bodyDiv w:val="1"/>
      <w:marLeft w:val="0"/>
      <w:marRight w:val="0"/>
      <w:marTop w:val="0"/>
      <w:marBottom w:val="0"/>
      <w:divBdr>
        <w:top w:val="none" w:sz="0" w:space="0" w:color="auto"/>
        <w:left w:val="none" w:sz="0" w:space="0" w:color="auto"/>
        <w:bottom w:val="none" w:sz="0" w:space="0" w:color="auto"/>
        <w:right w:val="none" w:sz="0" w:space="0" w:color="auto"/>
      </w:divBdr>
    </w:div>
    <w:div w:id="62721771">
      <w:bodyDiv w:val="1"/>
      <w:marLeft w:val="0"/>
      <w:marRight w:val="0"/>
      <w:marTop w:val="0"/>
      <w:marBottom w:val="0"/>
      <w:divBdr>
        <w:top w:val="none" w:sz="0" w:space="0" w:color="auto"/>
        <w:left w:val="none" w:sz="0" w:space="0" w:color="auto"/>
        <w:bottom w:val="none" w:sz="0" w:space="0" w:color="auto"/>
        <w:right w:val="none" w:sz="0" w:space="0" w:color="auto"/>
      </w:divBdr>
    </w:div>
    <w:div w:id="63308361">
      <w:bodyDiv w:val="1"/>
      <w:marLeft w:val="0"/>
      <w:marRight w:val="0"/>
      <w:marTop w:val="0"/>
      <w:marBottom w:val="0"/>
      <w:divBdr>
        <w:top w:val="none" w:sz="0" w:space="0" w:color="auto"/>
        <w:left w:val="none" w:sz="0" w:space="0" w:color="auto"/>
        <w:bottom w:val="none" w:sz="0" w:space="0" w:color="auto"/>
        <w:right w:val="none" w:sz="0" w:space="0" w:color="auto"/>
      </w:divBdr>
    </w:div>
    <w:div w:id="63919430">
      <w:bodyDiv w:val="1"/>
      <w:marLeft w:val="0"/>
      <w:marRight w:val="0"/>
      <w:marTop w:val="0"/>
      <w:marBottom w:val="0"/>
      <w:divBdr>
        <w:top w:val="none" w:sz="0" w:space="0" w:color="auto"/>
        <w:left w:val="none" w:sz="0" w:space="0" w:color="auto"/>
        <w:bottom w:val="none" w:sz="0" w:space="0" w:color="auto"/>
        <w:right w:val="none" w:sz="0" w:space="0" w:color="auto"/>
      </w:divBdr>
    </w:div>
    <w:div w:id="64115036">
      <w:bodyDiv w:val="1"/>
      <w:marLeft w:val="0"/>
      <w:marRight w:val="0"/>
      <w:marTop w:val="0"/>
      <w:marBottom w:val="0"/>
      <w:divBdr>
        <w:top w:val="none" w:sz="0" w:space="0" w:color="auto"/>
        <w:left w:val="none" w:sz="0" w:space="0" w:color="auto"/>
        <w:bottom w:val="none" w:sz="0" w:space="0" w:color="auto"/>
        <w:right w:val="none" w:sz="0" w:space="0" w:color="auto"/>
      </w:divBdr>
    </w:div>
    <w:div w:id="64574726">
      <w:bodyDiv w:val="1"/>
      <w:marLeft w:val="0"/>
      <w:marRight w:val="0"/>
      <w:marTop w:val="0"/>
      <w:marBottom w:val="0"/>
      <w:divBdr>
        <w:top w:val="none" w:sz="0" w:space="0" w:color="auto"/>
        <w:left w:val="none" w:sz="0" w:space="0" w:color="auto"/>
        <w:bottom w:val="none" w:sz="0" w:space="0" w:color="auto"/>
        <w:right w:val="none" w:sz="0" w:space="0" w:color="auto"/>
      </w:divBdr>
    </w:div>
    <w:div w:id="65302976">
      <w:bodyDiv w:val="1"/>
      <w:marLeft w:val="0"/>
      <w:marRight w:val="0"/>
      <w:marTop w:val="0"/>
      <w:marBottom w:val="0"/>
      <w:divBdr>
        <w:top w:val="none" w:sz="0" w:space="0" w:color="auto"/>
        <w:left w:val="none" w:sz="0" w:space="0" w:color="auto"/>
        <w:bottom w:val="none" w:sz="0" w:space="0" w:color="auto"/>
        <w:right w:val="none" w:sz="0" w:space="0" w:color="auto"/>
      </w:divBdr>
    </w:div>
    <w:div w:id="65494779">
      <w:bodyDiv w:val="1"/>
      <w:marLeft w:val="0"/>
      <w:marRight w:val="0"/>
      <w:marTop w:val="0"/>
      <w:marBottom w:val="0"/>
      <w:divBdr>
        <w:top w:val="none" w:sz="0" w:space="0" w:color="auto"/>
        <w:left w:val="none" w:sz="0" w:space="0" w:color="auto"/>
        <w:bottom w:val="none" w:sz="0" w:space="0" w:color="auto"/>
        <w:right w:val="none" w:sz="0" w:space="0" w:color="auto"/>
      </w:divBdr>
    </w:div>
    <w:div w:id="66195275">
      <w:bodyDiv w:val="1"/>
      <w:marLeft w:val="0"/>
      <w:marRight w:val="0"/>
      <w:marTop w:val="0"/>
      <w:marBottom w:val="0"/>
      <w:divBdr>
        <w:top w:val="none" w:sz="0" w:space="0" w:color="auto"/>
        <w:left w:val="none" w:sz="0" w:space="0" w:color="auto"/>
        <w:bottom w:val="none" w:sz="0" w:space="0" w:color="auto"/>
        <w:right w:val="none" w:sz="0" w:space="0" w:color="auto"/>
      </w:divBdr>
    </w:div>
    <w:div w:id="66345512">
      <w:bodyDiv w:val="1"/>
      <w:marLeft w:val="0"/>
      <w:marRight w:val="0"/>
      <w:marTop w:val="0"/>
      <w:marBottom w:val="0"/>
      <w:divBdr>
        <w:top w:val="none" w:sz="0" w:space="0" w:color="auto"/>
        <w:left w:val="none" w:sz="0" w:space="0" w:color="auto"/>
        <w:bottom w:val="none" w:sz="0" w:space="0" w:color="auto"/>
        <w:right w:val="none" w:sz="0" w:space="0" w:color="auto"/>
      </w:divBdr>
    </w:div>
    <w:div w:id="66416175">
      <w:bodyDiv w:val="1"/>
      <w:marLeft w:val="0"/>
      <w:marRight w:val="0"/>
      <w:marTop w:val="0"/>
      <w:marBottom w:val="0"/>
      <w:divBdr>
        <w:top w:val="none" w:sz="0" w:space="0" w:color="auto"/>
        <w:left w:val="none" w:sz="0" w:space="0" w:color="auto"/>
        <w:bottom w:val="none" w:sz="0" w:space="0" w:color="auto"/>
        <w:right w:val="none" w:sz="0" w:space="0" w:color="auto"/>
      </w:divBdr>
    </w:div>
    <w:div w:id="66657131">
      <w:bodyDiv w:val="1"/>
      <w:marLeft w:val="0"/>
      <w:marRight w:val="0"/>
      <w:marTop w:val="0"/>
      <w:marBottom w:val="0"/>
      <w:divBdr>
        <w:top w:val="none" w:sz="0" w:space="0" w:color="auto"/>
        <w:left w:val="none" w:sz="0" w:space="0" w:color="auto"/>
        <w:bottom w:val="none" w:sz="0" w:space="0" w:color="auto"/>
        <w:right w:val="none" w:sz="0" w:space="0" w:color="auto"/>
      </w:divBdr>
    </w:div>
    <w:div w:id="67070505">
      <w:bodyDiv w:val="1"/>
      <w:marLeft w:val="0"/>
      <w:marRight w:val="0"/>
      <w:marTop w:val="0"/>
      <w:marBottom w:val="0"/>
      <w:divBdr>
        <w:top w:val="none" w:sz="0" w:space="0" w:color="auto"/>
        <w:left w:val="none" w:sz="0" w:space="0" w:color="auto"/>
        <w:bottom w:val="none" w:sz="0" w:space="0" w:color="auto"/>
        <w:right w:val="none" w:sz="0" w:space="0" w:color="auto"/>
      </w:divBdr>
    </w:div>
    <w:div w:id="67312366">
      <w:bodyDiv w:val="1"/>
      <w:marLeft w:val="0"/>
      <w:marRight w:val="0"/>
      <w:marTop w:val="0"/>
      <w:marBottom w:val="0"/>
      <w:divBdr>
        <w:top w:val="none" w:sz="0" w:space="0" w:color="auto"/>
        <w:left w:val="none" w:sz="0" w:space="0" w:color="auto"/>
        <w:bottom w:val="none" w:sz="0" w:space="0" w:color="auto"/>
        <w:right w:val="none" w:sz="0" w:space="0" w:color="auto"/>
      </w:divBdr>
    </w:div>
    <w:div w:id="69041501">
      <w:bodyDiv w:val="1"/>
      <w:marLeft w:val="0"/>
      <w:marRight w:val="0"/>
      <w:marTop w:val="0"/>
      <w:marBottom w:val="0"/>
      <w:divBdr>
        <w:top w:val="none" w:sz="0" w:space="0" w:color="auto"/>
        <w:left w:val="none" w:sz="0" w:space="0" w:color="auto"/>
        <w:bottom w:val="none" w:sz="0" w:space="0" w:color="auto"/>
        <w:right w:val="none" w:sz="0" w:space="0" w:color="auto"/>
      </w:divBdr>
    </w:div>
    <w:div w:id="69235554">
      <w:bodyDiv w:val="1"/>
      <w:marLeft w:val="0"/>
      <w:marRight w:val="0"/>
      <w:marTop w:val="0"/>
      <w:marBottom w:val="0"/>
      <w:divBdr>
        <w:top w:val="none" w:sz="0" w:space="0" w:color="auto"/>
        <w:left w:val="none" w:sz="0" w:space="0" w:color="auto"/>
        <w:bottom w:val="none" w:sz="0" w:space="0" w:color="auto"/>
        <w:right w:val="none" w:sz="0" w:space="0" w:color="auto"/>
      </w:divBdr>
    </w:div>
    <w:div w:id="69355329">
      <w:bodyDiv w:val="1"/>
      <w:marLeft w:val="0"/>
      <w:marRight w:val="0"/>
      <w:marTop w:val="0"/>
      <w:marBottom w:val="0"/>
      <w:divBdr>
        <w:top w:val="none" w:sz="0" w:space="0" w:color="auto"/>
        <w:left w:val="none" w:sz="0" w:space="0" w:color="auto"/>
        <w:bottom w:val="none" w:sz="0" w:space="0" w:color="auto"/>
        <w:right w:val="none" w:sz="0" w:space="0" w:color="auto"/>
      </w:divBdr>
    </w:div>
    <w:div w:id="69930922">
      <w:bodyDiv w:val="1"/>
      <w:marLeft w:val="0"/>
      <w:marRight w:val="0"/>
      <w:marTop w:val="0"/>
      <w:marBottom w:val="0"/>
      <w:divBdr>
        <w:top w:val="none" w:sz="0" w:space="0" w:color="auto"/>
        <w:left w:val="none" w:sz="0" w:space="0" w:color="auto"/>
        <w:bottom w:val="none" w:sz="0" w:space="0" w:color="auto"/>
        <w:right w:val="none" w:sz="0" w:space="0" w:color="auto"/>
      </w:divBdr>
    </w:div>
    <w:div w:id="70128455">
      <w:bodyDiv w:val="1"/>
      <w:marLeft w:val="0"/>
      <w:marRight w:val="0"/>
      <w:marTop w:val="0"/>
      <w:marBottom w:val="0"/>
      <w:divBdr>
        <w:top w:val="none" w:sz="0" w:space="0" w:color="auto"/>
        <w:left w:val="none" w:sz="0" w:space="0" w:color="auto"/>
        <w:bottom w:val="none" w:sz="0" w:space="0" w:color="auto"/>
        <w:right w:val="none" w:sz="0" w:space="0" w:color="auto"/>
      </w:divBdr>
    </w:div>
    <w:div w:id="70809514">
      <w:bodyDiv w:val="1"/>
      <w:marLeft w:val="0"/>
      <w:marRight w:val="0"/>
      <w:marTop w:val="0"/>
      <w:marBottom w:val="0"/>
      <w:divBdr>
        <w:top w:val="none" w:sz="0" w:space="0" w:color="auto"/>
        <w:left w:val="none" w:sz="0" w:space="0" w:color="auto"/>
        <w:bottom w:val="none" w:sz="0" w:space="0" w:color="auto"/>
        <w:right w:val="none" w:sz="0" w:space="0" w:color="auto"/>
      </w:divBdr>
    </w:div>
    <w:div w:id="70930598">
      <w:bodyDiv w:val="1"/>
      <w:marLeft w:val="0"/>
      <w:marRight w:val="0"/>
      <w:marTop w:val="0"/>
      <w:marBottom w:val="0"/>
      <w:divBdr>
        <w:top w:val="none" w:sz="0" w:space="0" w:color="auto"/>
        <w:left w:val="none" w:sz="0" w:space="0" w:color="auto"/>
        <w:bottom w:val="none" w:sz="0" w:space="0" w:color="auto"/>
        <w:right w:val="none" w:sz="0" w:space="0" w:color="auto"/>
      </w:divBdr>
    </w:div>
    <w:div w:id="71122200">
      <w:bodyDiv w:val="1"/>
      <w:marLeft w:val="0"/>
      <w:marRight w:val="0"/>
      <w:marTop w:val="0"/>
      <w:marBottom w:val="0"/>
      <w:divBdr>
        <w:top w:val="none" w:sz="0" w:space="0" w:color="auto"/>
        <w:left w:val="none" w:sz="0" w:space="0" w:color="auto"/>
        <w:bottom w:val="none" w:sz="0" w:space="0" w:color="auto"/>
        <w:right w:val="none" w:sz="0" w:space="0" w:color="auto"/>
      </w:divBdr>
    </w:div>
    <w:div w:id="71238531">
      <w:bodyDiv w:val="1"/>
      <w:marLeft w:val="0"/>
      <w:marRight w:val="0"/>
      <w:marTop w:val="0"/>
      <w:marBottom w:val="0"/>
      <w:divBdr>
        <w:top w:val="none" w:sz="0" w:space="0" w:color="auto"/>
        <w:left w:val="none" w:sz="0" w:space="0" w:color="auto"/>
        <w:bottom w:val="none" w:sz="0" w:space="0" w:color="auto"/>
        <w:right w:val="none" w:sz="0" w:space="0" w:color="auto"/>
      </w:divBdr>
    </w:div>
    <w:div w:id="71902682">
      <w:bodyDiv w:val="1"/>
      <w:marLeft w:val="0"/>
      <w:marRight w:val="0"/>
      <w:marTop w:val="0"/>
      <w:marBottom w:val="0"/>
      <w:divBdr>
        <w:top w:val="none" w:sz="0" w:space="0" w:color="auto"/>
        <w:left w:val="none" w:sz="0" w:space="0" w:color="auto"/>
        <w:bottom w:val="none" w:sz="0" w:space="0" w:color="auto"/>
        <w:right w:val="none" w:sz="0" w:space="0" w:color="auto"/>
      </w:divBdr>
    </w:div>
    <w:div w:id="72549089">
      <w:bodyDiv w:val="1"/>
      <w:marLeft w:val="0"/>
      <w:marRight w:val="0"/>
      <w:marTop w:val="0"/>
      <w:marBottom w:val="0"/>
      <w:divBdr>
        <w:top w:val="none" w:sz="0" w:space="0" w:color="auto"/>
        <w:left w:val="none" w:sz="0" w:space="0" w:color="auto"/>
        <w:bottom w:val="none" w:sz="0" w:space="0" w:color="auto"/>
        <w:right w:val="none" w:sz="0" w:space="0" w:color="auto"/>
      </w:divBdr>
    </w:div>
    <w:div w:id="72971095">
      <w:bodyDiv w:val="1"/>
      <w:marLeft w:val="0"/>
      <w:marRight w:val="0"/>
      <w:marTop w:val="0"/>
      <w:marBottom w:val="0"/>
      <w:divBdr>
        <w:top w:val="none" w:sz="0" w:space="0" w:color="auto"/>
        <w:left w:val="none" w:sz="0" w:space="0" w:color="auto"/>
        <w:bottom w:val="none" w:sz="0" w:space="0" w:color="auto"/>
        <w:right w:val="none" w:sz="0" w:space="0" w:color="auto"/>
      </w:divBdr>
    </w:div>
    <w:div w:id="73087430">
      <w:bodyDiv w:val="1"/>
      <w:marLeft w:val="0"/>
      <w:marRight w:val="0"/>
      <w:marTop w:val="0"/>
      <w:marBottom w:val="0"/>
      <w:divBdr>
        <w:top w:val="none" w:sz="0" w:space="0" w:color="auto"/>
        <w:left w:val="none" w:sz="0" w:space="0" w:color="auto"/>
        <w:bottom w:val="none" w:sz="0" w:space="0" w:color="auto"/>
        <w:right w:val="none" w:sz="0" w:space="0" w:color="auto"/>
      </w:divBdr>
    </w:div>
    <w:div w:id="73742825">
      <w:bodyDiv w:val="1"/>
      <w:marLeft w:val="0"/>
      <w:marRight w:val="0"/>
      <w:marTop w:val="0"/>
      <w:marBottom w:val="0"/>
      <w:divBdr>
        <w:top w:val="none" w:sz="0" w:space="0" w:color="auto"/>
        <w:left w:val="none" w:sz="0" w:space="0" w:color="auto"/>
        <w:bottom w:val="none" w:sz="0" w:space="0" w:color="auto"/>
        <w:right w:val="none" w:sz="0" w:space="0" w:color="auto"/>
      </w:divBdr>
    </w:div>
    <w:div w:id="74206299">
      <w:bodyDiv w:val="1"/>
      <w:marLeft w:val="0"/>
      <w:marRight w:val="0"/>
      <w:marTop w:val="0"/>
      <w:marBottom w:val="0"/>
      <w:divBdr>
        <w:top w:val="none" w:sz="0" w:space="0" w:color="auto"/>
        <w:left w:val="none" w:sz="0" w:space="0" w:color="auto"/>
        <w:bottom w:val="none" w:sz="0" w:space="0" w:color="auto"/>
        <w:right w:val="none" w:sz="0" w:space="0" w:color="auto"/>
      </w:divBdr>
    </w:div>
    <w:div w:id="74281117">
      <w:bodyDiv w:val="1"/>
      <w:marLeft w:val="0"/>
      <w:marRight w:val="0"/>
      <w:marTop w:val="0"/>
      <w:marBottom w:val="0"/>
      <w:divBdr>
        <w:top w:val="none" w:sz="0" w:space="0" w:color="auto"/>
        <w:left w:val="none" w:sz="0" w:space="0" w:color="auto"/>
        <w:bottom w:val="none" w:sz="0" w:space="0" w:color="auto"/>
        <w:right w:val="none" w:sz="0" w:space="0" w:color="auto"/>
      </w:divBdr>
    </w:div>
    <w:div w:id="74517732">
      <w:bodyDiv w:val="1"/>
      <w:marLeft w:val="0"/>
      <w:marRight w:val="0"/>
      <w:marTop w:val="0"/>
      <w:marBottom w:val="0"/>
      <w:divBdr>
        <w:top w:val="none" w:sz="0" w:space="0" w:color="auto"/>
        <w:left w:val="none" w:sz="0" w:space="0" w:color="auto"/>
        <w:bottom w:val="none" w:sz="0" w:space="0" w:color="auto"/>
        <w:right w:val="none" w:sz="0" w:space="0" w:color="auto"/>
      </w:divBdr>
    </w:div>
    <w:div w:id="74783897">
      <w:bodyDiv w:val="1"/>
      <w:marLeft w:val="0"/>
      <w:marRight w:val="0"/>
      <w:marTop w:val="0"/>
      <w:marBottom w:val="0"/>
      <w:divBdr>
        <w:top w:val="none" w:sz="0" w:space="0" w:color="auto"/>
        <w:left w:val="none" w:sz="0" w:space="0" w:color="auto"/>
        <w:bottom w:val="none" w:sz="0" w:space="0" w:color="auto"/>
        <w:right w:val="none" w:sz="0" w:space="0" w:color="auto"/>
      </w:divBdr>
    </w:div>
    <w:div w:id="74788160">
      <w:bodyDiv w:val="1"/>
      <w:marLeft w:val="0"/>
      <w:marRight w:val="0"/>
      <w:marTop w:val="0"/>
      <w:marBottom w:val="0"/>
      <w:divBdr>
        <w:top w:val="none" w:sz="0" w:space="0" w:color="auto"/>
        <w:left w:val="none" w:sz="0" w:space="0" w:color="auto"/>
        <w:bottom w:val="none" w:sz="0" w:space="0" w:color="auto"/>
        <w:right w:val="none" w:sz="0" w:space="0" w:color="auto"/>
      </w:divBdr>
    </w:div>
    <w:div w:id="74979753">
      <w:bodyDiv w:val="1"/>
      <w:marLeft w:val="0"/>
      <w:marRight w:val="0"/>
      <w:marTop w:val="0"/>
      <w:marBottom w:val="0"/>
      <w:divBdr>
        <w:top w:val="none" w:sz="0" w:space="0" w:color="auto"/>
        <w:left w:val="none" w:sz="0" w:space="0" w:color="auto"/>
        <w:bottom w:val="none" w:sz="0" w:space="0" w:color="auto"/>
        <w:right w:val="none" w:sz="0" w:space="0" w:color="auto"/>
      </w:divBdr>
    </w:div>
    <w:div w:id="75371228">
      <w:bodyDiv w:val="1"/>
      <w:marLeft w:val="0"/>
      <w:marRight w:val="0"/>
      <w:marTop w:val="0"/>
      <w:marBottom w:val="0"/>
      <w:divBdr>
        <w:top w:val="none" w:sz="0" w:space="0" w:color="auto"/>
        <w:left w:val="none" w:sz="0" w:space="0" w:color="auto"/>
        <w:bottom w:val="none" w:sz="0" w:space="0" w:color="auto"/>
        <w:right w:val="none" w:sz="0" w:space="0" w:color="auto"/>
      </w:divBdr>
    </w:div>
    <w:div w:id="76677960">
      <w:bodyDiv w:val="1"/>
      <w:marLeft w:val="0"/>
      <w:marRight w:val="0"/>
      <w:marTop w:val="0"/>
      <w:marBottom w:val="0"/>
      <w:divBdr>
        <w:top w:val="none" w:sz="0" w:space="0" w:color="auto"/>
        <w:left w:val="none" w:sz="0" w:space="0" w:color="auto"/>
        <w:bottom w:val="none" w:sz="0" w:space="0" w:color="auto"/>
        <w:right w:val="none" w:sz="0" w:space="0" w:color="auto"/>
      </w:divBdr>
    </w:div>
    <w:div w:id="76679161">
      <w:bodyDiv w:val="1"/>
      <w:marLeft w:val="0"/>
      <w:marRight w:val="0"/>
      <w:marTop w:val="0"/>
      <w:marBottom w:val="0"/>
      <w:divBdr>
        <w:top w:val="none" w:sz="0" w:space="0" w:color="auto"/>
        <w:left w:val="none" w:sz="0" w:space="0" w:color="auto"/>
        <w:bottom w:val="none" w:sz="0" w:space="0" w:color="auto"/>
        <w:right w:val="none" w:sz="0" w:space="0" w:color="auto"/>
      </w:divBdr>
    </w:div>
    <w:div w:id="77094003">
      <w:bodyDiv w:val="1"/>
      <w:marLeft w:val="0"/>
      <w:marRight w:val="0"/>
      <w:marTop w:val="0"/>
      <w:marBottom w:val="0"/>
      <w:divBdr>
        <w:top w:val="none" w:sz="0" w:space="0" w:color="auto"/>
        <w:left w:val="none" w:sz="0" w:space="0" w:color="auto"/>
        <w:bottom w:val="none" w:sz="0" w:space="0" w:color="auto"/>
        <w:right w:val="none" w:sz="0" w:space="0" w:color="auto"/>
      </w:divBdr>
    </w:div>
    <w:div w:id="77141295">
      <w:bodyDiv w:val="1"/>
      <w:marLeft w:val="0"/>
      <w:marRight w:val="0"/>
      <w:marTop w:val="0"/>
      <w:marBottom w:val="0"/>
      <w:divBdr>
        <w:top w:val="none" w:sz="0" w:space="0" w:color="auto"/>
        <w:left w:val="none" w:sz="0" w:space="0" w:color="auto"/>
        <w:bottom w:val="none" w:sz="0" w:space="0" w:color="auto"/>
        <w:right w:val="none" w:sz="0" w:space="0" w:color="auto"/>
      </w:divBdr>
    </w:div>
    <w:div w:id="77943073">
      <w:bodyDiv w:val="1"/>
      <w:marLeft w:val="0"/>
      <w:marRight w:val="0"/>
      <w:marTop w:val="0"/>
      <w:marBottom w:val="0"/>
      <w:divBdr>
        <w:top w:val="none" w:sz="0" w:space="0" w:color="auto"/>
        <w:left w:val="none" w:sz="0" w:space="0" w:color="auto"/>
        <w:bottom w:val="none" w:sz="0" w:space="0" w:color="auto"/>
        <w:right w:val="none" w:sz="0" w:space="0" w:color="auto"/>
      </w:divBdr>
    </w:div>
    <w:div w:id="78061683">
      <w:bodyDiv w:val="1"/>
      <w:marLeft w:val="0"/>
      <w:marRight w:val="0"/>
      <w:marTop w:val="0"/>
      <w:marBottom w:val="0"/>
      <w:divBdr>
        <w:top w:val="none" w:sz="0" w:space="0" w:color="auto"/>
        <w:left w:val="none" w:sz="0" w:space="0" w:color="auto"/>
        <w:bottom w:val="none" w:sz="0" w:space="0" w:color="auto"/>
        <w:right w:val="none" w:sz="0" w:space="0" w:color="auto"/>
      </w:divBdr>
    </w:div>
    <w:div w:id="78673263">
      <w:bodyDiv w:val="1"/>
      <w:marLeft w:val="0"/>
      <w:marRight w:val="0"/>
      <w:marTop w:val="0"/>
      <w:marBottom w:val="0"/>
      <w:divBdr>
        <w:top w:val="none" w:sz="0" w:space="0" w:color="auto"/>
        <w:left w:val="none" w:sz="0" w:space="0" w:color="auto"/>
        <w:bottom w:val="none" w:sz="0" w:space="0" w:color="auto"/>
        <w:right w:val="none" w:sz="0" w:space="0" w:color="auto"/>
      </w:divBdr>
    </w:div>
    <w:div w:id="78867688">
      <w:bodyDiv w:val="1"/>
      <w:marLeft w:val="0"/>
      <w:marRight w:val="0"/>
      <w:marTop w:val="0"/>
      <w:marBottom w:val="0"/>
      <w:divBdr>
        <w:top w:val="none" w:sz="0" w:space="0" w:color="auto"/>
        <w:left w:val="none" w:sz="0" w:space="0" w:color="auto"/>
        <w:bottom w:val="none" w:sz="0" w:space="0" w:color="auto"/>
        <w:right w:val="none" w:sz="0" w:space="0" w:color="auto"/>
      </w:divBdr>
    </w:div>
    <w:div w:id="79252729">
      <w:bodyDiv w:val="1"/>
      <w:marLeft w:val="0"/>
      <w:marRight w:val="0"/>
      <w:marTop w:val="0"/>
      <w:marBottom w:val="0"/>
      <w:divBdr>
        <w:top w:val="none" w:sz="0" w:space="0" w:color="auto"/>
        <w:left w:val="none" w:sz="0" w:space="0" w:color="auto"/>
        <w:bottom w:val="none" w:sz="0" w:space="0" w:color="auto"/>
        <w:right w:val="none" w:sz="0" w:space="0" w:color="auto"/>
      </w:divBdr>
    </w:div>
    <w:div w:id="79834623">
      <w:bodyDiv w:val="1"/>
      <w:marLeft w:val="0"/>
      <w:marRight w:val="0"/>
      <w:marTop w:val="0"/>
      <w:marBottom w:val="0"/>
      <w:divBdr>
        <w:top w:val="none" w:sz="0" w:space="0" w:color="auto"/>
        <w:left w:val="none" w:sz="0" w:space="0" w:color="auto"/>
        <w:bottom w:val="none" w:sz="0" w:space="0" w:color="auto"/>
        <w:right w:val="none" w:sz="0" w:space="0" w:color="auto"/>
      </w:divBdr>
    </w:div>
    <w:div w:id="80028165">
      <w:bodyDiv w:val="1"/>
      <w:marLeft w:val="0"/>
      <w:marRight w:val="0"/>
      <w:marTop w:val="0"/>
      <w:marBottom w:val="0"/>
      <w:divBdr>
        <w:top w:val="none" w:sz="0" w:space="0" w:color="auto"/>
        <w:left w:val="none" w:sz="0" w:space="0" w:color="auto"/>
        <w:bottom w:val="none" w:sz="0" w:space="0" w:color="auto"/>
        <w:right w:val="none" w:sz="0" w:space="0" w:color="auto"/>
      </w:divBdr>
    </w:div>
    <w:div w:id="80107465">
      <w:bodyDiv w:val="1"/>
      <w:marLeft w:val="0"/>
      <w:marRight w:val="0"/>
      <w:marTop w:val="0"/>
      <w:marBottom w:val="0"/>
      <w:divBdr>
        <w:top w:val="none" w:sz="0" w:space="0" w:color="auto"/>
        <w:left w:val="none" w:sz="0" w:space="0" w:color="auto"/>
        <w:bottom w:val="none" w:sz="0" w:space="0" w:color="auto"/>
        <w:right w:val="none" w:sz="0" w:space="0" w:color="auto"/>
      </w:divBdr>
    </w:div>
    <w:div w:id="80762383">
      <w:bodyDiv w:val="1"/>
      <w:marLeft w:val="0"/>
      <w:marRight w:val="0"/>
      <w:marTop w:val="0"/>
      <w:marBottom w:val="0"/>
      <w:divBdr>
        <w:top w:val="none" w:sz="0" w:space="0" w:color="auto"/>
        <w:left w:val="none" w:sz="0" w:space="0" w:color="auto"/>
        <w:bottom w:val="none" w:sz="0" w:space="0" w:color="auto"/>
        <w:right w:val="none" w:sz="0" w:space="0" w:color="auto"/>
      </w:divBdr>
    </w:div>
    <w:div w:id="81462573">
      <w:bodyDiv w:val="1"/>
      <w:marLeft w:val="0"/>
      <w:marRight w:val="0"/>
      <w:marTop w:val="0"/>
      <w:marBottom w:val="0"/>
      <w:divBdr>
        <w:top w:val="none" w:sz="0" w:space="0" w:color="auto"/>
        <w:left w:val="none" w:sz="0" w:space="0" w:color="auto"/>
        <w:bottom w:val="none" w:sz="0" w:space="0" w:color="auto"/>
        <w:right w:val="none" w:sz="0" w:space="0" w:color="auto"/>
      </w:divBdr>
    </w:div>
    <w:div w:id="82142720">
      <w:bodyDiv w:val="1"/>
      <w:marLeft w:val="0"/>
      <w:marRight w:val="0"/>
      <w:marTop w:val="0"/>
      <w:marBottom w:val="0"/>
      <w:divBdr>
        <w:top w:val="none" w:sz="0" w:space="0" w:color="auto"/>
        <w:left w:val="none" w:sz="0" w:space="0" w:color="auto"/>
        <w:bottom w:val="none" w:sz="0" w:space="0" w:color="auto"/>
        <w:right w:val="none" w:sz="0" w:space="0" w:color="auto"/>
      </w:divBdr>
    </w:div>
    <w:div w:id="83038966">
      <w:bodyDiv w:val="1"/>
      <w:marLeft w:val="0"/>
      <w:marRight w:val="0"/>
      <w:marTop w:val="0"/>
      <w:marBottom w:val="0"/>
      <w:divBdr>
        <w:top w:val="none" w:sz="0" w:space="0" w:color="auto"/>
        <w:left w:val="none" w:sz="0" w:space="0" w:color="auto"/>
        <w:bottom w:val="none" w:sz="0" w:space="0" w:color="auto"/>
        <w:right w:val="none" w:sz="0" w:space="0" w:color="auto"/>
      </w:divBdr>
    </w:div>
    <w:div w:id="83381135">
      <w:bodyDiv w:val="1"/>
      <w:marLeft w:val="0"/>
      <w:marRight w:val="0"/>
      <w:marTop w:val="0"/>
      <w:marBottom w:val="0"/>
      <w:divBdr>
        <w:top w:val="none" w:sz="0" w:space="0" w:color="auto"/>
        <w:left w:val="none" w:sz="0" w:space="0" w:color="auto"/>
        <w:bottom w:val="none" w:sz="0" w:space="0" w:color="auto"/>
        <w:right w:val="none" w:sz="0" w:space="0" w:color="auto"/>
      </w:divBdr>
    </w:div>
    <w:div w:id="83575182">
      <w:bodyDiv w:val="1"/>
      <w:marLeft w:val="0"/>
      <w:marRight w:val="0"/>
      <w:marTop w:val="0"/>
      <w:marBottom w:val="0"/>
      <w:divBdr>
        <w:top w:val="none" w:sz="0" w:space="0" w:color="auto"/>
        <w:left w:val="none" w:sz="0" w:space="0" w:color="auto"/>
        <w:bottom w:val="none" w:sz="0" w:space="0" w:color="auto"/>
        <w:right w:val="none" w:sz="0" w:space="0" w:color="auto"/>
      </w:divBdr>
    </w:div>
    <w:div w:id="84961383">
      <w:bodyDiv w:val="1"/>
      <w:marLeft w:val="0"/>
      <w:marRight w:val="0"/>
      <w:marTop w:val="0"/>
      <w:marBottom w:val="0"/>
      <w:divBdr>
        <w:top w:val="none" w:sz="0" w:space="0" w:color="auto"/>
        <w:left w:val="none" w:sz="0" w:space="0" w:color="auto"/>
        <w:bottom w:val="none" w:sz="0" w:space="0" w:color="auto"/>
        <w:right w:val="none" w:sz="0" w:space="0" w:color="auto"/>
      </w:divBdr>
    </w:div>
    <w:div w:id="85350021">
      <w:bodyDiv w:val="1"/>
      <w:marLeft w:val="0"/>
      <w:marRight w:val="0"/>
      <w:marTop w:val="0"/>
      <w:marBottom w:val="0"/>
      <w:divBdr>
        <w:top w:val="none" w:sz="0" w:space="0" w:color="auto"/>
        <w:left w:val="none" w:sz="0" w:space="0" w:color="auto"/>
        <w:bottom w:val="none" w:sz="0" w:space="0" w:color="auto"/>
        <w:right w:val="none" w:sz="0" w:space="0" w:color="auto"/>
      </w:divBdr>
    </w:div>
    <w:div w:id="85423755">
      <w:bodyDiv w:val="1"/>
      <w:marLeft w:val="0"/>
      <w:marRight w:val="0"/>
      <w:marTop w:val="0"/>
      <w:marBottom w:val="0"/>
      <w:divBdr>
        <w:top w:val="none" w:sz="0" w:space="0" w:color="auto"/>
        <w:left w:val="none" w:sz="0" w:space="0" w:color="auto"/>
        <w:bottom w:val="none" w:sz="0" w:space="0" w:color="auto"/>
        <w:right w:val="none" w:sz="0" w:space="0" w:color="auto"/>
      </w:divBdr>
    </w:div>
    <w:div w:id="86510531">
      <w:bodyDiv w:val="1"/>
      <w:marLeft w:val="0"/>
      <w:marRight w:val="0"/>
      <w:marTop w:val="0"/>
      <w:marBottom w:val="0"/>
      <w:divBdr>
        <w:top w:val="none" w:sz="0" w:space="0" w:color="auto"/>
        <w:left w:val="none" w:sz="0" w:space="0" w:color="auto"/>
        <w:bottom w:val="none" w:sz="0" w:space="0" w:color="auto"/>
        <w:right w:val="none" w:sz="0" w:space="0" w:color="auto"/>
      </w:divBdr>
    </w:div>
    <w:div w:id="86846999">
      <w:bodyDiv w:val="1"/>
      <w:marLeft w:val="0"/>
      <w:marRight w:val="0"/>
      <w:marTop w:val="0"/>
      <w:marBottom w:val="0"/>
      <w:divBdr>
        <w:top w:val="none" w:sz="0" w:space="0" w:color="auto"/>
        <w:left w:val="none" w:sz="0" w:space="0" w:color="auto"/>
        <w:bottom w:val="none" w:sz="0" w:space="0" w:color="auto"/>
        <w:right w:val="none" w:sz="0" w:space="0" w:color="auto"/>
      </w:divBdr>
    </w:div>
    <w:div w:id="86925463">
      <w:bodyDiv w:val="1"/>
      <w:marLeft w:val="0"/>
      <w:marRight w:val="0"/>
      <w:marTop w:val="0"/>
      <w:marBottom w:val="0"/>
      <w:divBdr>
        <w:top w:val="none" w:sz="0" w:space="0" w:color="auto"/>
        <w:left w:val="none" w:sz="0" w:space="0" w:color="auto"/>
        <w:bottom w:val="none" w:sz="0" w:space="0" w:color="auto"/>
        <w:right w:val="none" w:sz="0" w:space="0" w:color="auto"/>
      </w:divBdr>
    </w:div>
    <w:div w:id="87120249">
      <w:bodyDiv w:val="1"/>
      <w:marLeft w:val="0"/>
      <w:marRight w:val="0"/>
      <w:marTop w:val="0"/>
      <w:marBottom w:val="0"/>
      <w:divBdr>
        <w:top w:val="none" w:sz="0" w:space="0" w:color="auto"/>
        <w:left w:val="none" w:sz="0" w:space="0" w:color="auto"/>
        <w:bottom w:val="none" w:sz="0" w:space="0" w:color="auto"/>
        <w:right w:val="none" w:sz="0" w:space="0" w:color="auto"/>
      </w:divBdr>
    </w:div>
    <w:div w:id="87242639">
      <w:bodyDiv w:val="1"/>
      <w:marLeft w:val="0"/>
      <w:marRight w:val="0"/>
      <w:marTop w:val="0"/>
      <w:marBottom w:val="0"/>
      <w:divBdr>
        <w:top w:val="none" w:sz="0" w:space="0" w:color="auto"/>
        <w:left w:val="none" w:sz="0" w:space="0" w:color="auto"/>
        <w:bottom w:val="none" w:sz="0" w:space="0" w:color="auto"/>
        <w:right w:val="none" w:sz="0" w:space="0" w:color="auto"/>
      </w:divBdr>
    </w:div>
    <w:div w:id="88041629">
      <w:bodyDiv w:val="1"/>
      <w:marLeft w:val="0"/>
      <w:marRight w:val="0"/>
      <w:marTop w:val="0"/>
      <w:marBottom w:val="0"/>
      <w:divBdr>
        <w:top w:val="none" w:sz="0" w:space="0" w:color="auto"/>
        <w:left w:val="none" w:sz="0" w:space="0" w:color="auto"/>
        <w:bottom w:val="none" w:sz="0" w:space="0" w:color="auto"/>
        <w:right w:val="none" w:sz="0" w:space="0" w:color="auto"/>
      </w:divBdr>
    </w:div>
    <w:div w:id="88815672">
      <w:bodyDiv w:val="1"/>
      <w:marLeft w:val="0"/>
      <w:marRight w:val="0"/>
      <w:marTop w:val="0"/>
      <w:marBottom w:val="0"/>
      <w:divBdr>
        <w:top w:val="none" w:sz="0" w:space="0" w:color="auto"/>
        <w:left w:val="none" w:sz="0" w:space="0" w:color="auto"/>
        <w:bottom w:val="none" w:sz="0" w:space="0" w:color="auto"/>
        <w:right w:val="none" w:sz="0" w:space="0" w:color="auto"/>
      </w:divBdr>
    </w:div>
    <w:div w:id="89355540">
      <w:bodyDiv w:val="1"/>
      <w:marLeft w:val="0"/>
      <w:marRight w:val="0"/>
      <w:marTop w:val="0"/>
      <w:marBottom w:val="0"/>
      <w:divBdr>
        <w:top w:val="none" w:sz="0" w:space="0" w:color="auto"/>
        <w:left w:val="none" w:sz="0" w:space="0" w:color="auto"/>
        <w:bottom w:val="none" w:sz="0" w:space="0" w:color="auto"/>
        <w:right w:val="none" w:sz="0" w:space="0" w:color="auto"/>
      </w:divBdr>
    </w:div>
    <w:div w:id="89399473">
      <w:bodyDiv w:val="1"/>
      <w:marLeft w:val="0"/>
      <w:marRight w:val="0"/>
      <w:marTop w:val="0"/>
      <w:marBottom w:val="0"/>
      <w:divBdr>
        <w:top w:val="none" w:sz="0" w:space="0" w:color="auto"/>
        <w:left w:val="none" w:sz="0" w:space="0" w:color="auto"/>
        <w:bottom w:val="none" w:sz="0" w:space="0" w:color="auto"/>
        <w:right w:val="none" w:sz="0" w:space="0" w:color="auto"/>
      </w:divBdr>
    </w:div>
    <w:div w:id="90711835">
      <w:bodyDiv w:val="1"/>
      <w:marLeft w:val="0"/>
      <w:marRight w:val="0"/>
      <w:marTop w:val="0"/>
      <w:marBottom w:val="0"/>
      <w:divBdr>
        <w:top w:val="none" w:sz="0" w:space="0" w:color="auto"/>
        <w:left w:val="none" w:sz="0" w:space="0" w:color="auto"/>
        <w:bottom w:val="none" w:sz="0" w:space="0" w:color="auto"/>
        <w:right w:val="none" w:sz="0" w:space="0" w:color="auto"/>
      </w:divBdr>
    </w:div>
    <w:div w:id="90929567">
      <w:bodyDiv w:val="1"/>
      <w:marLeft w:val="0"/>
      <w:marRight w:val="0"/>
      <w:marTop w:val="0"/>
      <w:marBottom w:val="0"/>
      <w:divBdr>
        <w:top w:val="none" w:sz="0" w:space="0" w:color="auto"/>
        <w:left w:val="none" w:sz="0" w:space="0" w:color="auto"/>
        <w:bottom w:val="none" w:sz="0" w:space="0" w:color="auto"/>
        <w:right w:val="none" w:sz="0" w:space="0" w:color="auto"/>
      </w:divBdr>
    </w:div>
    <w:div w:id="90975189">
      <w:bodyDiv w:val="1"/>
      <w:marLeft w:val="0"/>
      <w:marRight w:val="0"/>
      <w:marTop w:val="0"/>
      <w:marBottom w:val="0"/>
      <w:divBdr>
        <w:top w:val="none" w:sz="0" w:space="0" w:color="auto"/>
        <w:left w:val="none" w:sz="0" w:space="0" w:color="auto"/>
        <w:bottom w:val="none" w:sz="0" w:space="0" w:color="auto"/>
        <w:right w:val="none" w:sz="0" w:space="0" w:color="auto"/>
      </w:divBdr>
    </w:div>
    <w:div w:id="91828206">
      <w:bodyDiv w:val="1"/>
      <w:marLeft w:val="0"/>
      <w:marRight w:val="0"/>
      <w:marTop w:val="0"/>
      <w:marBottom w:val="0"/>
      <w:divBdr>
        <w:top w:val="none" w:sz="0" w:space="0" w:color="auto"/>
        <w:left w:val="none" w:sz="0" w:space="0" w:color="auto"/>
        <w:bottom w:val="none" w:sz="0" w:space="0" w:color="auto"/>
        <w:right w:val="none" w:sz="0" w:space="0" w:color="auto"/>
      </w:divBdr>
    </w:div>
    <w:div w:id="91971184">
      <w:bodyDiv w:val="1"/>
      <w:marLeft w:val="0"/>
      <w:marRight w:val="0"/>
      <w:marTop w:val="0"/>
      <w:marBottom w:val="0"/>
      <w:divBdr>
        <w:top w:val="none" w:sz="0" w:space="0" w:color="auto"/>
        <w:left w:val="none" w:sz="0" w:space="0" w:color="auto"/>
        <w:bottom w:val="none" w:sz="0" w:space="0" w:color="auto"/>
        <w:right w:val="none" w:sz="0" w:space="0" w:color="auto"/>
      </w:divBdr>
    </w:div>
    <w:div w:id="92017129">
      <w:bodyDiv w:val="1"/>
      <w:marLeft w:val="0"/>
      <w:marRight w:val="0"/>
      <w:marTop w:val="0"/>
      <w:marBottom w:val="0"/>
      <w:divBdr>
        <w:top w:val="none" w:sz="0" w:space="0" w:color="auto"/>
        <w:left w:val="none" w:sz="0" w:space="0" w:color="auto"/>
        <w:bottom w:val="none" w:sz="0" w:space="0" w:color="auto"/>
        <w:right w:val="none" w:sz="0" w:space="0" w:color="auto"/>
      </w:divBdr>
    </w:div>
    <w:div w:id="92364620">
      <w:bodyDiv w:val="1"/>
      <w:marLeft w:val="0"/>
      <w:marRight w:val="0"/>
      <w:marTop w:val="0"/>
      <w:marBottom w:val="0"/>
      <w:divBdr>
        <w:top w:val="none" w:sz="0" w:space="0" w:color="auto"/>
        <w:left w:val="none" w:sz="0" w:space="0" w:color="auto"/>
        <w:bottom w:val="none" w:sz="0" w:space="0" w:color="auto"/>
        <w:right w:val="none" w:sz="0" w:space="0" w:color="auto"/>
      </w:divBdr>
    </w:div>
    <w:div w:id="92867349">
      <w:bodyDiv w:val="1"/>
      <w:marLeft w:val="0"/>
      <w:marRight w:val="0"/>
      <w:marTop w:val="0"/>
      <w:marBottom w:val="0"/>
      <w:divBdr>
        <w:top w:val="none" w:sz="0" w:space="0" w:color="auto"/>
        <w:left w:val="none" w:sz="0" w:space="0" w:color="auto"/>
        <w:bottom w:val="none" w:sz="0" w:space="0" w:color="auto"/>
        <w:right w:val="none" w:sz="0" w:space="0" w:color="auto"/>
      </w:divBdr>
    </w:div>
    <w:div w:id="93399999">
      <w:bodyDiv w:val="1"/>
      <w:marLeft w:val="0"/>
      <w:marRight w:val="0"/>
      <w:marTop w:val="0"/>
      <w:marBottom w:val="0"/>
      <w:divBdr>
        <w:top w:val="none" w:sz="0" w:space="0" w:color="auto"/>
        <w:left w:val="none" w:sz="0" w:space="0" w:color="auto"/>
        <w:bottom w:val="none" w:sz="0" w:space="0" w:color="auto"/>
        <w:right w:val="none" w:sz="0" w:space="0" w:color="auto"/>
      </w:divBdr>
    </w:div>
    <w:div w:id="93866372">
      <w:bodyDiv w:val="1"/>
      <w:marLeft w:val="0"/>
      <w:marRight w:val="0"/>
      <w:marTop w:val="0"/>
      <w:marBottom w:val="0"/>
      <w:divBdr>
        <w:top w:val="none" w:sz="0" w:space="0" w:color="auto"/>
        <w:left w:val="none" w:sz="0" w:space="0" w:color="auto"/>
        <w:bottom w:val="none" w:sz="0" w:space="0" w:color="auto"/>
        <w:right w:val="none" w:sz="0" w:space="0" w:color="auto"/>
      </w:divBdr>
    </w:div>
    <w:div w:id="94636034">
      <w:bodyDiv w:val="1"/>
      <w:marLeft w:val="0"/>
      <w:marRight w:val="0"/>
      <w:marTop w:val="0"/>
      <w:marBottom w:val="0"/>
      <w:divBdr>
        <w:top w:val="none" w:sz="0" w:space="0" w:color="auto"/>
        <w:left w:val="none" w:sz="0" w:space="0" w:color="auto"/>
        <w:bottom w:val="none" w:sz="0" w:space="0" w:color="auto"/>
        <w:right w:val="none" w:sz="0" w:space="0" w:color="auto"/>
      </w:divBdr>
    </w:div>
    <w:div w:id="95177673">
      <w:bodyDiv w:val="1"/>
      <w:marLeft w:val="0"/>
      <w:marRight w:val="0"/>
      <w:marTop w:val="0"/>
      <w:marBottom w:val="0"/>
      <w:divBdr>
        <w:top w:val="none" w:sz="0" w:space="0" w:color="auto"/>
        <w:left w:val="none" w:sz="0" w:space="0" w:color="auto"/>
        <w:bottom w:val="none" w:sz="0" w:space="0" w:color="auto"/>
        <w:right w:val="none" w:sz="0" w:space="0" w:color="auto"/>
      </w:divBdr>
    </w:div>
    <w:div w:id="95296909">
      <w:bodyDiv w:val="1"/>
      <w:marLeft w:val="0"/>
      <w:marRight w:val="0"/>
      <w:marTop w:val="0"/>
      <w:marBottom w:val="0"/>
      <w:divBdr>
        <w:top w:val="none" w:sz="0" w:space="0" w:color="auto"/>
        <w:left w:val="none" w:sz="0" w:space="0" w:color="auto"/>
        <w:bottom w:val="none" w:sz="0" w:space="0" w:color="auto"/>
        <w:right w:val="none" w:sz="0" w:space="0" w:color="auto"/>
      </w:divBdr>
    </w:div>
    <w:div w:id="95758029">
      <w:bodyDiv w:val="1"/>
      <w:marLeft w:val="0"/>
      <w:marRight w:val="0"/>
      <w:marTop w:val="0"/>
      <w:marBottom w:val="0"/>
      <w:divBdr>
        <w:top w:val="none" w:sz="0" w:space="0" w:color="auto"/>
        <w:left w:val="none" w:sz="0" w:space="0" w:color="auto"/>
        <w:bottom w:val="none" w:sz="0" w:space="0" w:color="auto"/>
        <w:right w:val="none" w:sz="0" w:space="0" w:color="auto"/>
      </w:divBdr>
    </w:div>
    <w:div w:id="96141443">
      <w:bodyDiv w:val="1"/>
      <w:marLeft w:val="0"/>
      <w:marRight w:val="0"/>
      <w:marTop w:val="0"/>
      <w:marBottom w:val="0"/>
      <w:divBdr>
        <w:top w:val="none" w:sz="0" w:space="0" w:color="auto"/>
        <w:left w:val="none" w:sz="0" w:space="0" w:color="auto"/>
        <w:bottom w:val="none" w:sz="0" w:space="0" w:color="auto"/>
        <w:right w:val="none" w:sz="0" w:space="0" w:color="auto"/>
      </w:divBdr>
    </w:div>
    <w:div w:id="96826362">
      <w:bodyDiv w:val="1"/>
      <w:marLeft w:val="0"/>
      <w:marRight w:val="0"/>
      <w:marTop w:val="0"/>
      <w:marBottom w:val="0"/>
      <w:divBdr>
        <w:top w:val="none" w:sz="0" w:space="0" w:color="auto"/>
        <w:left w:val="none" w:sz="0" w:space="0" w:color="auto"/>
        <w:bottom w:val="none" w:sz="0" w:space="0" w:color="auto"/>
        <w:right w:val="none" w:sz="0" w:space="0" w:color="auto"/>
      </w:divBdr>
    </w:div>
    <w:div w:id="97139303">
      <w:bodyDiv w:val="1"/>
      <w:marLeft w:val="0"/>
      <w:marRight w:val="0"/>
      <w:marTop w:val="0"/>
      <w:marBottom w:val="0"/>
      <w:divBdr>
        <w:top w:val="none" w:sz="0" w:space="0" w:color="auto"/>
        <w:left w:val="none" w:sz="0" w:space="0" w:color="auto"/>
        <w:bottom w:val="none" w:sz="0" w:space="0" w:color="auto"/>
        <w:right w:val="none" w:sz="0" w:space="0" w:color="auto"/>
      </w:divBdr>
    </w:div>
    <w:div w:id="97532119">
      <w:bodyDiv w:val="1"/>
      <w:marLeft w:val="0"/>
      <w:marRight w:val="0"/>
      <w:marTop w:val="0"/>
      <w:marBottom w:val="0"/>
      <w:divBdr>
        <w:top w:val="none" w:sz="0" w:space="0" w:color="auto"/>
        <w:left w:val="none" w:sz="0" w:space="0" w:color="auto"/>
        <w:bottom w:val="none" w:sz="0" w:space="0" w:color="auto"/>
        <w:right w:val="none" w:sz="0" w:space="0" w:color="auto"/>
      </w:divBdr>
    </w:div>
    <w:div w:id="98524632">
      <w:bodyDiv w:val="1"/>
      <w:marLeft w:val="0"/>
      <w:marRight w:val="0"/>
      <w:marTop w:val="0"/>
      <w:marBottom w:val="0"/>
      <w:divBdr>
        <w:top w:val="none" w:sz="0" w:space="0" w:color="auto"/>
        <w:left w:val="none" w:sz="0" w:space="0" w:color="auto"/>
        <w:bottom w:val="none" w:sz="0" w:space="0" w:color="auto"/>
        <w:right w:val="none" w:sz="0" w:space="0" w:color="auto"/>
      </w:divBdr>
    </w:div>
    <w:div w:id="99371988">
      <w:bodyDiv w:val="1"/>
      <w:marLeft w:val="0"/>
      <w:marRight w:val="0"/>
      <w:marTop w:val="0"/>
      <w:marBottom w:val="0"/>
      <w:divBdr>
        <w:top w:val="none" w:sz="0" w:space="0" w:color="auto"/>
        <w:left w:val="none" w:sz="0" w:space="0" w:color="auto"/>
        <w:bottom w:val="none" w:sz="0" w:space="0" w:color="auto"/>
        <w:right w:val="none" w:sz="0" w:space="0" w:color="auto"/>
      </w:divBdr>
    </w:div>
    <w:div w:id="100272152">
      <w:bodyDiv w:val="1"/>
      <w:marLeft w:val="0"/>
      <w:marRight w:val="0"/>
      <w:marTop w:val="0"/>
      <w:marBottom w:val="0"/>
      <w:divBdr>
        <w:top w:val="none" w:sz="0" w:space="0" w:color="auto"/>
        <w:left w:val="none" w:sz="0" w:space="0" w:color="auto"/>
        <w:bottom w:val="none" w:sz="0" w:space="0" w:color="auto"/>
        <w:right w:val="none" w:sz="0" w:space="0" w:color="auto"/>
      </w:divBdr>
    </w:div>
    <w:div w:id="100808261">
      <w:bodyDiv w:val="1"/>
      <w:marLeft w:val="0"/>
      <w:marRight w:val="0"/>
      <w:marTop w:val="0"/>
      <w:marBottom w:val="0"/>
      <w:divBdr>
        <w:top w:val="none" w:sz="0" w:space="0" w:color="auto"/>
        <w:left w:val="none" w:sz="0" w:space="0" w:color="auto"/>
        <w:bottom w:val="none" w:sz="0" w:space="0" w:color="auto"/>
        <w:right w:val="none" w:sz="0" w:space="0" w:color="auto"/>
      </w:divBdr>
    </w:div>
    <w:div w:id="100953885">
      <w:bodyDiv w:val="1"/>
      <w:marLeft w:val="0"/>
      <w:marRight w:val="0"/>
      <w:marTop w:val="0"/>
      <w:marBottom w:val="0"/>
      <w:divBdr>
        <w:top w:val="none" w:sz="0" w:space="0" w:color="auto"/>
        <w:left w:val="none" w:sz="0" w:space="0" w:color="auto"/>
        <w:bottom w:val="none" w:sz="0" w:space="0" w:color="auto"/>
        <w:right w:val="none" w:sz="0" w:space="0" w:color="auto"/>
      </w:divBdr>
    </w:div>
    <w:div w:id="101612011">
      <w:bodyDiv w:val="1"/>
      <w:marLeft w:val="0"/>
      <w:marRight w:val="0"/>
      <w:marTop w:val="0"/>
      <w:marBottom w:val="0"/>
      <w:divBdr>
        <w:top w:val="none" w:sz="0" w:space="0" w:color="auto"/>
        <w:left w:val="none" w:sz="0" w:space="0" w:color="auto"/>
        <w:bottom w:val="none" w:sz="0" w:space="0" w:color="auto"/>
        <w:right w:val="none" w:sz="0" w:space="0" w:color="auto"/>
      </w:divBdr>
    </w:div>
    <w:div w:id="101655304">
      <w:bodyDiv w:val="1"/>
      <w:marLeft w:val="0"/>
      <w:marRight w:val="0"/>
      <w:marTop w:val="0"/>
      <w:marBottom w:val="0"/>
      <w:divBdr>
        <w:top w:val="none" w:sz="0" w:space="0" w:color="auto"/>
        <w:left w:val="none" w:sz="0" w:space="0" w:color="auto"/>
        <w:bottom w:val="none" w:sz="0" w:space="0" w:color="auto"/>
        <w:right w:val="none" w:sz="0" w:space="0" w:color="auto"/>
      </w:divBdr>
    </w:div>
    <w:div w:id="103809044">
      <w:bodyDiv w:val="1"/>
      <w:marLeft w:val="0"/>
      <w:marRight w:val="0"/>
      <w:marTop w:val="0"/>
      <w:marBottom w:val="0"/>
      <w:divBdr>
        <w:top w:val="none" w:sz="0" w:space="0" w:color="auto"/>
        <w:left w:val="none" w:sz="0" w:space="0" w:color="auto"/>
        <w:bottom w:val="none" w:sz="0" w:space="0" w:color="auto"/>
        <w:right w:val="none" w:sz="0" w:space="0" w:color="auto"/>
      </w:divBdr>
    </w:div>
    <w:div w:id="103889865">
      <w:bodyDiv w:val="1"/>
      <w:marLeft w:val="0"/>
      <w:marRight w:val="0"/>
      <w:marTop w:val="0"/>
      <w:marBottom w:val="0"/>
      <w:divBdr>
        <w:top w:val="none" w:sz="0" w:space="0" w:color="auto"/>
        <w:left w:val="none" w:sz="0" w:space="0" w:color="auto"/>
        <w:bottom w:val="none" w:sz="0" w:space="0" w:color="auto"/>
        <w:right w:val="none" w:sz="0" w:space="0" w:color="auto"/>
      </w:divBdr>
    </w:div>
    <w:div w:id="104354126">
      <w:bodyDiv w:val="1"/>
      <w:marLeft w:val="0"/>
      <w:marRight w:val="0"/>
      <w:marTop w:val="0"/>
      <w:marBottom w:val="0"/>
      <w:divBdr>
        <w:top w:val="none" w:sz="0" w:space="0" w:color="auto"/>
        <w:left w:val="none" w:sz="0" w:space="0" w:color="auto"/>
        <w:bottom w:val="none" w:sz="0" w:space="0" w:color="auto"/>
        <w:right w:val="none" w:sz="0" w:space="0" w:color="auto"/>
      </w:divBdr>
    </w:div>
    <w:div w:id="104546354">
      <w:bodyDiv w:val="1"/>
      <w:marLeft w:val="0"/>
      <w:marRight w:val="0"/>
      <w:marTop w:val="0"/>
      <w:marBottom w:val="0"/>
      <w:divBdr>
        <w:top w:val="none" w:sz="0" w:space="0" w:color="auto"/>
        <w:left w:val="none" w:sz="0" w:space="0" w:color="auto"/>
        <w:bottom w:val="none" w:sz="0" w:space="0" w:color="auto"/>
        <w:right w:val="none" w:sz="0" w:space="0" w:color="auto"/>
      </w:divBdr>
    </w:div>
    <w:div w:id="104548411">
      <w:bodyDiv w:val="1"/>
      <w:marLeft w:val="0"/>
      <w:marRight w:val="0"/>
      <w:marTop w:val="0"/>
      <w:marBottom w:val="0"/>
      <w:divBdr>
        <w:top w:val="none" w:sz="0" w:space="0" w:color="auto"/>
        <w:left w:val="none" w:sz="0" w:space="0" w:color="auto"/>
        <w:bottom w:val="none" w:sz="0" w:space="0" w:color="auto"/>
        <w:right w:val="none" w:sz="0" w:space="0" w:color="auto"/>
      </w:divBdr>
    </w:div>
    <w:div w:id="104858451">
      <w:bodyDiv w:val="1"/>
      <w:marLeft w:val="0"/>
      <w:marRight w:val="0"/>
      <w:marTop w:val="0"/>
      <w:marBottom w:val="0"/>
      <w:divBdr>
        <w:top w:val="none" w:sz="0" w:space="0" w:color="auto"/>
        <w:left w:val="none" w:sz="0" w:space="0" w:color="auto"/>
        <w:bottom w:val="none" w:sz="0" w:space="0" w:color="auto"/>
        <w:right w:val="none" w:sz="0" w:space="0" w:color="auto"/>
      </w:divBdr>
    </w:div>
    <w:div w:id="104930116">
      <w:bodyDiv w:val="1"/>
      <w:marLeft w:val="0"/>
      <w:marRight w:val="0"/>
      <w:marTop w:val="0"/>
      <w:marBottom w:val="0"/>
      <w:divBdr>
        <w:top w:val="none" w:sz="0" w:space="0" w:color="auto"/>
        <w:left w:val="none" w:sz="0" w:space="0" w:color="auto"/>
        <w:bottom w:val="none" w:sz="0" w:space="0" w:color="auto"/>
        <w:right w:val="none" w:sz="0" w:space="0" w:color="auto"/>
      </w:divBdr>
    </w:div>
    <w:div w:id="106050520">
      <w:bodyDiv w:val="1"/>
      <w:marLeft w:val="0"/>
      <w:marRight w:val="0"/>
      <w:marTop w:val="0"/>
      <w:marBottom w:val="0"/>
      <w:divBdr>
        <w:top w:val="none" w:sz="0" w:space="0" w:color="auto"/>
        <w:left w:val="none" w:sz="0" w:space="0" w:color="auto"/>
        <w:bottom w:val="none" w:sz="0" w:space="0" w:color="auto"/>
        <w:right w:val="none" w:sz="0" w:space="0" w:color="auto"/>
      </w:divBdr>
    </w:div>
    <w:div w:id="106849892">
      <w:bodyDiv w:val="1"/>
      <w:marLeft w:val="0"/>
      <w:marRight w:val="0"/>
      <w:marTop w:val="0"/>
      <w:marBottom w:val="0"/>
      <w:divBdr>
        <w:top w:val="none" w:sz="0" w:space="0" w:color="auto"/>
        <w:left w:val="none" w:sz="0" w:space="0" w:color="auto"/>
        <w:bottom w:val="none" w:sz="0" w:space="0" w:color="auto"/>
        <w:right w:val="none" w:sz="0" w:space="0" w:color="auto"/>
      </w:divBdr>
    </w:div>
    <w:div w:id="107093476">
      <w:bodyDiv w:val="1"/>
      <w:marLeft w:val="0"/>
      <w:marRight w:val="0"/>
      <w:marTop w:val="0"/>
      <w:marBottom w:val="0"/>
      <w:divBdr>
        <w:top w:val="none" w:sz="0" w:space="0" w:color="auto"/>
        <w:left w:val="none" w:sz="0" w:space="0" w:color="auto"/>
        <w:bottom w:val="none" w:sz="0" w:space="0" w:color="auto"/>
        <w:right w:val="none" w:sz="0" w:space="0" w:color="auto"/>
      </w:divBdr>
    </w:div>
    <w:div w:id="107283390">
      <w:bodyDiv w:val="1"/>
      <w:marLeft w:val="0"/>
      <w:marRight w:val="0"/>
      <w:marTop w:val="0"/>
      <w:marBottom w:val="0"/>
      <w:divBdr>
        <w:top w:val="none" w:sz="0" w:space="0" w:color="auto"/>
        <w:left w:val="none" w:sz="0" w:space="0" w:color="auto"/>
        <w:bottom w:val="none" w:sz="0" w:space="0" w:color="auto"/>
        <w:right w:val="none" w:sz="0" w:space="0" w:color="auto"/>
      </w:divBdr>
    </w:div>
    <w:div w:id="107549360">
      <w:bodyDiv w:val="1"/>
      <w:marLeft w:val="0"/>
      <w:marRight w:val="0"/>
      <w:marTop w:val="0"/>
      <w:marBottom w:val="0"/>
      <w:divBdr>
        <w:top w:val="none" w:sz="0" w:space="0" w:color="auto"/>
        <w:left w:val="none" w:sz="0" w:space="0" w:color="auto"/>
        <w:bottom w:val="none" w:sz="0" w:space="0" w:color="auto"/>
        <w:right w:val="none" w:sz="0" w:space="0" w:color="auto"/>
      </w:divBdr>
    </w:div>
    <w:div w:id="108017722">
      <w:bodyDiv w:val="1"/>
      <w:marLeft w:val="0"/>
      <w:marRight w:val="0"/>
      <w:marTop w:val="0"/>
      <w:marBottom w:val="0"/>
      <w:divBdr>
        <w:top w:val="none" w:sz="0" w:space="0" w:color="auto"/>
        <w:left w:val="none" w:sz="0" w:space="0" w:color="auto"/>
        <w:bottom w:val="none" w:sz="0" w:space="0" w:color="auto"/>
        <w:right w:val="none" w:sz="0" w:space="0" w:color="auto"/>
      </w:divBdr>
    </w:div>
    <w:div w:id="108089325">
      <w:bodyDiv w:val="1"/>
      <w:marLeft w:val="0"/>
      <w:marRight w:val="0"/>
      <w:marTop w:val="0"/>
      <w:marBottom w:val="0"/>
      <w:divBdr>
        <w:top w:val="none" w:sz="0" w:space="0" w:color="auto"/>
        <w:left w:val="none" w:sz="0" w:space="0" w:color="auto"/>
        <w:bottom w:val="none" w:sz="0" w:space="0" w:color="auto"/>
        <w:right w:val="none" w:sz="0" w:space="0" w:color="auto"/>
      </w:divBdr>
    </w:div>
    <w:div w:id="108277801">
      <w:bodyDiv w:val="1"/>
      <w:marLeft w:val="0"/>
      <w:marRight w:val="0"/>
      <w:marTop w:val="0"/>
      <w:marBottom w:val="0"/>
      <w:divBdr>
        <w:top w:val="none" w:sz="0" w:space="0" w:color="auto"/>
        <w:left w:val="none" w:sz="0" w:space="0" w:color="auto"/>
        <w:bottom w:val="none" w:sz="0" w:space="0" w:color="auto"/>
        <w:right w:val="none" w:sz="0" w:space="0" w:color="auto"/>
      </w:divBdr>
    </w:div>
    <w:div w:id="108401258">
      <w:bodyDiv w:val="1"/>
      <w:marLeft w:val="0"/>
      <w:marRight w:val="0"/>
      <w:marTop w:val="0"/>
      <w:marBottom w:val="0"/>
      <w:divBdr>
        <w:top w:val="none" w:sz="0" w:space="0" w:color="auto"/>
        <w:left w:val="none" w:sz="0" w:space="0" w:color="auto"/>
        <w:bottom w:val="none" w:sz="0" w:space="0" w:color="auto"/>
        <w:right w:val="none" w:sz="0" w:space="0" w:color="auto"/>
      </w:divBdr>
    </w:div>
    <w:div w:id="108473116">
      <w:bodyDiv w:val="1"/>
      <w:marLeft w:val="0"/>
      <w:marRight w:val="0"/>
      <w:marTop w:val="0"/>
      <w:marBottom w:val="0"/>
      <w:divBdr>
        <w:top w:val="none" w:sz="0" w:space="0" w:color="auto"/>
        <w:left w:val="none" w:sz="0" w:space="0" w:color="auto"/>
        <w:bottom w:val="none" w:sz="0" w:space="0" w:color="auto"/>
        <w:right w:val="none" w:sz="0" w:space="0" w:color="auto"/>
      </w:divBdr>
    </w:div>
    <w:div w:id="108748657">
      <w:bodyDiv w:val="1"/>
      <w:marLeft w:val="0"/>
      <w:marRight w:val="0"/>
      <w:marTop w:val="0"/>
      <w:marBottom w:val="0"/>
      <w:divBdr>
        <w:top w:val="none" w:sz="0" w:space="0" w:color="auto"/>
        <w:left w:val="none" w:sz="0" w:space="0" w:color="auto"/>
        <w:bottom w:val="none" w:sz="0" w:space="0" w:color="auto"/>
        <w:right w:val="none" w:sz="0" w:space="0" w:color="auto"/>
      </w:divBdr>
    </w:div>
    <w:div w:id="108815206">
      <w:bodyDiv w:val="1"/>
      <w:marLeft w:val="0"/>
      <w:marRight w:val="0"/>
      <w:marTop w:val="0"/>
      <w:marBottom w:val="0"/>
      <w:divBdr>
        <w:top w:val="none" w:sz="0" w:space="0" w:color="auto"/>
        <w:left w:val="none" w:sz="0" w:space="0" w:color="auto"/>
        <w:bottom w:val="none" w:sz="0" w:space="0" w:color="auto"/>
        <w:right w:val="none" w:sz="0" w:space="0" w:color="auto"/>
      </w:divBdr>
    </w:div>
    <w:div w:id="108820740">
      <w:bodyDiv w:val="1"/>
      <w:marLeft w:val="0"/>
      <w:marRight w:val="0"/>
      <w:marTop w:val="0"/>
      <w:marBottom w:val="0"/>
      <w:divBdr>
        <w:top w:val="none" w:sz="0" w:space="0" w:color="auto"/>
        <w:left w:val="none" w:sz="0" w:space="0" w:color="auto"/>
        <w:bottom w:val="none" w:sz="0" w:space="0" w:color="auto"/>
        <w:right w:val="none" w:sz="0" w:space="0" w:color="auto"/>
      </w:divBdr>
    </w:div>
    <w:div w:id="109206318">
      <w:bodyDiv w:val="1"/>
      <w:marLeft w:val="0"/>
      <w:marRight w:val="0"/>
      <w:marTop w:val="0"/>
      <w:marBottom w:val="0"/>
      <w:divBdr>
        <w:top w:val="none" w:sz="0" w:space="0" w:color="auto"/>
        <w:left w:val="none" w:sz="0" w:space="0" w:color="auto"/>
        <w:bottom w:val="none" w:sz="0" w:space="0" w:color="auto"/>
        <w:right w:val="none" w:sz="0" w:space="0" w:color="auto"/>
      </w:divBdr>
    </w:div>
    <w:div w:id="110319599">
      <w:bodyDiv w:val="1"/>
      <w:marLeft w:val="0"/>
      <w:marRight w:val="0"/>
      <w:marTop w:val="0"/>
      <w:marBottom w:val="0"/>
      <w:divBdr>
        <w:top w:val="none" w:sz="0" w:space="0" w:color="auto"/>
        <w:left w:val="none" w:sz="0" w:space="0" w:color="auto"/>
        <w:bottom w:val="none" w:sz="0" w:space="0" w:color="auto"/>
        <w:right w:val="none" w:sz="0" w:space="0" w:color="auto"/>
      </w:divBdr>
    </w:div>
    <w:div w:id="111285909">
      <w:bodyDiv w:val="1"/>
      <w:marLeft w:val="0"/>
      <w:marRight w:val="0"/>
      <w:marTop w:val="0"/>
      <w:marBottom w:val="0"/>
      <w:divBdr>
        <w:top w:val="none" w:sz="0" w:space="0" w:color="auto"/>
        <w:left w:val="none" w:sz="0" w:space="0" w:color="auto"/>
        <w:bottom w:val="none" w:sz="0" w:space="0" w:color="auto"/>
        <w:right w:val="none" w:sz="0" w:space="0" w:color="auto"/>
      </w:divBdr>
    </w:div>
    <w:div w:id="111360135">
      <w:bodyDiv w:val="1"/>
      <w:marLeft w:val="0"/>
      <w:marRight w:val="0"/>
      <w:marTop w:val="0"/>
      <w:marBottom w:val="0"/>
      <w:divBdr>
        <w:top w:val="none" w:sz="0" w:space="0" w:color="auto"/>
        <w:left w:val="none" w:sz="0" w:space="0" w:color="auto"/>
        <w:bottom w:val="none" w:sz="0" w:space="0" w:color="auto"/>
        <w:right w:val="none" w:sz="0" w:space="0" w:color="auto"/>
      </w:divBdr>
    </w:div>
    <w:div w:id="112092405">
      <w:bodyDiv w:val="1"/>
      <w:marLeft w:val="0"/>
      <w:marRight w:val="0"/>
      <w:marTop w:val="0"/>
      <w:marBottom w:val="0"/>
      <w:divBdr>
        <w:top w:val="none" w:sz="0" w:space="0" w:color="auto"/>
        <w:left w:val="none" w:sz="0" w:space="0" w:color="auto"/>
        <w:bottom w:val="none" w:sz="0" w:space="0" w:color="auto"/>
        <w:right w:val="none" w:sz="0" w:space="0" w:color="auto"/>
      </w:divBdr>
    </w:div>
    <w:div w:id="112600984">
      <w:bodyDiv w:val="1"/>
      <w:marLeft w:val="0"/>
      <w:marRight w:val="0"/>
      <w:marTop w:val="0"/>
      <w:marBottom w:val="0"/>
      <w:divBdr>
        <w:top w:val="none" w:sz="0" w:space="0" w:color="auto"/>
        <w:left w:val="none" w:sz="0" w:space="0" w:color="auto"/>
        <w:bottom w:val="none" w:sz="0" w:space="0" w:color="auto"/>
        <w:right w:val="none" w:sz="0" w:space="0" w:color="auto"/>
      </w:divBdr>
    </w:div>
    <w:div w:id="113064977">
      <w:bodyDiv w:val="1"/>
      <w:marLeft w:val="0"/>
      <w:marRight w:val="0"/>
      <w:marTop w:val="0"/>
      <w:marBottom w:val="0"/>
      <w:divBdr>
        <w:top w:val="none" w:sz="0" w:space="0" w:color="auto"/>
        <w:left w:val="none" w:sz="0" w:space="0" w:color="auto"/>
        <w:bottom w:val="none" w:sz="0" w:space="0" w:color="auto"/>
        <w:right w:val="none" w:sz="0" w:space="0" w:color="auto"/>
      </w:divBdr>
    </w:div>
    <w:div w:id="113334288">
      <w:bodyDiv w:val="1"/>
      <w:marLeft w:val="0"/>
      <w:marRight w:val="0"/>
      <w:marTop w:val="0"/>
      <w:marBottom w:val="0"/>
      <w:divBdr>
        <w:top w:val="none" w:sz="0" w:space="0" w:color="auto"/>
        <w:left w:val="none" w:sz="0" w:space="0" w:color="auto"/>
        <w:bottom w:val="none" w:sz="0" w:space="0" w:color="auto"/>
        <w:right w:val="none" w:sz="0" w:space="0" w:color="auto"/>
      </w:divBdr>
    </w:div>
    <w:div w:id="115026788">
      <w:bodyDiv w:val="1"/>
      <w:marLeft w:val="0"/>
      <w:marRight w:val="0"/>
      <w:marTop w:val="0"/>
      <w:marBottom w:val="0"/>
      <w:divBdr>
        <w:top w:val="none" w:sz="0" w:space="0" w:color="auto"/>
        <w:left w:val="none" w:sz="0" w:space="0" w:color="auto"/>
        <w:bottom w:val="none" w:sz="0" w:space="0" w:color="auto"/>
        <w:right w:val="none" w:sz="0" w:space="0" w:color="auto"/>
      </w:divBdr>
    </w:div>
    <w:div w:id="115027763">
      <w:bodyDiv w:val="1"/>
      <w:marLeft w:val="0"/>
      <w:marRight w:val="0"/>
      <w:marTop w:val="0"/>
      <w:marBottom w:val="0"/>
      <w:divBdr>
        <w:top w:val="none" w:sz="0" w:space="0" w:color="auto"/>
        <w:left w:val="none" w:sz="0" w:space="0" w:color="auto"/>
        <w:bottom w:val="none" w:sz="0" w:space="0" w:color="auto"/>
        <w:right w:val="none" w:sz="0" w:space="0" w:color="auto"/>
      </w:divBdr>
    </w:div>
    <w:div w:id="115218752">
      <w:bodyDiv w:val="1"/>
      <w:marLeft w:val="0"/>
      <w:marRight w:val="0"/>
      <w:marTop w:val="0"/>
      <w:marBottom w:val="0"/>
      <w:divBdr>
        <w:top w:val="none" w:sz="0" w:space="0" w:color="auto"/>
        <w:left w:val="none" w:sz="0" w:space="0" w:color="auto"/>
        <w:bottom w:val="none" w:sz="0" w:space="0" w:color="auto"/>
        <w:right w:val="none" w:sz="0" w:space="0" w:color="auto"/>
      </w:divBdr>
    </w:div>
    <w:div w:id="115493999">
      <w:bodyDiv w:val="1"/>
      <w:marLeft w:val="0"/>
      <w:marRight w:val="0"/>
      <w:marTop w:val="0"/>
      <w:marBottom w:val="0"/>
      <w:divBdr>
        <w:top w:val="none" w:sz="0" w:space="0" w:color="auto"/>
        <w:left w:val="none" w:sz="0" w:space="0" w:color="auto"/>
        <w:bottom w:val="none" w:sz="0" w:space="0" w:color="auto"/>
        <w:right w:val="none" w:sz="0" w:space="0" w:color="auto"/>
      </w:divBdr>
    </w:div>
    <w:div w:id="115611514">
      <w:bodyDiv w:val="1"/>
      <w:marLeft w:val="0"/>
      <w:marRight w:val="0"/>
      <w:marTop w:val="0"/>
      <w:marBottom w:val="0"/>
      <w:divBdr>
        <w:top w:val="none" w:sz="0" w:space="0" w:color="auto"/>
        <w:left w:val="none" w:sz="0" w:space="0" w:color="auto"/>
        <w:bottom w:val="none" w:sz="0" w:space="0" w:color="auto"/>
        <w:right w:val="none" w:sz="0" w:space="0" w:color="auto"/>
      </w:divBdr>
    </w:div>
    <w:div w:id="116071308">
      <w:bodyDiv w:val="1"/>
      <w:marLeft w:val="0"/>
      <w:marRight w:val="0"/>
      <w:marTop w:val="0"/>
      <w:marBottom w:val="0"/>
      <w:divBdr>
        <w:top w:val="none" w:sz="0" w:space="0" w:color="auto"/>
        <w:left w:val="none" w:sz="0" w:space="0" w:color="auto"/>
        <w:bottom w:val="none" w:sz="0" w:space="0" w:color="auto"/>
        <w:right w:val="none" w:sz="0" w:space="0" w:color="auto"/>
      </w:divBdr>
    </w:div>
    <w:div w:id="116218340">
      <w:bodyDiv w:val="1"/>
      <w:marLeft w:val="0"/>
      <w:marRight w:val="0"/>
      <w:marTop w:val="0"/>
      <w:marBottom w:val="0"/>
      <w:divBdr>
        <w:top w:val="none" w:sz="0" w:space="0" w:color="auto"/>
        <w:left w:val="none" w:sz="0" w:space="0" w:color="auto"/>
        <w:bottom w:val="none" w:sz="0" w:space="0" w:color="auto"/>
        <w:right w:val="none" w:sz="0" w:space="0" w:color="auto"/>
      </w:divBdr>
    </w:div>
    <w:div w:id="116336790">
      <w:bodyDiv w:val="1"/>
      <w:marLeft w:val="0"/>
      <w:marRight w:val="0"/>
      <w:marTop w:val="0"/>
      <w:marBottom w:val="0"/>
      <w:divBdr>
        <w:top w:val="none" w:sz="0" w:space="0" w:color="auto"/>
        <w:left w:val="none" w:sz="0" w:space="0" w:color="auto"/>
        <w:bottom w:val="none" w:sz="0" w:space="0" w:color="auto"/>
        <w:right w:val="none" w:sz="0" w:space="0" w:color="auto"/>
      </w:divBdr>
    </w:div>
    <w:div w:id="116678474">
      <w:bodyDiv w:val="1"/>
      <w:marLeft w:val="0"/>
      <w:marRight w:val="0"/>
      <w:marTop w:val="0"/>
      <w:marBottom w:val="0"/>
      <w:divBdr>
        <w:top w:val="none" w:sz="0" w:space="0" w:color="auto"/>
        <w:left w:val="none" w:sz="0" w:space="0" w:color="auto"/>
        <w:bottom w:val="none" w:sz="0" w:space="0" w:color="auto"/>
        <w:right w:val="none" w:sz="0" w:space="0" w:color="auto"/>
      </w:divBdr>
    </w:div>
    <w:div w:id="118375349">
      <w:bodyDiv w:val="1"/>
      <w:marLeft w:val="0"/>
      <w:marRight w:val="0"/>
      <w:marTop w:val="0"/>
      <w:marBottom w:val="0"/>
      <w:divBdr>
        <w:top w:val="none" w:sz="0" w:space="0" w:color="auto"/>
        <w:left w:val="none" w:sz="0" w:space="0" w:color="auto"/>
        <w:bottom w:val="none" w:sz="0" w:space="0" w:color="auto"/>
        <w:right w:val="none" w:sz="0" w:space="0" w:color="auto"/>
      </w:divBdr>
    </w:div>
    <w:div w:id="119347720">
      <w:bodyDiv w:val="1"/>
      <w:marLeft w:val="0"/>
      <w:marRight w:val="0"/>
      <w:marTop w:val="0"/>
      <w:marBottom w:val="0"/>
      <w:divBdr>
        <w:top w:val="none" w:sz="0" w:space="0" w:color="auto"/>
        <w:left w:val="none" w:sz="0" w:space="0" w:color="auto"/>
        <w:bottom w:val="none" w:sz="0" w:space="0" w:color="auto"/>
        <w:right w:val="none" w:sz="0" w:space="0" w:color="auto"/>
      </w:divBdr>
    </w:div>
    <w:div w:id="119810470">
      <w:bodyDiv w:val="1"/>
      <w:marLeft w:val="0"/>
      <w:marRight w:val="0"/>
      <w:marTop w:val="0"/>
      <w:marBottom w:val="0"/>
      <w:divBdr>
        <w:top w:val="none" w:sz="0" w:space="0" w:color="auto"/>
        <w:left w:val="none" w:sz="0" w:space="0" w:color="auto"/>
        <w:bottom w:val="none" w:sz="0" w:space="0" w:color="auto"/>
        <w:right w:val="none" w:sz="0" w:space="0" w:color="auto"/>
      </w:divBdr>
    </w:div>
    <w:div w:id="120267467">
      <w:bodyDiv w:val="1"/>
      <w:marLeft w:val="0"/>
      <w:marRight w:val="0"/>
      <w:marTop w:val="0"/>
      <w:marBottom w:val="0"/>
      <w:divBdr>
        <w:top w:val="none" w:sz="0" w:space="0" w:color="auto"/>
        <w:left w:val="none" w:sz="0" w:space="0" w:color="auto"/>
        <w:bottom w:val="none" w:sz="0" w:space="0" w:color="auto"/>
        <w:right w:val="none" w:sz="0" w:space="0" w:color="auto"/>
      </w:divBdr>
    </w:div>
    <w:div w:id="120270264">
      <w:bodyDiv w:val="1"/>
      <w:marLeft w:val="0"/>
      <w:marRight w:val="0"/>
      <w:marTop w:val="0"/>
      <w:marBottom w:val="0"/>
      <w:divBdr>
        <w:top w:val="none" w:sz="0" w:space="0" w:color="auto"/>
        <w:left w:val="none" w:sz="0" w:space="0" w:color="auto"/>
        <w:bottom w:val="none" w:sz="0" w:space="0" w:color="auto"/>
        <w:right w:val="none" w:sz="0" w:space="0" w:color="auto"/>
      </w:divBdr>
    </w:div>
    <w:div w:id="120730310">
      <w:bodyDiv w:val="1"/>
      <w:marLeft w:val="0"/>
      <w:marRight w:val="0"/>
      <w:marTop w:val="0"/>
      <w:marBottom w:val="0"/>
      <w:divBdr>
        <w:top w:val="none" w:sz="0" w:space="0" w:color="auto"/>
        <w:left w:val="none" w:sz="0" w:space="0" w:color="auto"/>
        <w:bottom w:val="none" w:sz="0" w:space="0" w:color="auto"/>
        <w:right w:val="none" w:sz="0" w:space="0" w:color="auto"/>
      </w:divBdr>
    </w:div>
    <w:div w:id="120803039">
      <w:bodyDiv w:val="1"/>
      <w:marLeft w:val="0"/>
      <w:marRight w:val="0"/>
      <w:marTop w:val="0"/>
      <w:marBottom w:val="0"/>
      <w:divBdr>
        <w:top w:val="none" w:sz="0" w:space="0" w:color="auto"/>
        <w:left w:val="none" w:sz="0" w:space="0" w:color="auto"/>
        <w:bottom w:val="none" w:sz="0" w:space="0" w:color="auto"/>
        <w:right w:val="none" w:sz="0" w:space="0" w:color="auto"/>
      </w:divBdr>
    </w:div>
    <w:div w:id="120925418">
      <w:bodyDiv w:val="1"/>
      <w:marLeft w:val="0"/>
      <w:marRight w:val="0"/>
      <w:marTop w:val="0"/>
      <w:marBottom w:val="0"/>
      <w:divBdr>
        <w:top w:val="none" w:sz="0" w:space="0" w:color="auto"/>
        <w:left w:val="none" w:sz="0" w:space="0" w:color="auto"/>
        <w:bottom w:val="none" w:sz="0" w:space="0" w:color="auto"/>
        <w:right w:val="none" w:sz="0" w:space="0" w:color="auto"/>
      </w:divBdr>
    </w:div>
    <w:div w:id="121114908">
      <w:bodyDiv w:val="1"/>
      <w:marLeft w:val="0"/>
      <w:marRight w:val="0"/>
      <w:marTop w:val="0"/>
      <w:marBottom w:val="0"/>
      <w:divBdr>
        <w:top w:val="none" w:sz="0" w:space="0" w:color="auto"/>
        <w:left w:val="none" w:sz="0" w:space="0" w:color="auto"/>
        <w:bottom w:val="none" w:sz="0" w:space="0" w:color="auto"/>
        <w:right w:val="none" w:sz="0" w:space="0" w:color="auto"/>
      </w:divBdr>
    </w:div>
    <w:div w:id="121922351">
      <w:bodyDiv w:val="1"/>
      <w:marLeft w:val="0"/>
      <w:marRight w:val="0"/>
      <w:marTop w:val="0"/>
      <w:marBottom w:val="0"/>
      <w:divBdr>
        <w:top w:val="none" w:sz="0" w:space="0" w:color="auto"/>
        <w:left w:val="none" w:sz="0" w:space="0" w:color="auto"/>
        <w:bottom w:val="none" w:sz="0" w:space="0" w:color="auto"/>
        <w:right w:val="none" w:sz="0" w:space="0" w:color="auto"/>
      </w:divBdr>
    </w:div>
    <w:div w:id="122039512">
      <w:bodyDiv w:val="1"/>
      <w:marLeft w:val="0"/>
      <w:marRight w:val="0"/>
      <w:marTop w:val="0"/>
      <w:marBottom w:val="0"/>
      <w:divBdr>
        <w:top w:val="none" w:sz="0" w:space="0" w:color="auto"/>
        <w:left w:val="none" w:sz="0" w:space="0" w:color="auto"/>
        <w:bottom w:val="none" w:sz="0" w:space="0" w:color="auto"/>
        <w:right w:val="none" w:sz="0" w:space="0" w:color="auto"/>
      </w:divBdr>
    </w:div>
    <w:div w:id="122309199">
      <w:bodyDiv w:val="1"/>
      <w:marLeft w:val="0"/>
      <w:marRight w:val="0"/>
      <w:marTop w:val="0"/>
      <w:marBottom w:val="0"/>
      <w:divBdr>
        <w:top w:val="none" w:sz="0" w:space="0" w:color="auto"/>
        <w:left w:val="none" w:sz="0" w:space="0" w:color="auto"/>
        <w:bottom w:val="none" w:sz="0" w:space="0" w:color="auto"/>
        <w:right w:val="none" w:sz="0" w:space="0" w:color="auto"/>
      </w:divBdr>
    </w:div>
    <w:div w:id="122428883">
      <w:bodyDiv w:val="1"/>
      <w:marLeft w:val="0"/>
      <w:marRight w:val="0"/>
      <w:marTop w:val="0"/>
      <w:marBottom w:val="0"/>
      <w:divBdr>
        <w:top w:val="none" w:sz="0" w:space="0" w:color="auto"/>
        <w:left w:val="none" w:sz="0" w:space="0" w:color="auto"/>
        <w:bottom w:val="none" w:sz="0" w:space="0" w:color="auto"/>
        <w:right w:val="none" w:sz="0" w:space="0" w:color="auto"/>
      </w:divBdr>
    </w:div>
    <w:div w:id="123623957">
      <w:bodyDiv w:val="1"/>
      <w:marLeft w:val="0"/>
      <w:marRight w:val="0"/>
      <w:marTop w:val="0"/>
      <w:marBottom w:val="0"/>
      <w:divBdr>
        <w:top w:val="none" w:sz="0" w:space="0" w:color="auto"/>
        <w:left w:val="none" w:sz="0" w:space="0" w:color="auto"/>
        <w:bottom w:val="none" w:sz="0" w:space="0" w:color="auto"/>
        <w:right w:val="none" w:sz="0" w:space="0" w:color="auto"/>
      </w:divBdr>
    </w:div>
    <w:div w:id="123889767">
      <w:bodyDiv w:val="1"/>
      <w:marLeft w:val="0"/>
      <w:marRight w:val="0"/>
      <w:marTop w:val="0"/>
      <w:marBottom w:val="0"/>
      <w:divBdr>
        <w:top w:val="none" w:sz="0" w:space="0" w:color="auto"/>
        <w:left w:val="none" w:sz="0" w:space="0" w:color="auto"/>
        <w:bottom w:val="none" w:sz="0" w:space="0" w:color="auto"/>
        <w:right w:val="none" w:sz="0" w:space="0" w:color="auto"/>
      </w:divBdr>
    </w:div>
    <w:div w:id="125049664">
      <w:bodyDiv w:val="1"/>
      <w:marLeft w:val="0"/>
      <w:marRight w:val="0"/>
      <w:marTop w:val="0"/>
      <w:marBottom w:val="0"/>
      <w:divBdr>
        <w:top w:val="none" w:sz="0" w:space="0" w:color="auto"/>
        <w:left w:val="none" w:sz="0" w:space="0" w:color="auto"/>
        <w:bottom w:val="none" w:sz="0" w:space="0" w:color="auto"/>
        <w:right w:val="none" w:sz="0" w:space="0" w:color="auto"/>
      </w:divBdr>
    </w:div>
    <w:div w:id="125508709">
      <w:bodyDiv w:val="1"/>
      <w:marLeft w:val="0"/>
      <w:marRight w:val="0"/>
      <w:marTop w:val="0"/>
      <w:marBottom w:val="0"/>
      <w:divBdr>
        <w:top w:val="none" w:sz="0" w:space="0" w:color="auto"/>
        <w:left w:val="none" w:sz="0" w:space="0" w:color="auto"/>
        <w:bottom w:val="none" w:sz="0" w:space="0" w:color="auto"/>
        <w:right w:val="none" w:sz="0" w:space="0" w:color="auto"/>
      </w:divBdr>
    </w:div>
    <w:div w:id="126096271">
      <w:bodyDiv w:val="1"/>
      <w:marLeft w:val="0"/>
      <w:marRight w:val="0"/>
      <w:marTop w:val="0"/>
      <w:marBottom w:val="0"/>
      <w:divBdr>
        <w:top w:val="none" w:sz="0" w:space="0" w:color="auto"/>
        <w:left w:val="none" w:sz="0" w:space="0" w:color="auto"/>
        <w:bottom w:val="none" w:sz="0" w:space="0" w:color="auto"/>
        <w:right w:val="none" w:sz="0" w:space="0" w:color="auto"/>
      </w:divBdr>
    </w:div>
    <w:div w:id="126776546">
      <w:bodyDiv w:val="1"/>
      <w:marLeft w:val="0"/>
      <w:marRight w:val="0"/>
      <w:marTop w:val="0"/>
      <w:marBottom w:val="0"/>
      <w:divBdr>
        <w:top w:val="none" w:sz="0" w:space="0" w:color="auto"/>
        <w:left w:val="none" w:sz="0" w:space="0" w:color="auto"/>
        <w:bottom w:val="none" w:sz="0" w:space="0" w:color="auto"/>
        <w:right w:val="none" w:sz="0" w:space="0" w:color="auto"/>
      </w:divBdr>
    </w:div>
    <w:div w:id="126970186">
      <w:bodyDiv w:val="1"/>
      <w:marLeft w:val="0"/>
      <w:marRight w:val="0"/>
      <w:marTop w:val="0"/>
      <w:marBottom w:val="0"/>
      <w:divBdr>
        <w:top w:val="none" w:sz="0" w:space="0" w:color="auto"/>
        <w:left w:val="none" w:sz="0" w:space="0" w:color="auto"/>
        <w:bottom w:val="none" w:sz="0" w:space="0" w:color="auto"/>
        <w:right w:val="none" w:sz="0" w:space="0" w:color="auto"/>
      </w:divBdr>
    </w:div>
    <w:div w:id="127628425">
      <w:bodyDiv w:val="1"/>
      <w:marLeft w:val="0"/>
      <w:marRight w:val="0"/>
      <w:marTop w:val="0"/>
      <w:marBottom w:val="0"/>
      <w:divBdr>
        <w:top w:val="none" w:sz="0" w:space="0" w:color="auto"/>
        <w:left w:val="none" w:sz="0" w:space="0" w:color="auto"/>
        <w:bottom w:val="none" w:sz="0" w:space="0" w:color="auto"/>
        <w:right w:val="none" w:sz="0" w:space="0" w:color="auto"/>
      </w:divBdr>
    </w:div>
    <w:div w:id="127939903">
      <w:bodyDiv w:val="1"/>
      <w:marLeft w:val="0"/>
      <w:marRight w:val="0"/>
      <w:marTop w:val="0"/>
      <w:marBottom w:val="0"/>
      <w:divBdr>
        <w:top w:val="none" w:sz="0" w:space="0" w:color="auto"/>
        <w:left w:val="none" w:sz="0" w:space="0" w:color="auto"/>
        <w:bottom w:val="none" w:sz="0" w:space="0" w:color="auto"/>
        <w:right w:val="none" w:sz="0" w:space="0" w:color="auto"/>
      </w:divBdr>
    </w:div>
    <w:div w:id="128548588">
      <w:bodyDiv w:val="1"/>
      <w:marLeft w:val="0"/>
      <w:marRight w:val="0"/>
      <w:marTop w:val="0"/>
      <w:marBottom w:val="0"/>
      <w:divBdr>
        <w:top w:val="none" w:sz="0" w:space="0" w:color="auto"/>
        <w:left w:val="none" w:sz="0" w:space="0" w:color="auto"/>
        <w:bottom w:val="none" w:sz="0" w:space="0" w:color="auto"/>
        <w:right w:val="none" w:sz="0" w:space="0" w:color="auto"/>
      </w:divBdr>
    </w:div>
    <w:div w:id="128672722">
      <w:bodyDiv w:val="1"/>
      <w:marLeft w:val="0"/>
      <w:marRight w:val="0"/>
      <w:marTop w:val="0"/>
      <w:marBottom w:val="0"/>
      <w:divBdr>
        <w:top w:val="none" w:sz="0" w:space="0" w:color="auto"/>
        <w:left w:val="none" w:sz="0" w:space="0" w:color="auto"/>
        <w:bottom w:val="none" w:sz="0" w:space="0" w:color="auto"/>
        <w:right w:val="none" w:sz="0" w:space="0" w:color="auto"/>
      </w:divBdr>
    </w:div>
    <w:div w:id="128742945">
      <w:bodyDiv w:val="1"/>
      <w:marLeft w:val="0"/>
      <w:marRight w:val="0"/>
      <w:marTop w:val="0"/>
      <w:marBottom w:val="0"/>
      <w:divBdr>
        <w:top w:val="none" w:sz="0" w:space="0" w:color="auto"/>
        <w:left w:val="none" w:sz="0" w:space="0" w:color="auto"/>
        <w:bottom w:val="none" w:sz="0" w:space="0" w:color="auto"/>
        <w:right w:val="none" w:sz="0" w:space="0" w:color="auto"/>
      </w:divBdr>
    </w:div>
    <w:div w:id="129788643">
      <w:bodyDiv w:val="1"/>
      <w:marLeft w:val="0"/>
      <w:marRight w:val="0"/>
      <w:marTop w:val="0"/>
      <w:marBottom w:val="0"/>
      <w:divBdr>
        <w:top w:val="none" w:sz="0" w:space="0" w:color="auto"/>
        <w:left w:val="none" w:sz="0" w:space="0" w:color="auto"/>
        <w:bottom w:val="none" w:sz="0" w:space="0" w:color="auto"/>
        <w:right w:val="none" w:sz="0" w:space="0" w:color="auto"/>
      </w:divBdr>
    </w:div>
    <w:div w:id="130483868">
      <w:bodyDiv w:val="1"/>
      <w:marLeft w:val="0"/>
      <w:marRight w:val="0"/>
      <w:marTop w:val="0"/>
      <w:marBottom w:val="0"/>
      <w:divBdr>
        <w:top w:val="none" w:sz="0" w:space="0" w:color="auto"/>
        <w:left w:val="none" w:sz="0" w:space="0" w:color="auto"/>
        <w:bottom w:val="none" w:sz="0" w:space="0" w:color="auto"/>
        <w:right w:val="none" w:sz="0" w:space="0" w:color="auto"/>
      </w:divBdr>
    </w:div>
    <w:div w:id="130637449">
      <w:bodyDiv w:val="1"/>
      <w:marLeft w:val="0"/>
      <w:marRight w:val="0"/>
      <w:marTop w:val="0"/>
      <w:marBottom w:val="0"/>
      <w:divBdr>
        <w:top w:val="none" w:sz="0" w:space="0" w:color="auto"/>
        <w:left w:val="none" w:sz="0" w:space="0" w:color="auto"/>
        <w:bottom w:val="none" w:sz="0" w:space="0" w:color="auto"/>
        <w:right w:val="none" w:sz="0" w:space="0" w:color="auto"/>
      </w:divBdr>
    </w:div>
    <w:div w:id="131027078">
      <w:bodyDiv w:val="1"/>
      <w:marLeft w:val="0"/>
      <w:marRight w:val="0"/>
      <w:marTop w:val="0"/>
      <w:marBottom w:val="0"/>
      <w:divBdr>
        <w:top w:val="none" w:sz="0" w:space="0" w:color="auto"/>
        <w:left w:val="none" w:sz="0" w:space="0" w:color="auto"/>
        <w:bottom w:val="none" w:sz="0" w:space="0" w:color="auto"/>
        <w:right w:val="none" w:sz="0" w:space="0" w:color="auto"/>
      </w:divBdr>
    </w:div>
    <w:div w:id="131212596">
      <w:bodyDiv w:val="1"/>
      <w:marLeft w:val="0"/>
      <w:marRight w:val="0"/>
      <w:marTop w:val="0"/>
      <w:marBottom w:val="0"/>
      <w:divBdr>
        <w:top w:val="none" w:sz="0" w:space="0" w:color="auto"/>
        <w:left w:val="none" w:sz="0" w:space="0" w:color="auto"/>
        <w:bottom w:val="none" w:sz="0" w:space="0" w:color="auto"/>
        <w:right w:val="none" w:sz="0" w:space="0" w:color="auto"/>
      </w:divBdr>
    </w:div>
    <w:div w:id="132329935">
      <w:bodyDiv w:val="1"/>
      <w:marLeft w:val="0"/>
      <w:marRight w:val="0"/>
      <w:marTop w:val="0"/>
      <w:marBottom w:val="0"/>
      <w:divBdr>
        <w:top w:val="none" w:sz="0" w:space="0" w:color="auto"/>
        <w:left w:val="none" w:sz="0" w:space="0" w:color="auto"/>
        <w:bottom w:val="none" w:sz="0" w:space="0" w:color="auto"/>
        <w:right w:val="none" w:sz="0" w:space="0" w:color="auto"/>
      </w:divBdr>
    </w:div>
    <w:div w:id="132719949">
      <w:bodyDiv w:val="1"/>
      <w:marLeft w:val="0"/>
      <w:marRight w:val="0"/>
      <w:marTop w:val="0"/>
      <w:marBottom w:val="0"/>
      <w:divBdr>
        <w:top w:val="none" w:sz="0" w:space="0" w:color="auto"/>
        <w:left w:val="none" w:sz="0" w:space="0" w:color="auto"/>
        <w:bottom w:val="none" w:sz="0" w:space="0" w:color="auto"/>
        <w:right w:val="none" w:sz="0" w:space="0" w:color="auto"/>
      </w:divBdr>
    </w:div>
    <w:div w:id="133451779">
      <w:bodyDiv w:val="1"/>
      <w:marLeft w:val="0"/>
      <w:marRight w:val="0"/>
      <w:marTop w:val="0"/>
      <w:marBottom w:val="0"/>
      <w:divBdr>
        <w:top w:val="none" w:sz="0" w:space="0" w:color="auto"/>
        <w:left w:val="none" w:sz="0" w:space="0" w:color="auto"/>
        <w:bottom w:val="none" w:sz="0" w:space="0" w:color="auto"/>
        <w:right w:val="none" w:sz="0" w:space="0" w:color="auto"/>
      </w:divBdr>
    </w:div>
    <w:div w:id="133567666">
      <w:bodyDiv w:val="1"/>
      <w:marLeft w:val="0"/>
      <w:marRight w:val="0"/>
      <w:marTop w:val="0"/>
      <w:marBottom w:val="0"/>
      <w:divBdr>
        <w:top w:val="none" w:sz="0" w:space="0" w:color="auto"/>
        <w:left w:val="none" w:sz="0" w:space="0" w:color="auto"/>
        <w:bottom w:val="none" w:sz="0" w:space="0" w:color="auto"/>
        <w:right w:val="none" w:sz="0" w:space="0" w:color="auto"/>
      </w:divBdr>
    </w:div>
    <w:div w:id="134177370">
      <w:bodyDiv w:val="1"/>
      <w:marLeft w:val="0"/>
      <w:marRight w:val="0"/>
      <w:marTop w:val="0"/>
      <w:marBottom w:val="0"/>
      <w:divBdr>
        <w:top w:val="none" w:sz="0" w:space="0" w:color="auto"/>
        <w:left w:val="none" w:sz="0" w:space="0" w:color="auto"/>
        <w:bottom w:val="none" w:sz="0" w:space="0" w:color="auto"/>
        <w:right w:val="none" w:sz="0" w:space="0" w:color="auto"/>
      </w:divBdr>
    </w:div>
    <w:div w:id="134183527">
      <w:bodyDiv w:val="1"/>
      <w:marLeft w:val="0"/>
      <w:marRight w:val="0"/>
      <w:marTop w:val="0"/>
      <w:marBottom w:val="0"/>
      <w:divBdr>
        <w:top w:val="none" w:sz="0" w:space="0" w:color="auto"/>
        <w:left w:val="none" w:sz="0" w:space="0" w:color="auto"/>
        <w:bottom w:val="none" w:sz="0" w:space="0" w:color="auto"/>
        <w:right w:val="none" w:sz="0" w:space="0" w:color="auto"/>
      </w:divBdr>
    </w:div>
    <w:div w:id="134228055">
      <w:bodyDiv w:val="1"/>
      <w:marLeft w:val="0"/>
      <w:marRight w:val="0"/>
      <w:marTop w:val="0"/>
      <w:marBottom w:val="0"/>
      <w:divBdr>
        <w:top w:val="none" w:sz="0" w:space="0" w:color="auto"/>
        <w:left w:val="none" w:sz="0" w:space="0" w:color="auto"/>
        <w:bottom w:val="none" w:sz="0" w:space="0" w:color="auto"/>
        <w:right w:val="none" w:sz="0" w:space="0" w:color="auto"/>
      </w:divBdr>
    </w:div>
    <w:div w:id="136192136">
      <w:bodyDiv w:val="1"/>
      <w:marLeft w:val="0"/>
      <w:marRight w:val="0"/>
      <w:marTop w:val="0"/>
      <w:marBottom w:val="0"/>
      <w:divBdr>
        <w:top w:val="none" w:sz="0" w:space="0" w:color="auto"/>
        <w:left w:val="none" w:sz="0" w:space="0" w:color="auto"/>
        <w:bottom w:val="none" w:sz="0" w:space="0" w:color="auto"/>
        <w:right w:val="none" w:sz="0" w:space="0" w:color="auto"/>
      </w:divBdr>
    </w:div>
    <w:div w:id="136729724">
      <w:bodyDiv w:val="1"/>
      <w:marLeft w:val="0"/>
      <w:marRight w:val="0"/>
      <w:marTop w:val="0"/>
      <w:marBottom w:val="0"/>
      <w:divBdr>
        <w:top w:val="none" w:sz="0" w:space="0" w:color="auto"/>
        <w:left w:val="none" w:sz="0" w:space="0" w:color="auto"/>
        <w:bottom w:val="none" w:sz="0" w:space="0" w:color="auto"/>
        <w:right w:val="none" w:sz="0" w:space="0" w:color="auto"/>
      </w:divBdr>
    </w:div>
    <w:div w:id="136849301">
      <w:bodyDiv w:val="1"/>
      <w:marLeft w:val="0"/>
      <w:marRight w:val="0"/>
      <w:marTop w:val="0"/>
      <w:marBottom w:val="0"/>
      <w:divBdr>
        <w:top w:val="none" w:sz="0" w:space="0" w:color="auto"/>
        <w:left w:val="none" w:sz="0" w:space="0" w:color="auto"/>
        <w:bottom w:val="none" w:sz="0" w:space="0" w:color="auto"/>
        <w:right w:val="none" w:sz="0" w:space="0" w:color="auto"/>
      </w:divBdr>
    </w:div>
    <w:div w:id="137112377">
      <w:bodyDiv w:val="1"/>
      <w:marLeft w:val="0"/>
      <w:marRight w:val="0"/>
      <w:marTop w:val="0"/>
      <w:marBottom w:val="0"/>
      <w:divBdr>
        <w:top w:val="none" w:sz="0" w:space="0" w:color="auto"/>
        <w:left w:val="none" w:sz="0" w:space="0" w:color="auto"/>
        <w:bottom w:val="none" w:sz="0" w:space="0" w:color="auto"/>
        <w:right w:val="none" w:sz="0" w:space="0" w:color="auto"/>
      </w:divBdr>
    </w:div>
    <w:div w:id="137382915">
      <w:bodyDiv w:val="1"/>
      <w:marLeft w:val="0"/>
      <w:marRight w:val="0"/>
      <w:marTop w:val="0"/>
      <w:marBottom w:val="0"/>
      <w:divBdr>
        <w:top w:val="none" w:sz="0" w:space="0" w:color="auto"/>
        <w:left w:val="none" w:sz="0" w:space="0" w:color="auto"/>
        <w:bottom w:val="none" w:sz="0" w:space="0" w:color="auto"/>
        <w:right w:val="none" w:sz="0" w:space="0" w:color="auto"/>
      </w:divBdr>
    </w:div>
    <w:div w:id="138500046">
      <w:bodyDiv w:val="1"/>
      <w:marLeft w:val="0"/>
      <w:marRight w:val="0"/>
      <w:marTop w:val="0"/>
      <w:marBottom w:val="0"/>
      <w:divBdr>
        <w:top w:val="none" w:sz="0" w:space="0" w:color="auto"/>
        <w:left w:val="none" w:sz="0" w:space="0" w:color="auto"/>
        <w:bottom w:val="none" w:sz="0" w:space="0" w:color="auto"/>
        <w:right w:val="none" w:sz="0" w:space="0" w:color="auto"/>
      </w:divBdr>
    </w:div>
    <w:div w:id="138619979">
      <w:bodyDiv w:val="1"/>
      <w:marLeft w:val="0"/>
      <w:marRight w:val="0"/>
      <w:marTop w:val="0"/>
      <w:marBottom w:val="0"/>
      <w:divBdr>
        <w:top w:val="none" w:sz="0" w:space="0" w:color="auto"/>
        <w:left w:val="none" w:sz="0" w:space="0" w:color="auto"/>
        <w:bottom w:val="none" w:sz="0" w:space="0" w:color="auto"/>
        <w:right w:val="none" w:sz="0" w:space="0" w:color="auto"/>
      </w:divBdr>
    </w:div>
    <w:div w:id="138621987">
      <w:bodyDiv w:val="1"/>
      <w:marLeft w:val="0"/>
      <w:marRight w:val="0"/>
      <w:marTop w:val="0"/>
      <w:marBottom w:val="0"/>
      <w:divBdr>
        <w:top w:val="none" w:sz="0" w:space="0" w:color="auto"/>
        <w:left w:val="none" w:sz="0" w:space="0" w:color="auto"/>
        <w:bottom w:val="none" w:sz="0" w:space="0" w:color="auto"/>
        <w:right w:val="none" w:sz="0" w:space="0" w:color="auto"/>
      </w:divBdr>
    </w:div>
    <w:div w:id="139271756">
      <w:bodyDiv w:val="1"/>
      <w:marLeft w:val="0"/>
      <w:marRight w:val="0"/>
      <w:marTop w:val="0"/>
      <w:marBottom w:val="0"/>
      <w:divBdr>
        <w:top w:val="none" w:sz="0" w:space="0" w:color="auto"/>
        <w:left w:val="none" w:sz="0" w:space="0" w:color="auto"/>
        <w:bottom w:val="none" w:sz="0" w:space="0" w:color="auto"/>
        <w:right w:val="none" w:sz="0" w:space="0" w:color="auto"/>
      </w:divBdr>
    </w:div>
    <w:div w:id="140582889">
      <w:bodyDiv w:val="1"/>
      <w:marLeft w:val="0"/>
      <w:marRight w:val="0"/>
      <w:marTop w:val="0"/>
      <w:marBottom w:val="0"/>
      <w:divBdr>
        <w:top w:val="none" w:sz="0" w:space="0" w:color="auto"/>
        <w:left w:val="none" w:sz="0" w:space="0" w:color="auto"/>
        <w:bottom w:val="none" w:sz="0" w:space="0" w:color="auto"/>
        <w:right w:val="none" w:sz="0" w:space="0" w:color="auto"/>
      </w:divBdr>
    </w:div>
    <w:div w:id="140657284">
      <w:bodyDiv w:val="1"/>
      <w:marLeft w:val="0"/>
      <w:marRight w:val="0"/>
      <w:marTop w:val="0"/>
      <w:marBottom w:val="0"/>
      <w:divBdr>
        <w:top w:val="none" w:sz="0" w:space="0" w:color="auto"/>
        <w:left w:val="none" w:sz="0" w:space="0" w:color="auto"/>
        <w:bottom w:val="none" w:sz="0" w:space="0" w:color="auto"/>
        <w:right w:val="none" w:sz="0" w:space="0" w:color="auto"/>
      </w:divBdr>
    </w:div>
    <w:div w:id="141390558">
      <w:bodyDiv w:val="1"/>
      <w:marLeft w:val="0"/>
      <w:marRight w:val="0"/>
      <w:marTop w:val="0"/>
      <w:marBottom w:val="0"/>
      <w:divBdr>
        <w:top w:val="none" w:sz="0" w:space="0" w:color="auto"/>
        <w:left w:val="none" w:sz="0" w:space="0" w:color="auto"/>
        <w:bottom w:val="none" w:sz="0" w:space="0" w:color="auto"/>
        <w:right w:val="none" w:sz="0" w:space="0" w:color="auto"/>
      </w:divBdr>
    </w:div>
    <w:div w:id="141852637">
      <w:bodyDiv w:val="1"/>
      <w:marLeft w:val="0"/>
      <w:marRight w:val="0"/>
      <w:marTop w:val="0"/>
      <w:marBottom w:val="0"/>
      <w:divBdr>
        <w:top w:val="none" w:sz="0" w:space="0" w:color="auto"/>
        <w:left w:val="none" w:sz="0" w:space="0" w:color="auto"/>
        <w:bottom w:val="none" w:sz="0" w:space="0" w:color="auto"/>
        <w:right w:val="none" w:sz="0" w:space="0" w:color="auto"/>
      </w:divBdr>
    </w:div>
    <w:div w:id="141897187">
      <w:bodyDiv w:val="1"/>
      <w:marLeft w:val="0"/>
      <w:marRight w:val="0"/>
      <w:marTop w:val="0"/>
      <w:marBottom w:val="0"/>
      <w:divBdr>
        <w:top w:val="none" w:sz="0" w:space="0" w:color="auto"/>
        <w:left w:val="none" w:sz="0" w:space="0" w:color="auto"/>
        <w:bottom w:val="none" w:sz="0" w:space="0" w:color="auto"/>
        <w:right w:val="none" w:sz="0" w:space="0" w:color="auto"/>
      </w:divBdr>
    </w:div>
    <w:div w:id="142086178">
      <w:bodyDiv w:val="1"/>
      <w:marLeft w:val="0"/>
      <w:marRight w:val="0"/>
      <w:marTop w:val="0"/>
      <w:marBottom w:val="0"/>
      <w:divBdr>
        <w:top w:val="none" w:sz="0" w:space="0" w:color="auto"/>
        <w:left w:val="none" w:sz="0" w:space="0" w:color="auto"/>
        <w:bottom w:val="none" w:sz="0" w:space="0" w:color="auto"/>
        <w:right w:val="none" w:sz="0" w:space="0" w:color="auto"/>
      </w:divBdr>
    </w:div>
    <w:div w:id="142237802">
      <w:bodyDiv w:val="1"/>
      <w:marLeft w:val="0"/>
      <w:marRight w:val="0"/>
      <w:marTop w:val="0"/>
      <w:marBottom w:val="0"/>
      <w:divBdr>
        <w:top w:val="none" w:sz="0" w:space="0" w:color="auto"/>
        <w:left w:val="none" w:sz="0" w:space="0" w:color="auto"/>
        <w:bottom w:val="none" w:sz="0" w:space="0" w:color="auto"/>
        <w:right w:val="none" w:sz="0" w:space="0" w:color="auto"/>
      </w:divBdr>
    </w:div>
    <w:div w:id="142434919">
      <w:bodyDiv w:val="1"/>
      <w:marLeft w:val="0"/>
      <w:marRight w:val="0"/>
      <w:marTop w:val="0"/>
      <w:marBottom w:val="0"/>
      <w:divBdr>
        <w:top w:val="none" w:sz="0" w:space="0" w:color="auto"/>
        <w:left w:val="none" w:sz="0" w:space="0" w:color="auto"/>
        <w:bottom w:val="none" w:sz="0" w:space="0" w:color="auto"/>
        <w:right w:val="none" w:sz="0" w:space="0" w:color="auto"/>
      </w:divBdr>
    </w:div>
    <w:div w:id="142820947">
      <w:bodyDiv w:val="1"/>
      <w:marLeft w:val="0"/>
      <w:marRight w:val="0"/>
      <w:marTop w:val="0"/>
      <w:marBottom w:val="0"/>
      <w:divBdr>
        <w:top w:val="none" w:sz="0" w:space="0" w:color="auto"/>
        <w:left w:val="none" w:sz="0" w:space="0" w:color="auto"/>
        <w:bottom w:val="none" w:sz="0" w:space="0" w:color="auto"/>
        <w:right w:val="none" w:sz="0" w:space="0" w:color="auto"/>
      </w:divBdr>
    </w:div>
    <w:div w:id="143012757">
      <w:bodyDiv w:val="1"/>
      <w:marLeft w:val="0"/>
      <w:marRight w:val="0"/>
      <w:marTop w:val="0"/>
      <w:marBottom w:val="0"/>
      <w:divBdr>
        <w:top w:val="none" w:sz="0" w:space="0" w:color="auto"/>
        <w:left w:val="none" w:sz="0" w:space="0" w:color="auto"/>
        <w:bottom w:val="none" w:sz="0" w:space="0" w:color="auto"/>
        <w:right w:val="none" w:sz="0" w:space="0" w:color="auto"/>
      </w:divBdr>
    </w:div>
    <w:div w:id="143668598">
      <w:bodyDiv w:val="1"/>
      <w:marLeft w:val="0"/>
      <w:marRight w:val="0"/>
      <w:marTop w:val="0"/>
      <w:marBottom w:val="0"/>
      <w:divBdr>
        <w:top w:val="none" w:sz="0" w:space="0" w:color="auto"/>
        <w:left w:val="none" w:sz="0" w:space="0" w:color="auto"/>
        <w:bottom w:val="none" w:sz="0" w:space="0" w:color="auto"/>
        <w:right w:val="none" w:sz="0" w:space="0" w:color="auto"/>
      </w:divBdr>
    </w:div>
    <w:div w:id="144014782">
      <w:bodyDiv w:val="1"/>
      <w:marLeft w:val="0"/>
      <w:marRight w:val="0"/>
      <w:marTop w:val="0"/>
      <w:marBottom w:val="0"/>
      <w:divBdr>
        <w:top w:val="none" w:sz="0" w:space="0" w:color="auto"/>
        <w:left w:val="none" w:sz="0" w:space="0" w:color="auto"/>
        <w:bottom w:val="none" w:sz="0" w:space="0" w:color="auto"/>
        <w:right w:val="none" w:sz="0" w:space="0" w:color="auto"/>
      </w:divBdr>
    </w:div>
    <w:div w:id="144132962">
      <w:bodyDiv w:val="1"/>
      <w:marLeft w:val="0"/>
      <w:marRight w:val="0"/>
      <w:marTop w:val="0"/>
      <w:marBottom w:val="0"/>
      <w:divBdr>
        <w:top w:val="none" w:sz="0" w:space="0" w:color="auto"/>
        <w:left w:val="none" w:sz="0" w:space="0" w:color="auto"/>
        <w:bottom w:val="none" w:sz="0" w:space="0" w:color="auto"/>
        <w:right w:val="none" w:sz="0" w:space="0" w:color="auto"/>
      </w:divBdr>
    </w:div>
    <w:div w:id="144199118">
      <w:bodyDiv w:val="1"/>
      <w:marLeft w:val="0"/>
      <w:marRight w:val="0"/>
      <w:marTop w:val="0"/>
      <w:marBottom w:val="0"/>
      <w:divBdr>
        <w:top w:val="none" w:sz="0" w:space="0" w:color="auto"/>
        <w:left w:val="none" w:sz="0" w:space="0" w:color="auto"/>
        <w:bottom w:val="none" w:sz="0" w:space="0" w:color="auto"/>
        <w:right w:val="none" w:sz="0" w:space="0" w:color="auto"/>
      </w:divBdr>
    </w:div>
    <w:div w:id="144276079">
      <w:bodyDiv w:val="1"/>
      <w:marLeft w:val="0"/>
      <w:marRight w:val="0"/>
      <w:marTop w:val="0"/>
      <w:marBottom w:val="0"/>
      <w:divBdr>
        <w:top w:val="none" w:sz="0" w:space="0" w:color="auto"/>
        <w:left w:val="none" w:sz="0" w:space="0" w:color="auto"/>
        <w:bottom w:val="none" w:sz="0" w:space="0" w:color="auto"/>
        <w:right w:val="none" w:sz="0" w:space="0" w:color="auto"/>
      </w:divBdr>
    </w:div>
    <w:div w:id="145709362">
      <w:bodyDiv w:val="1"/>
      <w:marLeft w:val="0"/>
      <w:marRight w:val="0"/>
      <w:marTop w:val="0"/>
      <w:marBottom w:val="0"/>
      <w:divBdr>
        <w:top w:val="none" w:sz="0" w:space="0" w:color="auto"/>
        <w:left w:val="none" w:sz="0" w:space="0" w:color="auto"/>
        <w:bottom w:val="none" w:sz="0" w:space="0" w:color="auto"/>
        <w:right w:val="none" w:sz="0" w:space="0" w:color="auto"/>
      </w:divBdr>
    </w:div>
    <w:div w:id="145782384">
      <w:bodyDiv w:val="1"/>
      <w:marLeft w:val="0"/>
      <w:marRight w:val="0"/>
      <w:marTop w:val="0"/>
      <w:marBottom w:val="0"/>
      <w:divBdr>
        <w:top w:val="none" w:sz="0" w:space="0" w:color="auto"/>
        <w:left w:val="none" w:sz="0" w:space="0" w:color="auto"/>
        <w:bottom w:val="none" w:sz="0" w:space="0" w:color="auto"/>
        <w:right w:val="none" w:sz="0" w:space="0" w:color="auto"/>
      </w:divBdr>
    </w:div>
    <w:div w:id="147945931">
      <w:bodyDiv w:val="1"/>
      <w:marLeft w:val="0"/>
      <w:marRight w:val="0"/>
      <w:marTop w:val="0"/>
      <w:marBottom w:val="0"/>
      <w:divBdr>
        <w:top w:val="none" w:sz="0" w:space="0" w:color="auto"/>
        <w:left w:val="none" w:sz="0" w:space="0" w:color="auto"/>
        <w:bottom w:val="none" w:sz="0" w:space="0" w:color="auto"/>
        <w:right w:val="none" w:sz="0" w:space="0" w:color="auto"/>
      </w:divBdr>
    </w:div>
    <w:div w:id="147946085">
      <w:bodyDiv w:val="1"/>
      <w:marLeft w:val="0"/>
      <w:marRight w:val="0"/>
      <w:marTop w:val="0"/>
      <w:marBottom w:val="0"/>
      <w:divBdr>
        <w:top w:val="none" w:sz="0" w:space="0" w:color="auto"/>
        <w:left w:val="none" w:sz="0" w:space="0" w:color="auto"/>
        <w:bottom w:val="none" w:sz="0" w:space="0" w:color="auto"/>
        <w:right w:val="none" w:sz="0" w:space="0" w:color="auto"/>
      </w:divBdr>
    </w:div>
    <w:div w:id="148373774">
      <w:bodyDiv w:val="1"/>
      <w:marLeft w:val="0"/>
      <w:marRight w:val="0"/>
      <w:marTop w:val="0"/>
      <w:marBottom w:val="0"/>
      <w:divBdr>
        <w:top w:val="none" w:sz="0" w:space="0" w:color="auto"/>
        <w:left w:val="none" w:sz="0" w:space="0" w:color="auto"/>
        <w:bottom w:val="none" w:sz="0" w:space="0" w:color="auto"/>
        <w:right w:val="none" w:sz="0" w:space="0" w:color="auto"/>
      </w:divBdr>
    </w:div>
    <w:div w:id="148837019">
      <w:bodyDiv w:val="1"/>
      <w:marLeft w:val="0"/>
      <w:marRight w:val="0"/>
      <w:marTop w:val="0"/>
      <w:marBottom w:val="0"/>
      <w:divBdr>
        <w:top w:val="none" w:sz="0" w:space="0" w:color="auto"/>
        <w:left w:val="none" w:sz="0" w:space="0" w:color="auto"/>
        <w:bottom w:val="none" w:sz="0" w:space="0" w:color="auto"/>
        <w:right w:val="none" w:sz="0" w:space="0" w:color="auto"/>
      </w:divBdr>
    </w:div>
    <w:div w:id="149104171">
      <w:bodyDiv w:val="1"/>
      <w:marLeft w:val="0"/>
      <w:marRight w:val="0"/>
      <w:marTop w:val="0"/>
      <w:marBottom w:val="0"/>
      <w:divBdr>
        <w:top w:val="none" w:sz="0" w:space="0" w:color="auto"/>
        <w:left w:val="none" w:sz="0" w:space="0" w:color="auto"/>
        <w:bottom w:val="none" w:sz="0" w:space="0" w:color="auto"/>
        <w:right w:val="none" w:sz="0" w:space="0" w:color="auto"/>
      </w:divBdr>
    </w:div>
    <w:div w:id="150368383">
      <w:bodyDiv w:val="1"/>
      <w:marLeft w:val="0"/>
      <w:marRight w:val="0"/>
      <w:marTop w:val="0"/>
      <w:marBottom w:val="0"/>
      <w:divBdr>
        <w:top w:val="none" w:sz="0" w:space="0" w:color="auto"/>
        <w:left w:val="none" w:sz="0" w:space="0" w:color="auto"/>
        <w:bottom w:val="none" w:sz="0" w:space="0" w:color="auto"/>
        <w:right w:val="none" w:sz="0" w:space="0" w:color="auto"/>
      </w:divBdr>
    </w:div>
    <w:div w:id="150752230">
      <w:bodyDiv w:val="1"/>
      <w:marLeft w:val="0"/>
      <w:marRight w:val="0"/>
      <w:marTop w:val="0"/>
      <w:marBottom w:val="0"/>
      <w:divBdr>
        <w:top w:val="none" w:sz="0" w:space="0" w:color="auto"/>
        <w:left w:val="none" w:sz="0" w:space="0" w:color="auto"/>
        <w:bottom w:val="none" w:sz="0" w:space="0" w:color="auto"/>
        <w:right w:val="none" w:sz="0" w:space="0" w:color="auto"/>
      </w:divBdr>
    </w:div>
    <w:div w:id="151064314">
      <w:bodyDiv w:val="1"/>
      <w:marLeft w:val="0"/>
      <w:marRight w:val="0"/>
      <w:marTop w:val="0"/>
      <w:marBottom w:val="0"/>
      <w:divBdr>
        <w:top w:val="none" w:sz="0" w:space="0" w:color="auto"/>
        <w:left w:val="none" w:sz="0" w:space="0" w:color="auto"/>
        <w:bottom w:val="none" w:sz="0" w:space="0" w:color="auto"/>
        <w:right w:val="none" w:sz="0" w:space="0" w:color="auto"/>
      </w:divBdr>
    </w:div>
    <w:div w:id="151219097">
      <w:bodyDiv w:val="1"/>
      <w:marLeft w:val="0"/>
      <w:marRight w:val="0"/>
      <w:marTop w:val="0"/>
      <w:marBottom w:val="0"/>
      <w:divBdr>
        <w:top w:val="none" w:sz="0" w:space="0" w:color="auto"/>
        <w:left w:val="none" w:sz="0" w:space="0" w:color="auto"/>
        <w:bottom w:val="none" w:sz="0" w:space="0" w:color="auto"/>
        <w:right w:val="none" w:sz="0" w:space="0" w:color="auto"/>
      </w:divBdr>
    </w:div>
    <w:div w:id="151410462">
      <w:bodyDiv w:val="1"/>
      <w:marLeft w:val="0"/>
      <w:marRight w:val="0"/>
      <w:marTop w:val="0"/>
      <w:marBottom w:val="0"/>
      <w:divBdr>
        <w:top w:val="none" w:sz="0" w:space="0" w:color="auto"/>
        <w:left w:val="none" w:sz="0" w:space="0" w:color="auto"/>
        <w:bottom w:val="none" w:sz="0" w:space="0" w:color="auto"/>
        <w:right w:val="none" w:sz="0" w:space="0" w:color="auto"/>
      </w:divBdr>
    </w:div>
    <w:div w:id="151914526">
      <w:bodyDiv w:val="1"/>
      <w:marLeft w:val="0"/>
      <w:marRight w:val="0"/>
      <w:marTop w:val="0"/>
      <w:marBottom w:val="0"/>
      <w:divBdr>
        <w:top w:val="none" w:sz="0" w:space="0" w:color="auto"/>
        <w:left w:val="none" w:sz="0" w:space="0" w:color="auto"/>
        <w:bottom w:val="none" w:sz="0" w:space="0" w:color="auto"/>
        <w:right w:val="none" w:sz="0" w:space="0" w:color="auto"/>
      </w:divBdr>
    </w:div>
    <w:div w:id="152457001">
      <w:bodyDiv w:val="1"/>
      <w:marLeft w:val="0"/>
      <w:marRight w:val="0"/>
      <w:marTop w:val="0"/>
      <w:marBottom w:val="0"/>
      <w:divBdr>
        <w:top w:val="none" w:sz="0" w:space="0" w:color="auto"/>
        <w:left w:val="none" w:sz="0" w:space="0" w:color="auto"/>
        <w:bottom w:val="none" w:sz="0" w:space="0" w:color="auto"/>
        <w:right w:val="none" w:sz="0" w:space="0" w:color="auto"/>
      </w:divBdr>
    </w:div>
    <w:div w:id="152795355">
      <w:bodyDiv w:val="1"/>
      <w:marLeft w:val="0"/>
      <w:marRight w:val="0"/>
      <w:marTop w:val="0"/>
      <w:marBottom w:val="0"/>
      <w:divBdr>
        <w:top w:val="none" w:sz="0" w:space="0" w:color="auto"/>
        <w:left w:val="none" w:sz="0" w:space="0" w:color="auto"/>
        <w:bottom w:val="none" w:sz="0" w:space="0" w:color="auto"/>
        <w:right w:val="none" w:sz="0" w:space="0" w:color="auto"/>
      </w:divBdr>
    </w:div>
    <w:div w:id="153448897">
      <w:bodyDiv w:val="1"/>
      <w:marLeft w:val="0"/>
      <w:marRight w:val="0"/>
      <w:marTop w:val="0"/>
      <w:marBottom w:val="0"/>
      <w:divBdr>
        <w:top w:val="none" w:sz="0" w:space="0" w:color="auto"/>
        <w:left w:val="none" w:sz="0" w:space="0" w:color="auto"/>
        <w:bottom w:val="none" w:sz="0" w:space="0" w:color="auto"/>
        <w:right w:val="none" w:sz="0" w:space="0" w:color="auto"/>
      </w:divBdr>
    </w:div>
    <w:div w:id="153886160">
      <w:bodyDiv w:val="1"/>
      <w:marLeft w:val="0"/>
      <w:marRight w:val="0"/>
      <w:marTop w:val="0"/>
      <w:marBottom w:val="0"/>
      <w:divBdr>
        <w:top w:val="none" w:sz="0" w:space="0" w:color="auto"/>
        <w:left w:val="none" w:sz="0" w:space="0" w:color="auto"/>
        <w:bottom w:val="none" w:sz="0" w:space="0" w:color="auto"/>
        <w:right w:val="none" w:sz="0" w:space="0" w:color="auto"/>
      </w:divBdr>
    </w:div>
    <w:div w:id="153886281">
      <w:bodyDiv w:val="1"/>
      <w:marLeft w:val="0"/>
      <w:marRight w:val="0"/>
      <w:marTop w:val="0"/>
      <w:marBottom w:val="0"/>
      <w:divBdr>
        <w:top w:val="none" w:sz="0" w:space="0" w:color="auto"/>
        <w:left w:val="none" w:sz="0" w:space="0" w:color="auto"/>
        <w:bottom w:val="none" w:sz="0" w:space="0" w:color="auto"/>
        <w:right w:val="none" w:sz="0" w:space="0" w:color="auto"/>
      </w:divBdr>
    </w:div>
    <w:div w:id="154077256">
      <w:bodyDiv w:val="1"/>
      <w:marLeft w:val="0"/>
      <w:marRight w:val="0"/>
      <w:marTop w:val="0"/>
      <w:marBottom w:val="0"/>
      <w:divBdr>
        <w:top w:val="none" w:sz="0" w:space="0" w:color="auto"/>
        <w:left w:val="none" w:sz="0" w:space="0" w:color="auto"/>
        <w:bottom w:val="none" w:sz="0" w:space="0" w:color="auto"/>
        <w:right w:val="none" w:sz="0" w:space="0" w:color="auto"/>
      </w:divBdr>
    </w:div>
    <w:div w:id="154347659">
      <w:bodyDiv w:val="1"/>
      <w:marLeft w:val="0"/>
      <w:marRight w:val="0"/>
      <w:marTop w:val="0"/>
      <w:marBottom w:val="0"/>
      <w:divBdr>
        <w:top w:val="none" w:sz="0" w:space="0" w:color="auto"/>
        <w:left w:val="none" w:sz="0" w:space="0" w:color="auto"/>
        <w:bottom w:val="none" w:sz="0" w:space="0" w:color="auto"/>
        <w:right w:val="none" w:sz="0" w:space="0" w:color="auto"/>
      </w:divBdr>
    </w:div>
    <w:div w:id="154537942">
      <w:bodyDiv w:val="1"/>
      <w:marLeft w:val="0"/>
      <w:marRight w:val="0"/>
      <w:marTop w:val="0"/>
      <w:marBottom w:val="0"/>
      <w:divBdr>
        <w:top w:val="none" w:sz="0" w:space="0" w:color="auto"/>
        <w:left w:val="none" w:sz="0" w:space="0" w:color="auto"/>
        <w:bottom w:val="none" w:sz="0" w:space="0" w:color="auto"/>
        <w:right w:val="none" w:sz="0" w:space="0" w:color="auto"/>
      </w:divBdr>
    </w:div>
    <w:div w:id="154610855">
      <w:bodyDiv w:val="1"/>
      <w:marLeft w:val="0"/>
      <w:marRight w:val="0"/>
      <w:marTop w:val="0"/>
      <w:marBottom w:val="0"/>
      <w:divBdr>
        <w:top w:val="none" w:sz="0" w:space="0" w:color="auto"/>
        <w:left w:val="none" w:sz="0" w:space="0" w:color="auto"/>
        <w:bottom w:val="none" w:sz="0" w:space="0" w:color="auto"/>
        <w:right w:val="none" w:sz="0" w:space="0" w:color="auto"/>
      </w:divBdr>
    </w:div>
    <w:div w:id="155462308">
      <w:bodyDiv w:val="1"/>
      <w:marLeft w:val="0"/>
      <w:marRight w:val="0"/>
      <w:marTop w:val="0"/>
      <w:marBottom w:val="0"/>
      <w:divBdr>
        <w:top w:val="none" w:sz="0" w:space="0" w:color="auto"/>
        <w:left w:val="none" w:sz="0" w:space="0" w:color="auto"/>
        <w:bottom w:val="none" w:sz="0" w:space="0" w:color="auto"/>
        <w:right w:val="none" w:sz="0" w:space="0" w:color="auto"/>
      </w:divBdr>
    </w:div>
    <w:div w:id="157115690">
      <w:bodyDiv w:val="1"/>
      <w:marLeft w:val="0"/>
      <w:marRight w:val="0"/>
      <w:marTop w:val="0"/>
      <w:marBottom w:val="0"/>
      <w:divBdr>
        <w:top w:val="none" w:sz="0" w:space="0" w:color="auto"/>
        <w:left w:val="none" w:sz="0" w:space="0" w:color="auto"/>
        <w:bottom w:val="none" w:sz="0" w:space="0" w:color="auto"/>
        <w:right w:val="none" w:sz="0" w:space="0" w:color="auto"/>
      </w:divBdr>
    </w:div>
    <w:div w:id="157234756">
      <w:bodyDiv w:val="1"/>
      <w:marLeft w:val="0"/>
      <w:marRight w:val="0"/>
      <w:marTop w:val="0"/>
      <w:marBottom w:val="0"/>
      <w:divBdr>
        <w:top w:val="none" w:sz="0" w:space="0" w:color="auto"/>
        <w:left w:val="none" w:sz="0" w:space="0" w:color="auto"/>
        <w:bottom w:val="none" w:sz="0" w:space="0" w:color="auto"/>
        <w:right w:val="none" w:sz="0" w:space="0" w:color="auto"/>
      </w:divBdr>
    </w:div>
    <w:div w:id="157502213">
      <w:bodyDiv w:val="1"/>
      <w:marLeft w:val="0"/>
      <w:marRight w:val="0"/>
      <w:marTop w:val="0"/>
      <w:marBottom w:val="0"/>
      <w:divBdr>
        <w:top w:val="none" w:sz="0" w:space="0" w:color="auto"/>
        <w:left w:val="none" w:sz="0" w:space="0" w:color="auto"/>
        <w:bottom w:val="none" w:sz="0" w:space="0" w:color="auto"/>
        <w:right w:val="none" w:sz="0" w:space="0" w:color="auto"/>
      </w:divBdr>
    </w:div>
    <w:div w:id="157578144">
      <w:bodyDiv w:val="1"/>
      <w:marLeft w:val="0"/>
      <w:marRight w:val="0"/>
      <w:marTop w:val="0"/>
      <w:marBottom w:val="0"/>
      <w:divBdr>
        <w:top w:val="none" w:sz="0" w:space="0" w:color="auto"/>
        <w:left w:val="none" w:sz="0" w:space="0" w:color="auto"/>
        <w:bottom w:val="none" w:sz="0" w:space="0" w:color="auto"/>
        <w:right w:val="none" w:sz="0" w:space="0" w:color="auto"/>
      </w:divBdr>
    </w:div>
    <w:div w:id="158271430">
      <w:bodyDiv w:val="1"/>
      <w:marLeft w:val="0"/>
      <w:marRight w:val="0"/>
      <w:marTop w:val="0"/>
      <w:marBottom w:val="0"/>
      <w:divBdr>
        <w:top w:val="none" w:sz="0" w:space="0" w:color="auto"/>
        <w:left w:val="none" w:sz="0" w:space="0" w:color="auto"/>
        <w:bottom w:val="none" w:sz="0" w:space="0" w:color="auto"/>
        <w:right w:val="none" w:sz="0" w:space="0" w:color="auto"/>
      </w:divBdr>
    </w:div>
    <w:div w:id="158616114">
      <w:bodyDiv w:val="1"/>
      <w:marLeft w:val="0"/>
      <w:marRight w:val="0"/>
      <w:marTop w:val="0"/>
      <w:marBottom w:val="0"/>
      <w:divBdr>
        <w:top w:val="none" w:sz="0" w:space="0" w:color="auto"/>
        <w:left w:val="none" w:sz="0" w:space="0" w:color="auto"/>
        <w:bottom w:val="none" w:sz="0" w:space="0" w:color="auto"/>
        <w:right w:val="none" w:sz="0" w:space="0" w:color="auto"/>
      </w:divBdr>
      <w:divsChild>
        <w:div w:id="657921337">
          <w:marLeft w:val="0"/>
          <w:marRight w:val="0"/>
          <w:marTop w:val="0"/>
          <w:marBottom w:val="0"/>
          <w:divBdr>
            <w:top w:val="none" w:sz="0" w:space="0" w:color="auto"/>
            <w:left w:val="none" w:sz="0" w:space="0" w:color="auto"/>
            <w:bottom w:val="none" w:sz="0" w:space="0" w:color="auto"/>
            <w:right w:val="none" w:sz="0" w:space="0" w:color="auto"/>
          </w:divBdr>
        </w:div>
        <w:div w:id="893078433">
          <w:marLeft w:val="0"/>
          <w:marRight w:val="0"/>
          <w:marTop w:val="0"/>
          <w:marBottom w:val="0"/>
          <w:divBdr>
            <w:top w:val="none" w:sz="0" w:space="0" w:color="auto"/>
            <w:left w:val="none" w:sz="0" w:space="0" w:color="auto"/>
            <w:bottom w:val="none" w:sz="0" w:space="0" w:color="auto"/>
            <w:right w:val="none" w:sz="0" w:space="0" w:color="auto"/>
          </w:divBdr>
        </w:div>
        <w:div w:id="1213347221">
          <w:marLeft w:val="0"/>
          <w:marRight w:val="0"/>
          <w:marTop w:val="0"/>
          <w:marBottom w:val="0"/>
          <w:divBdr>
            <w:top w:val="none" w:sz="0" w:space="0" w:color="auto"/>
            <w:left w:val="none" w:sz="0" w:space="0" w:color="auto"/>
            <w:bottom w:val="none" w:sz="0" w:space="0" w:color="auto"/>
            <w:right w:val="none" w:sz="0" w:space="0" w:color="auto"/>
          </w:divBdr>
        </w:div>
      </w:divsChild>
    </w:div>
    <w:div w:id="158663147">
      <w:bodyDiv w:val="1"/>
      <w:marLeft w:val="0"/>
      <w:marRight w:val="0"/>
      <w:marTop w:val="0"/>
      <w:marBottom w:val="0"/>
      <w:divBdr>
        <w:top w:val="none" w:sz="0" w:space="0" w:color="auto"/>
        <w:left w:val="none" w:sz="0" w:space="0" w:color="auto"/>
        <w:bottom w:val="none" w:sz="0" w:space="0" w:color="auto"/>
        <w:right w:val="none" w:sz="0" w:space="0" w:color="auto"/>
      </w:divBdr>
    </w:div>
    <w:div w:id="159004000">
      <w:bodyDiv w:val="1"/>
      <w:marLeft w:val="0"/>
      <w:marRight w:val="0"/>
      <w:marTop w:val="0"/>
      <w:marBottom w:val="0"/>
      <w:divBdr>
        <w:top w:val="none" w:sz="0" w:space="0" w:color="auto"/>
        <w:left w:val="none" w:sz="0" w:space="0" w:color="auto"/>
        <w:bottom w:val="none" w:sz="0" w:space="0" w:color="auto"/>
        <w:right w:val="none" w:sz="0" w:space="0" w:color="auto"/>
      </w:divBdr>
    </w:div>
    <w:div w:id="159465594">
      <w:bodyDiv w:val="1"/>
      <w:marLeft w:val="0"/>
      <w:marRight w:val="0"/>
      <w:marTop w:val="0"/>
      <w:marBottom w:val="0"/>
      <w:divBdr>
        <w:top w:val="none" w:sz="0" w:space="0" w:color="auto"/>
        <w:left w:val="none" w:sz="0" w:space="0" w:color="auto"/>
        <w:bottom w:val="none" w:sz="0" w:space="0" w:color="auto"/>
        <w:right w:val="none" w:sz="0" w:space="0" w:color="auto"/>
      </w:divBdr>
    </w:div>
    <w:div w:id="160392578">
      <w:bodyDiv w:val="1"/>
      <w:marLeft w:val="0"/>
      <w:marRight w:val="0"/>
      <w:marTop w:val="0"/>
      <w:marBottom w:val="0"/>
      <w:divBdr>
        <w:top w:val="none" w:sz="0" w:space="0" w:color="auto"/>
        <w:left w:val="none" w:sz="0" w:space="0" w:color="auto"/>
        <w:bottom w:val="none" w:sz="0" w:space="0" w:color="auto"/>
        <w:right w:val="none" w:sz="0" w:space="0" w:color="auto"/>
      </w:divBdr>
    </w:div>
    <w:div w:id="160975753">
      <w:bodyDiv w:val="1"/>
      <w:marLeft w:val="0"/>
      <w:marRight w:val="0"/>
      <w:marTop w:val="0"/>
      <w:marBottom w:val="0"/>
      <w:divBdr>
        <w:top w:val="none" w:sz="0" w:space="0" w:color="auto"/>
        <w:left w:val="none" w:sz="0" w:space="0" w:color="auto"/>
        <w:bottom w:val="none" w:sz="0" w:space="0" w:color="auto"/>
        <w:right w:val="none" w:sz="0" w:space="0" w:color="auto"/>
      </w:divBdr>
    </w:div>
    <w:div w:id="161087887">
      <w:bodyDiv w:val="1"/>
      <w:marLeft w:val="0"/>
      <w:marRight w:val="0"/>
      <w:marTop w:val="0"/>
      <w:marBottom w:val="0"/>
      <w:divBdr>
        <w:top w:val="none" w:sz="0" w:space="0" w:color="auto"/>
        <w:left w:val="none" w:sz="0" w:space="0" w:color="auto"/>
        <w:bottom w:val="none" w:sz="0" w:space="0" w:color="auto"/>
        <w:right w:val="none" w:sz="0" w:space="0" w:color="auto"/>
      </w:divBdr>
    </w:div>
    <w:div w:id="161313135">
      <w:bodyDiv w:val="1"/>
      <w:marLeft w:val="0"/>
      <w:marRight w:val="0"/>
      <w:marTop w:val="0"/>
      <w:marBottom w:val="0"/>
      <w:divBdr>
        <w:top w:val="none" w:sz="0" w:space="0" w:color="auto"/>
        <w:left w:val="none" w:sz="0" w:space="0" w:color="auto"/>
        <w:bottom w:val="none" w:sz="0" w:space="0" w:color="auto"/>
        <w:right w:val="none" w:sz="0" w:space="0" w:color="auto"/>
      </w:divBdr>
    </w:div>
    <w:div w:id="161433781">
      <w:bodyDiv w:val="1"/>
      <w:marLeft w:val="0"/>
      <w:marRight w:val="0"/>
      <w:marTop w:val="0"/>
      <w:marBottom w:val="0"/>
      <w:divBdr>
        <w:top w:val="none" w:sz="0" w:space="0" w:color="auto"/>
        <w:left w:val="none" w:sz="0" w:space="0" w:color="auto"/>
        <w:bottom w:val="none" w:sz="0" w:space="0" w:color="auto"/>
        <w:right w:val="none" w:sz="0" w:space="0" w:color="auto"/>
      </w:divBdr>
    </w:div>
    <w:div w:id="162403505">
      <w:bodyDiv w:val="1"/>
      <w:marLeft w:val="0"/>
      <w:marRight w:val="0"/>
      <w:marTop w:val="0"/>
      <w:marBottom w:val="0"/>
      <w:divBdr>
        <w:top w:val="none" w:sz="0" w:space="0" w:color="auto"/>
        <w:left w:val="none" w:sz="0" w:space="0" w:color="auto"/>
        <w:bottom w:val="none" w:sz="0" w:space="0" w:color="auto"/>
        <w:right w:val="none" w:sz="0" w:space="0" w:color="auto"/>
      </w:divBdr>
    </w:div>
    <w:div w:id="163129741">
      <w:bodyDiv w:val="1"/>
      <w:marLeft w:val="0"/>
      <w:marRight w:val="0"/>
      <w:marTop w:val="0"/>
      <w:marBottom w:val="0"/>
      <w:divBdr>
        <w:top w:val="none" w:sz="0" w:space="0" w:color="auto"/>
        <w:left w:val="none" w:sz="0" w:space="0" w:color="auto"/>
        <w:bottom w:val="none" w:sz="0" w:space="0" w:color="auto"/>
        <w:right w:val="none" w:sz="0" w:space="0" w:color="auto"/>
      </w:divBdr>
    </w:div>
    <w:div w:id="163321271">
      <w:bodyDiv w:val="1"/>
      <w:marLeft w:val="0"/>
      <w:marRight w:val="0"/>
      <w:marTop w:val="0"/>
      <w:marBottom w:val="0"/>
      <w:divBdr>
        <w:top w:val="none" w:sz="0" w:space="0" w:color="auto"/>
        <w:left w:val="none" w:sz="0" w:space="0" w:color="auto"/>
        <w:bottom w:val="none" w:sz="0" w:space="0" w:color="auto"/>
        <w:right w:val="none" w:sz="0" w:space="0" w:color="auto"/>
      </w:divBdr>
    </w:div>
    <w:div w:id="164053546">
      <w:bodyDiv w:val="1"/>
      <w:marLeft w:val="0"/>
      <w:marRight w:val="0"/>
      <w:marTop w:val="0"/>
      <w:marBottom w:val="0"/>
      <w:divBdr>
        <w:top w:val="none" w:sz="0" w:space="0" w:color="auto"/>
        <w:left w:val="none" w:sz="0" w:space="0" w:color="auto"/>
        <w:bottom w:val="none" w:sz="0" w:space="0" w:color="auto"/>
        <w:right w:val="none" w:sz="0" w:space="0" w:color="auto"/>
      </w:divBdr>
    </w:div>
    <w:div w:id="165295121">
      <w:bodyDiv w:val="1"/>
      <w:marLeft w:val="0"/>
      <w:marRight w:val="0"/>
      <w:marTop w:val="0"/>
      <w:marBottom w:val="0"/>
      <w:divBdr>
        <w:top w:val="none" w:sz="0" w:space="0" w:color="auto"/>
        <w:left w:val="none" w:sz="0" w:space="0" w:color="auto"/>
        <w:bottom w:val="none" w:sz="0" w:space="0" w:color="auto"/>
        <w:right w:val="none" w:sz="0" w:space="0" w:color="auto"/>
      </w:divBdr>
    </w:div>
    <w:div w:id="166410424">
      <w:bodyDiv w:val="1"/>
      <w:marLeft w:val="0"/>
      <w:marRight w:val="0"/>
      <w:marTop w:val="0"/>
      <w:marBottom w:val="0"/>
      <w:divBdr>
        <w:top w:val="none" w:sz="0" w:space="0" w:color="auto"/>
        <w:left w:val="none" w:sz="0" w:space="0" w:color="auto"/>
        <w:bottom w:val="none" w:sz="0" w:space="0" w:color="auto"/>
        <w:right w:val="none" w:sz="0" w:space="0" w:color="auto"/>
      </w:divBdr>
    </w:div>
    <w:div w:id="166678985">
      <w:bodyDiv w:val="1"/>
      <w:marLeft w:val="0"/>
      <w:marRight w:val="0"/>
      <w:marTop w:val="0"/>
      <w:marBottom w:val="0"/>
      <w:divBdr>
        <w:top w:val="none" w:sz="0" w:space="0" w:color="auto"/>
        <w:left w:val="none" w:sz="0" w:space="0" w:color="auto"/>
        <w:bottom w:val="none" w:sz="0" w:space="0" w:color="auto"/>
        <w:right w:val="none" w:sz="0" w:space="0" w:color="auto"/>
      </w:divBdr>
    </w:div>
    <w:div w:id="166948077">
      <w:bodyDiv w:val="1"/>
      <w:marLeft w:val="0"/>
      <w:marRight w:val="0"/>
      <w:marTop w:val="0"/>
      <w:marBottom w:val="0"/>
      <w:divBdr>
        <w:top w:val="none" w:sz="0" w:space="0" w:color="auto"/>
        <w:left w:val="none" w:sz="0" w:space="0" w:color="auto"/>
        <w:bottom w:val="none" w:sz="0" w:space="0" w:color="auto"/>
        <w:right w:val="none" w:sz="0" w:space="0" w:color="auto"/>
      </w:divBdr>
    </w:div>
    <w:div w:id="167328627">
      <w:bodyDiv w:val="1"/>
      <w:marLeft w:val="0"/>
      <w:marRight w:val="0"/>
      <w:marTop w:val="0"/>
      <w:marBottom w:val="0"/>
      <w:divBdr>
        <w:top w:val="none" w:sz="0" w:space="0" w:color="auto"/>
        <w:left w:val="none" w:sz="0" w:space="0" w:color="auto"/>
        <w:bottom w:val="none" w:sz="0" w:space="0" w:color="auto"/>
        <w:right w:val="none" w:sz="0" w:space="0" w:color="auto"/>
      </w:divBdr>
    </w:div>
    <w:div w:id="167454281">
      <w:bodyDiv w:val="1"/>
      <w:marLeft w:val="0"/>
      <w:marRight w:val="0"/>
      <w:marTop w:val="0"/>
      <w:marBottom w:val="0"/>
      <w:divBdr>
        <w:top w:val="none" w:sz="0" w:space="0" w:color="auto"/>
        <w:left w:val="none" w:sz="0" w:space="0" w:color="auto"/>
        <w:bottom w:val="none" w:sz="0" w:space="0" w:color="auto"/>
        <w:right w:val="none" w:sz="0" w:space="0" w:color="auto"/>
      </w:divBdr>
    </w:div>
    <w:div w:id="168109197">
      <w:bodyDiv w:val="1"/>
      <w:marLeft w:val="0"/>
      <w:marRight w:val="0"/>
      <w:marTop w:val="0"/>
      <w:marBottom w:val="0"/>
      <w:divBdr>
        <w:top w:val="none" w:sz="0" w:space="0" w:color="auto"/>
        <w:left w:val="none" w:sz="0" w:space="0" w:color="auto"/>
        <w:bottom w:val="none" w:sz="0" w:space="0" w:color="auto"/>
        <w:right w:val="none" w:sz="0" w:space="0" w:color="auto"/>
      </w:divBdr>
    </w:div>
    <w:div w:id="168564237">
      <w:bodyDiv w:val="1"/>
      <w:marLeft w:val="0"/>
      <w:marRight w:val="0"/>
      <w:marTop w:val="0"/>
      <w:marBottom w:val="0"/>
      <w:divBdr>
        <w:top w:val="none" w:sz="0" w:space="0" w:color="auto"/>
        <w:left w:val="none" w:sz="0" w:space="0" w:color="auto"/>
        <w:bottom w:val="none" w:sz="0" w:space="0" w:color="auto"/>
        <w:right w:val="none" w:sz="0" w:space="0" w:color="auto"/>
      </w:divBdr>
    </w:div>
    <w:div w:id="168566126">
      <w:bodyDiv w:val="1"/>
      <w:marLeft w:val="0"/>
      <w:marRight w:val="0"/>
      <w:marTop w:val="0"/>
      <w:marBottom w:val="0"/>
      <w:divBdr>
        <w:top w:val="none" w:sz="0" w:space="0" w:color="auto"/>
        <w:left w:val="none" w:sz="0" w:space="0" w:color="auto"/>
        <w:bottom w:val="none" w:sz="0" w:space="0" w:color="auto"/>
        <w:right w:val="none" w:sz="0" w:space="0" w:color="auto"/>
      </w:divBdr>
    </w:div>
    <w:div w:id="168839032">
      <w:bodyDiv w:val="1"/>
      <w:marLeft w:val="0"/>
      <w:marRight w:val="0"/>
      <w:marTop w:val="0"/>
      <w:marBottom w:val="0"/>
      <w:divBdr>
        <w:top w:val="none" w:sz="0" w:space="0" w:color="auto"/>
        <w:left w:val="none" w:sz="0" w:space="0" w:color="auto"/>
        <w:bottom w:val="none" w:sz="0" w:space="0" w:color="auto"/>
        <w:right w:val="none" w:sz="0" w:space="0" w:color="auto"/>
      </w:divBdr>
    </w:div>
    <w:div w:id="172308992">
      <w:bodyDiv w:val="1"/>
      <w:marLeft w:val="0"/>
      <w:marRight w:val="0"/>
      <w:marTop w:val="0"/>
      <w:marBottom w:val="0"/>
      <w:divBdr>
        <w:top w:val="none" w:sz="0" w:space="0" w:color="auto"/>
        <w:left w:val="none" w:sz="0" w:space="0" w:color="auto"/>
        <w:bottom w:val="none" w:sz="0" w:space="0" w:color="auto"/>
        <w:right w:val="none" w:sz="0" w:space="0" w:color="auto"/>
      </w:divBdr>
    </w:div>
    <w:div w:id="172956583">
      <w:bodyDiv w:val="1"/>
      <w:marLeft w:val="0"/>
      <w:marRight w:val="0"/>
      <w:marTop w:val="0"/>
      <w:marBottom w:val="0"/>
      <w:divBdr>
        <w:top w:val="none" w:sz="0" w:space="0" w:color="auto"/>
        <w:left w:val="none" w:sz="0" w:space="0" w:color="auto"/>
        <w:bottom w:val="none" w:sz="0" w:space="0" w:color="auto"/>
        <w:right w:val="none" w:sz="0" w:space="0" w:color="auto"/>
      </w:divBdr>
    </w:div>
    <w:div w:id="173307361">
      <w:bodyDiv w:val="1"/>
      <w:marLeft w:val="0"/>
      <w:marRight w:val="0"/>
      <w:marTop w:val="0"/>
      <w:marBottom w:val="0"/>
      <w:divBdr>
        <w:top w:val="none" w:sz="0" w:space="0" w:color="auto"/>
        <w:left w:val="none" w:sz="0" w:space="0" w:color="auto"/>
        <w:bottom w:val="none" w:sz="0" w:space="0" w:color="auto"/>
        <w:right w:val="none" w:sz="0" w:space="0" w:color="auto"/>
      </w:divBdr>
    </w:div>
    <w:div w:id="173499445">
      <w:bodyDiv w:val="1"/>
      <w:marLeft w:val="0"/>
      <w:marRight w:val="0"/>
      <w:marTop w:val="0"/>
      <w:marBottom w:val="0"/>
      <w:divBdr>
        <w:top w:val="none" w:sz="0" w:space="0" w:color="auto"/>
        <w:left w:val="none" w:sz="0" w:space="0" w:color="auto"/>
        <w:bottom w:val="none" w:sz="0" w:space="0" w:color="auto"/>
        <w:right w:val="none" w:sz="0" w:space="0" w:color="auto"/>
      </w:divBdr>
    </w:div>
    <w:div w:id="173809340">
      <w:bodyDiv w:val="1"/>
      <w:marLeft w:val="0"/>
      <w:marRight w:val="0"/>
      <w:marTop w:val="0"/>
      <w:marBottom w:val="0"/>
      <w:divBdr>
        <w:top w:val="none" w:sz="0" w:space="0" w:color="auto"/>
        <w:left w:val="none" w:sz="0" w:space="0" w:color="auto"/>
        <w:bottom w:val="none" w:sz="0" w:space="0" w:color="auto"/>
        <w:right w:val="none" w:sz="0" w:space="0" w:color="auto"/>
      </w:divBdr>
    </w:div>
    <w:div w:id="173954740">
      <w:bodyDiv w:val="1"/>
      <w:marLeft w:val="0"/>
      <w:marRight w:val="0"/>
      <w:marTop w:val="0"/>
      <w:marBottom w:val="0"/>
      <w:divBdr>
        <w:top w:val="none" w:sz="0" w:space="0" w:color="auto"/>
        <w:left w:val="none" w:sz="0" w:space="0" w:color="auto"/>
        <w:bottom w:val="none" w:sz="0" w:space="0" w:color="auto"/>
        <w:right w:val="none" w:sz="0" w:space="0" w:color="auto"/>
      </w:divBdr>
    </w:div>
    <w:div w:id="174226698">
      <w:bodyDiv w:val="1"/>
      <w:marLeft w:val="0"/>
      <w:marRight w:val="0"/>
      <w:marTop w:val="0"/>
      <w:marBottom w:val="0"/>
      <w:divBdr>
        <w:top w:val="none" w:sz="0" w:space="0" w:color="auto"/>
        <w:left w:val="none" w:sz="0" w:space="0" w:color="auto"/>
        <w:bottom w:val="none" w:sz="0" w:space="0" w:color="auto"/>
        <w:right w:val="none" w:sz="0" w:space="0" w:color="auto"/>
      </w:divBdr>
    </w:div>
    <w:div w:id="174268613">
      <w:bodyDiv w:val="1"/>
      <w:marLeft w:val="0"/>
      <w:marRight w:val="0"/>
      <w:marTop w:val="0"/>
      <w:marBottom w:val="0"/>
      <w:divBdr>
        <w:top w:val="none" w:sz="0" w:space="0" w:color="auto"/>
        <w:left w:val="none" w:sz="0" w:space="0" w:color="auto"/>
        <w:bottom w:val="none" w:sz="0" w:space="0" w:color="auto"/>
        <w:right w:val="none" w:sz="0" w:space="0" w:color="auto"/>
      </w:divBdr>
    </w:div>
    <w:div w:id="174850260">
      <w:bodyDiv w:val="1"/>
      <w:marLeft w:val="0"/>
      <w:marRight w:val="0"/>
      <w:marTop w:val="0"/>
      <w:marBottom w:val="0"/>
      <w:divBdr>
        <w:top w:val="none" w:sz="0" w:space="0" w:color="auto"/>
        <w:left w:val="none" w:sz="0" w:space="0" w:color="auto"/>
        <w:bottom w:val="none" w:sz="0" w:space="0" w:color="auto"/>
        <w:right w:val="none" w:sz="0" w:space="0" w:color="auto"/>
      </w:divBdr>
    </w:div>
    <w:div w:id="175578006">
      <w:bodyDiv w:val="1"/>
      <w:marLeft w:val="0"/>
      <w:marRight w:val="0"/>
      <w:marTop w:val="0"/>
      <w:marBottom w:val="0"/>
      <w:divBdr>
        <w:top w:val="none" w:sz="0" w:space="0" w:color="auto"/>
        <w:left w:val="none" w:sz="0" w:space="0" w:color="auto"/>
        <w:bottom w:val="none" w:sz="0" w:space="0" w:color="auto"/>
        <w:right w:val="none" w:sz="0" w:space="0" w:color="auto"/>
      </w:divBdr>
    </w:div>
    <w:div w:id="175658212">
      <w:bodyDiv w:val="1"/>
      <w:marLeft w:val="0"/>
      <w:marRight w:val="0"/>
      <w:marTop w:val="0"/>
      <w:marBottom w:val="0"/>
      <w:divBdr>
        <w:top w:val="none" w:sz="0" w:space="0" w:color="auto"/>
        <w:left w:val="none" w:sz="0" w:space="0" w:color="auto"/>
        <w:bottom w:val="none" w:sz="0" w:space="0" w:color="auto"/>
        <w:right w:val="none" w:sz="0" w:space="0" w:color="auto"/>
      </w:divBdr>
    </w:div>
    <w:div w:id="175930068">
      <w:bodyDiv w:val="1"/>
      <w:marLeft w:val="0"/>
      <w:marRight w:val="0"/>
      <w:marTop w:val="0"/>
      <w:marBottom w:val="0"/>
      <w:divBdr>
        <w:top w:val="none" w:sz="0" w:space="0" w:color="auto"/>
        <w:left w:val="none" w:sz="0" w:space="0" w:color="auto"/>
        <w:bottom w:val="none" w:sz="0" w:space="0" w:color="auto"/>
        <w:right w:val="none" w:sz="0" w:space="0" w:color="auto"/>
      </w:divBdr>
    </w:div>
    <w:div w:id="176694309">
      <w:bodyDiv w:val="1"/>
      <w:marLeft w:val="0"/>
      <w:marRight w:val="0"/>
      <w:marTop w:val="0"/>
      <w:marBottom w:val="0"/>
      <w:divBdr>
        <w:top w:val="none" w:sz="0" w:space="0" w:color="auto"/>
        <w:left w:val="none" w:sz="0" w:space="0" w:color="auto"/>
        <w:bottom w:val="none" w:sz="0" w:space="0" w:color="auto"/>
        <w:right w:val="none" w:sz="0" w:space="0" w:color="auto"/>
      </w:divBdr>
    </w:div>
    <w:div w:id="177811782">
      <w:bodyDiv w:val="1"/>
      <w:marLeft w:val="0"/>
      <w:marRight w:val="0"/>
      <w:marTop w:val="0"/>
      <w:marBottom w:val="0"/>
      <w:divBdr>
        <w:top w:val="none" w:sz="0" w:space="0" w:color="auto"/>
        <w:left w:val="none" w:sz="0" w:space="0" w:color="auto"/>
        <w:bottom w:val="none" w:sz="0" w:space="0" w:color="auto"/>
        <w:right w:val="none" w:sz="0" w:space="0" w:color="auto"/>
      </w:divBdr>
    </w:div>
    <w:div w:id="177962904">
      <w:bodyDiv w:val="1"/>
      <w:marLeft w:val="0"/>
      <w:marRight w:val="0"/>
      <w:marTop w:val="0"/>
      <w:marBottom w:val="0"/>
      <w:divBdr>
        <w:top w:val="none" w:sz="0" w:space="0" w:color="auto"/>
        <w:left w:val="none" w:sz="0" w:space="0" w:color="auto"/>
        <w:bottom w:val="none" w:sz="0" w:space="0" w:color="auto"/>
        <w:right w:val="none" w:sz="0" w:space="0" w:color="auto"/>
      </w:divBdr>
    </w:div>
    <w:div w:id="178548960">
      <w:bodyDiv w:val="1"/>
      <w:marLeft w:val="0"/>
      <w:marRight w:val="0"/>
      <w:marTop w:val="0"/>
      <w:marBottom w:val="0"/>
      <w:divBdr>
        <w:top w:val="none" w:sz="0" w:space="0" w:color="auto"/>
        <w:left w:val="none" w:sz="0" w:space="0" w:color="auto"/>
        <w:bottom w:val="none" w:sz="0" w:space="0" w:color="auto"/>
        <w:right w:val="none" w:sz="0" w:space="0" w:color="auto"/>
      </w:divBdr>
    </w:div>
    <w:div w:id="178743169">
      <w:bodyDiv w:val="1"/>
      <w:marLeft w:val="0"/>
      <w:marRight w:val="0"/>
      <w:marTop w:val="0"/>
      <w:marBottom w:val="0"/>
      <w:divBdr>
        <w:top w:val="none" w:sz="0" w:space="0" w:color="auto"/>
        <w:left w:val="none" w:sz="0" w:space="0" w:color="auto"/>
        <w:bottom w:val="none" w:sz="0" w:space="0" w:color="auto"/>
        <w:right w:val="none" w:sz="0" w:space="0" w:color="auto"/>
      </w:divBdr>
    </w:div>
    <w:div w:id="178853776">
      <w:bodyDiv w:val="1"/>
      <w:marLeft w:val="0"/>
      <w:marRight w:val="0"/>
      <w:marTop w:val="0"/>
      <w:marBottom w:val="0"/>
      <w:divBdr>
        <w:top w:val="none" w:sz="0" w:space="0" w:color="auto"/>
        <w:left w:val="none" w:sz="0" w:space="0" w:color="auto"/>
        <w:bottom w:val="none" w:sz="0" w:space="0" w:color="auto"/>
        <w:right w:val="none" w:sz="0" w:space="0" w:color="auto"/>
      </w:divBdr>
    </w:div>
    <w:div w:id="181094512">
      <w:bodyDiv w:val="1"/>
      <w:marLeft w:val="0"/>
      <w:marRight w:val="0"/>
      <w:marTop w:val="0"/>
      <w:marBottom w:val="0"/>
      <w:divBdr>
        <w:top w:val="none" w:sz="0" w:space="0" w:color="auto"/>
        <w:left w:val="none" w:sz="0" w:space="0" w:color="auto"/>
        <w:bottom w:val="none" w:sz="0" w:space="0" w:color="auto"/>
        <w:right w:val="none" w:sz="0" w:space="0" w:color="auto"/>
      </w:divBdr>
    </w:div>
    <w:div w:id="181095831">
      <w:bodyDiv w:val="1"/>
      <w:marLeft w:val="0"/>
      <w:marRight w:val="0"/>
      <w:marTop w:val="0"/>
      <w:marBottom w:val="0"/>
      <w:divBdr>
        <w:top w:val="none" w:sz="0" w:space="0" w:color="auto"/>
        <w:left w:val="none" w:sz="0" w:space="0" w:color="auto"/>
        <w:bottom w:val="none" w:sz="0" w:space="0" w:color="auto"/>
        <w:right w:val="none" w:sz="0" w:space="0" w:color="auto"/>
      </w:divBdr>
    </w:div>
    <w:div w:id="181166759">
      <w:bodyDiv w:val="1"/>
      <w:marLeft w:val="0"/>
      <w:marRight w:val="0"/>
      <w:marTop w:val="0"/>
      <w:marBottom w:val="0"/>
      <w:divBdr>
        <w:top w:val="none" w:sz="0" w:space="0" w:color="auto"/>
        <w:left w:val="none" w:sz="0" w:space="0" w:color="auto"/>
        <w:bottom w:val="none" w:sz="0" w:space="0" w:color="auto"/>
        <w:right w:val="none" w:sz="0" w:space="0" w:color="auto"/>
      </w:divBdr>
    </w:div>
    <w:div w:id="181863276">
      <w:bodyDiv w:val="1"/>
      <w:marLeft w:val="0"/>
      <w:marRight w:val="0"/>
      <w:marTop w:val="0"/>
      <w:marBottom w:val="0"/>
      <w:divBdr>
        <w:top w:val="none" w:sz="0" w:space="0" w:color="auto"/>
        <w:left w:val="none" w:sz="0" w:space="0" w:color="auto"/>
        <w:bottom w:val="none" w:sz="0" w:space="0" w:color="auto"/>
        <w:right w:val="none" w:sz="0" w:space="0" w:color="auto"/>
      </w:divBdr>
    </w:div>
    <w:div w:id="182062032">
      <w:bodyDiv w:val="1"/>
      <w:marLeft w:val="0"/>
      <w:marRight w:val="0"/>
      <w:marTop w:val="0"/>
      <w:marBottom w:val="0"/>
      <w:divBdr>
        <w:top w:val="none" w:sz="0" w:space="0" w:color="auto"/>
        <w:left w:val="none" w:sz="0" w:space="0" w:color="auto"/>
        <w:bottom w:val="none" w:sz="0" w:space="0" w:color="auto"/>
        <w:right w:val="none" w:sz="0" w:space="0" w:color="auto"/>
      </w:divBdr>
    </w:div>
    <w:div w:id="182935506">
      <w:bodyDiv w:val="1"/>
      <w:marLeft w:val="0"/>
      <w:marRight w:val="0"/>
      <w:marTop w:val="0"/>
      <w:marBottom w:val="0"/>
      <w:divBdr>
        <w:top w:val="none" w:sz="0" w:space="0" w:color="auto"/>
        <w:left w:val="none" w:sz="0" w:space="0" w:color="auto"/>
        <w:bottom w:val="none" w:sz="0" w:space="0" w:color="auto"/>
        <w:right w:val="none" w:sz="0" w:space="0" w:color="auto"/>
      </w:divBdr>
    </w:div>
    <w:div w:id="182977953">
      <w:bodyDiv w:val="1"/>
      <w:marLeft w:val="0"/>
      <w:marRight w:val="0"/>
      <w:marTop w:val="0"/>
      <w:marBottom w:val="0"/>
      <w:divBdr>
        <w:top w:val="none" w:sz="0" w:space="0" w:color="auto"/>
        <w:left w:val="none" w:sz="0" w:space="0" w:color="auto"/>
        <w:bottom w:val="none" w:sz="0" w:space="0" w:color="auto"/>
        <w:right w:val="none" w:sz="0" w:space="0" w:color="auto"/>
      </w:divBdr>
    </w:div>
    <w:div w:id="183327289">
      <w:bodyDiv w:val="1"/>
      <w:marLeft w:val="0"/>
      <w:marRight w:val="0"/>
      <w:marTop w:val="0"/>
      <w:marBottom w:val="0"/>
      <w:divBdr>
        <w:top w:val="none" w:sz="0" w:space="0" w:color="auto"/>
        <w:left w:val="none" w:sz="0" w:space="0" w:color="auto"/>
        <w:bottom w:val="none" w:sz="0" w:space="0" w:color="auto"/>
        <w:right w:val="none" w:sz="0" w:space="0" w:color="auto"/>
      </w:divBdr>
    </w:div>
    <w:div w:id="183331324">
      <w:bodyDiv w:val="1"/>
      <w:marLeft w:val="0"/>
      <w:marRight w:val="0"/>
      <w:marTop w:val="0"/>
      <w:marBottom w:val="0"/>
      <w:divBdr>
        <w:top w:val="none" w:sz="0" w:space="0" w:color="auto"/>
        <w:left w:val="none" w:sz="0" w:space="0" w:color="auto"/>
        <w:bottom w:val="none" w:sz="0" w:space="0" w:color="auto"/>
        <w:right w:val="none" w:sz="0" w:space="0" w:color="auto"/>
      </w:divBdr>
    </w:div>
    <w:div w:id="183983219">
      <w:bodyDiv w:val="1"/>
      <w:marLeft w:val="0"/>
      <w:marRight w:val="0"/>
      <w:marTop w:val="0"/>
      <w:marBottom w:val="0"/>
      <w:divBdr>
        <w:top w:val="none" w:sz="0" w:space="0" w:color="auto"/>
        <w:left w:val="none" w:sz="0" w:space="0" w:color="auto"/>
        <w:bottom w:val="none" w:sz="0" w:space="0" w:color="auto"/>
        <w:right w:val="none" w:sz="0" w:space="0" w:color="auto"/>
      </w:divBdr>
    </w:div>
    <w:div w:id="185022752">
      <w:bodyDiv w:val="1"/>
      <w:marLeft w:val="0"/>
      <w:marRight w:val="0"/>
      <w:marTop w:val="0"/>
      <w:marBottom w:val="0"/>
      <w:divBdr>
        <w:top w:val="none" w:sz="0" w:space="0" w:color="auto"/>
        <w:left w:val="none" w:sz="0" w:space="0" w:color="auto"/>
        <w:bottom w:val="none" w:sz="0" w:space="0" w:color="auto"/>
        <w:right w:val="none" w:sz="0" w:space="0" w:color="auto"/>
      </w:divBdr>
    </w:div>
    <w:div w:id="185363279">
      <w:bodyDiv w:val="1"/>
      <w:marLeft w:val="0"/>
      <w:marRight w:val="0"/>
      <w:marTop w:val="0"/>
      <w:marBottom w:val="0"/>
      <w:divBdr>
        <w:top w:val="none" w:sz="0" w:space="0" w:color="auto"/>
        <w:left w:val="none" w:sz="0" w:space="0" w:color="auto"/>
        <w:bottom w:val="none" w:sz="0" w:space="0" w:color="auto"/>
        <w:right w:val="none" w:sz="0" w:space="0" w:color="auto"/>
      </w:divBdr>
    </w:div>
    <w:div w:id="185599899">
      <w:bodyDiv w:val="1"/>
      <w:marLeft w:val="0"/>
      <w:marRight w:val="0"/>
      <w:marTop w:val="0"/>
      <w:marBottom w:val="0"/>
      <w:divBdr>
        <w:top w:val="none" w:sz="0" w:space="0" w:color="auto"/>
        <w:left w:val="none" w:sz="0" w:space="0" w:color="auto"/>
        <w:bottom w:val="none" w:sz="0" w:space="0" w:color="auto"/>
        <w:right w:val="none" w:sz="0" w:space="0" w:color="auto"/>
      </w:divBdr>
    </w:div>
    <w:div w:id="185606367">
      <w:bodyDiv w:val="1"/>
      <w:marLeft w:val="0"/>
      <w:marRight w:val="0"/>
      <w:marTop w:val="0"/>
      <w:marBottom w:val="0"/>
      <w:divBdr>
        <w:top w:val="none" w:sz="0" w:space="0" w:color="auto"/>
        <w:left w:val="none" w:sz="0" w:space="0" w:color="auto"/>
        <w:bottom w:val="none" w:sz="0" w:space="0" w:color="auto"/>
        <w:right w:val="none" w:sz="0" w:space="0" w:color="auto"/>
      </w:divBdr>
    </w:div>
    <w:div w:id="186525340">
      <w:bodyDiv w:val="1"/>
      <w:marLeft w:val="0"/>
      <w:marRight w:val="0"/>
      <w:marTop w:val="0"/>
      <w:marBottom w:val="0"/>
      <w:divBdr>
        <w:top w:val="none" w:sz="0" w:space="0" w:color="auto"/>
        <w:left w:val="none" w:sz="0" w:space="0" w:color="auto"/>
        <w:bottom w:val="none" w:sz="0" w:space="0" w:color="auto"/>
        <w:right w:val="none" w:sz="0" w:space="0" w:color="auto"/>
      </w:divBdr>
    </w:div>
    <w:div w:id="186677029">
      <w:bodyDiv w:val="1"/>
      <w:marLeft w:val="0"/>
      <w:marRight w:val="0"/>
      <w:marTop w:val="0"/>
      <w:marBottom w:val="0"/>
      <w:divBdr>
        <w:top w:val="none" w:sz="0" w:space="0" w:color="auto"/>
        <w:left w:val="none" w:sz="0" w:space="0" w:color="auto"/>
        <w:bottom w:val="none" w:sz="0" w:space="0" w:color="auto"/>
        <w:right w:val="none" w:sz="0" w:space="0" w:color="auto"/>
      </w:divBdr>
    </w:div>
    <w:div w:id="186873881">
      <w:bodyDiv w:val="1"/>
      <w:marLeft w:val="0"/>
      <w:marRight w:val="0"/>
      <w:marTop w:val="0"/>
      <w:marBottom w:val="0"/>
      <w:divBdr>
        <w:top w:val="none" w:sz="0" w:space="0" w:color="auto"/>
        <w:left w:val="none" w:sz="0" w:space="0" w:color="auto"/>
        <w:bottom w:val="none" w:sz="0" w:space="0" w:color="auto"/>
        <w:right w:val="none" w:sz="0" w:space="0" w:color="auto"/>
      </w:divBdr>
    </w:div>
    <w:div w:id="187179624">
      <w:bodyDiv w:val="1"/>
      <w:marLeft w:val="0"/>
      <w:marRight w:val="0"/>
      <w:marTop w:val="0"/>
      <w:marBottom w:val="0"/>
      <w:divBdr>
        <w:top w:val="none" w:sz="0" w:space="0" w:color="auto"/>
        <w:left w:val="none" w:sz="0" w:space="0" w:color="auto"/>
        <w:bottom w:val="none" w:sz="0" w:space="0" w:color="auto"/>
        <w:right w:val="none" w:sz="0" w:space="0" w:color="auto"/>
      </w:divBdr>
    </w:div>
    <w:div w:id="187374298">
      <w:bodyDiv w:val="1"/>
      <w:marLeft w:val="0"/>
      <w:marRight w:val="0"/>
      <w:marTop w:val="0"/>
      <w:marBottom w:val="0"/>
      <w:divBdr>
        <w:top w:val="none" w:sz="0" w:space="0" w:color="auto"/>
        <w:left w:val="none" w:sz="0" w:space="0" w:color="auto"/>
        <w:bottom w:val="none" w:sz="0" w:space="0" w:color="auto"/>
        <w:right w:val="none" w:sz="0" w:space="0" w:color="auto"/>
      </w:divBdr>
    </w:div>
    <w:div w:id="188033439">
      <w:bodyDiv w:val="1"/>
      <w:marLeft w:val="0"/>
      <w:marRight w:val="0"/>
      <w:marTop w:val="0"/>
      <w:marBottom w:val="0"/>
      <w:divBdr>
        <w:top w:val="none" w:sz="0" w:space="0" w:color="auto"/>
        <w:left w:val="none" w:sz="0" w:space="0" w:color="auto"/>
        <w:bottom w:val="none" w:sz="0" w:space="0" w:color="auto"/>
        <w:right w:val="none" w:sz="0" w:space="0" w:color="auto"/>
      </w:divBdr>
    </w:div>
    <w:div w:id="188687995">
      <w:bodyDiv w:val="1"/>
      <w:marLeft w:val="0"/>
      <w:marRight w:val="0"/>
      <w:marTop w:val="0"/>
      <w:marBottom w:val="0"/>
      <w:divBdr>
        <w:top w:val="none" w:sz="0" w:space="0" w:color="auto"/>
        <w:left w:val="none" w:sz="0" w:space="0" w:color="auto"/>
        <w:bottom w:val="none" w:sz="0" w:space="0" w:color="auto"/>
        <w:right w:val="none" w:sz="0" w:space="0" w:color="auto"/>
      </w:divBdr>
    </w:div>
    <w:div w:id="188762777">
      <w:bodyDiv w:val="1"/>
      <w:marLeft w:val="0"/>
      <w:marRight w:val="0"/>
      <w:marTop w:val="0"/>
      <w:marBottom w:val="0"/>
      <w:divBdr>
        <w:top w:val="none" w:sz="0" w:space="0" w:color="auto"/>
        <w:left w:val="none" w:sz="0" w:space="0" w:color="auto"/>
        <w:bottom w:val="none" w:sz="0" w:space="0" w:color="auto"/>
        <w:right w:val="none" w:sz="0" w:space="0" w:color="auto"/>
      </w:divBdr>
    </w:div>
    <w:div w:id="188880073">
      <w:bodyDiv w:val="1"/>
      <w:marLeft w:val="0"/>
      <w:marRight w:val="0"/>
      <w:marTop w:val="0"/>
      <w:marBottom w:val="0"/>
      <w:divBdr>
        <w:top w:val="none" w:sz="0" w:space="0" w:color="auto"/>
        <w:left w:val="none" w:sz="0" w:space="0" w:color="auto"/>
        <w:bottom w:val="none" w:sz="0" w:space="0" w:color="auto"/>
        <w:right w:val="none" w:sz="0" w:space="0" w:color="auto"/>
      </w:divBdr>
    </w:div>
    <w:div w:id="188954269">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0458897">
      <w:bodyDiv w:val="1"/>
      <w:marLeft w:val="0"/>
      <w:marRight w:val="0"/>
      <w:marTop w:val="0"/>
      <w:marBottom w:val="0"/>
      <w:divBdr>
        <w:top w:val="none" w:sz="0" w:space="0" w:color="auto"/>
        <w:left w:val="none" w:sz="0" w:space="0" w:color="auto"/>
        <w:bottom w:val="none" w:sz="0" w:space="0" w:color="auto"/>
        <w:right w:val="none" w:sz="0" w:space="0" w:color="auto"/>
      </w:divBdr>
    </w:div>
    <w:div w:id="190844120">
      <w:bodyDiv w:val="1"/>
      <w:marLeft w:val="0"/>
      <w:marRight w:val="0"/>
      <w:marTop w:val="0"/>
      <w:marBottom w:val="0"/>
      <w:divBdr>
        <w:top w:val="none" w:sz="0" w:space="0" w:color="auto"/>
        <w:left w:val="none" w:sz="0" w:space="0" w:color="auto"/>
        <w:bottom w:val="none" w:sz="0" w:space="0" w:color="auto"/>
        <w:right w:val="none" w:sz="0" w:space="0" w:color="auto"/>
      </w:divBdr>
    </w:div>
    <w:div w:id="191845179">
      <w:bodyDiv w:val="1"/>
      <w:marLeft w:val="0"/>
      <w:marRight w:val="0"/>
      <w:marTop w:val="0"/>
      <w:marBottom w:val="0"/>
      <w:divBdr>
        <w:top w:val="none" w:sz="0" w:space="0" w:color="auto"/>
        <w:left w:val="none" w:sz="0" w:space="0" w:color="auto"/>
        <w:bottom w:val="none" w:sz="0" w:space="0" w:color="auto"/>
        <w:right w:val="none" w:sz="0" w:space="0" w:color="auto"/>
      </w:divBdr>
    </w:div>
    <w:div w:id="192766245">
      <w:bodyDiv w:val="1"/>
      <w:marLeft w:val="0"/>
      <w:marRight w:val="0"/>
      <w:marTop w:val="0"/>
      <w:marBottom w:val="0"/>
      <w:divBdr>
        <w:top w:val="none" w:sz="0" w:space="0" w:color="auto"/>
        <w:left w:val="none" w:sz="0" w:space="0" w:color="auto"/>
        <w:bottom w:val="none" w:sz="0" w:space="0" w:color="auto"/>
        <w:right w:val="none" w:sz="0" w:space="0" w:color="auto"/>
      </w:divBdr>
    </w:div>
    <w:div w:id="193004220">
      <w:bodyDiv w:val="1"/>
      <w:marLeft w:val="0"/>
      <w:marRight w:val="0"/>
      <w:marTop w:val="0"/>
      <w:marBottom w:val="0"/>
      <w:divBdr>
        <w:top w:val="none" w:sz="0" w:space="0" w:color="auto"/>
        <w:left w:val="none" w:sz="0" w:space="0" w:color="auto"/>
        <w:bottom w:val="none" w:sz="0" w:space="0" w:color="auto"/>
        <w:right w:val="none" w:sz="0" w:space="0" w:color="auto"/>
      </w:divBdr>
    </w:div>
    <w:div w:id="193270369">
      <w:bodyDiv w:val="1"/>
      <w:marLeft w:val="0"/>
      <w:marRight w:val="0"/>
      <w:marTop w:val="0"/>
      <w:marBottom w:val="0"/>
      <w:divBdr>
        <w:top w:val="none" w:sz="0" w:space="0" w:color="auto"/>
        <w:left w:val="none" w:sz="0" w:space="0" w:color="auto"/>
        <w:bottom w:val="none" w:sz="0" w:space="0" w:color="auto"/>
        <w:right w:val="none" w:sz="0" w:space="0" w:color="auto"/>
      </w:divBdr>
    </w:div>
    <w:div w:id="193470991">
      <w:bodyDiv w:val="1"/>
      <w:marLeft w:val="0"/>
      <w:marRight w:val="0"/>
      <w:marTop w:val="0"/>
      <w:marBottom w:val="0"/>
      <w:divBdr>
        <w:top w:val="none" w:sz="0" w:space="0" w:color="auto"/>
        <w:left w:val="none" w:sz="0" w:space="0" w:color="auto"/>
        <w:bottom w:val="none" w:sz="0" w:space="0" w:color="auto"/>
        <w:right w:val="none" w:sz="0" w:space="0" w:color="auto"/>
      </w:divBdr>
    </w:div>
    <w:div w:id="193690046">
      <w:bodyDiv w:val="1"/>
      <w:marLeft w:val="0"/>
      <w:marRight w:val="0"/>
      <w:marTop w:val="0"/>
      <w:marBottom w:val="0"/>
      <w:divBdr>
        <w:top w:val="none" w:sz="0" w:space="0" w:color="auto"/>
        <w:left w:val="none" w:sz="0" w:space="0" w:color="auto"/>
        <w:bottom w:val="none" w:sz="0" w:space="0" w:color="auto"/>
        <w:right w:val="none" w:sz="0" w:space="0" w:color="auto"/>
      </w:divBdr>
    </w:div>
    <w:div w:id="194007251">
      <w:bodyDiv w:val="1"/>
      <w:marLeft w:val="0"/>
      <w:marRight w:val="0"/>
      <w:marTop w:val="0"/>
      <w:marBottom w:val="0"/>
      <w:divBdr>
        <w:top w:val="none" w:sz="0" w:space="0" w:color="auto"/>
        <w:left w:val="none" w:sz="0" w:space="0" w:color="auto"/>
        <w:bottom w:val="none" w:sz="0" w:space="0" w:color="auto"/>
        <w:right w:val="none" w:sz="0" w:space="0" w:color="auto"/>
      </w:divBdr>
    </w:div>
    <w:div w:id="194119106">
      <w:bodyDiv w:val="1"/>
      <w:marLeft w:val="0"/>
      <w:marRight w:val="0"/>
      <w:marTop w:val="0"/>
      <w:marBottom w:val="0"/>
      <w:divBdr>
        <w:top w:val="none" w:sz="0" w:space="0" w:color="auto"/>
        <w:left w:val="none" w:sz="0" w:space="0" w:color="auto"/>
        <w:bottom w:val="none" w:sz="0" w:space="0" w:color="auto"/>
        <w:right w:val="none" w:sz="0" w:space="0" w:color="auto"/>
      </w:divBdr>
    </w:div>
    <w:div w:id="194930014">
      <w:bodyDiv w:val="1"/>
      <w:marLeft w:val="0"/>
      <w:marRight w:val="0"/>
      <w:marTop w:val="0"/>
      <w:marBottom w:val="0"/>
      <w:divBdr>
        <w:top w:val="none" w:sz="0" w:space="0" w:color="auto"/>
        <w:left w:val="none" w:sz="0" w:space="0" w:color="auto"/>
        <w:bottom w:val="none" w:sz="0" w:space="0" w:color="auto"/>
        <w:right w:val="none" w:sz="0" w:space="0" w:color="auto"/>
      </w:divBdr>
    </w:div>
    <w:div w:id="195586723">
      <w:bodyDiv w:val="1"/>
      <w:marLeft w:val="0"/>
      <w:marRight w:val="0"/>
      <w:marTop w:val="0"/>
      <w:marBottom w:val="0"/>
      <w:divBdr>
        <w:top w:val="none" w:sz="0" w:space="0" w:color="auto"/>
        <w:left w:val="none" w:sz="0" w:space="0" w:color="auto"/>
        <w:bottom w:val="none" w:sz="0" w:space="0" w:color="auto"/>
        <w:right w:val="none" w:sz="0" w:space="0" w:color="auto"/>
      </w:divBdr>
    </w:div>
    <w:div w:id="196897226">
      <w:bodyDiv w:val="1"/>
      <w:marLeft w:val="0"/>
      <w:marRight w:val="0"/>
      <w:marTop w:val="0"/>
      <w:marBottom w:val="0"/>
      <w:divBdr>
        <w:top w:val="none" w:sz="0" w:space="0" w:color="auto"/>
        <w:left w:val="none" w:sz="0" w:space="0" w:color="auto"/>
        <w:bottom w:val="none" w:sz="0" w:space="0" w:color="auto"/>
        <w:right w:val="none" w:sz="0" w:space="0" w:color="auto"/>
      </w:divBdr>
    </w:div>
    <w:div w:id="198904553">
      <w:bodyDiv w:val="1"/>
      <w:marLeft w:val="0"/>
      <w:marRight w:val="0"/>
      <w:marTop w:val="0"/>
      <w:marBottom w:val="0"/>
      <w:divBdr>
        <w:top w:val="none" w:sz="0" w:space="0" w:color="auto"/>
        <w:left w:val="none" w:sz="0" w:space="0" w:color="auto"/>
        <w:bottom w:val="none" w:sz="0" w:space="0" w:color="auto"/>
        <w:right w:val="none" w:sz="0" w:space="0" w:color="auto"/>
      </w:divBdr>
    </w:div>
    <w:div w:id="199514877">
      <w:bodyDiv w:val="1"/>
      <w:marLeft w:val="0"/>
      <w:marRight w:val="0"/>
      <w:marTop w:val="0"/>
      <w:marBottom w:val="0"/>
      <w:divBdr>
        <w:top w:val="none" w:sz="0" w:space="0" w:color="auto"/>
        <w:left w:val="none" w:sz="0" w:space="0" w:color="auto"/>
        <w:bottom w:val="none" w:sz="0" w:space="0" w:color="auto"/>
        <w:right w:val="none" w:sz="0" w:space="0" w:color="auto"/>
      </w:divBdr>
    </w:div>
    <w:div w:id="201284887">
      <w:bodyDiv w:val="1"/>
      <w:marLeft w:val="0"/>
      <w:marRight w:val="0"/>
      <w:marTop w:val="0"/>
      <w:marBottom w:val="0"/>
      <w:divBdr>
        <w:top w:val="none" w:sz="0" w:space="0" w:color="auto"/>
        <w:left w:val="none" w:sz="0" w:space="0" w:color="auto"/>
        <w:bottom w:val="none" w:sz="0" w:space="0" w:color="auto"/>
        <w:right w:val="none" w:sz="0" w:space="0" w:color="auto"/>
      </w:divBdr>
    </w:div>
    <w:div w:id="201286477">
      <w:bodyDiv w:val="1"/>
      <w:marLeft w:val="0"/>
      <w:marRight w:val="0"/>
      <w:marTop w:val="0"/>
      <w:marBottom w:val="0"/>
      <w:divBdr>
        <w:top w:val="none" w:sz="0" w:space="0" w:color="auto"/>
        <w:left w:val="none" w:sz="0" w:space="0" w:color="auto"/>
        <w:bottom w:val="none" w:sz="0" w:space="0" w:color="auto"/>
        <w:right w:val="none" w:sz="0" w:space="0" w:color="auto"/>
      </w:divBdr>
    </w:div>
    <w:div w:id="201987564">
      <w:bodyDiv w:val="1"/>
      <w:marLeft w:val="0"/>
      <w:marRight w:val="0"/>
      <w:marTop w:val="0"/>
      <w:marBottom w:val="0"/>
      <w:divBdr>
        <w:top w:val="none" w:sz="0" w:space="0" w:color="auto"/>
        <w:left w:val="none" w:sz="0" w:space="0" w:color="auto"/>
        <w:bottom w:val="none" w:sz="0" w:space="0" w:color="auto"/>
        <w:right w:val="none" w:sz="0" w:space="0" w:color="auto"/>
      </w:divBdr>
    </w:div>
    <w:div w:id="202325145">
      <w:bodyDiv w:val="1"/>
      <w:marLeft w:val="0"/>
      <w:marRight w:val="0"/>
      <w:marTop w:val="0"/>
      <w:marBottom w:val="0"/>
      <w:divBdr>
        <w:top w:val="none" w:sz="0" w:space="0" w:color="auto"/>
        <w:left w:val="none" w:sz="0" w:space="0" w:color="auto"/>
        <w:bottom w:val="none" w:sz="0" w:space="0" w:color="auto"/>
        <w:right w:val="none" w:sz="0" w:space="0" w:color="auto"/>
      </w:divBdr>
    </w:div>
    <w:div w:id="202910077">
      <w:bodyDiv w:val="1"/>
      <w:marLeft w:val="0"/>
      <w:marRight w:val="0"/>
      <w:marTop w:val="0"/>
      <w:marBottom w:val="0"/>
      <w:divBdr>
        <w:top w:val="none" w:sz="0" w:space="0" w:color="auto"/>
        <w:left w:val="none" w:sz="0" w:space="0" w:color="auto"/>
        <w:bottom w:val="none" w:sz="0" w:space="0" w:color="auto"/>
        <w:right w:val="none" w:sz="0" w:space="0" w:color="auto"/>
      </w:divBdr>
    </w:div>
    <w:div w:id="203713394">
      <w:bodyDiv w:val="1"/>
      <w:marLeft w:val="0"/>
      <w:marRight w:val="0"/>
      <w:marTop w:val="0"/>
      <w:marBottom w:val="0"/>
      <w:divBdr>
        <w:top w:val="none" w:sz="0" w:space="0" w:color="auto"/>
        <w:left w:val="none" w:sz="0" w:space="0" w:color="auto"/>
        <w:bottom w:val="none" w:sz="0" w:space="0" w:color="auto"/>
        <w:right w:val="none" w:sz="0" w:space="0" w:color="auto"/>
      </w:divBdr>
    </w:div>
    <w:div w:id="204563282">
      <w:bodyDiv w:val="1"/>
      <w:marLeft w:val="0"/>
      <w:marRight w:val="0"/>
      <w:marTop w:val="0"/>
      <w:marBottom w:val="0"/>
      <w:divBdr>
        <w:top w:val="none" w:sz="0" w:space="0" w:color="auto"/>
        <w:left w:val="none" w:sz="0" w:space="0" w:color="auto"/>
        <w:bottom w:val="none" w:sz="0" w:space="0" w:color="auto"/>
        <w:right w:val="none" w:sz="0" w:space="0" w:color="auto"/>
      </w:divBdr>
    </w:div>
    <w:div w:id="205533765">
      <w:bodyDiv w:val="1"/>
      <w:marLeft w:val="0"/>
      <w:marRight w:val="0"/>
      <w:marTop w:val="0"/>
      <w:marBottom w:val="0"/>
      <w:divBdr>
        <w:top w:val="none" w:sz="0" w:space="0" w:color="auto"/>
        <w:left w:val="none" w:sz="0" w:space="0" w:color="auto"/>
        <w:bottom w:val="none" w:sz="0" w:space="0" w:color="auto"/>
        <w:right w:val="none" w:sz="0" w:space="0" w:color="auto"/>
      </w:divBdr>
    </w:div>
    <w:div w:id="205604088">
      <w:bodyDiv w:val="1"/>
      <w:marLeft w:val="0"/>
      <w:marRight w:val="0"/>
      <w:marTop w:val="0"/>
      <w:marBottom w:val="0"/>
      <w:divBdr>
        <w:top w:val="none" w:sz="0" w:space="0" w:color="auto"/>
        <w:left w:val="none" w:sz="0" w:space="0" w:color="auto"/>
        <w:bottom w:val="none" w:sz="0" w:space="0" w:color="auto"/>
        <w:right w:val="none" w:sz="0" w:space="0" w:color="auto"/>
      </w:divBdr>
    </w:div>
    <w:div w:id="205873570">
      <w:bodyDiv w:val="1"/>
      <w:marLeft w:val="0"/>
      <w:marRight w:val="0"/>
      <w:marTop w:val="0"/>
      <w:marBottom w:val="0"/>
      <w:divBdr>
        <w:top w:val="none" w:sz="0" w:space="0" w:color="auto"/>
        <w:left w:val="none" w:sz="0" w:space="0" w:color="auto"/>
        <w:bottom w:val="none" w:sz="0" w:space="0" w:color="auto"/>
        <w:right w:val="none" w:sz="0" w:space="0" w:color="auto"/>
      </w:divBdr>
    </w:div>
    <w:div w:id="206331657">
      <w:bodyDiv w:val="1"/>
      <w:marLeft w:val="0"/>
      <w:marRight w:val="0"/>
      <w:marTop w:val="0"/>
      <w:marBottom w:val="0"/>
      <w:divBdr>
        <w:top w:val="none" w:sz="0" w:space="0" w:color="auto"/>
        <w:left w:val="none" w:sz="0" w:space="0" w:color="auto"/>
        <w:bottom w:val="none" w:sz="0" w:space="0" w:color="auto"/>
        <w:right w:val="none" w:sz="0" w:space="0" w:color="auto"/>
      </w:divBdr>
    </w:div>
    <w:div w:id="207299124">
      <w:bodyDiv w:val="1"/>
      <w:marLeft w:val="0"/>
      <w:marRight w:val="0"/>
      <w:marTop w:val="0"/>
      <w:marBottom w:val="0"/>
      <w:divBdr>
        <w:top w:val="none" w:sz="0" w:space="0" w:color="auto"/>
        <w:left w:val="none" w:sz="0" w:space="0" w:color="auto"/>
        <w:bottom w:val="none" w:sz="0" w:space="0" w:color="auto"/>
        <w:right w:val="none" w:sz="0" w:space="0" w:color="auto"/>
      </w:divBdr>
    </w:div>
    <w:div w:id="207303674">
      <w:bodyDiv w:val="1"/>
      <w:marLeft w:val="0"/>
      <w:marRight w:val="0"/>
      <w:marTop w:val="0"/>
      <w:marBottom w:val="0"/>
      <w:divBdr>
        <w:top w:val="none" w:sz="0" w:space="0" w:color="auto"/>
        <w:left w:val="none" w:sz="0" w:space="0" w:color="auto"/>
        <w:bottom w:val="none" w:sz="0" w:space="0" w:color="auto"/>
        <w:right w:val="none" w:sz="0" w:space="0" w:color="auto"/>
      </w:divBdr>
    </w:div>
    <w:div w:id="207763600">
      <w:bodyDiv w:val="1"/>
      <w:marLeft w:val="0"/>
      <w:marRight w:val="0"/>
      <w:marTop w:val="0"/>
      <w:marBottom w:val="0"/>
      <w:divBdr>
        <w:top w:val="none" w:sz="0" w:space="0" w:color="auto"/>
        <w:left w:val="none" w:sz="0" w:space="0" w:color="auto"/>
        <w:bottom w:val="none" w:sz="0" w:space="0" w:color="auto"/>
        <w:right w:val="none" w:sz="0" w:space="0" w:color="auto"/>
      </w:divBdr>
    </w:div>
    <w:div w:id="207959692">
      <w:bodyDiv w:val="1"/>
      <w:marLeft w:val="0"/>
      <w:marRight w:val="0"/>
      <w:marTop w:val="0"/>
      <w:marBottom w:val="0"/>
      <w:divBdr>
        <w:top w:val="none" w:sz="0" w:space="0" w:color="auto"/>
        <w:left w:val="none" w:sz="0" w:space="0" w:color="auto"/>
        <w:bottom w:val="none" w:sz="0" w:space="0" w:color="auto"/>
        <w:right w:val="none" w:sz="0" w:space="0" w:color="auto"/>
      </w:divBdr>
    </w:div>
    <w:div w:id="208494092">
      <w:bodyDiv w:val="1"/>
      <w:marLeft w:val="0"/>
      <w:marRight w:val="0"/>
      <w:marTop w:val="0"/>
      <w:marBottom w:val="0"/>
      <w:divBdr>
        <w:top w:val="none" w:sz="0" w:space="0" w:color="auto"/>
        <w:left w:val="none" w:sz="0" w:space="0" w:color="auto"/>
        <w:bottom w:val="none" w:sz="0" w:space="0" w:color="auto"/>
        <w:right w:val="none" w:sz="0" w:space="0" w:color="auto"/>
      </w:divBdr>
    </w:div>
    <w:div w:id="210188925">
      <w:bodyDiv w:val="1"/>
      <w:marLeft w:val="0"/>
      <w:marRight w:val="0"/>
      <w:marTop w:val="0"/>
      <w:marBottom w:val="0"/>
      <w:divBdr>
        <w:top w:val="none" w:sz="0" w:space="0" w:color="auto"/>
        <w:left w:val="none" w:sz="0" w:space="0" w:color="auto"/>
        <w:bottom w:val="none" w:sz="0" w:space="0" w:color="auto"/>
        <w:right w:val="none" w:sz="0" w:space="0" w:color="auto"/>
      </w:divBdr>
    </w:div>
    <w:div w:id="210239995">
      <w:bodyDiv w:val="1"/>
      <w:marLeft w:val="0"/>
      <w:marRight w:val="0"/>
      <w:marTop w:val="0"/>
      <w:marBottom w:val="0"/>
      <w:divBdr>
        <w:top w:val="none" w:sz="0" w:space="0" w:color="auto"/>
        <w:left w:val="none" w:sz="0" w:space="0" w:color="auto"/>
        <w:bottom w:val="none" w:sz="0" w:space="0" w:color="auto"/>
        <w:right w:val="none" w:sz="0" w:space="0" w:color="auto"/>
      </w:divBdr>
    </w:div>
    <w:div w:id="210381780">
      <w:bodyDiv w:val="1"/>
      <w:marLeft w:val="0"/>
      <w:marRight w:val="0"/>
      <w:marTop w:val="0"/>
      <w:marBottom w:val="0"/>
      <w:divBdr>
        <w:top w:val="none" w:sz="0" w:space="0" w:color="auto"/>
        <w:left w:val="none" w:sz="0" w:space="0" w:color="auto"/>
        <w:bottom w:val="none" w:sz="0" w:space="0" w:color="auto"/>
        <w:right w:val="none" w:sz="0" w:space="0" w:color="auto"/>
      </w:divBdr>
    </w:div>
    <w:div w:id="211309434">
      <w:bodyDiv w:val="1"/>
      <w:marLeft w:val="0"/>
      <w:marRight w:val="0"/>
      <w:marTop w:val="0"/>
      <w:marBottom w:val="0"/>
      <w:divBdr>
        <w:top w:val="none" w:sz="0" w:space="0" w:color="auto"/>
        <w:left w:val="none" w:sz="0" w:space="0" w:color="auto"/>
        <w:bottom w:val="none" w:sz="0" w:space="0" w:color="auto"/>
        <w:right w:val="none" w:sz="0" w:space="0" w:color="auto"/>
      </w:divBdr>
    </w:div>
    <w:div w:id="211969238">
      <w:bodyDiv w:val="1"/>
      <w:marLeft w:val="0"/>
      <w:marRight w:val="0"/>
      <w:marTop w:val="0"/>
      <w:marBottom w:val="0"/>
      <w:divBdr>
        <w:top w:val="none" w:sz="0" w:space="0" w:color="auto"/>
        <w:left w:val="none" w:sz="0" w:space="0" w:color="auto"/>
        <w:bottom w:val="none" w:sz="0" w:space="0" w:color="auto"/>
        <w:right w:val="none" w:sz="0" w:space="0" w:color="auto"/>
      </w:divBdr>
    </w:div>
    <w:div w:id="212159715">
      <w:bodyDiv w:val="1"/>
      <w:marLeft w:val="0"/>
      <w:marRight w:val="0"/>
      <w:marTop w:val="0"/>
      <w:marBottom w:val="0"/>
      <w:divBdr>
        <w:top w:val="none" w:sz="0" w:space="0" w:color="auto"/>
        <w:left w:val="none" w:sz="0" w:space="0" w:color="auto"/>
        <w:bottom w:val="none" w:sz="0" w:space="0" w:color="auto"/>
        <w:right w:val="none" w:sz="0" w:space="0" w:color="auto"/>
      </w:divBdr>
    </w:div>
    <w:div w:id="212273352">
      <w:bodyDiv w:val="1"/>
      <w:marLeft w:val="0"/>
      <w:marRight w:val="0"/>
      <w:marTop w:val="0"/>
      <w:marBottom w:val="0"/>
      <w:divBdr>
        <w:top w:val="none" w:sz="0" w:space="0" w:color="auto"/>
        <w:left w:val="none" w:sz="0" w:space="0" w:color="auto"/>
        <w:bottom w:val="none" w:sz="0" w:space="0" w:color="auto"/>
        <w:right w:val="none" w:sz="0" w:space="0" w:color="auto"/>
      </w:divBdr>
    </w:div>
    <w:div w:id="213784458">
      <w:bodyDiv w:val="1"/>
      <w:marLeft w:val="0"/>
      <w:marRight w:val="0"/>
      <w:marTop w:val="0"/>
      <w:marBottom w:val="0"/>
      <w:divBdr>
        <w:top w:val="none" w:sz="0" w:space="0" w:color="auto"/>
        <w:left w:val="none" w:sz="0" w:space="0" w:color="auto"/>
        <w:bottom w:val="none" w:sz="0" w:space="0" w:color="auto"/>
        <w:right w:val="none" w:sz="0" w:space="0" w:color="auto"/>
      </w:divBdr>
    </w:div>
    <w:div w:id="214124553">
      <w:bodyDiv w:val="1"/>
      <w:marLeft w:val="0"/>
      <w:marRight w:val="0"/>
      <w:marTop w:val="0"/>
      <w:marBottom w:val="0"/>
      <w:divBdr>
        <w:top w:val="none" w:sz="0" w:space="0" w:color="auto"/>
        <w:left w:val="none" w:sz="0" w:space="0" w:color="auto"/>
        <w:bottom w:val="none" w:sz="0" w:space="0" w:color="auto"/>
        <w:right w:val="none" w:sz="0" w:space="0" w:color="auto"/>
      </w:divBdr>
    </w:div>
    <w:div w:id="214392740">
      <w:bodyDiv w:val="1"/>
      <w:marLeft w:val="0"/>
      <w:marRight w:val="0"/>
      <w:marTop w:val="0"/>
      <w:marBottom w:val="0"/>
      <w:divBdr>
        <w:top w:val="none" w:sz="0" w:space="0" w:color="auto"/>
        <w:left w:val="none" w:sz="0" w:space="0" w:color="auto"/>
        <w:bottom w:val="none" w:sz="0" w:space="0" w:color="auto"/>
        <w:right w:val="none" w:sz="0" w:space="0" w:color="auto"/>
      </w:divBdr>
    </w:div>
    <w:div w:id="215163376">
      <w:bodyDiv w:val="1"/>
      <w:marLeft w:val="0"/>
      <w:marRight w:val="0"/>
      <w:marTop w:val="0"/>
      <w:marBottom w:val="0"/>
      <w:divBdr>
        <w:top w:val="none" w:sz="0" w:space="0" w:color="auto"/>
        <w:left w:val="none" w:sz="0" w:space="0" w:color="auto"/>
        <w:bottom w:val="none" w:sz="0" w:space="0" w:color="auto"/>
        <w:right w:val="none" w:sz="0" w:space="0" w:color="auto"/>
      </w:divBdr>
    </w:div>
    <w:div w:id="215165397">
      <w:bodyDiv w:val="1"/>
      <w:marLeft w:val="0"/>
      <w:marRight w:val="0"/>
      <w:marTop w:val="0"/>
      <w:marBottom w:val="0"/>
      <w:divBdr>
        <w:top w:val="none" w:sz="0" w:space="0" w:color="auto"/>
        <w:left w:val="none" w:sz="0" w:space="0" w:color="auto"/>
        <w:bottom w:val="none" w:sz="0" w:space="0" w:color="auto"/>
        <w:right w:val="none" w:sz="0" w:space="0" w:color="auto"/>
      </w:divBdr>
    </w:div>
    <w:div w:id="215438398">
      <w:bodyDiv w:val="1"/>
      <w:marLeft w:val="0"/>
      <w:marRight w:val="0"/>
      <w:marTop w:val="0"/>
      <w:marBottom w:val="0"/>
      <w:divBdr>
        <w:top w:val="none" w:sz="0" w:space="0" w:color="auto"/>
        <w:left w:val="none" w:sz="0" w:space="0" w:color="auto"/>
        <w:bottom w:val="none" w:sz="0" w:space="0" w:color="auto"/>
        <w:right w:val="none" w:sz="0" w:space="0" w:color="auto"/>
      </w:divBdr>
    </w:div>
    <w:div w:id="216010697">
      <w:bodyDiv w:val="1"/>
      <w:marLeft w:val="0"/>
      <w:marRight w:val="0"/>
      <w:marTop w:val="0"/>
      <w:marBottom w:val="0"/>
      <w:divBdr>
        <w:top w:val="none" w:sz="0" w:space="0" w:color="auto"/>
        <w:left w:val="none" w:sz="0" w:space="0" w:color="auto"/>
        <w:bottom w:val="none" w:sz="0" w:space="0" w:color="auto"/>
        <w:right w:val="none" w:sz="0" w:space="0" w:color="auto"/>
      </w:divBdr>
    </w:div>
    <w:div w:id="216555739">
      <w:bodyDiv w:val="1"/>
      <w:marLeft w:val="0"/>
      <w:marRight w:val="0"/>
      <w:marTop w:val="0"/>
      <w:marBottom w:val="0"/>
      <w:divBdr>
        <w:top w:val="none" w:sz="0" w:space="0" w:color="auto"/>
        <w:left w:val="none" w:sz="0" w:space="0" w:color="auto"/>
        <w:bottom w:val="none" w:sz="0" w:space="0" w:color="auto"/>
        <w:right w:val="none" w:sz="0" w:space="0" w:color="auto"/>
      </w:divBdr>
    </w:div>
    <w:div w:id="216744421">
      <w:bodyDiv w:val="1"/>
      <w:marLeft w:val="0"/>
      <w:marRight w:val="0"/>
      <w:marTop w:val="0"/>
      <w:marBottom w:val="0"/>
      <w:divBdr>
        <w:top w:val="none" w:sz="0" w:space="0" w:color="auto"/>
        <w:left w:val="none" w:sz="0" w:space="0" w:color="auto"/>
        <w:bottom w:val="none" w:sz="0" w:space="0" w:color="auto"/>
        <w:right w:val="none" w:sz="0" w:space="0" w:color="auto"/>
      </w:divBdr>
    </w:div>
    <w:div w:id="216940143">
      <w:bodyDiv w:val="1"/>
      <w:marLeft w:val="0"/>
      <w:marRight w:val="0"/>
      <w:marTop w:val="0"/>
      <w:marBottom w:val="0"/>
      <w:divBdr>
        <w:top w:val="none" w:sz="0" w:space="0" w:color="auto"/>
        <w:left w:val="none" w:sz="0" w:space="0" w:color="auto"/>
        <w:bottom w:val="none" w:sz="0" w:space="0" w:color="auto"/>
        <w:right w:val="none" w:sz="0" w:space="0" w:color="auto"/>
      </w:divBdr>
    </w:div>
    <w:div w:id="218059070">
      <w:bodyDiv w:val="1"/>
      <w:marLeft w:val="0"/>
      <w:marRight w:val="0"/>
      <w:marTop w:val="0"/>
      <w:marBottom w:val="0"/>
      <w:divBdr>
        <w:top w:val="none" w:sz="0" w:space="0" w:color="auto"/>
        <w:left w:val="none" w:sz="0" w:space="0" w:color="auto"/>
        <w:bottom w:val="none" w:sz="0" w:space="0" w:color="auto"/>
        <w:right w:val="none" w:sz="0" w:space="0" w:color="auto"/>
      </w:divBdr>
    </w:div>
    <w:div w:id="218247822">
      <w:bodyDiv w:val="1"/>
      <w:marLeft w:val="0"/>
      <w:marRight w:val="0"/>
      <w:marTop w:val="0"/>
      <w:marBottom w:val="0"/>
      <w:divBdr>
        <w:top w:val="none" w:sz="0" w:space="0" w:color="auto"/>
        <w:left w:val="none" w:sz="0" w:space="0" w:color="auto"/>
        <w:bottom w:val="none" w:sz="0" w:space="0" w:color="auto"/>
        <w:right w:val="none" w:sz="0" w:space="0" w:color="auto"/>
      </w:divBdr>
    </w:div>
    <w:div w:id="220214515">
      <w:bodyDiv w:val="1"/>
      <w:marLeft w:val="0"/>
      <w:marRight w:val="0"/>
      <w:marTop w:val="0"/>
      <w:marBottom w:val="0"/>
      <w:divBdr>
        <w:top w:val="none" w:sz="0" w:space="0" w:color="auto"/>
        <w:left w:val="none" w:sz="0" w:space="0" w:color="auto"/>
        <w:bottom w:val="none" w:sz="0" w:space="0" w:color="auto"/>
        <w:right w:val="none" w:sz="0" w:space="0" w:color="auto"/>
      </w:divBdr>
    </w:div>
    <w:div w:id="221601031">
      <w:bodyDiv w:val="1"/>
      <w:marLeft w:val="0"/>
      <w:marRight w:val="0"/>
      <w:marTop w:val="0"/>
      <w:marBottom w:val="0"/>
      <w:divBdr>
        <w:top w:val="none" w:sz="0" w:space="0" w:color="auto"/>
        <w:left w:val="none" w:sz="0" w:space="0" w:color="auto"/>
        <w:bottom w:val="none" w:sz="0" w:space="0" w:color="auto"/>
        <w:right w:val="none" w:sz="0" w:space="0" w:color="auto"/>
      </w:divBdr>
    </w:div>
    <w:div w:id="221795007">
      <w:bodyDiv w:val="1"/>
      <w:marLeft w:val="0"/>
      <w:marRight w:val="0"/>
      <w:marTop w:val="0"/>
      <w:marBottom w:val="0"/>
      <w:divBdr>
        <w:top w:val="none" w:sz="0" w:space="0" w:color="auto"/>
        <w:left w:val="none" w:sz="0" w:space="0" w:color="auto"/>
        <w:bottom w:val="none" w:sz="0" w:space="0" w:color="auto"/>
        <w:right w:val="none" w:sz="0" w:space="0" w:color="auto"/>
      </w:divBdr>
    </w:div>
    <w:div w:id="221866063">
      <w:bodyDiv w:val="1"/>
      <w:marLeft w:val="0"/>
      <w:marRight w:val="0"/>
      <w:marTop w:val="0"/>
      <w:marBottom w:val="0"/>
      <w:divBdr>
        <w:top w:val="none" w:sz="0" w:space="0" w:color="auto"/>
        <w:left w:val="none" w:sz="0" w:space="0" w:color="auto"/>
        <w:bottom w:val="none" w:sz="0" w:space="0" w:color="auto"/>
        <w:right w:val="none" w:sz="0" w:space="0" w:color="auto"/>
      </w:divBdr>
    </w:div>
    <w:div w:id="221866446">
      <w:bodyDiv w:val="1"/>
      <w:marLeft w:val="0"/>
      <w:marRight w:val="0"/>
      <w:marTop w:val="0"/>
      <w:marBottom w:val="0"/>
      <w:divBdr>
        <w:top w:val="none" w:sz="0" w:space="0" w:color="auto"/>
        <w:left w:val="none" w:sz="0" w:space="0" w:color="auto"/>
        <w:bottom w:val="none" w:sz="0" w:space="0" w:color="auto"/>
        <w:right w:val="none" w:sz="0" w:space="0" w:color="auto"/>
      </w:divBdr>
    </w:div>
    <w:div w:id="222302740">
      <w:bodyDiv w:val="1"/>
      <w:marLeft w:val="0"/>
      <w:marRight w:val="0"/>
      <w:marTop w:val="0"/>
      <w:marBottom w:val="0"/>
      <w:divBdr>
        <w:top w:val="none" w:sz="0" w:space="0" w:color="auto"/>
        <w:left w:val="none" w:sz="0" w:space="0" w:color="auto"/>
        <w:bottom w:val="none" w:sz="0" w:space="0" w:color="auto"/>
        <w:right w:val="none" w:sz="0" w:space="0" w:color="auto"/>
      </w:divBdr>
    </w:div>
    <w:div w:id="222371488">
      <w:bodyDiv w:val="1"/>
      <w:marLeft w:val="0"/>
      <w:marRight w:val="0"/>
      <w:marTop w:val="0"/>
      <w:marBottom w:val="0"/>
      <w:divBdr>
        <w:top w:val="none" w:sz="0" w:space="0" w:color="auto"/>
        <w:left w:val="none" w:sz="0" w:space="0" w:color="auto"/>
        <w:bottom w:val="none" w:sz="0" w:space="0" w:color="auto"/>
        <w:right w:val="none" w:sz="0" w:space="0" w:color="auto"/>
      </w:divBdr>
    </w:div>
    <w:div w:id="223032491">
      <w:bodyDiv w:val="1"/>
      <w:marLeft w:val="0"/>
      <w:marRight w:val="0"/>
      <w:marTop w:val="0"/>
      <w:marBottom w:val="0"/>
      <w:divBdr>
        <w:top w:val="none" w:sz="0" w:space="0" w:color="auto"/>
        <w:left w:val="none" w:sz="0" w:space="0" w:color="auto"/>
        <w:bottom w:val="none" w:sz="0" w:space="0" w:color="auto"/>
        <w:right w:val="none" w:sz="0" w:space="0" w:color="auto"/>
      </w:divBdr>
    </w:div>
    <w:div w:id="223107572">
      <w:bodyDiv w:val="1"/>
      <w:marLeft w:val="0"/>
      <w:marRight w:val="0"/>
      <w:marTop w:val="0"/>
      <w:marBottom w:val="0"/>
      <w:divBdr>
        <w:top w:val="none" w:sz="0" w:space="0" w:color="auto"/>
        <w:left w:val="none" w:sz="0" w:space="0" w:color="auto"/>
        <w:bottom w:val="none" w:sz="0" w:space="0" w:color="auto"/>
        <w:right w:val="none" w:sz="0" w:space="0" w:color="auto"/>
      </w:divBdr>
    </w:div>
    <w:div w:id="223223296">
      <w:bodyDiv w:val="1"/>
      <w:marLeft w:val="0"/>
      <w:marRight w:val="0"/>
      <w:marTop w:val="0"/>
      <w:marBottom w:val="0"/>
      <w:divBdr>
        <w:top w:val="none" w:sz="0" w:space="0" w:color="auto"/>
        <w:left w:val="none" w:sz="0" w:space="0" w:color="auto"/>
        <w:bottom w:val="none" w:sz="0" w:space="0" w:color="auto"/>
        <w:right w:val="none" w:sz="0" w:space="0" w:color="auto"/>
      </w:divBdr>
    </w:div>
    <w:div w:id="223368654">
      <w:bodyDiv w:val="1"/>
      <w:marLeft w:val="0"/>
      <w:marRight w:val="0"/>
      <w:marTop w:val="0"/>
      <w:marBottom w:val="0"/>
      <w:divBdr>
        <w:top w:val="none" w:sz="0" w:space="0" w:color="auto"/>
        <w:left w:val="none" w:sz="0" w:space="0" w:color="auto"/>
        <w:bottom w:val="none" w:sz="0" w:space="0" w:color="auto"/>
        <w:right w:val="none" w:sz="0" w:space="0" w:color="auto"/>
      </w:divBdr>
    </w:div>
    <w:div w:id="223759954">
      <w:bodyDiv w:val="1"/>
      <w:marLeft w:val="0"/>
      <w:marRight w:val="0"/>
      <w:marTop w:val="0"/>
      <w:marBottom w:val="0"/>
      <w:divBdr>
        <w:top w:val="none" w:sz="0" w:space="0" w:color="auto"/>
        <w:left w:val="none" w:sz="0" w:space="0" w:color="auto"/>
        <w:bottom w:val="none" w:sz="0" w:space="0" w:color="auto"/>
        <w:right w:val="none" w:sz="0" w:space="0" w:color="auto"/>
      </w:divBdr>
    </w:div>
    <w:div w:id="224226264">
      <w:bodyDiv w:val="1"/>
      <w:marLeft w:val="0"/>
      <w:marRight w:val="0"/>
      <w:marTop w:val="0"/>
      <w:marBottom w:val="0"/>
      <w:divBdr>
        <w:top w:val="none" w:sz="0" w:space="0" w:color="auto"/>
        <w:left w:val="none" w:sz="0" w:space="0" w:color="auto"/>
        <w:bottom w:val="none" w:sz="0" w:space="0" w:color="auto"/>
        <w:right w:val="none" w:sz="0" w:space="0" w:color="auto"/>
      </w:divBdr>
    </w:div>
    <w:div w:id="224486980">
      <w:bodyDiv w:val="1"/>
      <w:marLeft w:val="0"/>
      <w:marRight w:val="0"/>
      <w:marTop w:val="0"/>
      <w:marBottom w:val="0"/>
      <w:divBdr>
        <w:top w:val="none" w:sz="0" w:space="0" w:color="auto"/>
        <w:left w:val="none" w:sz="0" w:space="0" w:color="auto"/>
        <w:bottom w:val="none" w:sz="0" w:space="0" w:color="auto"/>
        <w:right w:val="none" w:sz="0" w:space="0" w:color="auto"/>
      </w:divBdr>
    </w:div>
    <w:div w:id="225261993">
      <w:bodyDiv w:val="1"/>
      <w:marLeft w:val="0"/>
      <w:marRight w:val="0"/>
      <w:marTop w:val="0"/>
      <w:marBottom w:val="0"/>
      <w:divBdr>
        <w:top w:val="none" w:sz="0" w:space="0" w:color="auto"/>
        <w:left w:val="none" w:sz="0" w:space="0" w:color="auto"/>
        <w:bottom w:val="none" w:sz="0" w:space="0" w:color="auto"/>
        <w:right w:val="none" w:sz="0" w:space="0" w:color="auto"/>
      </w:divBdr>
    </w:div>
    <w:div w:id="225798418">
      <w:bodyDiv w:val="1"/>
      <w:marLeft w:val="0"/>
      <w:marRight w:val="0"/>
      <w:marTop w:val="0"/>
      <w:marBottom w:val="0"/>
      <w:divBdr>
        <w:top w:val="none" w:sz="0" w:space="0" w:color="auto"/>
        <w:left w:val="none" w:sz="0" w:space="0" w:color="auto"/>
        <w:bottom w:val="none" w:sz="0" w:space="0" w:color="auto"/>
        <w:right w:val="none" w:sz="0" w:space="0" w:color="auto"/>
      </w:divBdr>
    </w:div>
    <w:div w:id="225990724">
      <w:bodyDiv w:val="1"/>
      <w:marLeft w:val="0"/>
      <w:marRight w:val="0"/>
      <w:marTop w:val="0"/>
      <w:marBottom w:val="0"/>
      <w:divBdr>
        <w:top w:val="none" w:sz="0" w:space="0" w:color="auto"/>
        <w:left w:val="none" w:sz="0" w:space="0" w:color="auto"/>
        <w:bottom w:val="none" w:sz="0" w:space="0" w:color="auto"/>
        <w:right w:val="none" w:sz="0" w:space="0" w:color="auto"/>
      </w:divBdr>
    </w:div>
    <w:div w:id="226036368">
      <w:bodyDiv w:val="1"/>
      <w:marLeft w:val="0"/>
      <w:marRight w:val="0"/>
      <w:marTop w:val="0"/>
      <w:marBottom w:val="0"/>
      <w:divBdr>
        <w:top w:val="none" w:sz="0" w:space="0" w:color="auto"/>
        <w:left w:val="none" w:sz="0" w:space="0" w:color="auto"/>
        <w:bottom w:val="none" w:sz="0" w:space="0" w:color="auto"/>
        <w:right w:val="none" w:sz="0" w:space="0" w:color="auto"/>
      </w:divBdr>
    </w:div>
    <w:div w:id="226917835">
      <w:bodyDiv w:val="1"/>
      <w:marLeft w:val="0"/>
      <w:marRight w:val="0"/>
      <w:marTop w:val="0"/>
      <w:marBottom w:val="0"/>
      <w:divBdr>
        <w:top w:val="none" w:sz="0" w:space="0" w:color="auto"/>
        <w:left w:val="none" w:sz="0" w:space="0" w:color="auto"/>
        <w:bottom w:val="none" w:sz="0" w:space="0" w:color="auto"/>
        <w:right w:val="none" w:sz="0" w:space="0" w:color="auto"/>
      </w:divBdr>
    </w:div>
    <w:div w:id="227738956">
      <w:bodyDiv w:val="1"/>
      <w:marLeft w:val="0"/>
      <w:marRight w:val="0"/>
      <w:marTop w:val="0"/>
      <w:marBottom w:val="0"/>
      <w:divBdr>
        <w:top w:val="none" w:sz="0" w:space="0" w:color="auto"/>
        <w:left w:val="none" w:sz="0" w:space="0" w:color="auto"/>
        <w:bottom w:val="none" w:sz="0" w:space="0" w:color="auto"/>
        <w:right w:val="none" w:sz="0" w:space="0" w:color="auto"/>
      </w:divBdr>
    </w:div>
    <w:div w:id="228074978">
      <w:bodyDiv w:val="1"/>
      <w:marLeft w:val="0"/>
      <w:marRight w:val="0"/>
      <w:marTop w:val="0"/>
      <w:marBottom w:val="0"/>
      <w:divBdr>
        <w:top w:val="none" w:sz="0" w:space="0" w:color="auto"/>
        <w:left w:val="none" w:sz="0" w:space="0" w:color="auto"/>
        <w:bottom w:val="none" w:sz="0" w:space="0" w:color="auto"/>
        <w:right w:val="none" w:sz="0" w:space="0" w:color="auto"/>
      </w:divBdr>
    </w:div>
    <w:div w:id="228926470">
      <w:bodyDiv w:val="1"/>
      <w:marLeft w:val="0"/>
      <w:marRight w:val="0"/>
      <w:marTop w:val="0"/>
      <w:marBottom w:val="0"/>
      <w:divBdr>
        <w:top w:val="none" w:sz="0" w:space="0" w:color="auto"/>
        <w:left w:val="none" w:sz="0" w:space="0" w:color="auto"/>
        <w:bottom w:val="none" w:sz="0" w:space="0" w:color="auto"/>
        <w:right w:val="none" w:sz="0" w:space="0" w:color="auto"/>
      </w:divBdr>
    </w:div>
    <w:div w:id="229123091">
      <w:bodyDiv w:val="1"/>
      <w:marLeft w:val="0"/>
      <w:marRight w:val="0"/>
      <w:marTop w:val="0"/>
      <w:marBottom w:val="0"/>
      <w:divBdr>
        <w:top w:val="none" w:sz="0" w:space="0" w:color="auto"/>
        <w:left w:val="none" w:sz="0" w:space="0" w:color="auto"/>
        <w:bottom w:val="none" w:sz="0" w:space="0" w:color="auto"/>
        <w:right w:val="none" w:sz="0" w:space="0" w:color="auto"/>
      </w:divBdr>
    </w:div>
    <w:div w:id="229198720">
      <w:bodyDiv w:val="1"/>
      <w:marLeft w:val="0"/>
      <w:marRight w:val="0"/>
      <w:marTop w:val="0"/>
      <w:marBottom w:val="0"/>
      <w:divBdr>
        <w:top w:val="none" w:sz="0" w:space="0" w:color="auto"/>
        <w:left w:val="none" w:sz="0" w:space="0" w:color="auto"/>
        <w:bottom w:val="none" w:sz="0" w:space="0" w:color="auto"/>
        <w:right w:val="none" w:sz="0" w:space="0" w:color="auto"/>
      </w:divBdr>
    </w:div>
    <w:div w:id="229275449">
      <w:bodyDiv w:val="1"/>
      <w:marLeft w:val="0"/>
      <w:marRight w:val="0"/>
      <w:marTop w:val="0"/>
      <w:marBottom w:val="0"/>
      <w:divBdr>
        <w:top w:val="none" w:sz="0" w:space="0" w:color="auto"/>
        <w:left w:val="none" w:sz="0" w:space="0" w:color="auto"/>
        <w:bottom w:val="none" w:sz="0" w:space="0" w:color="auto"/>
        <w:right w:val="none" w:sz="0" w:space="0" w:color="auto"/>
      </w:divBdr>
    </w:div>
    <w:div w:id="229385786">
      <w:bodyDiv w:val="1"/>
      <w:marLeft w:val="0"/>
      <w:marRight w:val="0"/>
      <w:marTop w:val="0"/>
      <w:marBottom w:val="0"/>
      <w:divBdr>
        <w:top w:val="none" w:sz="0" w:space="0" w:color="auto"/>
        <w:left w:val="none" w:sz="0" w:space="0" w:color="auto"/>
        <w:bottom w:val="none" w:sz="0" w:space="0" w:color="auto"/>
        <w:right w:val="none" w:sz="0" w:space="0" w:color="auto"/>
      </w:divBdr>
    </w:div>
    <w:div w:id="229846763">
      <w:bodyDiv w:val="1"/>
      <w:marLeft w:val="0"/>
      <w:marRight w:val="0"/>
      <w:marTop w:val="0"/>
      <w:marBottom w:val="0"/>
      <w:divBdr>
        <w:top w:val="none" w:sz="0" w:space="0" w:color="auto"/>
        <w:left w:val="none" w:sz="0" w:space="0" w:color="auto"/>
        <w:bottom w:val="none" w:sz="0" w:space="0" w:color="auto"/>
        <w:right w:val="none" w:sz="0" w:space="0" w:color="auto"/>
      </w:divBdr>
    </w:div>
    <w:div w:id="230166484">
      <w:bodyDiv w:val="1"/>
      <w:marLeft w:val="0"/>
      <w:marRight w:val="0"/>
      <w:marTop w:val="0"/>
      <w:marBottom w:val="0"/>
      <w:divBdr>
        <w:top w:val="none" w:sz="0" w:space="0" w:color="auto"/>
        <w:left w:val="none" w:sz="0" w:space="0" w:color="auto"/>
        <w:bottom w:val="none" w:sz="0" w:space="0" w:color="auto"/>
        <w:right w:val="none" w:sz="0" w:space="0" w:color="auto"/>
      </w:divBdr>
    </w:div>
    <w:div w:id="230191581">
      <w:bodyDiv w:val="1"/>
      <w:marLeft w:val="0"/>
      <w:marRight w:val="0"/>
      <w:marTop w:val="0"/>
      <w:marBottom w:val="0"/>
      <w:divBdr>
        <w:top w:val="none" w:sz="0" w:space="0" w:color="auto"/>
        <w:left w:val="none" w:sz="0" w:space="0" w:color="auto"/>
        <w:bottom w:val="none" w:sz="0" w:space="0" w:color="auto"/>
        <w:right w:val="none" w:sz="0" w:space="0" w:color="auto"/>
      </w:divBdr>
    </w:div>
    <w:div w:id="232081432">
      <w:bodyDiv w:val="1"/>
      <w:marLeft w:val="0"/>
      <w:marRight w:val="0"/>
      <w:marTop w:val="0"/>
      <w:marBottom w:val="0"/>
      <w:divBdr>
        <w:top w:val="none" w:sz="0" w:space="0" w:color="auto"/>
        <w:left w:val="none" w:sz="0" w:space="0" w:color="auto"/>
        <w:bottom w:val="none" w:sz="0" w:space="0" w:color="auto"/>
        <w:right w:val="none" w:sz="0" w:space="0" w:color="auto"/>
      </w:divBdr>
    </w:div>
    <w:div w:id="232862451">
      <w:bodyDiv w:val="1"/>
      <w:marLeft w:val="0"/>
      <w:marRight w:val="0"/>
      <w:marTop w:val="0"/>
      <w:marBottom w:val="0"/>
      <w:divBdr>
        <w:top w:val="none" w:sz="0" w:space="0" w:color="auto"/>
        <w:left w:val="none" w:sz="0" w:space="0" w:color="auto"/>
        <w:bottom w:val="none" w:sz="0" w:space="0" w:color="auto"/>
        <w:right w:val="none" w:sz="0" w:space="0" w:color="auto"/>
      </w:divBdr>
    </w:div>
    <w:div w:id="232935439">
      <w:bodyDiv w:val="1"/>
      <w:marLeft w:val="0"/>
      <w:marRight w:val="0"/>
      <w:marTop w:val="0"/>
      <w:marBottom w:val="0"/>
      <w:divBdr>
        <w:top w:val="none" w:sz="0" w:space="0" w:color="auto"/>
        <w:left w:val="none" w:sz="0" w:space="0" w:color="auto"/>
        <w:bottom w:val="none" w:sz="0" w:space="0" w:color="auto"/>
        <w:right w:val="none" w:sz="0" w:space="0" w:color="auto"/>
      </w:divBdr>
    </w:div>
    <w:div w:id="233471964">
      <w:bodyDiv w:val="1"/>
      <w:marLeft w:val="0"/>
      <w:marRight w:val="0"/>
      <w:marTop w:val="0"/>
      <w:marBottom w:val="0"/>
      <w:divBdr>
        <w:top w:val="none" w:sz="0" w:space="0" w:color="auto"/>
        <w:left w:val="none" w:sz="0" w:space="0" w:color="auto"/>
        <w:bottom w:val="none" w:sz="0" w:space="0" w:color="auto"/>
        <w:right w:val="none" w:sz="0" w:space="0" w:color="auto"/>
      </w:divBdr>
    </w:div>
    <w:div w:id="233708632">
      <w:bodyDiv w:val="1"/>
      <w:marLeft w:val="0"/>
      <w:marRight w:val="0"/>
      <w:marTop w:val="0"/>
      <w:marBottom w:val="0"/>
      <w:divBdr>
        <w:top w:val="none" w:sz="0" w:space="0" w:color="auto"/>
        <w:left w:val="none" w:sz="0" w:space="0" w:color="auto"/>
        <w:bottom w:val="none" w:sz="0" w:space="0" w:color="auto"/>
        <w:right w:val="none" w:sz="0" w:space="0" w:color="auto"/>
      </w:divBdr>
    </w:div>
    <w:div w:id="234055269">
      <w:bodyDiv w:val="1"/>
      <w:marLeft w:val="0"/>
      <w:marRight w:val="0"/>
      <w:marTop w:val="0"/>
      <w:marBottom w:val="0"/>
      <w:divBdr>
        <w:top w:val="none" w:sz="0" w:space="0" w:color="auto"/>
        <w:left w:val="none" w:sz="0" w:space="0" w:color="auto"/>
        <w:bottom w:val="none" w:sz="0" w:space="0" w:color="auto"/>
        <w:right w:val="none" w:sz="0" w:space="0" w:color="auto"/>
      </w:divBdr>
    </w:div>
    <w:div w:id="234246736">
      <w:bodyDiv w:val="1"/>
      <w:marLeft w:val="0"/>
      <w:marRight w:val="0"/>
      <w:marTop w:val="0"/>
      <w:marBottom w:val="0"/>
      <w:divBdr>
        <w:top w:val="none" w:sz="0" w:space="0" w:color="auto"/>
        <w:left w:val="none" w:sz="0" w:space="0" w:color="auto"/>
        <w:bottom w:val="none" w:sz="0" w:space="0" w:color="auto"/>
        <w:right w:val="none" w:sz="0" w:space="0" w:color="auto"/>
      </w:divBdr>
    </w:div>
    <w:div w:id="235629644">
      <w:bodyDiv w:val="1"/>
      <w:marLeft w:val="0"/>
      <w:marRight w:val="0"/>
      <w:marTop w:val="0"/>
      <w:marBottom w:val="0"/>
      <w:divBdr>
        <w:top w:val="none" w:sz="0" w:space="0" w:color="auto"/>
        <w:left w:val="none" w:sz="0" w:space="0" w:color="auto"/>
        <w:bottom w:val="none" w:sz="0" w:space="0" w:color="auto"/>
        <w:right w:val="none" w:sz="0" w:space="0" w:color="auto"/>
      </w:divBdr>
    </w:div>
    <w:div w:id="236132687">
      <w:bodyDiv w:val="1"/>
      <w:marLeft w:val="0"/>
      <w:marRight w:val="0"/>
      <w:marTop w:val="0"/>
      <w:marBottom w:val="0"/>
      <w:divBdr>
        <w:top w:val="none" w:sz="0" w:space="0" w:color="auto"/>
        <w:left w:val="none" w:sz="0" w:space="0" w:color="auto"/>
        <w:bottom w:val="none" w:sz="0" w:space="0" w:color="auto"/>
        <w:right w:val="none" w:sz="0" w:space="0" w:color="auto"/>
      </w:divBdr>
    </w:div>
    <w:div w:id="236474568">
      <w:bodyDiv w:val="1"/>
      <w:marLeft w:val="0"/>
      <w:marRight w:val="0"/>
      <w:marTop w:val="0"/>
      <w:marBottom w:val="0"/>
      <w:divBdr>
        <w:top w:val="none" w:sz="0" w:space="0" w:color="auto"/>
        <w:left w:val="none" w:sz="0" w:space="0" w:color="auto"/>
        <w:bottom w:val="none" w:sz="0" w:space="0" w:color="auto"/>
        <w:right w:val="none" w:sz="0" w:space="0" w:color="auto"/>
      </w:divBdr>
    </w:div>
    <w:div w:id="237980347">
      <w:bodyDiv w:val="1"/>
      <w:marLeft w:val="0"/>
      <w:marRight w:val="0"/>
      <w:marTop w:val="0"/>
      <w:marBottom w:val="0"/>
      <w:divBdr>
        <w:top w:val="none" w:sz="0" w:space="0" w:color="auto"/>
        <w:left w:val="none" w:sz="0" w:space="0" w:color="auto"/>
        <w:bottom w:val="none" w:sz="0" w:space="0" w:color="auto"/>
        <w:right w:val="none" w:sz="0" w:space="0" w:color="auto"/>
      </w:divBdr>
    </w:div>
    <w:div w:id="238559613">
      <w:bodyDiv w:val="1"/>
      <w:marLeft w:val="0"/>
      <w:marRight w:val="0"/>
      <w:marTop w:val="0"/>
      <w:marBottom w:val="0"/>
      <w:divBdr>
        <w:top w:val="none" w:sz="0" w:space="0" w:color="auto"/>
        <w:left w:val="none" w:sz="0" w:space="0" w:color="auto"/>
        <w:bottom w:val="none" w:sz="0" w:space="0" w:color="auto"/>
        <w:right w:val="none" w:sz="0" w:space="0" w:color="auto"/>
      </w:divBdr>
    </w:div>
    <w:div w:id="238563309">
      <w:bodyDiv w:val="1"/>
      <w:marLeft w:val="0"/>
      <w:marRight w:val="0"/>
      <w:marTop w:val="0"/>
      <w:marBottom w:val="0"/>
      <w:divBdr>
        <w:top w:val="none" w:sz="0" w:space="0" w:color="auto"/>
        <w:left w:val="none" w:sz="0" w:space="0" w:color="auto"/>
        <w:bottom w:val="none" w:sz="0" w:space="0" w:color="auto"/>
        <w:right w:val="none" w:sz="0" w:space="0" w:color="auto"/>
      </w:divBdr>
    </w:div>
    <w:div w:id="238757694">
      <w:bodyDiv w:val="1"/>
      <w:marLeft w:val="0"/>
      <w:marRight w:val="0"/>
      <w:marTop w:val="0"/>
      <w:marBottom w:val="0"/>
      <w:divBdr>
        <w:top w:val="none" w:sz="0" w:space="0" w:color="auto"/>
        <w:left w:val="none" w:sz="0" w:space="0" w:color="auto"/>
        <w:bottom w:val="none" w:sz="0" w:space="0" w:color="auto"/>
        <w:right w:val="none" w:sz="0" w:space="0" w:color="auto"/>
      </w:divBdr>
    </w:div>
    <w:div w:id="238909967">
      <w:bodyDiv w:val="1"/>
      <w:marLeft w:val="0"/>
      <w:marRight w:val="0"/>
      <w:marTop w:val="0"/>
      <w:marBottom w:val="0"/>
      <w:divBdr>
        <w:top w:val="none" w:sz="0" w:space="0" w:color="auto"/>
        <w:left w:val="none" w:sz="0" w:space="0" w:color="auto"/>
        <w:bottom w:val="none" w:sz="0" w:space="0" w:color="auto"/>
        <w:right w:val="none" w:sz="0" w:space="0" w:color="auto"/>
      </w:divBdr>
    </w:div>
    <w:div w:id="239944147">
      <w:bodyDiv w:val="1"/>
      <w:marLeft w:val="0"/>
      <w:marRight w:val="0"/>
      <w:marTop w:val="0"/>
      <w:marBottom w:val="0"/>
      <w:divBdr>
        <w:top w:val="none" w:sz="0" w:space="0" w:color="auto"/>
        <w:left w:val="none" w:sz="0" w:space="0" w:color="auto"/>
        <w:bottom w:val="none" w:sz="0" w:space="0" w:color="auto"/>
        <w:right w:val="none" w:sz="0" w:space="0" w:color="auto"/>
      </w:divBdr>
    </w:div>
    <w:div w:id="240255527">
      <w:bodyDiv w:val="1"/>
      <w:marLeft w:val="0"/>
      <w:marRight w:val="0"/>
      <w:marTop w:val="0"/>
      <w:marBottom w:val="0"/>
      <w:divBdr>
        <w:top w:val="none" w:sz="0" w:space="0" w:color="auto"/>
        <w:left w:val="none" w:sz="0" w:space="0" w:color="auto"/>
        <w:bottom w:val="none" w:sz="0" w:space="0" w:color="auto"/>
        <w:right w:val="none" w:sz="0" w:space="0" w:color="auto"/>
      </w:divBdr>
    </w:div>
    <w:div w:id="240334955">
      <w:bodyDiv w:val="1"/>
      <w:marLeft w:val="0"/>
      <w:marRight w:val="0"/>
      <w:marTop w:val="0"/>
      <w:marBottom w:val="0"/>
      <w:divBdr>
        <w:top w:val="none" w:sz="0" w:space="0" w:color="auto"/>
        <w:left w:val="none" w:sz="0" w:space="0" w:color="auto"/>
        <w:bottom w:val="none" w:sz="0" w:space="0" w:color="auto"/>
        <w:right w:val="none" w:sz="0" w:space="0" w:color="auto"/>
      </w:divBdr>
    </w:div>
    <w:div w:id="241064857">
      <w:bodyDiv w:val="1"/>
      <w:marLeft w:val="0"/>
      <w:marRight w:val="0"/>
      <w:marTop w:val="0"/>
      <w:marBottom w:val="0"/>
      <w:divBdr>
        <w:top w:val="none" w:sz="0" w:space="0" w:color="auto"/>
        <w:left w:val="none" w:sz="0" w:space="0" w:color="auto"/>
        <w:bottom w:val="none" w:sz="0" w:space="0" w:color="auto"/>
        <w:right w:val="none" w:sz="0" w:space="0" w:color="auto"/>
      </w:divBdr>
    </w:div>
    <w:div w:id="241960964">
      <w:bodyDiv w:val="1"/>
      <w:marLeft w:val="0"/>
      <w:marRight w:val="0"/>
      <w:marTop w:val="0"/>
      <w:marBottom w:val="0"/>
      <w:divBdr>
        <w:top w:val="none" w:sz="0" w:space="0" w:color="auto"/>
        <w:left w:val="none" w:sz="0" w:space="0" w:color="auto"/>
        <w:bottom w:val="none" w:sz="0" w:space="0" w:color="auto"/>
        <w:right w:val="none" w:sz="0" w:space="0" w:color="auto"/>
      </w:divBdr>
    </w:div>
    <w:div w:id="242418084">
      <w:bodyDiv w:val="1"/>
      <w:marLeft w:val="0"/>
      <w:marRight w:val="0"/>
      <w:marTop w:val="0"/>
      <w:marBottom w:val="0"/>
      <w:divBdr>
        <w:top w:val="none" w:sz="0" w:space="0" w:color="auto"/>
        <w:left w:val="none" w:sz="0" w:space="0" w:color="auto"/>
        <w:bottom w:val="none" w:sz="0" w:space="0" w:color="auto"/>
        <w:right w:val="none" w:sz="0" w:space="0" w:color="auto"/>
      </w:divBdr>
    </w:div>
    <w:div w:id="242565100">
      <w:bodyDiv w:val="1"/>
      <w:marLeft w:val="0"/>
      <w:marRight w:val="0"/>
      <w:marTop w:val="0"/>
      <w:marBottom w:val="0"/>
      <w:divBdr>
        <w:top w:val="none" w:sz="0" w:space="0" w:color="auto"/>
        <w:left w:val="none" w:sz="0" w:space="0" w:color="auto"/>
        <w:bottom w:val="none" w:sz="0" w:space="0" w:color="auto"/>
        <w:right w:val="none" w:sz="0" w:space="0" w:color="auto"/>
      </w:divBdr>
    </w:div>
    <w:div w:id="242759404">
      <w:bodyDiv w:val="1"/>
      <w:marLeft w:val="0"/>
      <w:marRight w:val="0"/>
      <w:marTop w:val="0"/>
      <w:marBottom w:val="0"/>
      <w:divBdr>
        <w:top w:val="none" w:sz="0" w:space="0" w:color="auto"/>
        <w:left w:val="none" w:sz="0" w:space="0" w:color="auto"/>
        <w:bottom w:val="none" w:sz="0" w:space="0" w:color="auto"/>
        <w:right w:val="none" w:sz="0" w:space="0" w:color="auto"/>
      </w:divBdr>
    </w:div>
    <w:div w:id="243026969">
      <w:bodyDiv w:val="1"/>
      <w:marLeft w:val="0"/>
      <w:marRight w:val="0"/>
      <w:marTop w:val="0"/>
      <w:marBottom w:val="0"/>
      <w:divBdr>
        <w:top w:val="none" w:sz="0" w:space="0" w:color="auto"/>
        <w:left w:val="none" w:sz="0" w:space="0" w:color="auto"/>
        <w:bottom w:val="none" w:sz="0" w:space="0" w:color="auto"/>
        <w:right w:val="none" w:sz="0" w:space="0" w:color="auto"/>
      </w:divBdr>
    </w:div>
    <w:div w:id="243802000">
      <w:bodyDiv w:val="1"/>
      <w:marLeft w:val="0"/>
      <w:marRight w:val="0"/>
      <w:marTop w:val="0"/>
      <w:marBottom w:val="0"/>
      <w:divBdr>
        <w:top w:val="none" w:sz="0" w:space="0" w:color="auto"/>
        <w:left w:val="none" w:sz="0" w:space="0" w:color="auto"/>
        <w:bottom w:val="none" w:sz="0" w:space="0" w:color="auto"/>
        <w:right w:val="none" w:sz="0" w:space="0" w:color="auto"/>
      </w:divBdr>
    </w:div>
    <w:div w:id="244153025">
      <w:bodyDiv w:val="1"/>
      <w:marLeft w:val="0"/>
      <w:marRight w:val="0"/>
      <w:marTop w:val="0"/>
      <w:marBottom w:val="0"/>
      <w:divBdr>
        <w:top w:val="none" w:sz="0" w:space="0" w:color="auto"/>
        <w:left w:val="none" w:sz="0" w:space="0" w:color="auto"/>
        <w:bottom w:val="none" w:sz="0" w:space="0" w:color="auto"/>
        <w:right w:val="none" w:sz="0" w:space="0" w:color="auto"/>
      </w:divBdr>
    </w:div>
    <w:div w:id="245304373">
      <w:bodyDiv w:val="1"/>
      <w:marLeft w:val="0"/>
      <w:marRight w:val="0"/>
      <w:marTop w:val="0"/>
      <w:marBottom w:val="0"/>
      <w:divBdr>
        <w:top w:val="none" w:sz="0" w:space="0" w:color="auto"/>
        <w:left w:val="none" w:sz="0" w:space="0" w:color="auto"/>
        <w:bottom w:val="none" w:sz="0" w:space="0" w:color="auto"/>
        <w:right w:val="none" w:sz="0" w:space="0" w:color="auto"/>
      </w:divBdr>
    </w:div>
    <w:div w:id="245726108">
      <w:bodyDiv w:val="1"/>
      <w:marLeft w:val="0"/>
      <w:marRight w:val="0"/>
      <w:marTop w:val="0"/>
      <w:marBottom w:val="0"/>
      <w:divBdr>
        <w:top w:val="none" w:sz="0" w:space="0" w:color="auto"/>
        <w:left w:val="none" w:sz="0" w:space="0" w:color="auto"/>
        <w:bottom w:val="none" w:sz="0" w:space="0" w:color="auto"/>
        <w:right w:val="none" w:sz="0" w:space="0" w:color="auto"/>
      </w:divBdr>
    </w:div>
    <w:div w:id="246039987">
      <w:bodyDiv w:val="1"/>
      <w:marLeft w:val="0"/>
      <w:marRight w:val="0"/>
      <w:marTop w:val="0"/>
      <w:marBottom w:val="0"/>
      <w:divBdr>
        <w:top w:val="none" w:sz="0" w:space="0" w:color="auto"/>
        <w:left w:val="none" w:sz="0" w:space="0" w:color="auto"/>
        <w:bottom w:val="none" w:sz="0" w:space="0" w:color="auto"/>
        <w:right w:val="none" w:sz="0" w:space="0" w:color="auto"/>
      </w:divBdr>
    </w:div>
    <w:div w:id="246041445">
      <w:bodyDiv w:val="1"/>
      <w:marLeft w:val="0"/>
      <w:marRight w:val="0"/>
      <w:marTop w:val="0"/>
      <w:marBottom w:val="0"/>
      <w:divBdr>
        <w:top w:val="none" w:sz="0" w:space="0" w:color="auto"/>
        <w:left w:val="none" w:sz="0" w:space="0" w:color="auto"/>
        <w:bottom w:val="none" w:sz="0" w:space="0" w:color="auto"/>
        <w:right w:val="none" w:sz="0" w:space="0" w:color="auto"/>
      </w:divBdr>
    </w:div>
    <w:div w:id="246117209">
      <w:bodyDiv w:val="1"/>
      <w:marLeft w:val="0"/>
      <w:marRight w:val="0"/>
      <w:marTop w:val="0"/>
      <w:marBottom w:val="0"/>
      <w:divBdr>
        <w:top w:val="none" w:sz="0" w:space="0" w:color="auto"/>
        <w:left w:val="none" w:sz="0" w:space="0" w:color="auto"/>
        <w:bottom w:val="none" w:sz="0" w:space="0" w:color="auto"/>
        <w:right w:val="none" w:sz="0" w:space="0" w:color="auto"/>
      </w:divBdr>
    </w:div>
    <w:div w:id="246769979">
      <w:bodyDiv w:val="1"/>
      <w:marLeft w:val="0"/>
      <w:marRight w:val="0"/>
      <w:marTop w:val="0"/>
      <w:marBottom w:val="0"/>
      <w:divBdr>
        <w:top w:val="none" w:sz="0" w:space="0" w:color="auto"/>
        <w:left w:val="none" w:sz="0" w:space="0" w:color="auto"/>
        <w:bottom w:val="none" w:sz="0" w:space="0" w:color="auto"/>
        <w:right w:val="none" w:sz="0" w:space="0" w:color="auto"/>
      </w:divBdr>
    </w:div>
    <w:div w:id="247539015">
      <w:bodyDiv w:val="1"/>
      <w:marLeft w:val="0"/>
      <w:marRight w:val="0"/>
      <w:marTop w:val="0"/>
      <w:marBottom w:val="0"/>
      <w:divBdr>
        <w:top w:val="none" w:sz="0" w:space="0" w:color="auto"/>
        <w:left w:val="none" w:sz="0" w:space="0" w:color="auto"/>
        <w:bottom w:val="none" w:sz="0" w:space="0" w:color="auto"/>
        <w:right w:val="none" w:sz="0" w:space="0" w:color="auto"/>
      </w:divBdr>
    </w:div>
    <w:div w:id="248277416">
      <w:bodyDiv w:val="1"/>
      <w:marLeft w:val="0"/>
      <w:marRight w:val="0"/>
      <w:marTop w:val="0"/>
      <w:marBottom w:val="0"/>
      <w:divBdr>
        <w:top w:val="none" w:sz="0" w:space="0" w:color="auto"/>
        <w:left w:val="none" w:sz="0" w:space="0" w:color="auto"/>
        <w:bottom w:val="none" w:sz="0" w:space="0" w:color="auto"/>
        <w:right w:val="none" w:sz="0" w:space="0" w:color="auto"/>
      </w:divBdr>
    </w:div>
    <w:div w:id="248390791">
      <w:bodyDiv w:val="1"/>
      <w:marLeft w:val="0"/>
      <w:marRight w:val="0"/>
      <w:marTop w:val="0"/>
      <w:marBottom w:val="0"/>
      <w:divBdr>
        <w:top w:val="none" w:sz="0" w:space="0" w:color="auto"/>
        <w:left w:val="none" w:sz="0" w:space="0" w:color="auto"/>
        <w:bottom w:val="none" w:sz="0" w:space="0" w:color="auto"/>
        <w:right w:val="none" w:sz="0" w:space="0" w:color="auto"/>
      </w:divBdr>
    </w:div>
    <w:div w:id="249390771">
      <w:bodyDiv w:val="1"/>
      <w:marLeft w:val="0"/>
      <w:marRight w:val="0"/>
      <w:marTop w:val="0"/>
      <w:marBottom w:val="0"/>
      <w:divBdr>
        <w:top w:val="none" w:sz="0" w:space="0" w:color="auto"/>
        <w:left w:val="none" w:sz="0" w:space="0" w:color="auto"/>
        <w:bottom w:val="none" w:sz="0" w:space="0" w:color="auto"/>
        <w:right w:val="none" w:sz="0" w:space="0" w:color="auto"/>
      </w:divBdr>
    </w:div>
    <w:div w:id="250090494">
      <w:bodyDiv w:val="1"/>
      <w:marLeft w:val="0"/>
      <w:marRight w:val="0"/>
      <w:marTop w:val="0"/>
      <w:marBottom w:val="0"/>
      <w:divBdr>
        <w:top w:val="none" w:sz="0" w:space="0" w:color="auto"/>
        <w:left w:val="none" w:sz="0" w:space="0" w:color="auto"/>
        <w:bottom w:val="none" w:sz="0" w:space="0" w:color="auto"/>
        <w:right w:val="none" w:sz="0" w:space="0" w:color="auto"/>
      </w:divBdr>
    </w:div>
    <w:div w:id="250550823">
      <w:bodyDiv w:val="1"/>
      <w:marLeft w:val="0"/>
      <w:marRight w:val="0"/>
      <w:marTop w:val="0"/>
      <w:marBottom w:val="0"/>
      <w:divBdr>
        <w:top w:val="none" w:sz="0" w:space="0" w:color="auto"/>
        <w:left w:val="none" w:sz="0" w:space="0" w:color="auto"/>
        <w:bottom w:val="none" w:sz="0" w:space="0" w:color="auto"/>
        <w:right w:val="none" w:sz="0" w:space="0" w:color="auto"/>
      </w:divBdr>
    </w:div>
    <w:div w:id="251280841">
      <w:bodyDiv w:val="1"/>
      <w:marLeft w:val="0"/>
      <w:marRight w:val="0"/>
      <w:marTop w:val="0"/>
      <w:marBottom w:val="0"/>
      <w:divBdr>
        <w:top w:val="none" w:sz="0" w:space="0" w:color="auto"/>
        <w:left w:val="none" w:sz="0" w:space="0" w:color="auto"/>
        <w:bottom w:val="none" w:sz="0" w:space="0" w:color="auto"/>
        <w:right w:val="none" w:sz="0" w:space="0" w:color="auto"/>
      </w:divBdr>
    </w:div>
    <w:div w:id="251545461">
      <w:bodyDiv w:val="1"/>
      <w:marLeft w:val="0"/>
      <w:marRight w:val="0"/>
      <w:marTop w:val="0"/>
      <w:marBottom w:val="0"/>
      <w:divBdr>
        <w:top w:val="none" w:sz="0" w:space="0" w:color="auto"/>
        <w:left w:val="none" w:sz="0" w:space="0" w:color="auto"/>
        <w:bottom w:val="none" w:sz="0" w:space="0" w:color="auto"/>
        <w:right w:val="none" w:sz="0" w:space="0" w:color="auto"/>
      </w:divBdr>
    </w:div>
    <w:div w:id="252206328">
      <w:bodyDiv w:val="1"/>
      <w:marLeft w:val="0"/>
      <w:marRight w:val="0"/>
      <w:marTop w:val="0"/>
      <w:marBottom w:val="0"/>
      <w:divBdr>
        <w:top w:val="none" w:sz="0" w:space="0" w:color="auto"/>
        <w:left w:val="none" w:sz="0" w:space="0" w:color="auto"/>
        <w:bottom w:val="none" w:sz="0" w:space="0" w:color="auto"/>
        <w:right w:val="none" w:sz="0" w:space="0" w:color="auto"/>
      </w:divBdr>
    </w:div>
    <w:div w:id="253324921">
      <w:bodyDiv w:val="1"/>
      <w:marLeft w:val="0"/>
      <w:marRight w:val="0"/>
      <w:marTop w:val="0"/>
      <w:marBottom w:val="0"/>
      <w:divBdr>
        <w:top w:val="none" w:sz="0" w:space="0" w:color="auto"/>
        <w:left w:val="none" w:sz="0" w:space="0" w:color="auto"/>
        <w:bottom w:val="none" w:sz="0" w:space="0" w:color="auto"/>
        <w:right w:val="none" w:sz="0" w:space="0" w:color="auto"/>
      </w:divBdr>
    </w:div>
    <w:div w:id="254049928">
      <w:bodyDiv w:val="1"/>
      <w:marLeft w:val="0"/>
      <w:marRight w:val="0"/>
      <w:marTop w:val="0"/>
      <w:marBottom w:val="0"/>
      <w:divBdr>
        <w:top w:val="none" w:sz="0" w:space="0" w:color="auto"/>
        <w:left w:val="none" w:sz="0" w:space="0" w:color="auto"/>
        <w:bottom w:val="none" w:sz="0" w:space="0" w:color="auto"/>
        <w:right w:val="none" w:sz="0" w:space="0" w:color="auto"/>
      </w:divBdr>
    </w:div>
    <w:div w:id="254678144">
      <w:bodyDiv w:val="1"/>
      <w:marLeft w:val="0"/>
      <w:marRight w:val="0"/>
      <w:marTop w:val="0"/>
      <w:marBottom w:val="0"/>
      <w:divBdr>
        <w:top w:val="none" w:sz="0" w:space="0" w:color="auto"/>
        <w:left w:val="none" w:sz="0" w:space="0" w:color="auto"/>
        <w:bottom w:val="none" w:sz="0" w:space="0" w:color="auto"/>
        <w:right w:val="none" w:sz="0" w:space="0" w:color="auto"/>
      </w:divBdr>
    </w:div>
    <w:div w:id="255212475">
      <w:bodyDiv w:val="1"/>
      <w:marLeft w:val="0"/>
      <w:marRight w:val="0"/>
      <w:marTop w:val="0"/>
      <w:marBottom w:val="0"/>
      <w:divBdr>
        <w:top w:val="none" w:sz="0" w:space="0" w:color="auto"/>
        <w:left w:val="none" w:sz="0" w:space="0" w:color="auto"/>
        <w:bottom w:val="none" w:sz="0" w:space="0" w:color="auto"/>
        <w:right w:val="none" w:sz="0" w:space="0" w:color="auto"/>
      </w:divBdr>
    </w:div>
    <w:div w:id="255753444">
      <w:bodyDiv w:val="1"/>
      <w:marLeft w:val="0"/>
      <w:marRight w:val="0"/>
      <w:marTop w:val="0"/>
      <w:marBottom w:val="0"/>
      <w:divBdr>
        <w:top w:val="none" w:sz="0" w:space="0" w:color="auto"/>
        <w:left w:val="none" w:sz="0" w:space="0" w:color="auto"/>
        <w:bottom w:val="none" w:sz="0" w:space="0" w:color="auto"/>
        <w:right w:val="none" w:sz="0" w:space="0" w:color="auto"/>
      </w:divBdr>
    </w:div>
    <w:div w:id="256640155">
      <w:bodyDiv w:val="1"/>
      <w:marLeft w:val="0"/>
      <w:marRight w:val="0"/>
      <w:marTop w:val="0"/>
      <w:marBottom w:val="0"/>
      <w:divBdr>
        <w:top w:val="none" w:sz="0" w:space="0" w:color="auto"/>
        <w:left w:val="none" w:sz="0" w:space="0" w:color="auto"/>
        <w:bottom w:val="none" w:sz="0" w:space="0" w:color="auto"/>
        <w:right w:val="none" w:sz="0" w:space="0" w:color="auto"/>
      </w:divBdr>
    </w:div>
    <w:div w:id="257256833">
      <w:bodyDiv w:val="1"/>
      <w:marLeft w:val="0"/>
      <w:marRight w:val="0"/>
      <w:marTop w:val="0"/>
      <w:marBottom w:val="0"/>
      <w:divBdr>
        <w:top w:val="none" w:sz="0" w:space="0" w:color="auto"/>
        <w:left w:val="none" w:sz="0" w:space="0" w:color="auto"/>
        <w:bottom w:val="none" w:sz="0" w:space="0" w:color="auto"/>
        <w:right w:val="none" w:sz="0" w:space="0" w:color="auto"/>
      </w:divBdr>
    </w:div>
    <w:div w:id="257569524">
      <w:bodyDiv w:val="1"/>
      <w:marLeft w:val="0"/>
      <w:marRight w:val="0"/>
      <w:marTop w:val="0"/>
      <w:marBottom w:val="0"/>
      <w:divBdr>
        <w:top w:val="none" w:sz="0" w:space="0" w:color="auto"/>
        <w:left w:val="none" w:sz="0" w:space="0" w:color="auto"/>
        <w:bottom w:val="none" w:sz="0" w:space="0" w:color="auto"/>
        <w:right w:val="none" w:sz="0" w:space="0" w:color="auto"/>
      </w:divBdr>
    </w:div>
    <w:div w:id="257833217">
      <w:bodyDiv w:val="1"/>
      <w:marLeft w:val="0"/>
      <w:marRight w:val="0"/>
      <w:marTop w:val="0"/>
      <w:marBottom w:val="0"/>
      <w:divBdr>
        <w:top w:val="none" w:sz="0" w:space="0" w:color="auto"/>
        <w:left w:val="none" w:sz="0" w:space="0" w:color="auto"/>
        <w:bottom w:val="none" w:sz="0" w:space="0" w:color="auto"/>
        <w:right w:val="none" w:sz="0" w:space="0" w:color="auto"/>
      </w:divBdr>
    </w:div>
    <w:div w:id="257951648">
      <w:bodyDiv w:val="1"/>
      <w:marLeft w:val="0"/>
      <w:marRight w:val="0"/>
      <w:marTop w:val="0"/>
      <w:marBottom w:val="0"/>
      <w:divBdr>
        <w:top w:val="none" w:sz="0" w:space="0" w:color="auto"/>
        <w:left w:val="none" w:sz="0" w:space="0" w:color="auto"/>
        <w:bottom w:val="none" w:sz="0" w:space="0" w:color="auto"/>
        <w:right w:val="none" w:sz="0" w:space="0" w:color="auto"/>
      </w:divBdr>
    </w:div>
    <w:div w:id="258291680">
      <w:bodyDiv w:val="1"/>
      <w:marLeft w:val="0"/>
      <w:marRight w:val="0"/>
      <w:marTop w:val="0"/>
      <w:marBottom w:val="0"/>
      <w:divBdr>
        <w:top w:val="none" w:sz="0" w:space="0" w:color="auto"/>
        <w:left w:val="none" w:sz="0" w:space="0" w:color="auto"/>
        <w:bottom w:val="none" w:sz="0" w:space="0" w:color="auto"/>
        <w:right w:val="none" w:sz="0" w:space="0" w:color="auto"/>
      </w:divBdr>
    </w:div>
    <w:div w:id="258683660">
      <w:bodyDiv w:val="1"/>
      <w:marLeft w:val="0"/>
      <w:marRight w:val="0"/>
      <w:marTop w:val="0"/>
      <w:marBottom w:val="0"/>
      <w:divBdr>
        <w:top w:val="none" w:sz="0" w:space="0" w:color="auto"/>
        <w:left w:val="none" w:sz="0" w:space="0" w:color="auto"/>
        <w:bottom w:val="none" w:sz="0" w:space="0" w:color="auto"/>
        <w:right w:val="none" w:sz="0" w:space="0" w:color="auto"/>
      </w:divBdr>
    </w:div>
    <w:div w:id="259066361">
      <w:bodyDiv w:val="1"/>
      <w:marLeft w:val="0"/>
      <w:marRight w:val="0"/>
      <w:marTop w:val="0"/>
      <w:marBottom w:val="0"/>
      <w:divBdr>
        <w:top w:val="none" w:sz="0" w:space="0" w:color="auto"/>
        <w:left w:val="none" w:sz="0" w:space="0" w:color="auto"/>
        <w:bottom w:val="none" w:sz="0" w:space="0" w:color="auto"/>
        <w:right w:val="none" w:sz="0" w:space="0" w:color="auto"/>
      </w:divBdr>
    </w:div>
    <w:div w:id="259220042">
      <w:bodyDiv w:val="1"/>
      <w:marLeft w:val="0"/>
      <w:marRight w:val="0"/>
      <w:marTop w:val="0"/>
      <w:marBottom w:val="0"/>
      <w:divBdr>
        <w:top w:val="none" w:sz="0" w:space="0" w:color="auto"/>
        <w:left w:val="none" w:sz="0" w:space="0" w:color="auto"/>
        <w:bottom w:val="none" w:sz="0" w:space="0" w:color="auto"/>
        <w:right w:val="none" w:sz="0" w:space="0" w:color="auto"/>
      </w:divBdr>
    </w:div>
    <w:div w:id="259220087">
      <w:bodyDiv w:val="1"/>
      <w:marLeft w:val="0"/>
      <w:marRight w:val="0"/>
      <w:marTop w:val="0"/>
      <w:marBottom w:val="0"/>
      <w:divBdr>
        <w:top w:val="none" w:sz="0" w:space="0" w:color="auto"/>
        <w:left w:val="none" w:sz="0" w:space="0" w:color="auto"/>
        <w:bottom w:val="none" w:sz="0" w:space="0" w:color="auto"/>
        <w:right w:val="none" w:sz="0" w:space="0" w:color="auto"/>
      </w:divBdr>
    </w:div>
    <w:div w:id="259224700">
      <w:bodyDiv w:val="1"/>
      <w:marLeft w:val="0"/>
      <w:marRight w:val="0"/>
      <w:marTop w:val="0"/>
      <w:marBottom w:val="0"/>
      <w:divBdr>
        <w:top w:val="none" w:sz="0" w:space="0" w:color="auto"/>
        <w:left w:val="none" w:sz="0" w:space="0" w:color="auto"/>
        <w:bottom w:val="none" w:sz="0" w:space="0" w:color="auto"/>
        <w:right w:val="none" w:sz="0" w:space="0" w:color="auto"/>
      </w:divBdr>
    </w:div>
    <w:div w:id="259528586">
      <w:bodyDiv w:val="1"/>
      <w:marLeft w:val="0"/>
      <w:marRight w:val="0"/>
      <w:marTop w:val="0"/>
      <w:marBottom w:val="0"/>
      <w:divBdr>
        <w:top w:val="none" w:sz="0" w:space="0" w:color="auto"/>
        <w:left w:val="none" w:sz="0" w:space="0" w:color="auto"/>
        <w:bottom w:val="none" w:sz="0" w:space="0" w:color="auto"/>
        <w:right w:val="none" w:sz="0" w:space="0" w:color="auto"/>
      </w:divBdr>
    </w:div>
    <w:div w:id="261449598">
      <w:bodyDiv w:val="1"/>
      <w:marLeft w:val="0"/>
      <w:marRight w:val="0"/>
      <w:marTop w:val="0"/>
      <w:marBottom w:val="0"/>
      <w:divBdr>
        <w:top w:val="none" w:sz="0" w:space="0" w:color="auto"/>
        <w:left w:val="none" w:sz="0" w:space="0" w:color="auto"/>
        <w:bottom w:val="none" w:sz="0" w:space="0" w:color="auto"/>
        <w:right w:val="none" w:sz="0" w:space="0" w:color="auto"/>
      </w:divBdr>
    </w:div>
    <w:div w:id="262029478">
      <w:bodyDiv w:val="1"/>
      <w:marLeft w:val="0"/>
      <w:marRight w:val="0"/>
      <w:marTop w:val="0"/>
      <w:marBottom w:val="0"/>
      <w:divBdr>
        <w:top w:val="none" w:sz="0" w:space="0" w:color="auto"/>
        <w:left w:val="none" w:sz="0" w:space="0" w:color="auto"/>
        <w:bottom w:val="none" w:sz="0" w:space="0" w:color="auto"/>
        <w:right w:val="none" w:sz="0" w:space="0" w:color="auto"/>
      </w:divBdr>
    </w:div>
    <w:div w:id="262343429">
      <w:bodyDiv w:val="1"/>
      <w:marLeft w:val="0"/>
      <w:marRight w:val="0"/>
      <w:marTop w:val="0"/>
      <w:marBottom w:val="0"/>
      <w:divBdr>
        <w:top w:val="none" w:sz="0" w:space="0" w:color="auto"/>
        <w:left w:val="none" w:sz="0" w:space="0" w:color="auto"/>
        <w:bottom w:val="none" w:sz="0" w:space="0" w:color="auto"/>
        <w:right w:val="none" w:sz="0" w:space="0" w:color="auto"/>
      </w:divBdr>
    </w:div>
    <w:div w:id="262879800">
      <w:bodyDiv w:val="1"/>
      <w:marLeft w:val="0"/>
      <w:marRight w:val="0"/>
      <w:marTop w:val="0"/>
      <w:marBottom w:val="0"/>
      <w:divBdr>
        <w:top w:val="none" w:sz="0" w:space="0" w:color="auto"/>
        <w:left w:val="none" w:sz="0" w:space="0" w:color="auto"/>
        <w:bottom w:val="none" w:sz="0" w:space="0" w:color="auto"/>
        <w:right w:val="none" w:sz="0" w:space="0" w:color="auto"/>
      </w:divBdr>
    </w:div>
    <w:div w:id="263197371">
      <w:bodyDiv w:val="1"/>
      <w:marLeft w:val="0"/>
      <w:marRight w:val="0"/>
      <w:marTop w:val="0"/>
      <w:marBottom w:val="0"/>
      <w:divBdr>
        <w:top w:val="none" w:sz="0" w:space="0" w:color="auto"/>
        <w:left w:val="none" w:sz="0" w:space="0" w:color="auto"/>
        <w:bottom w:val="none" w:sz="0" w:space="0" w:color="auto"/>
        <w:right w:val="none" w:sz="0" w:space="0" w:color="auto"/>
      </w:divBdr>
    </w:div>
    <w:div w:id="263391828">
      <w:bodyDiv w:val="1"/>
      <w:marLeft w:val="0"/>
      <w:marRight w:val="0"/>
      <w:marTop w:val="0"/>
      <w:marBottom w:val="0"/>
      <w:divBdr>
        <w:top w:val="none" w:sz="0" w:space="0" w:color="auto"/>
        <w:left w:val="none" w:sz="0" w:space="0" w:color="auto"/>
        <w:bottom w:val="none" w:sz="0" w:space="0" w:color="auto"/>
        <w:right w:val="none" w:sz="0" w:space="0" w:color="auto"/>
      </w:divBdr>
    </w:div>
    <w:div w:id="263540679">
      <w:bodyDiv w:val="1"/>
      <w:marLeft w:val="0"/>
      <w:marRight w:val="0"/>
      <w:marTop w:val="0"/>
      <w:marBottom w:val="0"/>
      <w:divBdr>
        <w:top w:val="none" w:sz="0" w:space="0" w:color="auto"/>
        <w:left w:val="none" w:sz="0" w:space="0" w:color="auto"/>
        <w:bottom w:val="none" w:sz="0" w:space="0" w:color="auto"/>
        <w:right w:val="none" w:sz="0" w:space="0" w:color="auto"/>
      </w:divBdr>
    </w:div>
    <w:div w:id="264195367">
      <w:bodyDiv w:val="1"/>
      <w:marLeft w:val="0"/>
      <w:marRight w:val="0"/>
      <w:marTop w:val="0"/>
      <w:marBottom w:val="0"/>
      <w:divBdr>
        <w:top w:val="none" w:sz="0" w:space="0" w:color="auto"/>
        <w:left w:val="none" w:sz="0" w:space="0" w:color="auto"/>
        <w:bottom w:val="none" w:sz="0" w:space="0" w:color="auto"/>
        <w:right w:val="none" w:sz="0" w:space="0" w:color="auto"/>
      </w:divBdr>
    </w:div>
    <w:div w:id="264382215">
      <w:bodyDiv w:val="1"/>
      <w:marLeft w:val="0"/>
      <w:marRight w:val="0"/>
      <w:marTop w:val="0"/>
      <w:marBottom w:val="0"/>
      <w:divBdr>
        <w:top w:val="none" w:sz="0" w:space="0" w:color="auto"/>
        <w:left w:val="none" w:sz="0" w:space="0" w:color="auto"/>
        <w:bottom w:val="none" w:sz="0" w:space="0" w:color="auto"/>
        <w:right w:val="none" w:sz="0" w:space="0" w:color="auto"/>
      </w:divBdr>
    </w:div>
    <w:div w:id="264850377">
      <w:bodyDiv w:val="1"/>
      <w:marLeft w:val="0"/>
      <w:marRight w:val="0"/>
      <w:marTop w:val="0"/>
      <w:marBottom w:val="0"/>
      <w:divBdr>
        <w:top w:val="none" w:sz="0" w:space="0" w:color="auto"/>
        <w:left w:val="none" w:sz="0" w:space="0" w:color="auto"/>
        <w:bottom w:val="none" w:sz="0" w:space="0" w:color="auto"/>
        <w:right w:val="none" w:sz="0" w:space="0" w:color="auto"/>
      </w:divBdr>
    </w:div>
    <w:div w:id="265307947">
      <w:bodyDiv w:val="1"/>
      <w:marLeft w:val="0"/>
      <w:marRight w:val="0"/>
      <w:marTop w:val="0"/>
      <w:marBottom w:val="0"/>
      <w:divBdr>
        <w:top w:val="none" w:sz="0" w:space="0" w:color="auto"/>
        <w:left w:val="none" w:sz="0" w:space="0" w:color="auto"/>
        <w:bottom w:val="none" w:sz="0" w:space="0" w:color="auto"/>
        <w:right w:val="none" w:sz="0" w:space="0" w:color="auto"/>
      </w:divBdr>
    </w:div>
    <w:div w:id="265382156">
      <w:bodyDiv w:val="1"/>
      <w:marLeft w:val="0"/>
      <w:marRight w:val="0"/>
      <w:marTop w:val="0"/>
      <w:marBottom w:val="0"/>
      <w:divBdr>
        <w:top w:val="none" w:sz="0" w:space="0" w:color="auto"/>
        <w:left w:val="none" w:sz="0" w:space="0" w:color="auto"/>
        <w:bottom w:val="none" w:sz="0" w:space="0" w:color="auto"/>
        <w:right w:val="none" w:sz="0" w:space="0" w:color="auto"/>
      </w:divBdr>
    </w:div>
    <w:div w:id="265429346">
      <w:bodyDiv w:val="1"/>
      <w:marLeft w:val="0"/>
      <w:marRight w:val="0"/>
      <w:marTop w:val="0"/>
      <w:marBottom w:val="0"/>
      <w:divBdr>
        <w:top w:val="none" w:sz="0" w:space="0" w:color="auto"/>
        <w:left w:val="none" w:sz="0" w:space="0" w:color="auto"/>
        <w:bottom w:val="none" w:sz="0" w:space="0" w:color="auto"/>
        <w:right w:val="none" w:sz="0" w:space="0" w:color="auto"/>
      </w:divBdr>
    </w:div>
    <w:div w:id="265500524">
      <w:bodyDiv w:val="1"/>
      <w:marLeft w:val="0"/>
      <w:marRight w:val="0"/>
      <w:marTop w:val="0"/>
      <w:marBottom w:val="0"/>
      <w:divBdr>
        <w:top w:val="none" w:sz="0" w:space="0" w:color="auto"/>
        <w:left w:val="none" w:sz="0" w:space="0" w:color="auto"/>
        <w:bottom w:val="none" w:sz="0" w:space="0" w:color="auto"/>
        <w:right w:val="none" w:sz="0" w:space="0" w:color="auto"/>
      </w:divBdr>
    </w:div>
    <w:div w:id="265578273">
      <w:bodyDiv w:val="1"/>
      <w:marLeft w:val="0"/>
      <w:marRight w:val="0"/>
      <w:marTop w:val="0"/>
      <w:marBottom w:val="0"/>
      <w:divBdr>
        <w:top w:val="none" w:sz="0" w:space="0" w:color="auto"/>
        <w:left w:val="none" w:sz="0" w:space="0" w:color="auto"/>
        <w:bottom w:val="none" w:sz="0" w:space="0" w:color="auto"/>
        <w:right w:val="none" w:sz="0" w:space="0" w:color="auto"/>
      </w:divBdr>
    </w:div>
    <w:div w:id="265966317">
      <w:bodyDiv w:val="1"/>
      <w:marLeft w:val="0"/>
      <w:marRight w:val="0"/>
      <w:marTop w:val="0"/>
      <w:marBottom w:val="0"/>
      <w:divBdr>
        <w:top w:val="none" w:sz="0" w:space="0" w:color="auto"/>
        <w:left w:val="none" w:sz="0" w:space="0" w:color="auto"/>
        <w:bottom w:val="none" w:sz="0" w:space="0" w:color="auto"/>
        <w:right w:val="none" w:sz="0" w:space="0" w:color="auto"/>
      </w:divBdr>
    </w:div>
    <w:div w:id="266229917">
      <w:bodyDiv w:val="1"/>
      <w:marLeft w:val="0"/>
      <w:marRight w:val="0"/>
      <w:marTop w:val="0"/>
      <w:marBottom w:val="0"/>
      <w:divBdr>
        <w:top w:val="none" w:sz="0" w:space="0" w:color="auto"/>
        <w:left w:val="none" w:sz="0" w:space="0" w:color="auto"/>
        <w:bottom w:val="none" w:sz="0" w:space="0" w:color="auto"/>
        <w:right w:val="none" w:sz="0" w:space="0" w:color="auto"/>
      </w:divBdr>
    </w:div>
    <w:div w:id="266353171">
      <w:bodyDiv w:val="1"/>
      <w:marLeft w:val="0"/>
      <w:marRight w:val="0"/>
      <w:marTop w:val="0"/>
      <w:marBottom w:val="0"/>
      <w:divBdr>
        <w:top w:val="none" w:sz="0" w:space="0" w:color="auto"/>
        <w:left w:val="none" w:sz="0" w:space="0" w:color="auto"/>
        <w:bottom w:val="none" w:sz="0" w:space="0" w:color="auto"/>
        <w:right w:val="none" w:sz="0" w:space="0" w:color="auto"/>
      </w:divBdr>
    </w:div>
    <w:div w:id="267078877">
      <w:bodyDiv w:val="1"/>
      <w:marLeft w:val="0"/>
      <w:marRight w:val="0"/>
      <w:marTop w:val="0"/>
      <w:marBottom w:val="0"/>
      <w:divBdr>
        <w:top w:val="none" w:sz="0" w:space="0" w:color="auto"/>
        <w:left w:val="none" w:sz="0" w:space="0" w:color="auto"/>
        <w:bottom w:val="none" w:sz="0" w:space="0" w:color="auto"/>
        <w:right w:val="none" w:sz="0" w:space="0" w:color="auto"/>
      </w:divBdr>
    </w:div>
    <w:div w:id="267279892">
      <w:bodyDiv w:val="1"/>
      <w:marLeft w:val="0"/>
      <w:marRight w:val="0"/>
      <w:marTop w:val="0"/>
      <w:marBottom w:val="0"/>
      <w:divBdr>
        <w:top w:val="none" w:sz="0" w:space="0" w:color="auto"/>
        <w:left w:val="none" w:sz="0" w:space="0" w:color="auto"/>
        <w:bottom w:val="none" w:sz="0" w:space="0" w:color="auto"/>
        <w:right w:val="none" w:sz="0" w:space="0" w:color="auto"/>
      </w:divBdr>
    </w:div>
    <w:div w:id="267856712">
      <w:bodyDiv w:val="1"/>
      <w:marLeft w:val="0"/>
      <w:marRight w:val="0"/>
      <w:marTop w:val="0"/>
      <w:marBottom w:val="0"/>
      <w:divBdr>
        <w:top w:val="none" w:sz="0" w:space="0" w:color="auto"/>
        <w:left w:val="none" w:sz="0" w:space="0" w:color="auto"/>
        <w:bottom w:val="none" w:sz="0" w:space="0" w:color="auto"/>
        <w:right w:val="none" w:sz="0" w:space="0" w:color="auto"/>
      </w:divBdr>
    </w:div>
    <w:div w:id="268197006">
      <w:bodyDiv w:val="1"/>
      <w:marLeft w:val="0"/>
      <w:marRight w:val="0"/>
      <w:marTop w:val="0"/>
      <w:marBottom w:val="0"/>
      <w:divBdr>
        <w:top w:val="none" w:sz="0" w:space="0" w:color="auto"/>
        <w:left w:val="none" w:sz="0" w:space="0" w:color="auto"/>
        <w:bottom w:val="none" w:sz="0" w:space="0" w:color="auto"/>
        <w:right w:val="none" w:sz="0" w:space="0" w:color="auto"/>
      </w:divBdr>
    </w:div>
    <w:div w:id="268779247">
      <w:bodyDiv w:val="1"/>
      <w:marLeft w:val="0"/>
      <w:marRight w:val="0"/>
      <w:marTop w:val="0"/>
      <w:marBottom w:val="0"/>
      <w:divBdr>
        <w:top w:val="none" w:sz="0" w:space="0" w:color="auto"/>
        <w:left w:val="none" w:sz="0" w:space="0" w:color="auto"/>
        <w:bottom w:val="none" w:sz="0" w:space="0" w:color="auto"/>
        <w:right w:val="none" w:sz="0" w:space="0" w:color="auto"/>
      </w:divBdr>
    </w:div>
    <w:div w:id="269244569">
      <w:bodyDiv w:val="1"/>
      <w:marLeft w:val="0"/>
      <w:marRight w:val="0"/>
      <w:marTop w:val="0"/>
      <w:marBottom w:val="0"/>
      <w:divBdr>
        <w:top w:val="none" w:sz="0" w:space="0" w:color="auto"/>
        <w:left w:val="none" w:sz="0" w:space="0" w:color="auto"/>
        <w:bottom w:val="none" w:sz="0" w:space="0" w:color="auto"/>
        <w:right w:val="none" w:sz="0" w:space="0" w:color="auto"/>
      </w:divBdr>
    </w:div>
    <w:div w:id="269708420">
      <w:bodyDiv w:val="1"/>
      <w:marLeft w:val="0"/>
      <w:marRight w:val="0"/>
      <w:marTop w:val="0"/>
      <w:marBottom w:val="0"/>
      <w:divBdr>
        <w:top w:val="none" w:sz="0" w:space="0" w:color="auto"/>
        <w:left w:val="none" w:sz="0" w:space="0" w:color="auto"/>
        <w:bottom w:val="none" w:sz="0" w:space="0" w:color="auto"/>
        <w:right w:val="none" w:sz="0" w:space="0" w:color="auto"/>
      </w:divBdr>
    </w:div>
    <w:div w:id="271591926">
      <w:bodyDiv w:val="1"/>
      <w:marLeft w:val="0"/>
      <w:marRight w:val="0"/>
      <w:marTop w:val="0"/>
      <w:marBottom w:val="0"/>
      <w:divBdr>
        <w:top w:val="none" w:sz="0" w:space="0" w:color="auto"/>
        <w:left w:val="none" w:sz="0" w:space="0" w:color="auto"/>
        <w:bottom w:val="none" w:sz="0" w:space="0" w:color="auto"/>
        <w:right w:val="none" w:sz="0" w:space="0" w:color="auto"/>
      </w:divBdr>
    </w:div>
    <w:div w:id="273486728">
      <w:bodyDiv w:val="1"/>
      <w:marLeft w:val="0"/>
      <w:marRight w:val="0"/>
      <w:marTop w:val="0"/>
      <w:marBottom w:val="0"/>
      <w:divBdr>
        <w:top w:val="none" w:sz="0" w:space="0" w:color="auto"/>
        <w:left w:val="none" w:sz="0" w:space="0" w:color="auto"/>
        <w:bottom w:val="none" w:sz="0" w:space="0" w:color="auto"/>
        <w:right w:val="none" w:sz="0" w:space="0" w:color="auto"/>
      </w:divBdr>
    </w:div>
    <w:div w:id="274874614">
      <w:bodyDiv w:val="1"/>
      <w:marLeft w:val="0"/>
      <w:marRight w:val="0"/>
      <w:marTop w:val="0"/>
      <w:marBottom w:val="0"/>
      <w:divBdr>
        <w:top w:val="none" w:sz="0" w:space="0" w:color="auto"/>
        <w:left w:val="none" w:sz="0" w:space="0" w:color="auto"/>
        <w:bottom w:val="none" w:sz="0" w:space="0" w:color="auto"/>
        <w:right w:val="none" w:sz="0" w:space="0" w:color="auto"/>
      </w:divBdr>
    </w:div>
    <w:div w:id="274941628">
      <w:bodyDiv w:val="1"/>
      <w:marLeft w:val="0"/>
      <w:marRight w:val="0"/>
      <w:marTop w:val="0"/>
      <w:marBottom w:val="0"/>
      <w:divBdr>
        <w:top w:val="none" w:sz="0" w:space="0" w:color="auto"/>
        <w:left w:val="none" w:sz="0" w:space="0" w:color="auto"/>
        <w:bottom w:val="none" w:sz="0" w:space="0" w:color="auto"/>
        <w:right w:val="none" w:sz="0" w:space="0" w:color="auto"/>
      </w:divBdr>
    </w:div>
    <w:div w:id="275066677">
      <w:bodyDiv w:val="1"/>
      <w:marLeft w:val="0"/>
      <w:marRight w:val="0"/>
      <w:marTop w:val="0"/>
      <w:marBottom w:val="0"/>
      <w:divBdr>
        <w:top w:val="none" w:sz="0" w:space="0" w:color="auto"/>
        <w:left w:val="none" w:sz="0" w:space="0" w:color="auto"/>
        <w:bottom w:val="none" w:sz="0" w:space="0" w:color="auto"/>
        <w:right w:val="none" w:sz="0" w:space="0" w:color="auto"/>
      </w:divBdr>
    </w:div>
    <w:div w:id="275717465">
      <w:bodyDiv w:val="1"/>
      <w:marLeft w:val="0"/>
      <w:marRight w:val="0"/>
      <w:marTop w:val="0"/>
      <w:marBottom w:val="0"/>
      <w:divBdr>
        <w:top w:val="none" w:sz="0" w:space="0" w:color="auto"/>
        <w:left w:val="none" w:sz="0" w:space="0" w:color="auto"/>
        <w:bottom w:val="none" w:sz="0" w:space="0" w:color="auto"/>
        <w:right w:val="none" w:sz="0" w:space="0" w:color="auto"/>
      </w:divBdr>
    </w:div>
    <w:div w:id="276451244">
      <w:bodyDiv w:val="1"/>
      <w:marLeft w:val="0"/>
      <w:marRight w:val="0"/>
      <w:marTop w:val="0"/>
      <w:marBottom w:val="0"/>
      <w:divBdr>
        <w:top w:val="none" w:sz="0" w:space="0" w:color="auto"/>
        <w:left w:val="none" w:sz="0" w:space="0" w:color="auto"/>
        <w:bottom w:val="none" w:sz="0" w:space="0" w:color="auto"/>
        <w:right w:val="none" w:sz="0" w:space="0" w:color="auto"/>
      </w:divBdr>
    </w:div>
    <w:div w:id="276497250">
      <w:bodyDiv w:val="1"/>
      <w:marLeft w:val="0"/>
      <w:marRight w:val="0"/>
      <w:marTop w:val="0"/>
      <w:marBottom w:val="0"/>
      <w:divBdr>
        <w:top w:val="none" w:sz="0" w:space="0" w:color="auto"/>
        <w:left w:val="none" w:sz="0" w:space="0" w:color="auto"/>
        <w:bottom w:val="none" w:sz="0" w:space="0" w:color="auto"/>
        <w:right w:val="none" w:sz="0" w:space="0" w:color="auto"/>
      </w:divBdr>
    </w:div>
    <w:div w:id="276564342">
      <w:bodyDiv w:val="1"/>
      <w:marLeft w:val="0"/>
      <w:marRight w:val="0"/>
      <w:marTop w:val="0"/>
      <w:marBottom w:val="0"/>
      <w:divBdr>
        <w:top w:val="none" w:sz="0" w:space="0" w:color="auto"/>
        <w:left w:val="none" w:sz="0" w:space="0" w:color="auto"/>
        <w:bottom w:val="none" w:sz="0" w:space="0" w:color="auto"/>
        <w:right w:val="none" w:sz="0" w:space="0" w:color="auto"/>
      </w:divBdr>
    </w:div>
    <w:div w:id="277883386">
      <w:bodyDiv w:val="1"/>
      <w:marLeft w:val="0"/>
      <w:marRight w:val="0"/>
      <w:marTop w:val="0"/>
      <w:marBottom w:val="0"/>
      <w:divBdr>
        <w:top w:val="none" w:sz="0" w:space="0" w:color="auto"/>
        <w:left w:val="none" w:sz="0" w:space="0" w:color="auto"/>
        <w:bottom w:val="none" w:sz="0" w:space="0" w:color="auto"/>
        <w:right w:val="none" w:sz="0" w:space="0" w:color="auto"/>
      </w:divBdr>
    </w:div>
    <w:div w:id="277883419">
      <w:bodyDiv w:val="1"/>
      <w:marLeft w:val="0"/>
      <w:marRight w:val="0"/>
      <w:marTop w:val="0"/>
      <w:marBottom w:val="0"/>
      <w:divBdr>
        <w:top w:val="none" w:sz="0" w:space="0" w:color="auto"/>
        <w:left w:val="none" w:sz="0" w:space="0" w:color="auto"/>
        <w:bottom w:val="none" w:sz="0" w:space="0" w:color="auto"/>
        <w:right w:val="none" w:sz="0" w:space="0" w:color="auto"/>
      </w:divBdr>
    </w:div>
    <w:div w:id="279142525">
      <w:bodyDiv w:val="1"/>
      <w:marLeft w:val="0"/>
      <w:marRight w:val="0"/>
      <w:marTop w:val="0"/>
      <w:marBottom w:val="0"/>
      <w:divBdr>
        <w:top w:val="none" w:sz="0" w:space="0" w:color="auto"/>
        <w:left w:val="none" w:sz="0" w:space="0" w:color="auto"/>
        <w:bottom w:val="none" w:sz="0" w:space="0" w:color="auto"/>
        <w:right w:val="none" w:sz="0" w:space="0" w:color="auto"/>
      </w:divBdr>
    </w:div>
    <w:div w:id="279191256">
      <w:bodyDiv w:val="1"/>
      <w:marLeft w:val="0"/>
      <w:marRight w:val="0"/>
      <w:marTop w:val="0"/>
      <w:marBottom w:val="0"/>
      <w:divBdr>
        <w:top w:val="none" w:sz="0" w:space="0" w:color="auto"/>
        <w:left w:val="none" w:sz="0" w:space="0" w:color="auto"/>
        <w:bottom w:val="none" w:sz="0" w:space="0" w:color="auto"/>
        <w:right w:val="none" w:sz="0" w:space="0" w:color="auto"/>
      </w:divBdr>
    </w:div>
    <w:div w:id="280109749">
      <w:bodyDiv w:val="1"/>
      <w:marLeft w:val="0"/>
      <w:marRight w:val="0"/>
      <w:marTop w:val="0"/>
      <w:marBottom w:val="0"/>
      <w:divBdr>
        <w:top w:val="none" w:sz="0" w:space="0" w:color="auto"/>
        <w:left w:val="none" w:sz="0" w:space="0" w:color="auto"/>
        <w:bottom w:val="none" w:sz="0" w:space="0" w:color="auto"/>
        <w:right w:val="none" w:sz="0" w:space="0" w:color="auto"/>
      </w:divBdr>
    </w:div>
    <w:div w:id="280380925">
      <w:bodyDiv w:val="1"/>
      <w:marLeft w:val="0"/>
      <w:marRight w:val="0"/>
      <w:marTop w:val="0"/>
      <w:marBottom w:val="0"/>
      <w:divBdr>
        <w:top w:val="none" w:sz="0" w:space="0" w:color="auto"/>
        <w:left w:val="none" w:sz="0" w:space="0" w:color="auto"/>
        <w:bottom w:val="none" w:sz="0" w:space="0" w:color="auto"/>
        <w:right w:val="none" w:sz="0" w:space="0" w:color="auto"/>
      </w:divBdr>
    </w:div>
    <w:div w:id="280696841">
      <w:bodyDiv w:val="1"/>
      <w:marLeft w:val="0"/>
      <w:marRight w:val="0"/>
      <w:marTop w:val="0"/>
      <w:marBottom w:val="0"/>
      <w:divBdr>
        <w:top w:val="none" w:sz="0" w:space="0" w:color="auto"/>
        <w:left w:val="none" w:sz="0" w:space="0" w:color="auto"/>
        <w:bottom w:val="none" w:sz="0" w:space="0" w:color="auto"/>
        <w:right w:val="none" w:sz="0" w:space="0" w:color="auto"/>
      </w:divBdr>
    </w:div>
    <w:div w:id="281226213">
      <w:bodyDiv w:val="1"/>
      <w:marLeft w:val="0"/>
      <w:marRight w:val="0"/>
      <w:marTop w:val="0"/>
      <w:marBottom w:val="0"/>
      <w:divBdr>
        <w:top w:val="none" w:sz="0" w:space="0" w:color="auto"/>
        <w:left w:val="none" w:sz="0" w:space="0" w:color="auto"/>
        <w:bottom w:val="none" w:sz="0" w:space="0" w:color="auto"/>
        <w:right w:val="none" w:sz="0" w:space="0" w:color="auto"/>
      </w:divBdr>
    </w:div>
    <w:div w:id="281301354">
      <w:bodyDiv w:val="1"/>
      <w:marLeft w:val="0"/>
      <w:marRight w:val="0"/>
      <w:marTop w:val="0"/>
      <w:marBottom w:val="0"/>
      <w:divBdr>
        <w:top w:val="none" w:sz="0" w:space="0" w:color="auto"/>
        <w:left w:val="none" w:sz="0" w:space="0" w:color="auto"/>
        <w:bottom w:val="none" w:sz="0" w:space="0" w:color="auto"/>
        <w:right w:val="none" w:sz="0" w:space="0" w:color="auto"/>
      </w:divBdr>
    </w:div>
    <w:div w:id="282229483">
      <w:bodyDiv w:val="1"/>
      <w:marLeft w:val="0"/>
      <w:marRight w:val="0"/>
      <w:marTop w:val="0"/>
      <w:marBottom w:val="0"/>
      <w:divBdr>
        <w:top w:val="none" w:sz="0" w:space="0" w:color="auto"/>
        <w:left w:val="none" w:sz="0" w:space="0" w:color="auto"/>
        <w:bottom w:val="none" w:sz="0" w:space="0" w:color="auto"/>
        <w:right w:val="none" w:sz="0" w:space="0" w:color="auto"/>
      </w:divBdr>
    </w:div>
    <w:div w:id="282271283">
      <w:bodyDiv w:val="1"/>
      <w:marLeft w:val="0"/>
      <w:marRight w:val="0"/>
      <w:marTop w:val="0"/>
      <w:marBottom w:val="0"/>
      <w:divBdr>
        <w:top w:val="none" w:sz="0" w:space="0" w:color="auto"/>
        <w:left w:val="none" w:sz="0" w:space="0" w:color="auto"/>
        <w:bottom w:val="none" w:sz="0" w:space="0" w:color="auto"/>
        <w:right w:val="none" w:sz="0" w:space="0" w:color="auto"/>
      </w:divBdr>
    </w:div>
    <w:div w:id="282346038">
      <w:bodyDiv w:val="1"/>
      <w:marLeft w:val="0"/>
      <w:marRight w:val="0"/>
      <w:marTop w:val="0"/>
      <w:marBottom w:val="0"/>
      <w:divBdr>
        <w:top w:val="none" w:sz="0" w:space="0" w:color="auto"/>
        <w:left w:val="none" w:sz="0" w:space="0" w:color="auto"/>
        <w:bottom w:val="none" w:sz="0" w:space="0" w:color="auto"/>
        <w:right w:val="none" w:sz="0" w:space="0" w:color="auto"/>
      </w:divBdr>
    </w:div>
    <w:div w:id="282657227">
      <w:bodyDiv w:val="1"/>
      <w:marLeft w:val="0"/>
      <w:marRight w:val="0"/>
      <w:marTop w:val="0"/>
      <w:marBottom w:val="0"/>
      <w:divBdr>
        <w:top w:val="none" w:sz="0" w:space="0" w:color="auto"/>
        <w:left w:val="none" w:sz="0" w:space="0" w:color="auto"/>
        <w:bottom w:val="none" w:sz="0" w:space="0" w:color="auto"/>
        <w:right w:val="none" w:sz="0" w:space="0" w:color="auto"/>
      </w:divBdr>
    </w:div>
    <w:div w:id="282923880">
      <w:bodyDiv w:val="1"/>
      <w:marLeft w:val="0"/>
      <w:marRight w:val="0"/>
      <w:marTop w:val="0"/>
      <w:marBottom w:val="0"/>
      <w:divBdr>
        <w:top w:val="none" w:sz="0" w:space="0" w:color="auto"/>
        <w:left w:val="none" w:sz="0" w:space="0" w:color="auto"/>
        <w:bottom w:val="none" w:sz="0" w:space="0" w:color="auto"/>
        <w:right w:val="none" w:sz="0" w:space="0" w:color="auto"/>
      </w:divBdr>
    </w:div>
    <w:div w:id="283509833">
      <w:bodyDiv w:val="1"/>
      <w:marLeft w:val="0"/>
      <w:marRight w:val="0"/>
      <w:marTop w:val="0"/>
      <w:marBottom w:val="0"/>
      <w:divBdr>
        <w:top w:val="none" w:sz="0" w:space="0" w:color="auto"/>
        <w:left w:val="none" w:sz="0" w:space="0" w:color="auto"/>
        <w:bottom w:val="none" w:sz="0" w:space="0" w:color="auto"/>
        <w:right w:val="none" w:sz="0" w:space="0" w:color="auto"/>
      </w:divBdr>
    </w:div>
    <w:div w:id="283925037">
      <w:bodyDiv w:val="1"/>
      <w:marLeft w:val="0"/>
      <w:marRight w:val="0"/>
      <w:marTop w:val="0"/>
      <w:marBottom w:val="0"/>
      <w:divBdr>
        <w:top w:val="none" w:sz="0" w:space="0" w:color="auto"/>
        <w:left w:val="none" w:sz="0" w:space="0" w:color="auto"/>
        <w:bottom w:val="none" w:sz="0" w:space="0" w:color="auto"/>
        <w:right w:val="none" w:sz="0" w:space="0" w:color="auto"/>
      </w:divBdr>
    </w:div>
    <w:div w:id="283997370">
      <w:bodyDiv w:val="1"/>
      <w:marLeft w:val="0"/>
      <w:marRight w:val="0"/>
      <w:marTop w:val="0"/>
      <w:marBottom w:val="0"/>
      <w:divBdr>
        <w:top w:val="none" w:sz="0" w:space="0" w:color="auto"/>
        <w:left w:val="none" w:sz="0" w:space="0" w:color="auto"/>
        <w:bottom w:val="none" w:sz="0" w:space="0" w:color="auto"/>
        <w:right w:val="none" w:sz="0" w:space="0" w:color="auto"/>
      </w:divBdr>
    </w:div>
    <w:div w:id="283998880">
      <w:bodyDiv w:val="1"/>
      <w:marLeft w:val="0"/>
      <w:marRight w:val="0"/>
      <w:marTop w:val="0"/>
      <w:marBottom w:val="0"/>
      <w:divBdr>
        <w:top w:val="none" w:sz="0" w:space="0" w:color="auto"/>
        <w:left w:val="none" w:sz="0" w:space="0" w:color="auto"/>
        <w:bottom w:val="none" w:sz="0" w:space="0" w:color="auto"/>
        <w:right w:val="none" w:sz="0" w:space="0" w:color="auto"/>
      </w:divBdr>
    </w:div>
    <w:div w:id="284586457">
      <w:bodyDiv w:val="1"/>
      <w:marLeft w:val="0"/>
      <w:marRight w:val="0"/>
      <w:marTop w:val="0"/>
      <w:marBottom w:val="0"/>
      <w:divBdr>
        <w:top w:val="none" w:sz="0" w:space="0" w:color="auto"/>
        <w:left w:val="none" w:sz="0" w:space="0" w:color="auto"/>
        <w:bottom w:val="none" w:sz="0" w:space="0" w:color="auto"/>
        <w:right w:val="none" w:sz="0" w:space="0" w:color="auto"/>
      </w:divBdr>
    </w:div>
    <w:div w:id="285087606">
      <w:bodyDiv w:val="1"/>
      <w:marLeft w:val="0"/>
      <w:marRight w:val="0"/>
      <w:marTop w:val="0"/>
      <w:marBottom w:val="0"/>
      <w:divBdr>
        <w:top w:val="none" w:sz="0" w:space="0" w:color="auto"/>
        <w:left w:val="none" w:sz="0" w:space="0" w:color="auto"/>
        <w:bottom w:val="none" w:sz="0" w:space="0" w:color="auto"/>
        <w:right w:val="none" w:sz="0" w:space="0" w:color="auto"/>
      </w:divBdr>
    </w:div>
    <w:div w:id="285090932">
      <w:bodyDiv w:val="1"/>
      <w:marLeft w:val="0"/>
      <w:marRight w:val="0"/>
      <w:marTop w:val="0"/>
      <w:marBottom w:val="0"/>
      <w:divBdr>
        <w:top w:val="none" w:sz="0" w:space="0" w:color="auto"/>
        <w:left w:val="none" w:sz="0" w:space="0" w:color="auto"/>
        <w:bottom w:val="none" w:sz="0" w:space="0" w:color="auto"/>
        <w:right w:val="none" w:sz="0" w:space="0" w:color="auto"/>
      </w:divBdr>
    </w:div>
    <w:div w:id="285356968">
      <w:bodyDiv w:val="1"/>
      <w:marLeft w:val="0"/>
      <w:marRight w:val="0"/>
      <w:marTop w:val="0"/>
      <w:marBottom w:val="0"/>
      <w:divBdr>
        <w:top w:val="none" w:sz="0" w:space="0" w:color="auto"/>
        <w:left w:val="none" w:sz="0" w:space="0" w:color="auto"/>
        <w:bottom w:val="none" w:sz="0" w:space="0" w:color="auto"/>
        <w:right w:val="none" w:sz="0" w:space="0" w:color="auto"/>
      </w:divBdr>
    </w:div>
    <w:div w:id="285505384">
      <w:bodyDiv w:val="1"/>
      <w:marLeft w:val="0"/>
      <w:marRight w:val="0"/>
      <w:marTop w:val="0"/>
      <w:marBottom w:val="0"/>
      <w:divBdr>
        <w:top w:val="none" w:sz="0" w:space="0" w:color="auto"/>
        <w:left w:val="none" w:sz="0" w:space="0" w:color="auto"/>
        <w:bottom w:val="none" w:sz="0" w:space="0" w:color="auto"/>
        <w:right w:val="none" w:sz="0" w:space="0" w:color="auto"/>
      </w:divBdr>
    </w:div>
    <w:div w:id="285818802">
      <w:bodyDiv w:val="1"/>
      <w:marLeft w:val="0"/>
      <w:marRight w:val="0"/>
      <w:marTop w:val="0"/>
      <w:marBottom w:val="0"/>
      <w:divBdr>
        <w:top w:val="none" w:sz="0" w:space="0" w:color="auto"/>
        <w:left w:val="none" w:sz="0" w:space="0" w:color="auto"/>
        <w:bottom w:val="none" w:sz="0" w:space="0" w:color="auto"/>
        <w:right w:val="none" w:sz="0" w:space="0" w:color="auto"/>
      </w:divBdr>
    </w:div>
    <w:div w:id="285887966">
      <w:bodyDiv w:val="1"/>
      <w:marLeft w:val="0"/>
      <w:marRight w:val="0"/>
      <w:marTop w:val="0"/>
      <w:marBottom w:val="0"/>
      <w:divBdr>
        <w:top w:val="none" w:sz="0" w:space="0" w:color="auto"/>
        <w:left w:val="none" w:sz="0" w:space="0" w:color="auto"/>
        <w:bottom w:val="none" w:sz="0" w:space="0" w:color="auto"/>
        <w:right w:val="none" w:sz="0" w:space="0" w:color="auto"/>
      </w:divBdr>
    </w:div>
    <w:div w:id="286350136">
      <w:bodyDiv w:val="1"/>
      <w:marLeft w:val="0"/>
      <w:marRight w:val="0"/>
      <w:marTop w:val="0"/>
      <w:marBottom w:val="0"/>
      <w:divBdr>
        <w:top w:val="none" w:sz="0" w:space="0" w:color="auto"/>
        <w:left w:val="none" w:sz="0" w:space="0" w:color="auto"/>
        <w:bottom w:val="none" w:sz="0" w:space="0" w:color="auto"/>
        <w:right w:val="none" w:sz="0" w:space="0" w:color="auto"/>
      </w:divBdr>
    </w:div>
    <w:div w:id="286473040">
      <w:bodyDiv w:val="1"/>
      <w:marLeft w:val="0"/>
      <w:marRight w:val="0"/>
      <w:marTop w:val="0"/>
      <w:marBottom w:val="0"/>
      <w:divBdr>
        <w:top w:val="none" w:sz="0" w:space="0" w:color="auto"/>
        <w:left w:val="none" w:sz="0" w:space="0" w:color="auto"/>
        <w:bottom w:val="none" w:sz="0" w:space="0" w:color="auto"/>
        <w:right w:val="none" w:sz="0" w:space="0" w:color="auto"/>
      </w:divBdr>
    </w:div>
    <w:div w:id="286668939">
      <w:bodyDiv w:val="1"/>
      <w:marLeft w:val="0"/>
      <w:marRight w:val="0"/>
      <w:marTop w:val="0"/>
      <w:marBottom w:val="0"/>
      <w:divBdr>
        <w:top w:val="none" w:sz="0" w:space="0" w:color="auto"/>
        <w:left w:val="none" w:sz="0" w:space="0" w:color="auto"/>
        <w:bottom w:val="none" w:sz="0" w:space="0" w:color="auto"/>
        <w:right w:val="none" w:sz="0" w:space="0" w:color="auto"/>
      </w:divBdr>
    </w:div>
    <w:div w:id="286931650">
      <w:bodyDiv w:val="1"/>
      <w:marLeft w:val="0"/>
      <w:marRight w:val="0"/>
      <w:marTop w:val="0"/>
      <w:marBottom w:val="0"/>
      <w:divBdr>
        <w:top w:val="none" w:sz="0" w:space="0" w:color="auto"/>
        <w:left w:val="none" w:sz="0" w:space="0" w:color="auto"/>
        <w:bottom w:val="none" w:sz="0" w:space="0" w:color="auto"/>
        <w:right w:val="none" w:sz="0" w:space="0" w:color="auto"/>
      </w:divBdr>
    </w:div>
    <w:div w:id="287132403">
      <w:bodyDiv w:val="1"/>
      <w:marLeft w:val="0"/>
      <w:marRight w:val="0"/>
      <w:marTop w:val="0"/>
      <w:marBottom w:val="0"/>
      <w:divBdr>
        <w:top w:val="none" w:sz="0" w:space="0" w:color="auto"/>
        <w:left w:val="none" w:sz="0" w:space="0" w:color="auto"/>
        <w:bottom w:val="none" w:sz="0" w:space="0" w:color="auto"/>
        <w:right w:val="none" w:sz="0" w:space="0" w:color="auto"/>
      </w:divBdr>
    </w:div>
    <w:div w:id="287662754">
      <w:bodyDiv w:val="1"/>
      <w:marLeft w:val="0"/>
      <w:marRight w:val="0"/>
      <w:marTop w:val="0"/>
      <w:marBottom w:val="0"/>
      <w:divBdr>
        <w:top w:val="none" w:sz="0" w:space="0" w:color="auto"/>
        <w:left w:val="none" w:sz="0" w:space="0" w:color="auto"/>
        <w:bottom w:val="none" w:sz="0" w:space="0" w:color="auto"/>
        <w:right w:val="none" w:sz="0" w:space="0" w:color="auto"/>
      </w:divBdr>
    </w:div>
    <w:div w:id="287977001">
      <w:bodyDiv w:val="1"/>
      <w:marLeft w:val="0"/>
      <w:marRight w:val="0"/>
      <w:marTop w:val="0"/>
      <w:marBottom w:val="0"/>
      <w:divBdr>
        <w:top w:val="none" w:sz="0" w:space="0" w:color="auto"/>
        <w:left w:val="none" w:sz="0" w:space="0" w:color="auto"/>
        <w:bottom w:val="none" w:sz="0" w:space="0" w:color="auto"/>
        <w:right w:val="none" w:sz="0" w:space="0" w:color="auto"/>
      </w:divBdr>
    </w:div>
    <w:div w:id="288322692">
      <w:bodyDiv w:val="1"/>
      <w:marLeft w:val="0"/>
      <w:marRight w:val="0"/>
      <w:marTop w:val="0"/>
      <w:marBottom w:val="0"/>
      <w:divBdr>
        <w:top w:val="none" w:sz="0" w:space="0" w:color="auto"/>
        <w:left w:val="none" w:sz="0" w:space="0" w:color="auto"/>
        <w:bottom w:val="none" w:sz="0" w:space="0" w:color="auto"/>
        <w:right w:val="none" w:sz="0" w:space="0" w:color="auto"/>
      </w:divBdr>
    </w:div>
    <w:div w:id="290014102">
      <w:bodyDiv w:val="1"/>
      <w:marLeft w:val="0"/>
      <w:marRight w:val="0"/>
      <w:marTop w:val="0"/>
      <w:marBottom w:val="0"/>
      <w:divBdr>
        <w:top w:val="none" w:sz="0" w:space="0" w:color="auto"/>
        <w:left w:val="none" w:sz="0" w:space="0" w:color="auto"/>
        <w:bottom w:val="none" w:sz="0" w:space="0" w:color="auto"/>
        <w:right w:val="none" w:sz="0" w:space="0" w:color="auto"/>
      </w:divBdr>
    </w:div>
    <w:div w:id="291257450">
      <w:bodyDiv w:val="1"/>
      <w:marLeft w:val="0"/>
      <w:marRight w:val="0"/>
      <w:marTop w:val="0"/>
      <w:marBottom w:val="0"/>
      <w:divBdr>
        <w:top w:val="none" w:sz="0" w:space="0" w:color="auto"/>
        <w:left w:val="none" w:sz="0" w:space="0" w:color="auto"/>
        <w:bottom w:val="none" w:sz="0" w:space="0" w:color="auto"/>
        <w:right w:val="none" w:sz="0" w:space="0" w:color="auto"/>
      </w:divBdr>
    </w:div>
    <w:div w:id="291324745">
      <w:bodyDiv w:val="1"/>
      <w:marLeft w:val="0"/>
      <w:marRight w:val="0"/>
      <w:marTop w:val="0"/>
      <w:marBottom w:val="0"/>
      <w:divBdr>
        <w:top w:val="none" w:sz="0" w:space="0" w:color="auto"/>
        <w:left w:val="none" w:sz="0" w:space="0" w:color="auto"/>
        <w:bottom w:val="none" w:sz="0" w:space="0" w:color="auto"/>
        <w:right w:val="none" w:sz="0" w:space="0" w:color="auto"/>
      </w:divBdr>
    </w:div>
    <w:div w:id="291399682">
      <w:bodyDiv w:val="1"/>
      <w:marLeft w:val="0"/>
      <w:marRight w:val="0"/>
      <w:marTop w:val="0"/>
      <w:marBottom w:val="0"/>
      <w:divBdr>
        <w:top w:val="none" w:sz="0" w:space="0" w:color="auto"/>
        <w:left w:val="none" w:sz="0" w:space="0" w:color="auto"/>
        <w:bottom w:val="none" w:sz="0" w:space="0" w:color="auto"/>
        <w:right w:val="none" w:sz="0" w:space="0" w:color="auto"/>
      </w:divBdr>
    </w:div>
    <w:div w:id="291446644">
      <w:bodyDiv w:val="1"/>
      <w:marLeft w:val="0"/>
      <w:marRight w:val="0"/>
      <w:marTop w:val="0"/>
      <w:marBottom w:val="0"/>
      <w:divBdr>
        <w:top w:val="none" w:sz="0" w:space="0" w:color="auto"/>
        <w:left w:val="none" w:sz="0" w:space="0" w:color="auto"/>
        <w:bottom w:val="none" w:sz="0" w:space="0" w:color="auto"/>
        <w:right w:val="none" w:sz="0" w:space="0" w:color="auto"/>
      </w:divBdr>
    </w:div>
    <w:div w:id="291449826">
      <w:bodyDiv w:val="1"/>
      <w:marLeft w:val="0"/>
      <w:marRight w:val="0"/>
      <w:marTop w:val="0"/>
      <w:marBottom w:val="0"/>
      <w:divBdr>
        <w:top w:val="none" w:sz="0" w:space="0" w:color="auto"/>
        <w:left w:val="none" w:sz="0" w:space="0" w:color="auto"/>
        <w:bottom w:val="none" w:sz="0" w:space="0" w:color="auto"/>
        <w:right w:val="none" w:sz="0" w:space="0" w:color="auto"/>
      </w:divBdr>
    </w:div>
    <w:div w:id="291862100">
      <w:bodyDiv w:val="1"/>
      <w:marLeft w:val="0"/>
      <w:marRight w:val="0"/>
      <w:marTop w:val="0"/>
      <w:marBottom w:val="0"/>
      <w:divBdr>
        <w:top w:val="none" w:sz="0" w:space="0" w:color="auto"/>
        <w:left w:val="none" w:sz="0" w:space="0" w:color="auto"/>
        <w:bottom w:val="none" w:sz="0" w:space="0" w:color="auto"/>
        <w:right w:val="none" w:sz="0" w:space="0" w:color="auto"/>
      </w:divBdr>
    </w:div>
    <w:div w:id="292178289">
      <w:bodyDiv w:val="1"/>
      <w:marLeft w:val="0"/>
      <w:marRight w:val="0"/>
      <w:marTop w:val="0"/>
      <w:marBottom w:val="0"/>
      <w:divBdr>
        <w:top w:val="none" w:sz="0" w:space="0" w:color="auto"/>
        <w:left w:val="none" w:sz="0" w:space="0" w:color="auto"/>
        <w:bottom w:val="none" w:sz="0" w:space="0" w:color="auto"/>
        <w:right w:val="none" w:sz="0" w:space="0" w:color="auto"/>
      </w:divBdr>
    </w:div>
    <w:div w:id="292759548">
      <w:bodyDiv w:val="1"/>
      <w:marLeft w:val="0"/>
      <w:marRight w:val="0"/>
      <w:marTop w:val="0"/>
      <w:marBottom w:val="0"/>
      <w:divBdr>
        <w:top w:val="none" w:sz="0" w:space="0" w:color="auto"/>
        <w:left w:val="none" w:sz="0" w:space="0" w:color="auto"/>
        <w:bottom w:val="none" w:sz="0" w:space="0" w:color="auto"/>
        <w:right w:val="none" w:sz="0" w:space="0" w:color="auto"/>
      </w:divBdr>
    </w:div>
    <w:div w:id="293755477">
      <w:bodyDiv w:val="1"/>
      <w:marLeft w:val="0"/>
      <w:marRight w:val="0"/>
      <w:marTop w:val="0"/>
      <w:marBottom w:val="0"/>
      <w:divBdr>
        <w:top w:val="none" w:sz="0" w:space="0" w:color="auto"/>
        <w:left w:val="none" w:sz="0" w:space="0" w:color="auto"/>
        <w:bottom w:val="none" w:sz="0" w:space="0" w:color="auto"/>
        <w:right w:val="none" w:sz="0" w:space="0" w:color="auto"/>
      </w:divBdr>
    </w:div>
    <w:div w:id="294407869">
      <w:bodyDiv w:val="1"/>
      <w:marLeft w:val="0"/>
      <w:marRight w:val="0"/>
      <w:marTop w:val="0"/>
      <w:marBottom w:val="0"/>
      <w:divBdr>
        <w:top w:val="none" w:sz="0" w:space="0" w:color="auto"/>
        <w:left w:val="none" w:sz="0" w:space="0" w:color="auto"/>
        <w:bottom w:val="none" w:sz="0" w:space="0" w:color="auto"/>
        <w:right w:val="none" w:sz="0" w:space="0" w:color="auto"/>
      </w:divBdr>
    </w:div>
    <w:div w:id="295062293">
      <w:bodyDiv w:val="1"/>
      <w:marLeft w:val="0"/>
      <w:marRight w:val="0"/>
      <w:marTop w:val="0"/>
      <w:marBottom w:val="0"/>
      <w:divBdr>
        <w:top w:val="none" w:sz="0" w:space="0" w:color="auto"/>
        <w:left w:val="none" w:sz="0" w:space="0" w:color="auto"/>
        <w:bottom w:val="none" w:sz="0" w:space="0" w:color="auto"/>
        <w:right w:val="none" w:sz="0" w:space="0" w:color="auto"/>
      </w:divBdr>
    </w:div>
    <w:div w:id="295457487">
      <w:bodyDiv w:val="1"/>
      <w:marLeft w:val="0"/>
      <w:marRight w:val="0"/>
      <w:marTop w:val="0"/>
      <w:marBottom w:val="0"/>
      <w:divBdr>
        <w:top w:val="none" w:sz="0" w:space="0" w:color="auto"/>
        <w:left w:val="none" w:sz="0" w:space="0" w:color="auto"/>
        <w:bottom w:val="none" w:sz="0" w:space="0" w:color="auto"/>
        <w:right w:val="none" w:sz="0" w:space="0" w:color="auto"/>
      </w:divBdr>
    </w:div>
    <w:div w:id="295721203">
      <w:bodyDiv w:val="1"/>
      <w:marLeft w:val="0"/>
      <w:marRight w:val="0"/>
      <w:marTop w:val="0"/>
      <w:marBottom w:val="0"/>
      <w:divBdr>
        <w:top w:val="none" w:sz="0" w:space="0" w:color="auto"/>
        <w:left w:val="none" w:sz="0" w:space="0" w:color="auto"/>
        <w:bottom w:val="none" w:sz="0" w:space="0" w:color="auto"/>
        <w:right w:val="none" w:sz="0" w:space="0" w:color="auto"/>
      </w:divBdr>
    </w:div>
    <w:div w:id="295767906">
      <w:bodyDiv w:val="1"/>
      <w:marLeft w:val="0"/>
      <w:marRight w:val="0"/>
      <w:marTop w:val="0"/>
      <w:marBottom w:val="0"/>
      <w:divBdr>
        <w:top w:val="none" w:sz="0" w:space="0" w:color="auto"/>
        <w:left w:val="none" w:sz="0" w:space="0" w:color="auto"/>
        <w:bottom w:val="none" w:sz="0" w:space="0" w:color="auto"/>
        <w:right w:val="none" w:sz="0" w:space="0" w:color="auto"/>
      </w:divBdr>
    </w:div>
    <w:div w:id="295986750">
      <w:bodyDiv w:val="1"/>
      <w:marLeft w:val="0"/>
      <w:marRight w:val="0"/>
      <w:marTop w:val="0"/>
      <w:marBottom w:val="0"/>
      <w:divBdr>
        <w:top w:val="none" w:sz="0" w:space="0" w:color="auto"/>
        <w:left w:val="none" w:sz="0" w:space="0" w:color="auto"/>
        <w:bottom w:val="none" w:sz="0" w:space="0" w:color="auto"/>
        <w:right w:val="none" w:sz="0" w:space="0" w:color="auto"/>
      </w:divBdr>
    </w:div>
    <w:div w:id="295987303">
      <w:bodyDiv w:val="1"/>
      <w:marLeft w:val="0"/>
      <w:marRight w:val="0"/>
      <w:marTop w:val="0"/>
      <w:marBottom w:val="0"/>
      <w:divBdr>
        <w:top w:val="none" w:sz="0" w:space="0" w:color="auto"/>
        <w:left w:val="none" w:sz="0" w:space="0" w:color="auto"/>
        <w:bottom w:val="none" w:sz="0" w:space="0" w:color="auto"/>
        <w:right w:val="none" w:sz="0" w:space="0" w:color="auto"/>
      </w:divBdr>
    </w:div>
    <w:div w:id="296187988">
      <w:bodyDiv w:val="1"/>
      <w:marLeft w:val="0"/>
      <w:marRight w:val="0"/>
      <w:marTop w:val="0"/>
      <w:marBottom w:val="0"/>
      <w:divBdr>
        <w:top w:val="none" w:sz="0" w:space="0" w:color="auto"/>
        <w:left w:val="none" w:sz="0" w:space="0" w:color="auto"/>
        <w:bottom w:val="none" w:sz="0" w:space="0" w:color="auto"/>
        <w:right w:val="none" w:sz="0" w:space="0" w:color="auto"/>
      </w:divBdr>
    </w:div>
    <w:div w:id="296304369">
      <w:bodyDiv w:val="1"/>
      <w:marLeft w:val="0"/>
      <w:marRight w:val="0"/>
      <w:marTop w:val="0"/>
      <w:marBottom w:val="0"/>
      <w:divBdr>
        <w:top w:val="none" w:sz="0" w:space="0" w:color="auto"/>
        <w:left w:val="none" w:sz="0" w:space="0" w:color="auto"/>
        <w:bottom w:val="none" w:sz="0" w:space="0" w:color="auto"/>
        <w:right w:val="none" w:sz="0" w:space="0" w:color="auto"/>
      </w:divBdr>
    </w:div>
    <w:div w:id="297805500">
      <w:bodyDiv w:val="1"/>
      <w:marLeft w:val="0"/>
      <w:marRight w:val="0"/>
      <w:marTop w:val="0"/>
      <w:marBottom w:val="0"/>
      <w:divBdr>
        <w:top w:val="none" w:sz="0" w:space="0" w:color="auto"/>
        <w:left w:val="none" w:sz="0" w:space="0" w:color="auto"/>
        <w:bottom w:val="none" w:sz="0" w:space="0" w:color="auto"/>
        <w:right w:val="none" w:sz="0" w:space="0" w:color="auto"/>
      </w:divBdr>
    </w:div>
    <w:div w:id="298070728">
      <w:bodyDiv w:val="1"/>
      <w:marLeft w:val="0"/>
      <w:marRight w:val="0"/>
      <w:marTop w:val="0"/>
      <w:marBottom w:val="0"/>
      <w:divBdr>
        <w:top w:val="none" w:sz="0" w:space="0" w:color="auto"/>
        <w:left w:val="none" w:sz="0" w:space="0" w:color="auto"/>
        <w:bottom w:val="none" w:sz="0" w:space="0" w:color="auto"/>
        <w:right w:val="none" w:sz="0" w:space="0" w:color="auto"/>
      </w:divBdr>
    </w:div>
    <w:div w:id="298190563">
      <w:bodyDiv w:val="1"/>
      <w:marLeft w:val="0"/>
      <w:marRight w:val="0"/>
      <w:marTop w:val="0"/>
      <w:marBottom w:val="0"/>
      <w:divBdr>
        <w:top w:val="none" w:sz="0" w:space="0" w:color="auto"/>
        <w:left w:val="none" w:sz="0" w:space="0" w:color="auto"/>
        <w:bottom w:val="none" w:sz="0" w:space="0" w:color="auto"/>
        <w:right w:val="none" w:sz="0" w:space="0" w:color="auto"/>
      </w:divBdr>
    </w:div>
    <w:div w:id="298343355">
      <w:bodyDiv w:val="1"/>
      <w:marLeft w:val="0"/>
      <w:marRight w:val="0"/>
      <w:marTop w:val="0"/>
      <w:marBottom w:val="0"/>
      <w:divBdr>
        <w:top w:val="none" w:sz="0" w:space="0" w:color="auto"/>
        <w:left w:val="none" w:sz="0" w:space="0" w:color="auto"/>
        <w:bottom w:val="none" w:sz="0" w:space="0" w:color="auto"/>
        <w:right w:val="none" w:sz="0" w:space="0" w:color="auto"/>
      </w:divBdr>
    </w:div>
    <w:div w:id="298459560">
      <w:bodyDiv w:val="1"/>
      <w:marLeft w:val="0"/>
      <w:marRight w:val="0"/>
      <w:marTop w:val="0"/>
      <w:marBottom w:val="0"/>
      <w:divBdr>
        <w:top w:val="none" w:sz="0" w:space="0" w:color="auto"/>
        <w:left w:val="none" w:sz="0" w:space="0" w:color="auto"/>
        <w:bottom w:val="none" w:sz="0" w:space="0" w:color="auto"/>
        <w:right w:val="none" w:sz="0" w:space="0" w:color="auto"/>
      </w:divBdr>
    </w:div>
    <w:div w:id="298847062">
      <w:bodyDiv w:val="1"/>
      <w:marLeft w:val="0"/>
      <w:marRight w:val="0"/>
      <w:marTop w:val="0"/>
      <w:marBottom w:val="0"/>
      <w:divBdr>
        <w:top w:val="none" w:sz="0" w:space="0" w:color="auto"/>
        <w:left w:val="none" w:sz="0" w:space="0" w:color="auto"/>
        <w:bottom w:val="none" w:sz="0" w:space="0" w:color="auto"/>
        <w:right w:val="none" w:sz="0" w:space="0" w:color="auto"/>
      </w:divBdr>
    </w:div>
    <w:div w:id="299265255">
      <w:bodyDiv w:val="1"/>
      <w:marLeft w:val="0"/>
      <w:marRight w:val="0"/>
      <w:marTop w:val="0"/>
      <w:marBottom w:val="0"/>
      <w:divBdr>
        <w:top w:val="none" w:sz="0" w:space="0" w:color="auto"/>
        <w:left w:val="none" w:sz="0" w:space="0" w:color="auto"/>
        <w:bottom w:val="none" w:sz="0" w:space="0" w:color="auto"/>
        <w:right w:val="none" w:sz="0" w:space="0" w:color="auto"/>
      </w:divBdr>
    </w:div>
    <w:div w:id="300155721">
      <w:bodyDiv w:val="1"/>
      <w:marLeft w:val="0"/>
      <w:marRight w:val="0"/>
      <w:marTop w:val="0"/>
      <w:marBottom w:val="0"/>
      <w:divBdr>
        <w:top w:val="none" w:sz="0" w:space="0" w:color="auto"/>
        <w:left w:val="none" w:sz="0" w:space="0" w:color="auto"/>
        <w:bottom w:val="none" w:sz="0" w:space="0" w:color="auto"/>
        <w:right w:val="none" w:sz="0" w:space="0" w:color="auto"/>
      </w:divBdr>
    </w:div>
    <w:div w:id="300187567">
      <w:bodyDiv w:val="1"/>
      <w:marLeft w:val="0"/>
      <w:marRight w:val="0"/>
      <w:marTop w:val="0"/>
      <w:marBottom w:val="0"/>
      <w:divBdr>
        <w:top w:val="none" w:sz="0" w:space="0" w:color="auto"/>
        <w:left w:val="none" w:sz="0" w:space="0" w:color="auto"/>
        <w:bottom w:val="none" w:sz="0" w:space="0" w:color="auto"/>
        <w:right w:val="none" w:sz="0" w:space="0" w:color="auto"/>
      </w:divBdr>
    </w:div>
    <w:div w:id="300810333">
      <w:bodyDiv w:val="1"/>
      <w:marLeft w:val="0"/>
      <w:marRight w:val="0"/>
      <w:marTop w:val="0"/>
      <w:marBottom w:val="0"/>
      <w:divBdr>
        <w:top w:val="none" w:sz="0" w:space="0" w:color="auto"/>
        <w:left w:val="none" w:sz="0" w:space="0" w:color="auto"/>
        <w:bottom w:val="none" w:sz="0" w:space="0" w:color="auto"/>
        <w:right w:val="none" w:sz="0" w:space="0" w:color="auto"/>
      </w:divBdr>
    </w:div>
    <w:div w:id="301038041">
      <w:bodyDiv w:val="1"/>
      <w:marLeft w:val="0"/>
      <w:marRight w:val="0"/>
      <w:marTop w:val="0"/>
      <w:marBottom w:val="0"/>
      <w:divBdr>
        <w:top w:val="none" w:sz="0" w:space="0" w:color="auto"/>
        <w:left w:val="none" w:sz="0" w:space="0" w:color="auto"/>
        <w:bottom w:val="none" w:sz="0" w:space="0" w:color="auto"/>
        <w:right w:val="none" w:sz="0" w:space="0" w:color="auto"/>
      </w:divBdr>
    </w:div>
    <w:div w:id="301352221">
      <w:bodyDiv w:val="1"/>
      <w:marLeft w:val="0"/>
      <w:marRight w:val="0"/>
      <w:marTop w:val="0"/>
      <w:marBottom w:val="0"/>
      <w:divBdr>
        <w:top w:val="none" w:sz="0" w:space="0" w:color="auto"/>
        <w:left w:val="none" w:sz="0" w:space="0" w:color="auto"/>
        <w:bottom w:val="none" w:sz="0" w:space="0" w:color="auto"/>
        <w:right w:val="none" w:sz="0" w:space="0" w:color="auto"/>
      </w:divBdr>
    </w:div>
    <w:div w:id="302278716">
      <w:bodyDiv w:val="1"/>
      <w:marLeft w:val="0"/>
      <w:marRight w:val="0"/>
      <w:marTop w:val="0"/>
      <w:marBottom w:val="0"/>
      <w:divBdr>
        <w:top w:val="none" w:sz="0" w:space="0" w:color="auto"/>
        <w:left w:val="none" w:sz="0" w:space="0" w:color="auto"/>
        <w:bottom w:val="none" w:sz="0" w:space="0" w:color="auto"/>
        <w:right w:val="none" w:sz="0" w:space="0" w:color="auto"/>
      </w:divBdr>
    </w:div>
    <w:div w:id="303051730">
      <w:bodyDiv w:val="1"/>
      <w:marLeft w:val="0"/>
      <w:marRight w:val="0"/>
      <w:marTop w:val="0"/>
      <w:marBottom w:val="0"/>
      <w:divBdr>
        <w:top w:val="none" w:sz="0" w:space="0" w:color="auto"/>
        <w:left w:val="none" w:sz="0" w:space="0" w:color="auto"/>
        <w:bottom w:val="none" w:sz="0" w:space="0" w:color="auto"/>
        <w:right w:val="none" w:sz="0" w:space="0" w:color="auto"/>
      </w:divBdr>
    </w:div>
    <w:div w:id="303200016">
      <w:bodyDiv w:val="1"/>
      <w:marLeft w:val="0"/>
      <w:marRight w:val="0"/>
      <w:marTop w:val="0"/>
      <w:marBottom w:val="0"/>
      <w:divBdr>
        <w:top w:val="none" w:sz="0" w:space="0" w:color="auto"/>
        <w:left w:val="none" w:sz="0" w:space="0" w:color="auto"/>
        <w:bottom w:val="none" w:sz="0" w:space="0" w:color="auto"/>
        <w:right w:val="none" w:sz="0" w:space="0" w:color="auto"/>
      </w:divBdr>
    </w:div>
    <w:div w:id="303629228">
      <w:bodyDiv w:val="1"/>
      <w:marLeft w:val="0"/>
      <w:marRight w:val="0"/>
      <w:marTop w:val="0"/>
      <w:marBottom w:val="0"/>
      <w:divBdr>
        <w:top w:val="none" w:sz="0" w:space="0" w:color="auto"/>
        <w:left w:val="none" w:sz="0" w:space="0" w:color="auto"/>
        <w:bottom w:val="none" w:sz="0" w:space="0" w:color="auto"/>
        <w:right w:val="none" w:sz="0" w:space="0" w:color="auto"/>
      </w:divBdr>
    </w:div>
    <w:div w:id="303631252">
      <w:bodyDiv w:val="1"/>
      <w:marLeft w:val="0"/>
      <w:marRight w:val="0"/>
      <w:marTop w:val="0"/>
      <w:marBottom w:val="0"/>
      <w:divBdr>
        <w:top w:val="none" w:sz="0" w:space="0" w:color="auto"/>
        <w:left w:val="none" w:sz="0" w:space="0" w:color="auto"/>
        <w:bottom w:val="none" w:sz="0" w:space="0" w:color="auto"/>
        <w:right w:val="none" w:sz="0" w:space="0" w:color="auto"/>
      </w:divBdr>
    </w:div>
    <w:div w:id="304701590">
      <w:bodyDiv w:val="1"/>
      <w:marLeft w:val="0"/>
      <w:marRight w:val="0"/>
      <w:marTop w:val="0"/>
      <w:marBottom w:val="0"/>
      <w:divBdr>
        <w:top w:val="none" w:sz="0" w:space="0" w:color="auto"/>
        <w:left w:val="none" w:sz="0" w:space="0" w:color="auto"/>
        <w:bottom w:val="none" w:sz="0" w:space="0" w:color="auto"/>
        <w:right w:val="none" w:sz="0" w:space="0" w:color="auto"/>
      </w:divBdr>
    </w:div>
    <w:div w:id="305204077">
      <w:bodyDiv w:val="1"/>
      <w:marLeft w:val="0"/>
      <w:marRight w:val="0"/>
      <w:marTop w:val="0"/>
      <w:marBottom w:val="0"/>
      <w:divBdr>
        <w:top w:val="none" w:sz="0" w:space="0" w:color="auto"/>
        <w:left w:val="none" w:sz="0" w:space="0" w:color="auto"/>
        <w:bottom w:val="none" w:sz="0" w:space="0" w:color="auto"/>
        <w:right w:val="none" w:sz="0" w:space="0" w:color="auto"/>
      </w:divBdr>
    </w:div>
    <w:div w:id="306008519">
      <w:bodyDiv w:val="1"/>
      <w:marLeft w:val="0"/>
      <w:marRight w:val="0"/>
      <w:marTop w:val="0"/>
      <w:marBottom w:val="0"/>
      <w:divBdr>
        <w:top w:val="none" w:sz="0" w:space="0" w:color="auto"/>
        <w:left w:val="none" w:sz="0" w:space="0" w:color="auto"/>
        <w:bottom w:val="none" w:sz="0" w:space="0" w:color="auto"/>
        <w:right w:val="none" w:sz="0" w:space="0" w:color="auto"/>
      </w:divBdr>
    </w:div>
    <w:div w:id="306590116">
      <w:bodyDiv w:val="1"/>
      <w:marLeft w:val="0"/>
      <w:marRight w:val="0"/>
      <w:marTop w:val="0"/>
      <w:marBottom w:val="0"/>
      <w:divBdr>
        <w:top w:val="none" w:sz="0" w:space="0" w:color="auto"/>
        <w:left w:val="none" w:sz="0" w:space="0" w:color="auto"/>
        <w:bottom w:val="none" w:sz="0" w:space="0" w:color="auto"/>
        <w:right w:val="none" w:sz="0" w:space="0" w:color="auto"/>
      </w:divBdr>
    </w:div>
    <w:div w:id="307327191">
      <w:bodyDiv w:val="1"/>
      <w:marLeft w:val="0"/>
      <w:marRight w:val="0"/>
      <w:marTop w:val="0"/>
      <w:marBottom w:val="0"/>
      <w:divBdr>
        <w:top w:val="none" w:sz="0" w:space="0" w:color="auto"/>
        <w:left w:val="none" w:sz="0" w:space="0" w:color="auto"/>
        <w:bottom w:val="none" w:sz="0" w:space="0" w:color="auto"/>
        <w:right w:val="none" w:sz="0" w:space="0" w:color="auto"/>
      </w:divBdr>
    </w:div>
    <w:div w:id="307710935">
      <w:bodyDiv w:val="1"/>
      <w:marLeft w:val="0"/>
      <w:marRight w:val="0"/>
      <w:marTop w:val="0"/>
      <w:marBottom w:val="0"/>
      <w:divBdr>
        <w:top w:val="none" w:sz="0" w:space="0" w:color="auto"/>
        <w:left w:val="none" w:sz="0" w:space="0" w:color="auto"/>
        <w:bottom w:val="none" w:sz="0" w:space="0" w:color="auto"/>
        <w:right w:val="none" w:sz="0" w:space="0" w:color="auto"/>
      </w:divBdr>
    </w:div>
    <w:div w:id="308755842">
      <w:bodyDiv w:val="1"/>
      <w:marLeft w:val="0"/>
      <w:marRight w:val="0"/>
      <w:marTop w:val="0"/>
      <w:marBottom w:val="0"/>
      <w:divBdr>
        <w:top w:val="none" w:sz="0" w:space="0" w:color="auto"/>
        <w:left w:val="none" w:sz="0" w:space="0" w:color="auto"/>
        <w:bottom w:val="none" w:sz="0" w:space="0" w:color="auto"/>
        <w:right w:val="none" w:sz="0" w:space="0" w:color="auto"/>
      </w:divBdr>
    </w:div>
    <w:div w:id="309098770">
      <w:bodyDiv w:val="1"/>
      <w:marLeft w:val="0"/>
      <w:marRight w:val="0"/>
      <w:marTop w:val="0"/>
      <w:marBottom w:val="0"/>
      <w:divBdr>
        <w:top w:val="none" w:sz="0" w:space="0" w:color="auto"/>
        <w:left w:val="none" w:sz="0" w:space="0" w:color="auto"/>
        <w:bottom w:val="none" w:sz="0" w:space="0" w:color="auto"/>
        <w:right w:val="none" w:sz="0" w:space="0" w:color="auto"/>
      </w:divBdr>
    </w:div>
    <w:div w:id="309211696">
      <w:bodyDiv w:val="1"/>
      <w:marLeft w:val="0"/>
      <w:marRight w:val="0"/>
      <w:marTop w:val="0"/>
      <w:marBottom w:val="0"/>
      <w:divBdr>
        <w:top w:val="none" w:sz="0" w:space="0" w:color="auto"/>
        <w:left w:val="none" w:sz="0" w:space="0" w:color="auto"/>
        <w:bottom w:val="none" w:sz="0" w:space="0" w:color="auto"/>
        <w:right w:val="none" w:sz="0" w:space="0" w:color="auto"/>
      </w:divBdr>
    </w:div>
    <w:div w:id="309411481">
      <w:bodyDiv w:val="1"/>
      <w:marLeft w:val="0"/>
      <w:marRight w:val="0"/>
      <w:marTop w:val="0"/>
      <w:marBottom w:val="0"/>
      <w:divBdr>
        <w:top w:val="none" w:sz="0" w:space="0" w:color="auto"/>
        <w:left w:val="none" w:sz="0" w:space="0" w:color="auto"/>
        <w:bottom w:val="none" w:sz="0" w:space="0" w:color="auto"/>
        <w:right w:val="none" w:sz="0" w:space="0" w:color="auto"/>
      </w:divBdr>
    </w:div>
    <w:div w:id="309680175">
      <w:bodyDiv w:val="1"/>
      <w:marLeft w:val="0"/>
      <w:marRight w:val="0"/>
      <w:marTop w:val="0"/>
      <w:marBottom w:val="0"/>
      <w:divBdr>
        <w:top w:val="none" w:sz="0" w:space="0" w:color="auto"/>
        <w:left w:val="none" w:sz="0" w:space="0" w:color="auto"/>
        <w:bottom w:val="none" w:sz="0" w:space="0" w:color="auto"/>
        <w:right w:val="none" w:sz="0" w:space="0" w:color="auto"/>
      </w:divBdr>
    </w:div>
    <w:div w:id="311719482">
      <w:bodyDiv w:val="1"/>
      <w:marLeft w:val="0"/>
      <w:marRight w:val="0"/>
      <w:marTop w:val="0"/>
      <w:marBottom w:val="0"/>
      <w:divBdr>
        <w:top w:val="none" w:sz="0" w:space="0" w:color="auto"/>
        <w:left w:val="none" w:sz="0" w:space="0" w:color="auto"/>
        <w:bottom w:val="none" w:sz="0" w:space="0" w:color="auto"/>
        <w:right w:val="none" w:sz="0" w:space="0" w:color="auto"/>
      </w:divBdr>
    </w:div>
    <w:div w:id="311720861">
      <w:bodyDiv w:val="1"/>
      <w:marLeft w:val="0"/>
      <w:marRight w:val="0"/>
      <w:marTop w:val="0"/>
      <w:marBottom w:val="0"/>
      <w:divBdr>
        <w:top w:val="none" w:sz="0" w:space="0" w:color="auto"/>
        <w:left w:val="none" w:sz="0" w:space="0" w:color="auto"/>
        <w:bottom w:val="none" w:sz="0" w:space="0" w:color="auto"/>
        <w:right w:val="none" w:sz="0" w:space="0" w:color="auto"/>
      </w:divBdr>
    </w:div>
    <w:div w:id="311833400">
      <w:bodyDiv w:val="1"/>
      <w:marLeft w:val="0"/>
      <w:marRight w:val="0"/>
      <w:marTop w:val="0"/>
      <w:marBottom w:val="0"/>
      <w:divBdr>
        <w:top w:val="none" w:sz="0" w:space="0" w:color="auto"/>
        <w:left w:val="none" w:sz="0" w:space="0" w:color="auto"/>
        <w:bottom w:val="none" w:sz="0" w:space="0" w:color="auto"/>
        <w:right w:val="none" w:sz="0" w:space="0" w:color="auto"/>
      </w:divBdr>
    </w:div>
    <w:div w:id="311838525">
      <w:bodyDiv w:val="1"/>
      <w:marLeft w:val="0"/>
      <w:marRight w:val="0"/>
      <w:marTop w:val="0"/>
      <w:marBottom w:val="0"/>
      <w:divBdr>
        <w:top w:val="none" w:sz="0" w:space="0" w:color="auto"/>
        <w:left w:val="none" w:sz="0" w:space="0" w:color="auto"/>
        <w:bottom w:val="none" w:sz="0" w:space="0" w:color="auto"/>
        <w:right w:val="none" w:sz="0" w:space="0" w:color="auto"/>
      </w:divBdr>
    </w:div>
    <w:div w:id="312219224">
      <w:bodyDiv w:val="1"/>
      <w:marLeft w:val="0"/>
      <w:marRight w:val="0"/>
      <w:marTop w:val="0"/>
      <w:marBottom w:val="0"/>
      <w:divBdr>
        <w:top w:val="none" w:sz="0" w:space="0" w:color="auto"/>
        <w:left w:val="none" w:sz="0" w:space="0" w:color="auto"/>
        <w:bottom w:val="none" w:sz="0" w:space="0" w:color="auto"/>
        <w:right w:val="none" w:sz="0" w:space="0" w:color="auto"/>
      </w:divBdr>
    </w:div>
    <w:div w:id="312419247">
      <w:bodyDiv w:val="1"/>
      <w:marLeft w:val="0"/>
      <w:marRight w:val="0"/>
      <w:marTop w:val="0"/>
      <w:marBottom w:val="0"/>
      <w:divBdr>
        <w:top w:val="none" w:sz="0" w:space="0" w:color="auto"/>
        <w:left w:val="none" w:sz="0" w:space="0" w:color="auto"/>
        <w:bottom w:val="none" w:sz="0" w:space="0" w:color="auto"/>
        <w:right w:val="none" w:sz="0" w:space="0" w:color="auto"/>
      </w:divBdr>
    </w:div>
    <w:div w:id="312487168">
      <w:bodyDiv w:val="1"/>
      <w:marLeft w:val="0"/>
      <w:marRight w:val="0"/>
      <w:marTop w:val="0"/>
      <w:marBottom w:val="0"/>
      <w:divBdr>
        <w:top w:val="none" w:sz="0" w:space="0" w:color="auto"/>
        <w:left w:val="none" w:sz="0" w:space="0" w:color="auto"/>
        <w:bottom w:val="none" w:sz="0" w:space="0" w:color="auto"/>
        <w:right w:val="none" w:sz="0" w:space="0" w:color="auto"/>
      </w:divBdr>
    </w:div>
    <w:div w:id="312638334">
      <w:bodyDiv w:val="1"/>
      <w:marLeft w:val="0"/>
      <w:marRight w:val="0"/>
      <w:marTop w:val="0"/>
      <w:marBottom w:val="0"/>
      <w:divBdr>
        <w:top w:val="none" w:sz="0" w:space="0" w:color="auto"/>
        <w:left w:val="none" w:sz="0" w:space="0" w:color="auto"/>
        <w:bottom w:val="none" w:sz="0" w:space="0" w:color="auto"/>
        <w:right w:val="none" w:sz="0" w:space="0" w:color="auto"/>
      </w:divBdr>
    </w:div>
    <w:div w:id="313335656">
      <w:bodyDiv w:val="1"/>
      <w:marLeft w:val="0"/>
      <w:marRight w:val="0"/>
      <w:marTop w:val="0"/>
      <w:marBottom w:val="0"/>
      <w:divBdr>
        <w:top w:val="none" w:sz="0" w:space="0" w:color="auto"/>
        <w:left w:val="none" w:sz="0" w:space="0" w:color="auto"/>
        <w:bottom w:val="none" w:sz="0" w:space="0" w:color="auto"/>
        <w:right w:val="none" w:sz="0" w:space="0" w:color="auto"/>
      </w:divBdr>
    </w:div>
    <w:div w:id="313728705">
      <w:bodyDiv w:val="1"/>
      <w:marLeft w:val="0"/>
      <w:marRight w:val="0"/>
      <w:marTop w:val="0"/>
      <w:marBottom w:val="0"/>
      <w:divBdr>
        <w:top w:val="none" w:sz="0" w:space="0" w:color="auto"/>
        <w:left w:val="none" w:sz="0" w:space="0" w:color="auto"/>
        <w:bottom w:val="none" w:sz="0" w:space="0" w:color="auto"/>
        <w:right w:val="none" w:sz="0" w:space="0" w:color="auto"/>
      </w:divBdr>
    </w:div>
    <w:div w:id="314770454">
      <w:bodyDiv w:val="1"/>
      <w:marLeft w:val="0"/>
      <w:marRight w:val="0"/>
      <w:marTop w:val="0"/>
      <w:marBottom w:val="0"/>
      <w:divBdr>
        <w:top w:val="none" w:sz="0" w:space="0" w:color="auto"/>
        <w:left w:val="none" w:sz="0" w:space="0" w:color="auto"/>
        <w:bottom w:val="none" w:sz="0" w:space="0" w:color="auto"/>
        <w:right w:val="none" w:sz="0" w:space="0" w:color="auto"/>
      </w:divBdr>
    </w:div>
    <w:div w:id="315111900">
      <w:bodyDiv w:val="1"/>
      <w:marLeft w:val="0"/>
      <w:marRight w:val="0"/>
      <w:marTop w:val="0"/>
      <w:marBottom w:val="0"/>
      <w:divBdr>
        <w:top w:val="none" w:sz="0" w:space="0" w:color="auto"/>
        <w:left w:val="none" w:sz="0" w:space="0" w:color="auto"/>
        <w:bottom w:val="none" w:sz="0" w:space="0" w:color="auto"/>
        <w:right w:val="none" w:sz="0" w:space="0" w:color="auto"/>
      </w:divBdr>
    </w:div>
    <w:div w:id="316887380">
      <w:bodyDiv w:val="1"/>
      <w:marLeft w:val="0"/>
      <w:marRight w:val="0"/>
      <w:marTop w:val="0"/>
      <w:marBottom w:val="0"/>
      <w:divBdr>
        <w:top w:val="none" w:sz="0" w:space="0" w:color="auto"/>
        <w:left w:val="none" w:sz="0" w:space="0" w:color="auto"/>
        <w:bottom w:val="none" w:sz="0" w:space="0" w:color="auto"/>
        <w:right w:val="none" w:sz="0" w:space="0" w:color="auto"/>
      </w:divBdr>
    </w:div>
    <w:div w:id="318192440">
      <w:bodyDiv w:val="1"/>
      <w:marLeft w:val="0"/>
      <w:marRight w:val="0"/>
      <w:marTop w:val="0"/>
      <w:marBottom w:val="0"/>
      <w:divBdr>
        <w:top w:val="none" w:sz="0" w:space="0" w:color="auto"/>
        <w:left w:val="none" w:sz="0" w:space="0" w:color="auto"/>
        <w:bottom w:val="none" w:sz="0" w:space="0" w:color="auto"/>
        <w:right w:val="none" w:sz="0" w:space="0" w:color="auto"/>
      </w:divBdr>
    </w:div>
    <w:div w:id="319235101">
      <w:bodyDiv w:val="1"/>
      <w:marLeft w:val="0"/>
      <w:marRight w:val="0"/>
      <w:marTop w:val="0"/>
      <w:marBottom w:val="0"/>
      <w:divBdr>
        <w:top w:val="none" w:sz="0" w:space="0" w:color="auto"/>
        <w:left w:val="none" w:sz="0" w:space="0" w:color="auto"/>
        <w:bottom w:val="none" w:sz="0" w:space="0" w:color="auto"/>
        <w:right w:val="none" w:sz="0" w:space="0" w:color="auto"/>
      </w:divBdr>
    </w:div>
    <w:div w:id="319314184">
      <w:bodyDiv w:val="1"/>
      <w:marLeft w:val="0"/>
      <w:marRight w:val="0"/>
      <w:marTop w:val="0"/>
      <w:marBottom w:val="0"/>
      <w:divBdr>
        <w:top w:val="none" w:sz="0" w:space="0" w:color="auto"/>
        <w:left w:val="none" w:sz="0" w:space="0" w:color="auto"/>
        <w:bottom w:val="none" w:sz="0" w:space="0" w:color="auto"/>
        <w:right w:val="none" w:sz="0" w:space="0" w:color="auto"/>
      </w:divBdr>
    </w:div>
    <w:div w:id="320238675">
      <w:bodyDiv w:val="1"/>
      <w:marLeft w:val="0"/>
      <w:marRight w:val="0"/>
      <w:marTop w:val="0"/>
      <w:marBottom w:val="0"/>
      <w:divBdr>
        <w:top w:val="none" w:sz="0" w:space="0" w:color="auto"/>
        <w:left w:val="none" w:sz="0" w:space="0" w:color="auto"/>
        <w:bottom w:val="none" w:sz="0" w:space="0" w:color="auto"/>
        <w:right w:val="none" w:sz="0" w:space="0" w:color="auto"/>
      </w:divBdr>
    </w:div>
    <w:div w:id="320697084">
      <w:bodyDiv w:val="1"/>
      <w:marLeft w:val="0"/>
      <w:marRight w:val="0"/>
      <w:marTop w:val="0"/>
      <w:marBottom w:val="0"/>
      <w:divBdr>
        <w:top w:val="none" w:sz="0" w:space="0" w:color="auto"/>
        <w:left w:val="none" w:sz="0" w:space="0" w:color="auto"/>
        <w:bottom w:val="none" w:sz="0" w:space="0" w:color="auto"/>
        <w:right w:val="none" w:sz="0" w:space="0" w:color="auto"/>
      </w:divBdr>
    </w:div>
    <w:div w:id="321348952">
      <w:bodyDiv w:val="1"/>
      <w:marLeft w:val="0"/>
      <w:marRight w:val="0"/>
      <w:marTop w:val="0"/>
      <w:marBottom w:val="0"/>
      <w:divBdr>
        <w:top w:val="none" w:sz="0" w:space="0" w:color="auto"/>
        <w:left w:val="none" w:sz="0" w:space="0" w:color="auto"/>
        <w:bottom w:val="none" w:sz="0" w:space="0" w:color="auto"/>
        <w:right w:val="none" w:sz="0" w:space="0" w:color="auto"/>
      </w:divBdr>
    </w:div>
    <w:div w:id="321860938">
      <w:bodyDiv w:val="1"/>
      <w:marLeft w:val="0"/>
      <w:marRight w:val="0"/>
      <w:marTop w:val="0"/>
      <w:marBottom w:val="0"/>
      <w:divBdr>
        <w:top w:val="none" w:sz="0" w:space="0" w:color="auto"/>
        <w:left w:val="none" w:sz="0" w:space="0" w:color="auto"/>
        <w:bottom w:val="none" w:sz="0" w:space="0" w:color="auto"/>
        <w:right w:val="none" w:sz="0" w:space="0" w:color="auto"/>
      </w:divBdr>
    </w:div>
    <w:div w:id="322465439">
      <w:bodyDiv w:val="1"/>
      <w:marLeft w:val="0"/>
      <w:marRight w:val="0"/>
      <w:marTop w:val="0"/>
      <w:marBottom w:val="0"/>
      <w:divBdr>
        <w:top w:val="none" w:sz="0" w:space="0" w:color="auto"/>
        <w:left w:val="none" w:sz="0" w:space="0" w:color="auto"/>
        <w:bottom w:val="none" w:sz="0" w:space="0" w:color="auto"/>
        <w:right w:val="none" w:sz="0" w:space="0" w:color="auto"/>
      </w:divBdr>
    </w:div>
    <w:div w:id="322509251">
      <w:bodyDiv w:val="1"/>
      <w:marLeft w:val="0"/>
      <w:marRight w:val="0"/>
      <w:marTop w:val="0"/>
      <w:marBottom w:val="0"/>
      <w:divBdr>
        <w:top w:val="none" w:sz="0" w:space="0" w:color="auto"/>
        <w:left w:val="none" w:sz="0" w:space="0" w:color="auto"/>
        <w:bottom w:val="none" w:sz="0" w:space="0" w:color="auto"/>
        <w:right w:val="none" w:sz="0" w:space="0" w:color="auto"/>
      </w:divBdr>
      <w:divsChild>
        <w:div w:id="795951419">
          <w:marLeft w:val="0"/>
          <w:marRight w:val="0"/>
          <w:marTop w:val="0"/>
          <w:marBottom w:val="0"/>
          <w:divBdr>
            <w:top w:val="none" w:sz="0" w:space="0" w:color="auto"/>
            <w:left w:val="none" w:sz="0" w:space="0" w:color="auto"/>
            <w:bottom w:val="none" w:sz="0" w:space="0" w:color="auto"/>
            <w:right w:val="none" w:sz="0" w:space="0" w:color="auto"/>
          </w:divBdr>
          <w:divsChild>
            <w:div w:id="965891673">
              <w:marLeft w:val="0"/>
              <w:marRight w:val="0"/>
              <w:marTop w:val="0"/>
              <w:marBottom w:val="0"/>
              <w:divBdr>
                <w:top w:val="none" w:sz="0" w:space="0" w:color="auto"/>
                <w:left w:val="none" w:sz="0" w:space="0" w:color="auto"/>
                <w:bottom w:val="none" w:sz="0" w:space="0" w:color="auto"/>
                <w:right w:val="none" w:sz="0" w:space="0" w:color="auto"/>
              </w:divBdr>
              <w:divsChild>
                <w:div w:id="675688750">
                  <w:marLeft w:val="0"/>
                  <w:marRight w:val="0"/>
                  <w:marTop w:val="0"/>
                  <w:marBottom w:val="0"/>
                  <w:divBdr>
                    <w:top w:val="none" w:sz="0" w:space="0" w:color="auto"/>
                    <w:left w:val="none" w:sz="0" w:space="0" w:color="auto"/>
                    <w:bottom w:val="none" w:sz="0" w:space="0" w:color="auto"/>
                    <w:right w:val="none" w:sz="0" w:space="0" w:color="auto"/>
                  </w:divBdr>
                  <w:divsChild>
                    <w:div w:id="1797024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3045322">
      <w:bodyDiv w:val="1"/>
      <w:marLeft w:val="0"/>
      <w:marRight w:val="0"/>
      <w:marTop w:val="0"/>
      <w:marBottom w:val="0"/>
      <w:divBdr>
        <w:top w:val="none" w:sz="0" w:space="0" w:color="auto"/>
        <w:left w:val="none" w:sz="0" w:space="0" w:color="auto"/>
        <w:bottom w:val="none" w:sz="0" w:space="0" w:color="auto"/>
        <w:right w:val="none" w:sz="0" w:space="0" w:color="auto"/>
      </w:divBdr>
    </w:div>
    <w:div w:id="323238749">
      <w:bodyDiv w:val="1"/>
      <w:marLeft w:val="0"/>
      <w:marRight w:val="0"/>
      <w:marTop w:val="0"/>
      <w:marBottom w:val="0"/>
      <w:divBdr>
        <w:top w:val="none" w:sz="0" w:space="0" w:color="auto"/>
        <w:left w:val="none" w:sz="0" w:space="0" w:color="auto"/>
        <w:bottom w:val="none" w:sz="0" w:space="0" w:color="auto"/>
        <w:right w:val="none" w:sz="0" w:space="0" w:color="auto"/>
      </w:divBdr>
    </w:div>
    <w:div w:id="323705099">
      <w:bodyDiv w:val="1"/>
      <w:marLeft w:val="0"/>
      <w:marRight w:val="0"/>
      <w:marTop w:val="0"/>
      <w:marBottom w:val="0"/>
      <w:divBdr>
        <w:top w:val="none" w:sz="0" w:space="0" w:color="auto"/>
        <w:left w:val="none" w:sz="0" w:space="0" w:color="auto"/>
        <w:bottom w:val="none" w:sz="0" w:space="0" w:color="auto"/>
        <w:right w:val="none" w:sz="0" w:space="0" w:color="auto"/>
      </w:divBdr>
    </w:div>
    <w:div w:id="323707229">
      <w:bodyDiv w:val="1"/>
      <w:marLeft w:val="0"/>
      <w:marRight w:val="0"/>
      <w:marTop w:val="0"/>
      <w:marBottom w:val="0"/>
      <w:divBdr>
        <w:top w:val="none" w:sz="0" w:space="0" w:color="auto"/>
        <w:left w:val="none" w:sz="0" w:space="0" w:color="auto"/>
        <w:bottom w:val="none" w:sz="0" w:space="0" w:color="auto"/>
        <w:right w:val="none" w:sz="0" w:space="0" w:color="auto"/>
      </w:divBdr>
    </w:div>
    <w:div w:id="324937617">
      <w:bodyDiv w:val="1"/>
      <w:marLeft w:val="0"/>
      <w:marRight w:val="0"/>
      <w:marTop w:val="0"/>
      <w:marBottom w:val="0"/>
      <w:divBdr>
        <w:top w:val="none" w:sz="0" w:space="0" w:color="auto"/>
        <w:left w:val="none" w:sz="0" w:space="0" w:color="auto"/>
        <w:bottom w:val="none" w:sz="0" w:space="0" w:color="auto"/>
        <w:right w:val="none" w:sz="0" w:space="0" w:color="auto"/>
      </w:divBdr>
    </w:div>
    <w:div w:id="325206936">
      <w:bodyDiv w:val="1"/>
      <w:marLeft w:val="0"/>
      <w:marRight w:val="0"/>
      <w:marTop w:val="0"/>
      <w:marBottom w:val="0"/>
      <w:divBdr>
        <w:top w:val="none" w:sz="0" w:space="0" w:color="auto"/>
        <w:left w:val="none" w:sz="0" w:space="0" w:color="auto"/>
        <w:bottom w:val="none" w:sz="0" w:space="0" w:color="auto"/>
        <w:right w:val="none" w:sz="0" w:space="0" w:color="auto"/>
      </w:divBdr>
    </w:div>
    <w:div w:id="325212131">
      <w:bodyDiv w:val="1"/>
      <w:marLeft w:val="0"/>
      <w:marRight w:val="0"/>
      <w:marTop w:val="0"/>
      <w:marBottom w:val="0"/>
      <w:divBdr>
        <w:top w:val="none" w:sz="0" w:space="0" w:color="auto"/>
        <w:left w:val="none" w:sz="0" w:space="0" w:color="auto"/>
        <w:bottom w:val="none" w:sz="0" w:space="0" w:color="auto"/>
        <w:right w:val="none" w:sz="0" w:space="0" w:color="auto"/>
      </w:divBdr>
    </w:div>
    <w:div w:id="325521209">
      <w:bodyDiv w:val="1"/>
      <w:marLeft w:val="0"/>
      <w:marRight w:val="0"/>
      <w:marTop w:val="0"/>
      <w:marBottom w:val="0"/>
      <w:divBdr>
        <w:top w:val="none" w:sz="0" w:space="0" w:color="auto"/>
        <w:left w:val="none" w:sz="0" w:space="0" w:color="auto"/>
        <w:bottom w:val="none" w:sz="0" w:space="0" w:color="auto"/>
        <w:right w:val="none" w:sz="0" w:space="0" w:color="auto"/>
      </w:divBdr>
    </w:div>
    <w:div w:id="325596544">
      <w:bodyDiv w:val="1"/>
      <w:marLeft w:val="0"/>
      <w:marRight w:val="0"/>
      <w:marTop w:val="0"/>
      <w:marBottom w:val="0"/>
      <w:divBdr>
        <w:top w:val="none" w:sz="0" w:space="0" w:color="auto"/>
        <w:left w:val="none" w:sz="0" w:space="0" w:color="auto"/>
        <w:bottom w:val="none" w:sz="0" w:space="0" w:color="auto"/>
        <w:right w:val="none" w:sz="0" w:space="0" w:color="auto"/>
      </w:divBdr>
    </w:div>
    <w:div w:id="325600097">
      <w:bodyDiv w:val="1"/>
      <w:marLeft w:val="0"/>
      <w:marRight w:val="0"/>
      <w:marTop w:val="0"/>
      <w:marBottom w:val="0"/>
      <w:divBdr>
        <w:top w:val="none" w:sz="0" w:space="0" w:color="auto"/>
        <w:left w:val="none" w:sz="0" w:space="0" w:color="auto"/>
        <w:bottom w:val="none" w:sz="0" w:space="0" w:color="auto"/>
        <w:right w:val="none" w:sz="0" w:space="0" w:color="auto"/>
      </w:divBdr>
    </w:div>
    <w:div w:id="325862403">
      <w:bodyDiv w:val="1"/>
      <w:marLeft w:val="0"/>
      <w:marRight w:val="0"/>
      <w:marTop w:val="0"/>
      <w:marBottom w:val="0"/>
      <w:divBdr>
        <w:top w:val="none" w:sz="0" w:space="0" w:color="auto"/>
        <w:left w:val="none" w:sz="0" w:space="0" w:color="auto"/>
        <w:bottom w:val="none" w:sz="0" w:space="0" w:color="auto"/>
        <w:right w:val="none" w:sz="0" w:space="0" w:color="auto"/>
      </w:divBdr>
    </w:div>
    <w:div w:id="326400284">
      <w:bodyDiv w:val="1"/>
      <w:marLeft w:val="0"/>
      <w:marRight w:val="0"/>
      <w:marTop w:val="0"/>
      <w:marBottom w:val="0"/>
      <w:divBdr>
        <w:top w:val="none" w:sz="0" w:space="0" w:color="auto"/>
        <w:left w:val="none" w:sz="0" w:space="0" w:color="auto"/>
        <w:bottom w:val="none" w:sz="0" w:space="0" w:color="auto"/>
        <w:right w:val="none" w:sz="0" w:space="0" w:color="auto"/>
      </w:divBdr>
    </w:div>
    <w:div w:id="327102801">
      <w:bodyDiv w:val="1"/>
      <w:marLeft w:val="0"/>
      <w:marRight w:val="0"/>
      <w:marTop w:val="0"/>
      <w:marBottom w:val="0"/>
      <w:divBdr>
        <w:top w:val="none" w:sz="0" w:space="0" w:color="auto"/>
        <w:left w:val="none" w:sz="0" w:space="0" w:color="auto"/>
        <w:bottom w:val="none" w:sz="0" w:space="0" w:color="auto"/>
        <w:right w:val="none" w:sz="0" w:space="0" w:color="auto"/>
      </w:divBdr>
    </w:div>
    <w:div w:id="327103599">
      <w:bodyDiv w:val="1"/>
      <w:marLeft w:val="0"/>
      <w:marRight w:val="0"/>
      <w:marTop w:val="0"/>
      <w:marBottom w:val="0"/>
      <w:divBdr>
        <w:top w:val="none" w:sz="0" w:space="0" w:color="auto"/>
        <w:left w:val="none" w:sz="0" w:space="0" w:color="auto"/>
        <w:bottom w:val="none" w:sz="0" w:space="0" w:color="auto"/>
        <w:right w:val="none" w:sz="0" w:space="0" w:color="auto"/>
      </w:divBdr>
    </w:div>
    <w:div w:id="327755218">
      <w:bodyDiv w:val="1"/>
      <w:marLeft w:val="0"/>
      <w:marRight w:val="0"/>
      <w:marTop w:val="0"/>
      <w:marBottom w:val="0"/>
      <w:divBdr>
        <w:top w:val="none" w:sz="0" w:space="0" w:color="auto"/>
        <w:left w:val="none" w:sz="0" w:space="0" w:color="auto"/>
        <w:bottom w:val="none" w:sz="0" w:space="0" w:color="auto"/>
        <w:right w:val="none" w:sz="0" w:space="0" w:color="auto"/>
      </w:divBdr>
    </w:div>
    <w:div w:id="328144983">
      <w:bodyDiv w:val="1"/>
      <w:marLeft w:val="0"/>
      <w:marRight w:val="0"/>
      <w:marTop w:val="0"/>
      <w:marBottom w:val="0"/>
      <w:divBdr>
        <w:top w:val="none" w:sz="0" w:space="0" w:color="auto"/>
        <w:left w:val="none" w:sz="0" w:space="0" w:color="auto"/>
        <w:bottom w:val="none" w:sz="0" w:space="0" w:color="auto"/>
        <w:right w:val="none" w:sz="0" w:space="0" w:color="auto"/>
      </w:divBdr>
    </w:div>
    <w:div w:id="328216764">
      <w:bodyDiv w:val="1"/>
      <w:marLeft w:val="0"/>
      <w:marRight w:val="0"/>
      <w:marTop w:val="0"/>
      <w:marBottom w:val="0"/>
      <w:divBdr>
        <w:top w:val="none" w:sz="0" w:space="0" w:color="auto"/>
        <w:left w:val="none" w:sz="0" w:space="0" w:color="auto"/>
        <w:bottom w:val="none" w:sz="0" w:space="0" w:color="auto"/>
        <w:right w:val="none" w:sz="0" w:space="0" w:color="auto"/>
      </w:divBdr>
    </w:div>
    <w:div w:id="328291184">
      <w:bodyDiv w:val="1"/>
      <w:marLeft w:val="0"/>
      <w:marRight w:val="0"/>
      <w:marTop w:val="0"/>
      <w:marBottom w:val="0"/>
      <w:divBdr>
        <w:top w:val="none" w:sz="0" w:space="0" w:color="auto"/>
        <w:left w:val="none" w:sz="0" w:space="0" w:color="auto"/>
        <w:bottom w:val="none" w:sz="0" w:space="0" w:color="auto"/>
        <w:right w:val="none" w:sz="0" w:space="0" w:color="auto"/>
      </w:divBdr>
    </w:div>
    <w:div w:id="328605229">
      <w:bodyDiv w:val="1"/>
      <w:marLeft w:val="0"/>
      <w:marRight w:val="0"/>
      <w:marTop w:val="0"/>
      <w:marBottom w:val="0"/>
      <w:divBdr>
        <w:top w:val="none" w:sz="0" w:space="0" w:color="auto"/>
        <w:left w:val="none" w:sz="0" w:space="0" w:color="auto"/>
        <w:bottom w:val="none" w:sz="0" w:space="0" w:color="auto"/>
        <w:right w:val="none" w:sz="0" w:space="0" w:color="auto"/>
      </w:divBdr>
    </w:div>
    <w:div w:id="328991524">
      <w:bodyDiv w:val="1"/>
      <w:marLeft w:val="0"/>
      <w:marRight w:val="0"/>
      <w:marTop w:val="0"/>
      <w:marBottom w:val="0"/>
      <w:divBdr>
        <w:top w:val="none" w:sz="0" w:space="0" w:color="auto"/>
        <w:left w:val="none" w:sz="0" w:space="0" w:color="auto"/>
        <w:bottom w:val="none" w:sz="0" w:space="0" w:color="auto"/>
        <w:right w:val="none" w:sz="0" w:space="0" w:color="auto"/>
      </w:divBdr>
    </w:div>
    <w:div w:id="329261772">
      <w:bodyDiv w:val="1"/>
      <w:marLeft w:val="0"/>
      <w:marRight w:val="0"/>
      <w:marTop w:val="0"/>
      <w:marBottom w:val="0"/>
      <w:divBdr>
        <w:top w:val="none" w:sz="0" w:space="0" w:color="auto"/>
        <w:left w:val="none" w:sz="0" w:space="0" w:color="auto"/>
        <w:bottom w:val="none" w:sz="0" w:space="0" w:color="auto"/>
        <w:right w:val="none" w:sz="0" w:space="0" w:color="auto"/>
      </w:divBdr>
    </w:div>
    <w:div w:id="329868483">
      <w:bodyDiv w:val="1"/>
      <w:marLeft w:val="0"/>
      <w:marRight w:val="0"/>
      <w:marTop w:val="0"/>
      <w:marBottom w:val="0"/>
      <w:divBdr>
        <w:top w:val="none" w:sz="0" w:space="0" w:color="auto"/>
        <w:left w:val="none" w:sz="0" w:space="0" w:color="auto"/>
        <w:bottom w:val="none" w:sz="0" w:space="0" w:color="auto"/>
        <w:right w:val="none" w:sz="0" w:space="0" w:color="auto"/>
      </w:divBdr>
    </w:div>
    <w:div w:id="330068617">
      <w:bodyDiv w:val="1"/>
      <w:marLeft w:val="0"/>
      <w:marRight w:val="0"/>
      <w:marTop w:val="0"/>
      <w:marBottom w:val="0"/>
      <w:divBdr>
        <w:top w:val="none" w:sz="0" w:space="0" w:color="auto"/>
        <w:left w:val="none" w:sz="0" w:space="0" w:color="auto"/>
        <w:bottom w:val="none" w:sz="0" w:space="0" w:color="auto"/>
        <w:right w:val="none" w:sz="0" w:space="0" w:color="auto"/>
      </w:divBdr>
    </w:div>
    <w:div w:id="330108058">
      <w:bodyDiv w:val="1"/>
      <w:marLeft w:val="0"/>
      <w:marRight w:val="0"/>
      <w:marTop w:val="0"/>
      <w:marBottom w:val="0"/>
      <w:divBdr>
        <w:top w:val="none" w:sz="0" w:space="0" w:color="auto"/>
        <w:left w:val="none" w:sz="0" w:space="0" w:color="auto"/>
        <w:bottom w:val="none" w:sz="0" w:space="0" w:color="auto"/>
        <w:right w:val="none" w:sz="0" w:space="0" w:color="auto"/>
      </w:divBdr>
    </w:div>
    <w:div w:id="330565354">
      <w:bodyDiv w:val="1"/>
      <w:marLeft w:val="0"/>
      <w:marRight w:val="0"/>
      <w:marTop w:val="0"/>
      <w:marBottom w:val="0"/>
      <w:divBdr>
        <w:top w:val="none" w:sz="0" w:space="0" w:color="auto"/>
        <w:left w:val="none" w:sz="0" w:space="0" w:color="auto"/>
        <w:bottom w:val="none" w:sz="0" w:space="0" w:color="auto"/>
        <w:right w:val="none" w:sz="0" w:space="0" w:color="auto"/>
      </w:divBdr>
    </w:div>
    <w:div w:id="331445286">
      <w:bodyDiv w:val="1"/>
      <w:marLeft w:val="0"/>
      <w:marRight w:val="0"/>
      <w:marTop w:val="0"/>
      <w:marBottom w:val="0"/>
      <w:divBdr>
        <w:top w:val="none" w:sz="0" w:space="0" w:color="auto"/>
        <w:left w:val="none" w:sz="0" w:space="0" w:color="auto"/>
        <w:bottom w:val="none" w:sz="0" w:space="0" w:color="auto"/>
        <w:right w:val="none" w:sz="0" w:space="0" w:color="auto"/>
      </w:divBdr>
    </w:div>
    <w:div w:id="331759906">
      <w:bodyDiv w:val="1"/>
      <w:marLeft w:val="0"/>
      <w:marRight w:val="0"/>
      <w:marTop w:val="0"/>
      <w:marBottom w:val="0"/>
      <w:divBdr>
        <w:top w:val="none" w:sz="0" w:space="0" w:color="auto"/>
        <w:left w:val="none" w:sz="0" w:space="0" w:color="auto"/>
        <w:bottom w:val="none" w:sz="0" w:space="0" w:color="auto"/>
        <w:right w:val="none" w:sz="0" w:space="0" w:color="auto"/>
      </w:divBdr>
    </w:div>
    <w:div w:id="332337501">
      <w:bodyDiv w:val="1"/>
      <w:marLeft w:val="0"/>
      <w:marRight w:val="0"/>
      <w:marTop w:val="0"/>
      <w:marBottom w:val="0"/>
      <w:divBdr>
        <w:top w:val="none" w:sz="0" w:space="0" w:color="auto"/>
        <w:left w:val="none" w:sz="0" w:space="0" w:color="auto"/>
        <w:bottom w:val="none" w:sz="0" w:space="0" w:color="auto"/>
        <w:right w:val="none" w:sz="0" w:space="0" w:color="auto"/>
      </w:divBdr>
    </w:div>
    <w:div w:id="332609834">
      <w:bodyDiv w:val="1"/>
      <w:marLeft w:val="0"/>
      <w:marRight w:val="0"/>
      <w:marTop w:val="0"/>
      <w:marBottom w:val="0"/>
      <w:divBdr>
        <w:top w:val="none" w:sz="0" w:space="0" w:color="auto"/>
        <w:left w:val="none" w:sz="0" w:space="0" w:color="auto"/>
        <w:bottom w:val="none" w:sz="0" w:space="0" w:color="auto"/>
        <w:right w:val="none" w:sz="0" w:space="0" w:color="auto"/>
      </w:divBdr>
    </w:div>
    <w:div w:id="332683452">
      <w:bodyDiv w:val="1"/>
      <w:marLeft w:val="0"/>
      <w:marRight w:val="0"/>
      <w:marTop w:val="0"/>
      <w:marBottom w:val="0"/>
      <w:divBdr>
        <w:top w:val="none" w:sz="0" w:space="0" w:color="auto"/>
        <w:left w:val="none" w:sz="0" w:space="0" w:color="auto"/>
        <w:bottom w:val="none" w:sz="0" w:space="0" w:color="auto"/>
        <w:right w:val="none" w:sz="0" w:space="0" w:color="auto"/>
      </w:divBdr>
    </w:div>
    <w:div w:id="333842225">
      <w:bodyDiv w:val="1"/>
      <w:marLeft w:val="0"/>
      <w:marRight w:val="0"/>
      <w:marTop w:val="0"/>
      <w:marBottom w:val="0"/>
      <w:divBdr>
        <w:top w:val="none" w:sz="0" w:space="0" w:color="auto"/>
        <w:left w:val="none" w:sz="0" w:space="0" w:color="auto"/>
        <w:bottom w:val="none" w:sz="0" w:space="0" w:color="auto"/>
        <w:right w:val="none" w:sz="0" w:space="0" w:color="auto"/>
      </w:divBdr>
    </w:div>
    <w:div w:id="334379527">
      <w:bodyDiv w:val="1"/>
      <w:marLeft w:val="0"/>
      <w:marRight w:val="0"/>
      <w:marTop w:val="0"/>
      <w:marBottom w:val="0"/>
      <w:divBdr>
        <w:top w:val="none" w:sz="0" w:space="0" w:color="auto"/>
        <w:left w:val="none" w:sz="0" w:space="0" w:color="auto"/>
        <w:bottom w:val="none" w:sz="0" w:space="0" w:color="auto"/>
        <w:right w:val="none" w:sz="0" w:space="0" w:color="auto"/>
      </w:divBdr>
    </w:div>
    <w:div w:id="335233249">
      <w:bodyDiv w:val="1"/>
      <w:marLeft w:val="0"/>
      <w:marRight w:val="0"/>
      <w:marTop w:val="0"/>
      <w:marBottom w:val="0"/>
      <w:divBdr>
        <w:top w:val="none" w:sz="0" w:space="0" w:color="auto"/>
        <w:left w:val="none" w:sz="0" w:space="0" w:color="auto"/>
        <w:bottom w:val="none" w:sz="0" w:space="0" w:color="auto"/>
        <w:right w:val="none" w:sz="0" w:space="0" w:color="auto"/>
      </w:divBdr>
    </w:div>
    <w:div w:id="335305313">
      <w:bodyDiv w:val="1"/>
      <w:marLeft w:val="0"/>
      <w:marRight w:val="0"/>
      <w:marTop w:val="0"/>
      <w:marBottom w:val="0"/>
      <w:divBdr>
        <w:top w:val="none" w:sz="0" w:space="0" w:color="auto"/>
        <w:left w:val="none" w:sz="0" w:space="0" w:color="auto"/>
        <w:bottom w:val="none" w:sz="0" w:space="0" w:color="auto"/>
        <w:right w:val="none" w:sz="0" w:space="0" w:color="auto"/>
      </w:divBdr>
    </w:div>
    <w:div w:id="335380447">
      <w:bodyDiv w:val="1"/>
      <w:marLeft w:val="0"/>
      <w:marRight w:val="0"/>
      <w:marTop w:val="0"/>
      <w:marBottom w:val="0"/>
      <w:divBdr>
        <w:top w:val="none" w:sz="0" w:space="0" w:color="auto"/>
        <w:left w:val="none" w:sz="0" w:space="0" w:color="auto"/>
        <w:bottom w:val="none" w:sz="0" w:space="0" w:color="auto"/>
        <w:right w:val="none" w:sz="0" w:space="0" w:color="auto"/>
      </w:divBdr>
    </w:div>
    <w:div w:id="335812684">
      <w:bodyDiv w:val="1"/>
      <w:marLeft w:val="0"/>
      <w:marRight w:val="0"/>
      <w:marTop w:val="0"/>
      <w:marBottom w:val="0"/>
      <w:divBdr>
        <w:top w:val="none" w:sz="0" w:space="0" w:color="auto"/>
        <w:left w:val="none" w:sz="0" w:space="0" w:color="auto"/>
        <w:bottom w:val="none" w:sz="0" w:space="0" w:color="auto"/>
        <w:right w:val="none" w:sz="0" w:space="0" w:color="auto"/>
      </w:divBdr>
    </w:div>
    <w:div w:id="336157831">
      <w:bodyDiv w:val="1"/>
      <w:marLeft w:val="0"/>
      <w:marRight w:val="0"/>
      <w:marTop w:val="0"/>
      <w:marBottom w:val="0"/>
      <w:divBdr>
        <w:top w:val="none" w:sz="0" w:space="0" w:color="auto"/>
        <w:left w:val="none" w:sz="0" w:space="0" w:color="auto"/>
        <w:bottom w:val="none" w:sz="0" w:space="0" w:color="auto"/>
        <w:right w:val="none" w:sz="0" w:space="0" w:color="auto"/>
      </w:divBdr>
    </w:div>
    <w:div w:id="336464779">
      <w:bodyDiv w:val="1"/>
      <w:marLeft w:val="0"/>
      <w:marRight w:val="0"/>
      <w:marTop w:val="0"/>
      <w:marBottom w:val="0"/>
      <w:divBdr>
        <w:top w:val="none" w:sz="0" w:space="0" w:color="auto"/>
        <w:left w:val="none" w:sz="0" w:space="0" w:color="auto"/>
        <w:bottom w:val="none" w:sz="0" w:space="0" w:color="auto"/>
        <w:right w:val="none" w:sz="0" w:space="0" w:color="auto"/>
      </w:divBdr>
    </w:div>
    <w:div w:id="337077738">
      <w:bodyDiv w:val="1"/>
      <w:marLeft w:val="0"/>
      <w:marRight w:val="0"/>
      <w:marTop w:val="0"/>
      <w:marBottom w:val="0"/>
      <w:divBdr>
        <w:top w:val="none" w:sz="0" w:space="0" w:color="auto"/>
        <w:left w:val="none" w:sz="0" w:space="0" w:color="auto"/>
        <w:bottom w:val="none" w:sz="0" w:space="0" w:color="auto"/>
        <w:right w:val="none" w:sz="0" w:space="0" w:color="auto"/>
      </w:divBdr>
    </w:div>
    <w:div w:id="337194606">
      <w:bodyDiv w:val="1"/>
      <w:marLeft w:val="0"/>
      <w:marRight w:val="0"/>
      <w:marTop w:val="0"/>
      <w:marBottom w:val="0"/>
      <w:divBdr>
        <w:top w:val="none" w:sz="0" w:space="0" w:color="auto"/>
        <w:left w:val="none" w:sz="0" w:space="0" w:color="auto"/>
        <w:bottom w:val="none" w:sz="0" w:space="0" w:color="auto"/>
        <w:right w:val="none" w:sz="0" w:space="0" w:color="auto"/>
      </w:divBdr>
    </w:div>
    <w:div w:id="337736547">
      <w:bodyDiv w:val="1"/>
      <w:marLeft w:val="0"/>
      <w:marRight w:val="0"/>
      <w:marTop w:val="0"/>
      <w:marBottom w:val="0"/>
      <w:divBdr>
        <w:top w:val="none" w:sz="0" w:space="0" w:color="auto"/>
        <w:left w:val="none" w:sz="0" w:space="0" w:color="auto"/>
        <w:bottom w:val="none" w:sz="0" w:space="0" w:color="auto"/>
        <w:right w:val="none" w:sz="0" w:space="0" w:color="auto"/>
      </w:divBdr>
    </w:div>
    <w:div w:id="337738873">
      <w:bodyDiv w:val="1"/>
      <w:marLeft w:val="0"/>
      <w:marRight w:val="0"/>
      <w:marTop w:val="0"/>
      <w:marBottom w:val="0"/>
      <w:divBdr>
        <w:top w:val="none" w:sz="0" w:space="0" w:color="auto"/>
        <w:left w:val="none" w:sz="0" w:space="0" w:color="auto"/>
        <w:bottom w:val="none" w:sz="0" w:space="0" w:color="auto"/>
        <w:right w:val="none" w:sz="0" w:space="0" w:color="auto"/>
      </w:divBdr>
    </w:div>
    <w:div w:id="338195337">
      <w:bodyDiv w:val="1"/>
      <w:marLeft w:val="0"/>
      <w:marRight w:val="0"/>
      <w:marTop w:val="0"/>
      <w:marBottom w:val="0"/>
      <w:divBdr>
        <w:top w:val="none" w:sz="0" w:space="0" w:color="auto"/>
        <w:left w:val="none" w:sz="0" w:space="0" w:color="auto"/>
        <w:bottom w:val="none" w:sz="0" w:space="0" w:color="auto"/>
        <w:right w:val="none" w:sz="0" w:space="0" w:color="auto"/>
      </w:divBdr>
    </w:div>
    <w:div w:id="338772221">
      <w:bodyDiv w:val="1"/>
      <w:marLeft w:val="0"/>
      <w:marRight w:val="0"/>
      <w:marTop w:val="0"/>
      <w:marBottom w:val="0"/>
      <w:divBdr>
        <w:top w:val="none" w:sz="0" w:space="0" w:color="auto"/>
        <w:left w:val="none" w:sz="0" w:space="0" w:color="auto"/>
        <w:bottom w:val="none" w:sz="0" w:space="0" w:color="auto"/>
        <w:right w:val="none" w:sz="0" w:space="0" w:color="auto"/>
      </w:divBdr>
    </w:div>
    <w:div w:id="339049172">
      <w:bodyDiv w:val="1"/>
      <w:marLeft w:val="0"/>
      <w:marRight w:val="0"/>
      <w:marTop w:val="0"/>
      <w:marBottom w:val="0"/>
      <w:divBdr>
        <w:top w:val="none" w:sz="0" w:space="0" w:color="auto"/>
        <w:left w:val="none" w:sz="0" w:space="0" w:color="auto"/>
        <w:bottom w:val="none" w:sz="0" w:space="0" w:color="auto"/>
        <w:right w:val="none" w:sz="0" w:space="0" w:color="auto"/>
      </w:divBdr>
    </w:div>
    <w:div w:id="339625951">
      <w:bodyDiv w:val="1"/>
      <w:marLeft w:val="0"/>
      <w:marRight w:val="0"/>
      <w:marTop w:val="0"/>
      <w:marBottom w:val="0"/>
      <w:divBdr>
        <w:top w:val="none" w:sz="0" w:space="0" w:color="auto"/>
        <w:left w:val="none" w:sz="0" w:space="0" w:color="auto"/>
        <w:bottom w:val="none" w:sz="0" w:space="0" w:color="auto"/>
        <w:right w:val="none" w:sz="0" w:space="0" w:color="auto"/>
      </w:divBdr>
    </w:div>
    <w:div w:id="339938583">
      <w:bodyDiv w:val="1"/>
      <w:marLeft w:val="0"/>
      <w:marRight w:val="0"/>
      <w:marTop w:val="0"/>
      <w:marBottom w:val="0"/>
      <w:divBdr>
        <w:top w:val="none" w:sz="0" w:space="0" w:color="auto"/>
        <w:left w:val="none" w:sz="0" w:space="0" w:color="auto"/>
        <w:bottom w:val="none" w:sz="0" w:space="0" w:color="auto"/>
        <w:right w:val="none" w:sz="0" w:space="0" w:color="auto"/>
      </w:divBdr>
    </w:div>
    <w:div w:id="340356437">
      <w:bodyDiv w:val="1"/>
      <w:marLeft w:val="0"/>
      <w:marRight w:val="0"/>
      <w:marTop w:val="0"/>
      <w:marBottom w:val="0"/>
      <w:divBdr>
        <w:top w:val="none" w:sz="0" w:space="0" w:color="auto"/>
        <w:left w:val="none" w:sz="0" w:space="0" w:color="auto"/>
        <w:bottom w:val="none" w:sz="0" w:space="0" w:color="auto"/>
        <w:right w:val="none" w:sz="0" w:space="0" w:color="auto"/>
      </w:divBdr>
    </w:div>
    <w:div w:id="341661151">
      <w:bodyDiv w:val="1"/>
      <w:marLeft w:val="0"/>
      <w:marRight w:val="0"/>
      <w:marTop w:val="0"/>
      <w:marBottom w:val="0"/>
      <w:divBdr>
        <w:top w:val="none" w:sz="0" w:space="0" w:color="auto"/>
        <w:left w:val="none" w:sz="0" w:space="0" w:color="auto"/>
        <w:bottom w:val="none" w:sz="0" w:space="0" w:color="auto"/>
        <w:right w:val="none" w:sz="0" w:space="0" w:color="auto"/>
      </w:divBdr>
    </w:div>
    <w:div w:id="342317676">
      <w:bodyDiv w:val="1"/>
      <w:marLeft w:val="0"/>
      <w:marRight w:val="0"/>
      <w:marTop w:val="0"/>
      <w:marBottom w:val="0"/>
      <w:divBdr>
        <w:top w:val="none" w:sz="0" w:space="0" w:color="auto"/>
        <w:left w:val="none" w:sz="0" w:space="0" w:color="auto"/>
        <w:bottom w:val="none" w:sz="0" w:space="0" w:color="auto"/>
        <w:right w:val="none" w:sz="0" w:space="0" w:color="auto"/>
      </w:divBdr>
    </w:div>
    <w:div w:id="343090859">
      <w:bodyDiv w:val="1"/>
      <w:marLeft w:val="0"/>
      <w:marRight w:val="0"/>
      <w:marTop w:val="0"/>
      <w:marBottom w:val="0"/>
      <w:divBdr>
        <w:top w:val="none" w:sz="0" w:space="0" w:color="auto"/>
        <w:left w:val="none" w:sz="0" w:space="0" w:color="auto"/>
        <w:bottom w:val="none" w:sz="0" w:space="0" w:color="auto"/>
        <w:right w:val="none" w:sz="0" w:space="0" w:color="auto"/>
      </w:divBdr>
    </w:div>
    <w:div w:id="343485058">
      <w:bodyDiv w:val="1"/>
      <w:marLeft w:val="0"/>
      <w:marRight w:val="0"/>
      <w:marTop w:val="0"/>
      <w:marBottom w:val="0"/>
      <w:divBdr>
        <w:top w:val="none" w:sz="0" w:space="0" w:color="auto"/>
        <w:left w:val="none" w:sz="0" w:space="0" w:color="auto"/>
        <w:bottom w:val="none" w:sz="0" w:space="0" w:color="auto"/>
        <w:right w:val="none" w:sz="0" w:space="0" w:color="auto"/>
      </w:divBdr>
    </w:div>
    <w:div w:id="344088967">
      <w:bodyDiv w:val="1"/>
      <w:marLeft w:val="0"/>
      <w:marRight w:val="0"/>
      <w:marTop w:val="0"/>
      <w:marBottom w:val="0"/>
      <w:divBdr>
        <w:top w:val="none" w:sz="0" w:space="0" w:color="auto"/>
        <w:left w:val="none" w:sz="0" w:space="0" w:color="auto"/>
        <w:bottom w:val="none" w:sz="0" w:space="0" w:color="auto"/>
        <w:right w:val="none" w:sz="0" w:space="0" w:color="auto"/>
      </w:divBdr>
    </w:div>
    <w:div w:id="344208948">
      <w:bodyDiv w:val="1"/>
      <w:marLeft w:val="0"/>
      <w:marRight w:val="0"/>
      <w:marTop w:val="0"/>
      <w:marBottom w:val="0"/>
      <w:divBdr>
        <w:top w:val="none" w:sz="0" w:space="0" w:color="auto"/>
        <w:left w:val="none" w:sz="0" w:space="0" w:color="auto"/>
        <w:bottom w:val="none" w:sz="0" w:space="0" w:color="auto"/>
        <w:right w:val="none" w:sz="0" w:space="0" w:color="auto"/>
      </w:divBdr>
    </w:div>
    <w:div w:id="344212647">
      <w:bodyDiv w:val="1"/>
      <w:marLeft w:val="0"/>
      <w:marRight w:val="0"/>
      <w:marTop w:val="0"/>
      <w:marBottom w:val="0"/>
      <w:divBdr>
        <w:top w:val="none" w:sz="0" w:space="0" w:color="auto"/>
        <w:left w:val="none" w:sz="0" w:space="0" w:color="auto"/>
        <w:bottom w:val="none" w:sz="0" w:space="0" w:color="auto"/>
        <w:right w:val="none" w:sz="0" w:space="0" w:color="auto"/>
      </w:divBdr>
    </w:div>
    <w:div w:id="344409284">
      <w:bodyDiv w:val="1"/>
      <w:marLeft w:val="0"/>
      <w:marRight w:val="0"/>
      <w:marTop w:val="0"/>
      <w:marBottom w:val="0"/>
      <w:divBdr>
        <w:top w:val="none" w:sz="0" w:space="0" w:color="auto"/>
        <w:left w:val="none" w:sz="0" w:space="0" w:color="auto"/>
        <w:bottom w:val="none" w:sz="0" w:space="0" w:color="auto"/>
        <w:right w:val="none" w:sz="0" w:space="0" w:color="auto"/>
      </w:divBdr>
    </w:div>
    <w:div w:id="344523206">
      <w:bodyDiv w:val="1"/>
      <w:marLeft w:val="0"/>
      <w:marRight w:val="0"/>
      <w:marTop w:val="0"/>
      <w:marBottom w:val="0"/>
      <w:divBdr>
        <w:top w:val="none" w:sz="0" w:space="0" w:color="auto"/>
        <w:left w:val="none" w:sz="0" w:space="0" w:color="auto"/>
        <w:bottom w:val="none" w:sz="0" w:space="0" w:color="auto"/>
        <w:right w:val="none" w:sz="0" w:space="0" w:color="auto"/>
      </w:divBdr>
    </w:div>
    <w:div w:id="344744043">
      <w:bodyDiv w:val="1"/>
      <w:marLeft w:val="0"/>
      <w:marRight w:val="0"/>
      <w:marTop w:val="0"/>
      <w:marBottom w:val="0"/>
      <w:divBdr>
        <w:top w:val="none" w:sz="0" w:space="0" w:color="auto"/>
        <w:left w:val="none" w:sz="0" w:space="0" w:color="auto"/>
        <w:bottom w:val="none" w:sz="0" w:space="0" w:color="auto"/>
        <w:right w:val="none" w:sz="0" w:space="0" w:color="auto"/>
      </w:divBdr>
    </w:div>
    <w:div w:id="344982482">
      <w:bodyDiv w:val="1"/>
      <w:marLeft w:val="0"/>
      <w:marRight w:val="0"/>
      <w:marTop w:val="0"/>
      <w:marBottom w:val="0"/>
      <w:divBdr>
        <w:top w:val="none" w:sz="0" w:space="0" w:color="auto"/>
        <w:left w:val="none" w:sz="0" w:space="0" w:color="auto"/>
        <w:bottom w:val="none" w:sz="0" w:space="0" w:color="auto"/>
        <w:right w:val="none" w:sz="0" w:space="0" w:color="auto"/>
      </w:divBdr>
    </w:div>
    <w:div w:id="345134149">
      <w:bodyDiv w:val="1"/>
      <w:marLeft w:val="0"/>
      <w:marRight w:val="0"/>
      <w:marTop w:val="0"/>
      <w:marBottom w:val="0"/>
      <w:divBdr>
        <w:top w:val="none" w:sz="0" w:space="0" w:color="auto"/>
        <w:left w:val="none" w:sz="0" w:space="0" w:color="auto"/>
        <w:bottom w:val="none" w:sz="0" w:space="0" w:color="auto"/>
        <w:right w:val="none" w:sz="0" w:space="0" w:color="auto"/>
      </w:divBdr>
    </w:div>
    <w:div w:id="346254074">
      <w:bodyDiv w:val="1"/>
      <w:marLeft w:val="0"/>
      <w:marRight w:val="0"/>
      <w:marTop w:val="0"/>
      <w:marBottom w:val="0"/>
      <w:divBdr>
        <w:top w:val="none" w:sz="0" w:space="0" w:color="auto"/>
        <w:left w:val="none" w:sz="0" w:space="0" w:color="auto"/>
        <w:bottom w:val="none" w:sz="0" w:space="0" w:color="auto"/>
        <w:right w:val="none" w:sz="0" w:space="0" w:color="auto"/>
      </w:divBdr>
    </w:div>
    <w:div w:id="346294861">
      <w:bodyDiv w:val="1"/>
      <w:marLeft w:val="0"/>
      <w:marRight w:val="0"/>
      <w:marTop w:val="0"/>
      <w:marBottom w:val="0"/>
      <w:divBdr>
        <w:top w:val="none" w:sz="0" w:space="0" w:color="auto"/>
        <w:left w:val="none" w:sz="0" w:space="0" w:color="auto"/>
        <w:bottom w:val="none" w:sz="0" w:space="0" w:color="auto"/>
        <w:right w:val="none" w:sz="0" w:space="0" w:color="auto"/>
      </w:divBdr>
    </w:div>
    <w:div w:id="346294953">
      <w:bodyDiv w:val="1"/>
      <w:marLeft w:val="0"/>
      <w:marRight w:val="0"/>
      <w:marTop w:val="0"/>
      <w:marBottom w:val="0"/>
      <w:divBdr>
        <w:top w:val="none" w:sz="0" w:space="0" w:color="auto"/>
        <w:left w:val="none" w:sz="0" w:space="0" w:color="auto"/>
        <w:bottom w:val="none" w:sz="0" w:space="0" w:color="auto"/>
        <w:right w:val="none" w:sz="0" w:space="0" w:color="auto"/>
      </w:divBdr>
    </w:div>
    <w:div w:id="346520451">
      <w:bodyDiv w:val="1"/>
      <w:marLeft w:val="0"/>
      <w:marRight w:val="0"/>
      <w:marTop w:val="0"/>
      <w:marBottom w:val="0"/>
      <w:divBdr>
        <w:top w:val="none" w:sz="0" w:space="0" w:color="auto"/>
        <w:left w:val="none" w:sz="0" w:space="0" w:color="auto"/>
        <w:bottom w:val="none" w:sz="0" w:space="0" w:color="auto"/>
        <w:right w:val="none" w:sz="0" w:space="0" w:color="auto"/>
      </w:divBdr>
    </w:div>
    <w:div w:id="346521181">
      <w:bodyDiv w:val="1"/>
      <w:marLeft w:val="0"/>
      <w:marRight w:val="0"/>
      <w:marTop w:val="0"/>
      <w:marBottom w:val="0"/>
      <w:divBdr>
        <w:top w:val="none" w:sz="0" w:space="0" w:color="auto"/>
        <w:left w:val="none" w:sz="0" w:space="0" w:color="auto"/>
        <w:bottom w:val="none" w:sz="0" w:space="0" w:color="auto"/>
        <w:right w:val="none" w:sz="0" w:space="0" w:color="auto"/>
      </w:divBdr>
    </w:div>
    <w:div w:id="346909104">
      <w:bodyDiv w:val="1"/>
      <w:marLeft w:val="0"/>
      <w:marRight w:val="0"/>
      <w:marTop w:val="0"/>
      <w:marBottom w:val="0"/>
      <w:divBdr>
        <w:top w:val="none" w:sz="0" w:space="0" w:color="auto"/>
        <w:left w:val="none" w:sz="0" w:space="0" w:color="auto"/>
        <w:bottom w:val="none" w:sz="0" w:space="0" w:color="auto"/>
        <w:right w:val="none" w:sz="0" w:space="0" w:color="auto"/>
      </w:divBdr>
    </w:div>
    <w:div w:id="349528758">
      <w:bodyDiv w:val="1"/>
      <w:marLeft w:val="0"/>
      <w:marRight w:val="0"/>
      <w:marTop w:val="0"/>
      <w:marBottom w:val="0"/>
      <w:divBdr>
        <w:top w:val="none" w:sz="0" w:space="0" w:color="auto"/>
        <w:left w:val="none" w:sz="0" w:space="0" w:color="auto"/>
        <w:bottom w:val="none" w:sz="0" w:space="0" w:color="auto"/>
        <w:right w:val="none" w:sz="0" w:space="0" w:color="auto"/>
      </w:divBdr>
    </w:div>
    <w:div w:id="350112218">
      <w:bodyDiv w:val="1"/>
      <w:marLeft w:val="0"/>
      <w:marRight w:val="0"/>
      <w:marTop w:val="0"/>
      <w:marBottom w:val="0"/>
      <w:divBdr>
        <w:top w:val="none" w:sz="0" w:space="0" w:color="auto"/>
        <w:left w:val="none" w:sz="0" w:space="0" w:color="auto"/>
        <w:bottom w:val="none" w:sz="0" w:space="0" w:color="auto"/>
        <w:right w:val="none" w:sz="0" w:space="0" w:color="auto"/>
      </w:divBdr>
    </w:div>
    <w:div w:id="352655547">
      <w:bodyDiv w:val="1"/>
      <w:marLeft w:val="0"/>
      <w:marRight w:val="0"/>
      <w:marTop w:val="0"/>
      <w:marBottom w:val="0"/>
      <w:divBdr>
        <w:top w:val="none" w:sz="0" w:space="0" w:color="auto"/>
        <w:left w:val="none" w:sz="0" w:space="0" w:color="auto"/>
        <w:bottom w:val="none" w:sz="0" w:space="0" w:color="auto"/>
        <w:right w:val="none" w:sz="0" w:space="0" w:color="auto"/>
      </w:divBdr>
    </w:div>
    <w:div w:id="353460221">
      <w:bodyDiv w:val="1"/>
      <w:marLeft w:val="0"/>
      <w:marRight w:val="0"/>
      <w:marTop w:val="0"/>
      <w:marBottom w:val="0"/>
      <w:divBdr>
        <w:top w:val="none" w:sz="0" w:space="0" w:color="auto"/>
        <w:left w:val="none" w:sz="0" w:space="0" w:color="auto"/>
        <w:bottom w:val="none" w:sz="0" w:space="0" w:color="auto"/>
        <w:right w:val="none" w:sz="0" w:space="0" w:color="auto"/>
      </w:divBdr>
    </w:div>
    <w:div w:id="354356606">
      <w:bodyDiv w:val="1"/>
      <w:marLeft w:val="0"/>
      <w:marRight w:val="0"/>
      <w:marTop w:val="0"/>
      <w:marBottom w:val="0"/>
      <w:divBdr>
        <w:top w:val="none" w:sz="0" w:space="0" w:color="auto"/>
        <w:left w:val="none" w:sz="0" w:space="0" w:color="auto"/>
        <w:bottom w:val="none" w:sz="0" w:space="0" w:color="auto"/>
        <w:right w:val="none" w:sz="0" w:space="0" w:color="auto"/>
      </w:divBdr>
    </w:div>
    <w:div w:id="354890897">
      <w:bodyDiv w:val="1"/>
      <w:marLeft w:val="0"/>
      <w:marRight w:val="0"/>
      <w:marTop w:val="0"/>
      <w:marBottom w:val="0"/>
      <w:divBdr>
        <w:top w:val="none" w:sz="0" w:space="0" w:color="auto"/>
        <w:left w:val="none" w:sz="0" w:space="0" w:color="auto"/>
        <w:bottom w:val="none" w:sz="0" w:space="0" w:color="auto"/>
        <w:right w:val="none" w:sz="0" w:space="0" w:color="auto"/>
      </w:divBdr>
    </w:div>
    <w:div w:id="355734744">
      <w:bodyDiv w:val="1"/>
      <w:marLeft w:val="0"/>
      <w:marRight w:val="0"/>
      <w:marTop w:val="0"/>
      <w:marBottom w:val="0"/>
      <w:divBdr>
        <w:top w:val="none" w:sz="0" w:space="0" w:color="auto"/>
        <w:left w:val="none" w:sz="0" w:space="0" w:color="auto"/>
        <w:bottom w:val="none" w:sz="0" w:space="0" w:color="auto"/>
        <w:right w:val="none" w:sz="0" w:space="0" w:color="auto"/>
      </w:divBdr>
    </w:div>
    <w:div w:id="356275778">
      <w:bodyDiv w:val="1"/>
      <w:marLeft w:val="0"/>
      <w:marRight w:val="0"/>
      <w:marTop w:val="0"/>
      <w:marBottom w:val="0"/>
      <w:divBdr>
        <w:top w:val="none" w:sz="0" w:space="0" w:color="auto"/>
        <w:left w:val="none" w:sz="0" w:space="0" w:color="auto"/>
        <w:bottom w:val="none" w:sz="0" w:space="0" w:color="auto"/>
        <w:right w:val="none" w:sz="0" w:space="0" w:color="auto"/>
      </w:divBdr>
    </w:div>
    <w:div w:id="358242175">
      <w:bodyDiv w:val="1"/>
      <w:marLeft w:val="0"/>
      <w:marRight w:val="0"/>
      <w:marTop w:val="0"/>
      <w:marBottom w:val="0"/>
      <w:divBdr>
        <w:top w:val="none" w:sz="0" w:space="0" w:color="auto"/>
        <w:left w:val="none" w:sz="0" w:space="0" w:color="auto"/>
        <w:bottom w:val="none" w:sz="0" w:space="0" w:color="auto"/>
        <w:right w:val="none" w:sz="0" w:space="0" w:color="auto"/>
      </w:divBdr>
    </w:div>
    <w:div w:id="358438996">
      <w:bodyDiv w:val="1"/>
      <w:marLeft w:val="0"/>
      <w:marRight w:val="0"/>
      <w:marTop w:val="0"/>
      <w:marBottom w:val="0"/>
      <w:divBdr>
        <w:top w:val="none" w:sz="0" w:space="0" w:color="auto"/>
        <w:left w:val="none" w:sz="0" w:space="0" w:color="auto"/>
        <w:bottom w:val="none" w:sz="0" w:space="0" w:color="auto"/>
        <w:right w:val="none" w:sz="0" w:space="0" w:color="auto"/>
      </w:divBdr>
    </w:div>
    <w:div w:id="358510037">
      <w:bodyDiv w:val="1"/>
      <w:marLeft w:val="0"/>
      <w:marRight w:val="0"/>
      <w:marTop w:val="0"/>
      <w:marBottom w:val="0"/>
      <w:divBdr>
        <w:top w:val="none" w:sz="0" w:space="0" w:color="auto"/>
        <w:left w:val="none" w:sz="0" w:space="0" w:color="auto"/>
        <w:bottom w:val="none" w:sz="0" w:space="0" w:color="auto"/>
        <w:right w:val="none" w:sz="0" w:space="0" w:color="auto"/>
      </w:divBdr>
    </w:div>
    <w:div w:id="358776452">
      <w:bodyDiv w:val="1"/>
      <w:marLeft w:val="0"/>
      <w:marRight w:val="0"/>
      <w:marTop w:val="0"/>
      <w:marBottom w:val="0"/>
      <w:divBdr>
        <w:top w:val="none" w:sz="0" w:space="0" w:color="auto"/>
        <w:left w:val="none" w:sz="0" w:space="0" w:color="auto"/>
        <w:bottom w:val="none" w:sz="0" w:space="0" w:color="auto"/>
        <w:right w:val="none" w:sz="0" w:space="0" w:color="auto"/>
      </w:divBdr>
    </w:div>
    <w:div w:id="359017567">
      <w:bodyDiv w:val="1"/>
      <w:marLeft w:val="0"/>
      <w:marRight w:val="0"/>
      <w:marTop w:val="0"/>
      <w:marBottom w:val="0"/>
      <w:divBdr>
        <w:top w:val="none" w:sz="0" w:space="0" w:color="auto"/>
        <w:left w:val="none" w:sz="0" w:space="0" w:color="auto"/>
        <w:bottom w:val="none" w:sz="0" w:space="0" w:color="auto"/>
        <w:right w:val="none" w:sz="0" w:space="0" w:color="auto"/>
      </w:divBdr>
    </w:div>
    <w:div w:id="359939729">
      <w:bodyDiv w:val="1"/>
      <w:marLeft w:val="0"/>
      <w:marRight w:val="0"/>
      <w:marTop w:val="0"/>
      <w:marBottom w:val="0"/>
      <w:divBdr>
        <w:top w:val="none" w:sz="0" w:space="0" w:color="auto"/>
        <w:left w:val="none" w:sz="0" w:space="0" w:color="auto"/>
        <w:bottom w:val="none" w:sz="0" w:space="0" w:color="auto"/>
        <w:right w:val="none" w:sz="0" w:space="0" w:color="auto"/>
      </w:divBdr>
    </w:div>
    <w:div w:id="360010769">
      <w:bodyDiv w:val="1"/>
      <w:marLeft w:val="0"/>
      <w:marRight w:val="0"/>
      <w:marTop w:val="0"/>
      <w:marBottom w:val="0"/>
      <w:divBdr>
        <w:top w:val="none" w:sz="0" w:space="0" w:color="auto"/>
        <w:left w:val="none" w:sz="0" w:space="0" w:color="auto"/>
        <w:bottom w:val="none" w:sz="0" w:space="0" w:color="auto"/>
        <w:right w:val="none" w:sz="0" w:space="0" w:color="auto"/>
      </w:divBdr>
    </w:div>
    <w:div w:id="360278499">
      <w:bodyDiv w:val="1"/>
      <w:marLeft w:val="0"/>
      <w:marRight w:val="0"/>
      <w:marTop w:val="0"/>
      <w:marBottom w:val="0"/>
      <w:divBdr>
        <w:top w:val="none" w:sz="0" w:space="0" w:color="auto"/>
        <w:left w:val="none" w:sz="0" w:space="0" w:color="auto"/>
        <w:bottom w:val="none" w:sz="0" w:space="0" w:color="auto"/>
        <w:right w:val="none" w:sz="0" w:space="0" w:color="auto"/>
      </w:divBdr>
    </w:div>
    <w:div w:id="360593095">
      <w:bodyDiv w:val="1"/>
      <w:marLeft w:val="0"/>
      <w:marRight w:val="0"/>
      <w:marTop w:val="0"/>
      <w:marBottom w:val="0"/>
      <w:divBdr>
        <w:top w:val="none" w:sz="0" w:space="0" w:color="auto"/>
        <w:left w:val="none" w:sz="0" w:space="0" w:color="auto"/>
        <w:bottom w:val="none" w:sz="0" w:space="0" w:color="auto"/>
        <w:right w:val="none" w:sz="0" w:space="0" w:color="auto"/>
      </w:divBdr>
    </w:div>
    <w:div w:id="361170577">
      <w:bodyDiv w:val="1"/>
      <w:marLeft w:val="0"/>
      <w:marRight w:val="0"/>
      <w:marTop w:val="0"/>
      <w:marBottom w:val="0"/>
      <w:divBdr>
        <w:top w:val="none" w:sz="0" w:space="0" w:color="auto"/>
        <w:left w:val="none" w:sz="0" w:space="0" w:color="auto"/>
        <w:bottom w:val="none" w:sz="0" w:space="0" w:color="auto"/>
        <w:right w:val="none" w:sz="0" w:space="0" w:color="auto"/>
      </w:divBdr>
    </w:div>
    <w:div w:id="361563590">
      <w:bodyDiv w:val="1"/>
      <w:marLeft w:val="0"/>
      <w:marRight w:val="0"/>
      <w:marTop w:val="0"/>
      <w:marBottom w:val="0"/>
      <w:divBdr>
        <w:top w:val="none" w:sz="0" w:space="0" w:color="auto"/>
        <w:left w:val="none" w:sz="0" w:space="0" w:color="auto"/>
        <w:bottom w:val="none" w:sz="0" w:space="0" w:color="auto"/>
        <w:right w:val="none" w:sz="0" w:space="0" w:color="auto"/>
      </w:divBdr>
    </w:div>
    <w:div w:id="361826411">
      <w:bodyDiv w:val="1"/>
      <w:marLeft w:val="0"/>
      <w:marRight w:val="0"/>
      <w:marTop w:val="0"/>
      <w:marBottom w:val="0"/>
      <w:divBdr>
        <w:top w:val="none" w:sz="0" w:space="0" w:color="auto"/>
        <w:left w:val="none" w:sz="0" w:space="0" w:color="auto"/>
        <w:bottom w:val="none" w:sz="0" w:space="0" w:color="auto"/>
        <w:right w:val="none" w:sz="0" w:space="0" w:color="auto"/>
      </w:divBdr>
    </w:div>
    <w:div w:id="362169047">
      <w:bodyDiv w:val="1"/>
      <w:marLeft w:val="0"/>
      <w:marRight w:val="0"/>
      <w:marTop w:val="0"/>
      <w:marBottom w:val="0"/>
      <w:divBdr>
        <w:top w:val="none" w:sz="0" w:space="0" w:color="auto"/>
        <w:left w:val="none" w:sz="0" w:space="0" w:color="auto"/>
        <w:bottom w:val="none" w:sz="0" w:space="0" w:color="auto"/>
        <w:right w:val="none" w:sz="0" w:space="0" w:color="auto"/>
      </w:divBdr>
    </w:div>
    <w:div w:id="362219124">
      <w:bodyDiv w:val="1"/>
      <w:marLeft w:val="0"/>
      <w:marRight w:val="0"/>
      <w:marTop w:val="0"/>
      <w:marBottom w:val="0"/>
      <w:divBdr>
        <w:top w:val="none" w:sz="0" w:space="0" w:color="auto"/>
        <w:left w:val="none" w:sz="0" w:space="0" w:color="auto"/>
        <w:bottom w:val="none" w:sz="0" w:space="0" w:color="auto"/>
        <w:right w:val="none" w:sz="0" w:space="0" w:color="auto"/>
      </w:divBdr>
    </w:div>
    <w:div w:id="362679490">
      <w:bodyDiv w:val="1"/>
      <w:marLeft w:val="0"/>
      <w:marRight w:val="0"/>
      <w:marTop w:val="0"/>
      <w:marBottom w:val="0"/>
      <w:divBdr>
        <w:top w:val="none" w:sz="0" w:space="0" w:color="auto"/>
        <w:left w:val="none" w:sz="0" w:space="0" w:color="auto"/>
        <w:bottom w:val="none" w:sz="0" w:space="0" w:color="auto"/>
        <w:right w:val="none" w:sz="0" w:space="0" w:color="auto"/>
      </w:divBdr>
    </w:div>
    <w:div w:id="363337103">
      <w:bodyDiv w:val="1"/>
      <w:marLeft w:val="0"/>
      <w:marRight w:val="0"/>
      <w:marTop w:val="0"/>
      <w:marBottom w:val="0"/>
      <w:divBdr>
        <w:top w:val="none" w:sz="0" w:space="0" w:color="auto"/>
        <w:left w:val="none" w:sz="0" w:space="0" w:color="auto"/>
        <w:bottom w:val="none" w:sz="0" w:space="0" w:color="auto"/>
        <w:right w:val="none" w:sz="0" w:space="0" w:color="auto"/>
      </w:divBdr>
    </w:div>
    <w:div w:id="363479831">
      <w:bodyDiv w:val="1"/>
      <w:marLeft w:val="0"/>
      <w:marRight w:val="0"/>
      <w:marTop w:val="0"/>
      <w:marBottom w:val="0"/>
      <w:divBdr>
        <w:top w:val="none" w:sz="0" w:space="0" w:color="auto"/>
        <w:left w:val="none" w:sz="0" w:space="0" w:color="auto"/>
        <w:bottom w:val="none" w:sz="0" w:space="0" w:color="auto"/>
        <w:right w:val="none" w:sz="0" w:space="0" w:color="auto"/>
      </w:divBdr>
    </w:div>
    <w:div w:id="363556554">
      <w:bodyDiv w:val="1"/>
      <w:marLeft w:val="0"/>
      <w:marRight w:val="0"/>
      <w:marTop w:val="0"/>
      <w:marBottom w:val="0"/>
      <w:divBdr>
        <w:top w:val="none" w:sz="0" w:space="0" w:color="auto"/>
        <w:left w:val="none" w:sz="0" w:space="0" w:color="auto"/>
        <w:bottom w:val="none" w:sz="0" w:space="0" w:color="auto"/>
        <w:right w:val="none" w:sz="0" w:space="0" w:color="auto"/>
      </w:divBdr>
    </w:div>
    <w:div w:id="364255046">
      <w:bodyDiv w:val="1"/>
      <w:marLeft w:val="0"/>
      <w:marRight w:val="0"/>
      <w:marTop w:val="0"/>
      <w:marBottom w:val="0"/>
      <w:divBdr>
        <w:top w:val="none" w:sz="0" w:space="0" w:color="auto"/>
        <w:left w:val="none" w:sz="0" w:space="0" w:color="auto"/>
        <w:bottom w:val="none" w:sz="0" w:space="0" w:color="auto"/>
        <w:right w:val="none" w:sz="0" w:space="0" w:color="auto"/>
      </w:divBdr>
    </w:div>
    <w:div w:id="364715541">
      <w:bodyDiv w:val="1"/>
      <w:marLeft w:val="0"/>
      <w:marRight w:val="0"/>
      <w:marTop w:val="0"/>
      <w:marBottom w:val="0"/>
      <w:divBdr>
        <w:top w:val="none" w:sz="0" w:space="0" w:color="auto"/>
        <w:left w:val="none" w:sz="0" w:space="0" w:color="auto"/>
        <w:bottom w:val="none" w:sz="0" w:space="0" w:color="auto"/>
        <w:right w:val="none" w:sz="0" w:space="0" w:color="auto"/>
      </w:divBdr>
    </w:div>
    <w:div w:id="365256120">
      <w:bodyDiv w:val="1"/>
      <w:marLeft w:val="0"/>
      <w:marRight w:val="0"/>
      <w:marTop w:val="0"/>
      <w:marBottom w:val="0"/>
      <w:divBdr>
        <w:top w:val="none" w:sz="0" w:space="0" w:color="auto"/>
        <w:left w:val="none" w:sz="0" w:space="0" w:color="auto"/>
        <w:bottom w:val="none" w:sz="0" w:space="0" w:color="auto"/>
        <w:right w:val="none" w:sz="0" w:space="0" w:color="auto"/>
      </w:divBdr>
    </w:div>
    <w:div w:id="365717424">
      <w:bodyDiv w:val="1"/>
      <w:marLeft w:val="0"/>
      <w:marRight w:val="0"/>
      <w:marTop w:val="0"/>
      <w:marBottom w:val="0"/>
      <w:divBdr>
        <w:top w:val="none" w:sz="0" w:space="0" w:color="auto"/>
        <w:left w:val="none" w:sz="0" w:space="0" w:color="auto"/>
        <w:bottom w:val="none" w:sz="0" w:space="0" w:color="auto"/>
        <w:right w:val="none" w:sz="0" w:space="0" w:color="auto"/>
      </w:divBdr>
    </w:div>
    <w:div w:id="365957538">
      <w:bodyDiv w:val="1"/>
      <w:marLeft w:val="0"/>
      <w:marRight w:val="0"/>
      <w:marTop w:val="0"/>
      <w:marBottom w:val="0"/>
      <w:divBdr>
        <w:top w:val="none" w:sz="0" w:space="0" w:color="auto"/>
        <w:left w:val="none" w:sz="0" w:space="0" w:color="auto"/>
        <w:bottom w:val="none" w:sz="0" w:space="0" w:color="auto"/>
        <w:right w:val="none" w:sz="0" w:space="0" w:color="auto"/>
      </w:divBdr>
    </w:div>
    <w:div w:id="366223759">
      <w:bodyDiv w:val="1"/>
      <w:marLeft w:val="0"/>
      <w:marRight w:val="0"/>
      <w:marTop w:val="0"/>
      <w:marBottom w:val="0"/>
      <w:divBdr>
        <w:top w:val="none" w:sz="0" w:space="0" w:color="auto"/>
        <w:left w:val="none" w:sz="0" w:space="0" w:color="auto"/>
        <w:bottom w:val="none" w:sz="0" w:space="0" w:color="auto"/>
        <w:right w:val="none" w:sz="0" w:space="0" w:color="auto"/>
      </w:divBdr>
    </w:div>
    <w:div w:id="366293864">
      <w:bodyDiv w:val="1"/>
      <w:marLeft w:val="0"/>
      <w:marRight w:val="0"/>
      <w:marTop w:val="0"/>
      <w:marBottom w:val="0"/>
      <w:divBdr>
        <w:top w:val="none" w:sz="0" w:space="0" w:color="auto"/>
        <w:left w:val="none" w:sz="0" w:space="0" w:color="auto"/>
        <w:bottom w:val="none" w:sz="0" w:space="0" w:color="auto"/>
        <w:right w:val="none" w:sz="0" w:space="0" w:color="auto"/>
      </w:divBdr>
    </w:div>
    <w:div w:id="366639367">
      <w:bodyDiv w:val="1"/>
      <w:marLeft w:val="0"/>
      <w:marRight w:val="0"/>
      <w:marTop w:val="0"/>
      <w:marBottom w:val="0"/>
      <w:divBdr>
        <w:top w:val="none" w:sz="0" w:space="0" w:color="auto"/>
        <w:left w:val="none" w:sz="0" w:space="0" w:color="auto"/>
        <w:bottom w:val="none" w:sz="0" w:space="0" w:color="auto"/>
        <w:right w:val="none" w:sz="0" w:space="0" w:color="auto"/>
      </w:divBdr>
    </w:div>
    <w:div w:id="366680582">
      <w:bodyDiv w:val="1"/>
      <w:marLeft w:val="0"/>
      <w:marRight w:val="0"/>
      <w:marTop w:val="0"/>
      <w:marBottom w:val="0"/>
      <w:divBdr>
        <w:top w:val="none" w:sz="0" w:space="0" w:color="auto"/>
        <w:left w:val="none" w:sz="0" w:space="0" w:color="auto"/>
        <w:bottom w:val="none" w:sz="0" w:space="0" w:color="auto"/>
        <w:right w:val="none" w:sz="0" w:space="0" w:color="auto"/>
      </w:divBdr>
    </w:div>
    <w:div w:id="366879580">
      <w:bodyDiv w:val="1"/>
      <w:marLeft w:val="0"/>
      <w:marRight w:val="0"/>
      <w:marTop w:val="0"/>
      <w:marBottom w:val="0"/>
      <w:divBdr>
        <w:top w:val="none" w:sz="0" w:space="0" w:color="auto"/>
        <w:left w:val="none" w:sz="0" w:space="0" w:color="auto"/>
        <w:bottom w:val="none" w:sz="0" w:space="0" w:color="auto"/>
        <w:right w:val="none" w:sz="0" w:space="0" w:color="auto"/>
      </w:divBdr>
    </w:div>
    <w:div w:id="367343399">
      <w:bodyDiv w:val="1"/>
      <w:marLeft w:val="0"/>
      <w:marRight w:val="0"/>
      <w:marTop w:val="0"/>
      <w:marBottom w:val="0"/>
      <w:divBdr>
        <w:top w:val="none" w:sz="0" w:space="0" w:color="auto"/>
        <w:left w:val="none" w:sz="0" w:space="0" w:color="auto"/>
        <w:bottom w:val="none" w:sz="0" w:space="0" w:color="auto"/>
        <w:right w:val="none" w:sz="0" w:space="0" w:color="auto"/>
      </w:divBdr>
    </w:div>
    <w:div w:id="367486473">
      <w:bodyDiv w:val="1"/>
      <w:marLeft w:val="0"/>
      <w:marRight w:val="0"/>
      <w:marTop w:val="0"/>
      <w:marBottom w:val="0"/>
      <w:divBdr>
        <w:top w:val="none" w:sz="0" w:space="0" w:color="auto"/>
        <w:left w:val="none" w:sz="0" w:space="0" w:color="auto"/>
        <w:bottom w:val="none" w:sz="0" w:space="0" w:color="auto"/>
        <w:right w:val="none" w:sz="0" w:space="0" w:color="auto"/>
      </w:divBdr>
    </w:div>
    <w:div w:id="367603193">
      <w:bodyDiv w:val="1"/>
      <w:marLeft w:val="0"/>
      <w:marRight w:val="0"/>
      <w:marTop w:val="0"/>
      <w:marBottom w:val="0"/>
      <w:divBdr>
        <w:top w:val="none" w:sz="0" w:space="0" w:color="auto"/>
        <w:left w:val="none" w:sz="0" w:space="0" w:color="auto"/>
        <w:bottom w:val="none" w:sz="0" w:space="0" w:color="auto"/>
        <w:right w:val="none" w:sz="0" w:space="0" w:color="auto"/>
      </w:divBdr>
    </w:div>
    <w:div w:id="369064973">
      <w:bodyDiv w:val="1"/>
      <w:marLeft w:val="0"/>
      <w:marRight w:val="0"/>
      <w:marTop w:val="0"/>
      <w:marBottom w:val="0"/>
      <w:divBdr>
        <w:top w:val="none" w:sz="0" w:space="0" w:color="auto"/>
        <w:left w:val="none" w:sz="0" w:space="0" w:color="auto"/>
        <w:bottom w:val="none" w:sz="0" w:space="0" w:color="auto"/>
        <w:right w:val="none" w:sz="0" w:space="0" w:color="auto"/>
      </w:divBdr>
    </w:div>
    <w:div w:id="369301167">
      <w:bodyDiv w:val="1"/>
      <w:marLeft w:val="0"/>
      <w:marRight w:val="0"/>
      <w:marTop w:val="0"/>
      <w:marBottom w:val="0"/>
      <w:divBdr>
        <w:top w:val="none" w:sz="0" w:space="0" w:color="auto"/>
        <w:left w:val="none" w:sz="0" w:space="0" w:color="auto"/>
        <w:bottom w:val="none" w:sz="0" w:space="0" w:color="auto"/>
        <w:right w:val="none" w:sz="0" w:space="0" w:color="auto"/>
      </w:divBdr>
    </w:div>
    <w:div w:id="369456610">
      <w:bodyDiv w:val="1"/>
      <w:marLeft w:val="0"/>
      <w:marRight w:val="0"/>
      <w:marTop w:val="0"/>
      <w:marBottom w:val="0"/>
      <w:divBdr>
        <w:top w:val="none" w:sz="0" w:space="0" w:color="auto"/>
        <w:left w:val="none" w:sz="0" w:space="0" w:color="auto"/>
        <w:bottom w:val="none" w:sz="0" w:space="0" w:color="auto"/>
        <w:right w:val="none" w:sz="0" w:space="0" w:color="auto"/>
      </w:divBdr>
    </w:div>
    <w:div w:id="369765758">
      <w:bodyDiv w:val="1"/>
      <w:marLeft w:val="0"/>
      <w:marRight w:val="0"/>
      <w:marTop w:val="0"/>
      <w:marBottom w:val="0"/>
      <w:divBdr>
        <w:top w:val="none" w:sz="0" w:space="0" w:color="auto"/>
        <w:left w:val="none" w:sz="0" w:space="0" w:color="auto"/>
        <w:bottom w:val="none" w:sz="0" w:space="0" w:color="auto"/>
        <w:right w:val="none" w:sz="0" w:space="0" w:color="auto"/>
      </w:divBdr>
    </w:div>
    <w:div w:id="370150383">
      <w:bodyDiv w:val="1"/>
      <w:marLeft w:val="0"/>
      <w:marRight w:val="0"/>
      <w:marTop w:val="0"/>
      <w:marBottom w:val="0"/>
      <w:divBdr>
        <w:top w:val="none" w:sz="0" w:space="0" w:color="auto"/>
        <w:left w:val="none" w:sz="0" w:space="0" w:color="auto"/>
        <w:bottom w:val="none" w:sz="0" w:space="0" w:color="auto"/>
        <w:right w:val="none" w:sz="0" w:space="0" w:color="auto"/>
      </w:divBdr>
    </w:div>
    <w:div w:id="370961047">
      <w:bodyDiv w:val="1"/>
      <w:marLeft w:val="0"/>
      <w:marRight w:val="0"/>
      <w:marTop w:val="0"/>
      <w:marBottom w:val="0"/>
      <w:divBdr>
        <w:top w:val="none" w:sz="0" w:space="0" w:color="auto"/>
        <w:left w:val="none" w:sz="0" w:space="0" w:color="auto"/>
        <w:bottom w:val="none" w:sz="0" w:space="0" w:color="auto"/>
        <w:right w:val="none" w:sz="0" w:space="0" w:color="auto"/>
      </w:divBdr>
    </w:div>
    <w:div w:id="371267513">
      <w:bodyDiv w:val="1"/>
      <w:marLeft w:val="0"/>
      <w:marRight w:val="0"/>
      <w:marTop w:val="0"/>
      <w:marBottom w:val="0"/>
      <w:divBdr>
        <w:top w:val="none" w:sz="0" w:space="0" w:color="auto"/>
        <w:left w:val="none" w:sz="0" w:space="0" w:color="auto"/>
        <w:bottom w:val="none" w:sz="0" w:space="0" w:color="auto"/>
        <w:right w:val="none" w:sz="0" w:space="0" w:color="auto"/>
      </w:divBdr>
    </w:div>
    <w:div w:id="371351115">
      <w:bodyDiv w:val="1"/>
      <w:marLeft w:val="0"/>
      <w:marRight w:val="0"/>
      <w:marTop w:val="0"/>
      <w:marBottom w:val="0"/>
      <w:divBdr>
        <w:top w:val="none" w:sz="0" w:space="0" w:color="auto"/>
        <w:left w:val="none" w:sz="0" w:space="0" w:color="auto"/>
        <w:bottom w:val="none" w:sz="0" w:space="0" w:color="auto"/>
        <w:right w:val="none" w:sz="0" w:space="0" w:color="auto"/>
      </w:divBdr>
    </w:div>
    <w:div w:id="371613948">
      <w:bodyDiv w:val="1"/>
      <w:marLeft w:val="0"/>
      <w:marRight w:val="0"/>
      <w:marTop w:val="0"/>
      <w:marBottom w:val="0"/>
      <w:divBdr>
        <w:top w:val="none" w:sz="0" w:space="0" w:color="auto"/>
        <w:left w:val="none" w:sz="0" w:space="0" w:color="auto"/>
        <w:bottom w:val="none" w:sz="0" w:space="0" w:color="auto"/>
        <w:right w:val="none" w:sz="0" w:space="0" w:color="auto"/>
      </w:divBdr>
    </w:div>
    <w:div w:id="371925403">
      <w:bodyDiv w:val="1"/>
      <w:marLeft w:val="0"/>
      <w:marRight w:val="0"/>
      <w:marTop w:val="0"/>
      <w:marBottom w:val="0"/>
      <w:divBdr>
        <w:top w:val="none" w:sz="0" w:space="0" w:color="auto"/>
        <w:left w:val="none" w:sz="0" w:space="0" w:color="auto"/>
        <w:bottom w:val="none" w:sz="0" w:space="0" w:color="auto"/>
        <w:right w:val="none" w:sz="0" w:space="0" w:color="auto"/>
      </w:divBdr>
    </w:div>
    <w:div w:id="372000737">
      <w:bodyDiv w:val="1"/>
      <w:marLeft w:val="0"/>
      <w:marRight w:val="0"/>
      <w:marTop w:val="0"/>
      <w:marBottom w:val="0"/>
      <w:divBdr>
        <w:top w:val="none" w:sz="0" w:space="0" w:color="auto"/>
        <w:left w:val="none" w:sz="0" w:space="0" w:color="auto"/>
        <w:bottom w:val="none" w:sz="0" w:space="0" w:color="auto"/>
        <w:right w:val="none" w:sz="0" w:space="0" w:color="auto"/>
      </w:divBdr>
    </w:div>
    <w:div w:id="372267269">
      <w:bodyDiv w:val="1"/>
      <w:marLeft w:val="0"/>
      <w:marRight w:val="0"/>
      <w:marTop w:val="0"/>
      <w:marBottom w:val="0"/>
      <w:divBdr>
        <w:top w:val="none" w:sz="0" w:space="0" w:color="auto"/>
        <w:left w:val="none" w:sz="0" w:space="0" w:color="auto"/>
        <w:bottom w:val="none" w:sz="0" w:space="0" w:color="auto"/>
        <w:right w:val="none" w:sz="0" w:space="0" w:color="auto"/>
      </w:divBdr>
    </w:div>
    <w:div w:id="372508839">
      <w:bodyDiv w:val="1"/>
      <w:marLeft w:val="0"/>
      <w:marRight w:val="0"/>
      <w:marTop w:val="0"/>
      <w:marBottom w:val="0"/>
      <w:divBdr>
        <w:top w:val="none" w:sz="0" w:space="0" w:color="auto"/>
        <w:left w:val="none" w:sz="0" w:space="0" w:color="auto"/>
        <w:bottom w:val="none" w:sz="0" w:space="0" w:color="auto"/>
        <w:right w:val="none" w:sz="0" w:space="0" w:color="auto"/>
      </w:divBdr>
    </w:div>
    <w:div w:id="372537083">
      <w:bodyDiv w:val="1"/>
      <w:marLeft w:val="0"/>
      <w:marRight w:val="0"/>
      <w:marTop w:val="0"/>
      <w:marBottom w:val="0"/>
      <w:divBdr>
        <w:top w:val="none" w:sz="0" w:space="0" w:color="auto"/>
        <w:left w:val="none" w:sz="0" w:space="0" w:color="auto"/>
        <w:bottom w:val="none" w:sz="0" w:space="0" w:color="auto"/>
        <w:right w:val="none" w:sz="0" w:space="0" w:color="auto"/>
      </w:divBdr>
    </w:div>
    <w:div w:id="372846938">
      <w:bodyDiv w:val="1"/>
      <w:marLeft w:val="0"/>
      <w:marRight w:val="0"/>
      <w:marTop w:val="0"/>
      <w:marBottom w:val="0"/>
      <w:divBdr>
        <w:top w:val="none" w:sz="0" w:space="0" w:color="auto"/>
        <w:left w:val="none" w:sz="0" w:space="0" w:color="auto"/>
        <w:bottom w:val="none" w:sz="0" w:space="0" w:color="auto"/>
        <w:right w:val="none" w:sz="0" w:space="0" w:color="auto"/>
      </w:divBdr>
    </w:div>
    <w:div w:id="372927569">
      <w:bodyDiv w:val="1"/>
      <w:marLeft w:val="0"/>
      <w:marRight w:val="0"/>
      <w:marTop w:val="0"/>
      <w:marBottom w:val="0"/>
      <w:divBdr>
        <w:top w:val="none" w:sz="0" w:space="0" w:color="auto"/>
        <w:left w:val="none" w:sz="0" w:space="0" w:color="auto"/>
        <w:bottom w:val="none" w:sz="0" w:space="0" w:color="auto"/>
        <w:right w:val="none" w:sz="0" w:space="0" w:color="auto"/>
      </w:divBdr>
    </w:div>
    <w:div w:id="373236087">
      <w:bodyDiv w:val="1"/>
      <w:marLeft w:val="0"/>
      <w:marRight w:val="0"/>
      <w:marTop w:val="0"/>
      <w:marBottom w:val="0"/>
      <w:divBdr>
        <w:top w:val="none" w:sz="0" w:space="0" w:color="auto"/>
        <w:left w:val="none" w:sz="0" w:space="0" w:color="auto"/>
        <w:bottom w:val="none" w:sz="0" w:space="0" w:color="auto"/>
        <w:right w:val="none" w:sz="0" w:space="0" w:color="auto"/>
      </w:divBdr>
    </w:div>
    <w:div w:id="373433111">
      <w:bodyDiv w:val="1"/>
      <w:marLeft w:val="0"/>
      <w:marRight w:val="0"/>
      <w:marTop w:val="0"/>
      <w:marBottom w:val="0"/>
      <w:divBdr>
        <w:top w:val="none" w:sz="0" w:space="0" w:color="auto"/>
        <w:left w:val="none" w:sz="0" w:space="0" w:color="auto"/>
        <w:bottom w:val="none" w:sz="0" w:space="0" w:color="auto"/>
        <w:right w:val="none" w:sz="0" w:space="0" w:color="auto"/>
      </w:divBdr>
    </w:div>
    <w:div w:id="373623100">
      <w:bodyDiv w:val="1"/>
      <w:marLeft w:val="0"/>
      <w:marRight w:val="0"/>
      <w:marTop w:val="0"/>
      <w:marBottom w:val="0"/>
      <w:divBdr>
        <w:top w:val="none" w:sz="0" w:space="0" w:color="auto"/>
        <w:left w:val="none" w:sz="0" w:space="0" w:color="auto"/>
        <w:bottom w:val="none" w:sz="0" w:space="0" w:color="auto"/>
        <w:right w:val="none" w:sz="0" w:space="0" w:color="auto"/>
      </w:divBdr>
    </w:div>
    <w:div w:id="374088927">
      <w:bodyDiv w:val="1"/>
      <w:marLeft w:val="0"/>
      <w:marRight w:val="0"/>
      <w:marTop w:val="0"/>
      <w:marBottom w:val="0"/>
      <w:divBdr>
        <w:top w:val="none" w:sz="0" w:space="0" w:color="auto"/>
        <w:left w:val="none" w:sz="0" w:space="0" w:color="auto"/>
        <w:bottom w:val="none" w:sz="0" w:space="0" w:color="auto"/>
        <w:right w:val="none" w:sz="0" w:space="0" w:color="auto"/>
      </w:divBdr>
    </w:div>
    <w:div w:id="374817585">
      <w:bodyDiv w:val="1"/>
      <w:marLeft w:val="0"/>
      <w:marRight w:val="0"/>
      <w:marTop w:val="0"/>
      <w:marBottom w:val="0"/>
      <w:divBdr>
        <w:top w:val="none" w:sz="0" w:space="0" w:color="auto"/>
        <w:left w:val="none" w:sz="0" w:space="0" w:color="auto"/>
        <w:bottom w:val="none" w:sz="0" w:space="0" w:color="auto"/>
        <w:right w:val="none" w:sz="0" w:space="0" w:color="auto"/>
      </w:divBdr>
    </w:div>
    <w:div w:id="375475381">
      <w:bodyDiv w:val="1"/>
      <w:marLeft w:val="0"/>
      <w:marRight w:val="0"/>
      <w:marTop w:val="0"/>
      <w:marBottom w:val="0"/>
      <w:divBdr>
        <w:top w:val="none" w:sz="0" w:space="0" w:color="auto"/>
        <w:left w:val="none" w:sz="0" w:space="0" w:color="auto"/>
        <w:bottom w:val="none" w:sz="0" w:space="0" w:color="auto"/>
        <w:right w:val="none" w:sz="0" w:space="0" w:color="auto"/>
      </w:divBdr>
    </w:div>
    <w:div w:id="376273005">
      <w:bodyDiv w:val="1"/>
      <w:marLeft w:val="0"/>
      <w:marRight w:val="0"/>
      <w:marTop w:val="0"/>
      <w:marBottom w:val="0"/>
      <w:divBdr>
        <w:top w:val="none" w:sz="0" w:space="0" w:color="auto"/>
        <w:left w:val="none" w:sz="0" w:space="0" w:color="auto"/>
        <w:bottom w:val="none" w:sz="0" w:space="0" w:color="auto"/>
        <w:right w:val="none" w:sz="0" w:space="0" w:color="auto"/>
      </w:divBdr>
    </w:div>
    <w:div w:id="377778598">
      <w:bodyDiv w:val="1"/>
      <w:marLeft w:val="0"/>
      <w:marRight w:val="0"/>
      <w:marTop w:val="0"/>
      <w:marBottom w:val="0"/>
      <w:divBdr>
        <w:top w:val="none" w:sz="0" w:space="0" w:color="auto"/>
        <w:left w:val="none" w:sz="0" w:space="0" w:color="auto"/>
        <w:bottom w:val="none" w:sz="0" w:space="0" w:color="auto"/>
        <w:right w:val="none" w:sz="0" w:space="0" w:color="auto"/>
      </w:divBdr>
    </w:div>
    <w:div w:id="377819855">
      <w:bodyDiv w:val="1"/>
      <w:marLeft w:val="0"/>
      <w:marRight w:val="0"/>
      <w:marTop w:val="0"/>
      <w:marBottom w:val="0"/>
      <w:divBdr>
        <w:top w:val="none" w:sz="0" w:space="0" w:color="auto"/>
        <w:left w:val="none" w:sz="0" w:space="0" w:color="auto"/>
        <w:bottom w:val="none" w:sz="0" w:space="0" w:color="auto"/>
        <w:right w:val="none" w:sz="0" w:space="0" w:color="auto"/>
      </w:divBdr>
    </w:div>
    <w:div w:id="377977511">
      <w:bodyDiv w:val="1"/>
      <w:marLeft w:val="0"/>
      <w:marRight w:val="0"/>
      <w:marTop w:val="0"/>
      <w:marBottom w:val="0"/>
      <w:divBdr>
        <w:top w:val="none" w:sz="0" w:space="0" w:color="auto"/>
        <w:left w:val="none" w:sz="0" w:space="0" w:color="auto"/>
        <w:bottom w:val="none" w:sz="0" w:space="0" w:color="auto"/>
        <w:right w:val="none" w:sz="0" w:space="0" w:color="auto"/>
      </w:divBdr>
    </w:div>
    <w:div w:id="379138574">
      <w:bodyDiv w:val="1"/>
      <w:marLeft w:val="0"/>
      <w:marRight w:val="0"/>
      <w:marTop w:val="0"/>
      <w:marBottom w:val="0"/>
      <w:divBdr>
        <w:top w:val="none" w:sz="0" w:space="0" w:color="auto"/>
        <w:left w:val="none" w:sz="0" w:space="0" w:color="auto"/>
        <w:bottom w:val="none" w:sz="0" w:space="0" w:color="auto"/>
        <w:right w:val="none" w:sz="0" w:space="0" w:color="auto"/>
      </w:divBdr>
    </w:div>
    <w:div w:id="379550809">
      <w:bodyDiv w:val="1"/>
      <w:marLeft w:val="0"/>
      <w:marRight w:val="0"/>
      <w:marTop w:val="0"/>
      <w:marBottom w:val="0"/>
      <w:divBdr>
        <w:top w:val="none" w:sz="0" w:space="0" w:color="auto"/>
        <w:left w:val="none" w:sz="0" w:space="0" w:color="auto"/>
        <w:bottom w:val="none" w:sz="0" w:space="0" w:color="auto"/>
        <w:right w:val="none" w:sz="0" w:space="0" w:color="auto"/>
      </w:divBdr>
    </w:div>
    <w:div w:id="379666976">
      <w:bodyDiv w:val="1"/>
      <w:marLeft w:val="0"/>
      <w:marRight w:val="0"/>
      <w:marTop w:val="0"/>
      <w:marBottom w:val="0"/>
      <w:divBdr>
        <w:top w:val="none" w:sz="0" w:space="0" w:color="auto"/>
        <w:left w:val="none" w:sz="0" w:space="0" w:color="auto"/>
        <w:bottom w:val="none" w:sz="0" w:space="0" w:color="auto"/>
        <w:right w:val="none" w:sz="0" w:space="0" w:color="auto"/>
      </w:divBdr>
    </w:div>
    <w:div w:id="379784903">
      <w:bodyDiv w:val="1"/>
      <w:marLeft w:val="0"/>
      <w:marRight w:val="0"/>
      <w:marTop w:val="0"/>
      <w:marBottom w:val="0"/>
      <w:divBdr>
        <w:top w:val="none" w:sz="0" w:space="0" w:color="auto"/>
        <w:left w:val="none" w:sz="0" w:space="0" w:color="auto"/>
        <w:bottom w:val="none" w:sz="0" w:space="0" w:color="auto"/>
        <w:right w:val="none" w:sz="0" w:space="0" w:color="auto"/>
      </w:divBdr>
    </w:div>
    <w:div w:id="379978528">
      <w:bodyDiv w:val="1"/>
      <w:marLeft w:val="0"/>
      <w:marRight w:val="0"/>
      <w:marTop w:val="0"/>
      <w:marBottom w:val="0"/>
      <w:divBdr>
        <w:top w:val="none" w:sz="0" w:space="0" w:color="auto"/>
        <w:left w:val="none" w:sz="0" w:space="0" w:color="auto"/>
        <w:bottom w:val="none" w:sz="0" w:space="0" w:color="auto"/>
        <w:right w:val="none" w:sz="0" w:space="0" w:color="auto"/>
      </w:divBdr>
    </w:div>
    <w:div w:id="380255507">
      <w:bodyDiv w:val="1"/>
      <w:marLeft w:val="0"/>
      <w:marRight w:val="0"/>
      <w:marTop w:val="0"/>
      <w:marBottom w:val="0"/>
      <w:divBdr>
        <w:top w:val="none" w:sz="0" w:space="0" w:color="auto"/>
        <w:left w:val="none" w:sz="0" w:space="0" w:color="auto"/>
        <w:bottom w:val="none" w:sz="0" w:space="0" w:color="auto"/>
        <w:right w:val="none" w:sz="0" w:space="0" w:color="auto"/>
      </w:divBdr>
    </w:div>
    <w:div w:id="381635579">
      <w:bodyDiv w:val="1"/>
      <w:marLeft w:val="0"/>
      <w:marRight w:val="0"/>
      <w:marTop w:val="0"/>
      <w:marBottom w:val="0"/>
      <w:divBdr>
        <w:top w:val="none" w:sz="0" w:space="0" w:color="auto"/>
        <w:left w:val="none" w:sz="0" w:space="0" w:color="auto"/>
        <w:bottom w:val="none" w:sz="0" w:space="0" w:color="auto"/>
        <w:right w:val="none" w:sz="0" w:space="0" w:color="auto"/>
      </w:divBdr>
    </w:div>
    <w:div w:id="381834144">
      <w:bodyDiv w:val="1"/>
      <w:marLeft w:val="0"/>
      <w:marRight w:val="0"/>
      <w:marTop w:val="0"/>
      <w:marBottom w:val="0"/>
      <w:divBdr>
        <w:top w:val="none" w:sz="0" w:space="0" w:color="auto"/>
        <w:left w:val="none" w:sz="0" w:space="0" w:color="auto"/>
        <w:bottom w:val="none" w:sz="0" w:space="0" w:color="auto"/>
        <w:right w:val="none" w:sz="0" w:space="0" w:color="auto"/>
      </w:divBdr>
    </w:div>
    <w:div w:id="381834191">
      <w:bodyDiv w:val="1"/>
      <w:marLeft w:val="0"/>
      <w:marRight w:val="0"/>
      <w:marTop w:val="0"/>
      <w:marBottom w:val="0"/>
      <w:divBdr>
        <w:top w:val="none" w:sz="0" w:space="0" w:color="auto"/>
        <w:left w:val="none" w:sz="0" w:space="0" w:color="auto"/>
        <w:bottom w:val="none" w:sz="0" w:space="0" w:color="auto"/>
        <w:right w:val="none" w:sz="0" w:space="0" w:color="auto"/>
      </w:divBdr>
    </w:div>
    <w:div w:id="382101271">
      <w:bodyDiv w:val="1"/>
      <w:marLeft w:val="0"/>
      <w:marRight w:val="0"/>
      <w:marTop w:val="0"/>
      <w:marBottom w:val="0"/>
      <w:divBdr>
        <w:top w:val="none" w:sz="0" w:space="0" w:color="auto"/>
        <w:left w:val="none" w:sz="0" w:space="0" w:color="auto"/>
        <w:bottom w:val="none" w:sz="0" w:space="0" w:color="auto"/>
        <w:right w:val="none" w:sz="0" w:space="0" w:color="auto"/>
      </w:divBdr>
    </w:div>
    <w:div w:id="382608482">
      <w:bodyDiv w:val="1"/>
      <w:marLeft w:val="0"/>
      <w:marRight w:val="0"/>
      <w:marTop w:val="0"/>
      <w:marBottom w:val="0"/>
      <w:divBdr>
        <w:top w:val="none" w:sz="0" w:space="0" w:color="auto"/>
        <w:left w:val="none" w:sz="0" w:space="0" w:color="auto"/>
        <w:bottom w:val="none" w:sz="0" w:space="0" w:color="auto"/>
        <w:right w:val="none" w:sz="0" w:space="0" w:color="auto"/>
      </w:divBdr>
    </w:div>
    <w:div w:id="383024944">
      <w:bodyDiv w:val="1"/>
      <w:marLeft w:val="0"/>
      <w:marRight w:val="0"/>
      <w:marTop w:val="0"/>
      <w:marBottom w:val="0"/>
      <w:divBdr>
        <w:top w:val="none" w:sz="0" w:space="0" w:color="auto"/>
        <w:left w:val="none" w:sz="0" w:space="0" w:color="auto"/>
        <w:bottom w:val="none" w:sz="0" w:space="0" w:color="auto"/>
        <w:right w:val="none" w:sz="0" w:space="0" w:color="auto"/>
      </w:divBdr>
    </w:div>
    <w:div w:id="383722418">
      <w:bodyDiv w:val="1"/>
      <w:marLeft w:val="0"/>
      <w:marRight w:val="0"/>
      <w:marTop w:val="0"/>
      <w:marBottom w:val="0"/>
      <w:divBdr>
        <w:top w:val="none" w:sz="0" w:space="0" w:color="auto"/>
        <w:left w:val="none" w:sz="0" w:space="0" w:color="auto"/>
        <w:bottom w:val="none" w:sz="0" w:space="0" w:color="auto"/>
        <w:right w:val="none" w:sz="0" w:space="0" w:color="auto"/>
      </w:divBdr>
    </w:div>
    <w:div w:id="383793977">
      <w:bodyDiv w:val="1"/>
      <w:marLeft w:val="0"/>
      <w:marRight w:val="0"/>
      <w:marTop w:val="0"/>
      <w:marBottom w:val="0"/>
      <w:divBdr>
        <w:top w:val="none" w:sz="0" w:space="0" w:color="auto"/>
        <w:left w:val="none" w:sz="0" w:space="0" w:color="auto"/>
        <w:bottom w:val="none" w:sz="0" w:space="0" w:color="auto"/>
        <w:right w:val="none" w:sz="0" w:space="0" w:color="auto"/>
      </w:divBdr>
    </w:div>
    <w:div w:id="384181013">
      <w:bodyDiv w:val="1"/>
      <w:marLeft w:val="0"/>
      <w:marRight w:val="0"/>
      <w:marTop w:val="0"/>
      <w:marBottom w:val="0"/>
      <w:divBdr>
        <w:top w:val="none" w:sz="0" w:space="0" w:color="auto"/>
        <w:left w:val="none" w:sz="0" w:space="0" w:color="auto"/>
        <w:bottom w:val="none" w:sz="0" w:space="0" w:color="auto"/>
        <w:right w:val="none" w:sz="0" w:space="0" w:color="auto"/>
      </w:divBdr>
    </w:div>
    <w:div w:id="384255672">
      <w:bodyDiv w:val="1"/>
      <w:marLeft w:val="0"/>
      <w:marRight w:val="0"/>
      <w:marTop w:val="0"/>
      <w:marBottom w:val="0"/>
      <w:divBdr>
        <w:top w:val="none" w:sz="0" w:space="0" w:color="auto"/>
        <w:left w:val="none" w:sz="0" w:space="0" w:color="auto"/>
        <w:bottom w:val="none" w:sz="0" w:space="0" w:color="auto"/>
        <w:right w:val="none" w:sz="0" w:space="0" w:color="auto"/>
      </w:divBdr>
    </w:div>
    <w:div w:id="384451080">
      <w:bodyDiv w:val="1"/>
      <w:marLeft w:val="0"/>
      <w:marRight w:val="0"/>
      <w:marTop w:val="0"/>
      <w:marBottom w:val="0"/>
      <w:divBdr>
        <w:top w:val="none" w:sz="0" w:space="0" w:color="auto"/>
        <w:left w:val="none" w:sz="0" w:space="0" w:color="auto"/>
        <w:bottom w:val="none" w:sz="0" w:space="0" w:color="auto"/>
        <w:right w:val="none" w:sz="0" w:space="0" w:color="auto"/>
      </w:divBdr>
    </w:div>
    <w:div w:id="385032170">
      <w:bodyDiv w:val="1"/>
      <w:marLeft w:val="0"/>
      <w:marRight w:val="0"/>
      <w:marTop w:val="0"/>
      <w:marBottom w:val="0"/>
      <w:divBdr>
        <w:top w:val="none" w:sz="0" w:space="0" w:color="auto"/>
        <w:left w:val="none" w:sz="0" w:space="0" w:color="auto"/>
        <w:bottom w:val="none" w:sz="0" w:space="0" w:color="auto"/>
        <w:right w:val="none" w:sz="0" w:space="0" w:color="auto"/>
      </w:divBdr>
    </w:div>
    <w:div w:id="385185258">
      <w:bodyDiv w:val="1"/>
      <w:marLeft w:val="0"/>
      <w:marRight w:val="0"/>
      <w:marTop w:val="0"/>
      <w:marBottom w:val="0"/>
      <w:divBdr>
        <w:top w:val="none" w:sz="0" w:space="0" w:color="auto"/>
        <w:left w:val="none" w:sz="0" w:space="0" w:color="auto"/>
        <w:bottom w:val="none" w:sz="0" w:space="0" w:color="auto"/>
        <w:right w:val="none" w:sz="0" w:space="0" w:color="auto"/>
      </w:divBdr>
    </w:div>
    <w:div w:id="386227554">
      <w:bodyDiv w:val="1"/>
      <w:marLeft w:val="0"/>
      <w:marRight w:val="0"/>
      <w:marTop w:val="0"/>
      <w:marBottom w:val="0"/>
      <w:divBdr>
        <w:top w:val="none" w:sz="0" w:space="0" w:color="auto"/>
        <w:left w:val="none" w:sz="0" w:space="0" w:color="auto"/>
        <w:bottom w:val="none" w:sz="0" w:space="0" w:color="auto"/>
        <w:right w:val="none" w:sz="0" w:space="0" w:color="auto"/>
      </w:divBdr>
    </w:div>
    <w:div w:id="387801437">
      <w:bodyDiv w:val="1"/>
      <w:marLeft w:val="0"/>
      <w:marRight w:val="0"/>
      <w:marTop w:val="0"/>
      <w:marBottom w:val="0"/>
      <w:divBdr>
        <w:top w:val="none" w:sz="0" w:space="0" w:color="auto"/>
        <w:left w:val="none" w:sz="0" w:space="0" w:color="auto"/>
        <w:bottom w:val="none" w:sz="0" w:space="0" w:color="auto"/>
        <w:right w:val="none" w:sz="0" w:space="0" w:color="auto"/>
      </w:divBdr>
    </w:div>
    <w:div w:id="388041173">
      <w:bodyDiv w:val="1"/>
      <w:marLeft w:val="0"/>
      <w:marRight w:val="0"/>
      <w:marTop w:val="0"/>
      <w:marBottom w:val="0"/>
      <w:divBdr>
        <w:top w:val="none" w:sz="0" w:space="0" w:color="auto"/>
        <w:left w:val="none" w:sz="0" w:space="0" w:color="auto"/>
        <w:bottom w:val="none" w:sz="0" w:space="0" w:color="auto"/>
        <w:right w:val="none" w:sz="0" w:space="0" w:color="auto"/>
      </w:divBdr>
    </w:div>
    <w:div w:id="388116339">
      <w:bodyDiv w:val="1"/>
      <w:marLeft w:val="0"/>
      <w:marRight w:val="0"/>
      <w:marTop w:val="0"/>
      <w:marBottom w:val="0"/>
      <w:divBdr>
        <w:top w:val="none" w:sz="0" w:space="0" w:color="auto"/>
        <w:left w:val="none" w:sz="0" w:space="0" w:color="auto"/>
        <w:bottom w:val="none" w:sz="0" w:space="0" w:color="auto"/>
        <w:right w:val="none" w:sz="0" w:space="0" w:color="auto"/>
      </w:divBdr>
    </w:div>
    <w:div w:id="388312532">
      <w:bodyDiv w:val="1"/>
      <w:marLeft w:val="0"/>
      <w:marRight w:val="0"/>
      <w:marTop w:val="0"/>
      <w:marBottom w:val="0"/>
      <w:divBdr>
        <w:top w:val="none" w:sz="0" w:space="0" w:color="auto"/>
        <w:left w:val="none" w:sz="0" w:space="0" w:color="auto"/>
        <w:bottom w:val="none" w:sz="0" w:space="0" w:color="auto"/>
        <w:right w:val="none" w:sz="0" w:space="0" w:color="auto"/>
      </w:divBdr>
    </w:div>
    <w:div w:id="388918697">
      <w:bodyDiv w:val="1"/>
      <w:marLeft w:val="0"/>
      <w:marRight w:val="0"/>
      <w:marTop w:val="0"/>
      <w:marBottom w:val="0"/>
      <w:divBdr>
        <w:top w:val="none" w:sz="0" w:space="0" w:color="auto"/>
        <w:left w:val="none" w:sz="0" w:space="0" w:color="auto"/>
        <w:bottom w:val="none" w:sz="0" w:space="0" w:color="auto"/>
        <w:right w:val="none" w:sz="0" w:space="0" w:color="auto"/>
      </w:divBdr>
    </w:div>
    <w:div w:id="389809384">
      <w:bodyDiv w:val="1"/>
      <w:marLeft w:val="0"/>
      <w:marRight w:val="0"/>
      <w:marTop w:val="0"/>
      <w:marBottom w:val="0"/>
      <w:divBdr>
        <w:top w:val="none" w:sz="0" w:space="0" w:color="auto"/>
        <w:left w:val="none" w:sz="0" w:space="0" w:color="auto"/>
        <w:bottom w:val="none" w:sz="0" w:space="0" w:color="auto"/>
        <w:right w:val="none" w:sz="0" w:space="0" w:color="auto"/>
      </w:divBdr>
    </w:div>
    <w:div w:id="390269965">
      <w:bodyDiv w:val="1"/>
      <w:marLeft w:val="0"/>
      <w:marRight w:val="0"/>
      <w:marTop w:val="0"/>
      <w:marBottom w:val="0"/>
      <w:divBdr>
        <w:top w:val="none" w:sz="0" w:space="0" w:color="auto"/>
        <w:left w:val="none" w:sz="0" w:space="0" w:color="auto"/>
        <w:bottom w:val="none" w:sz="0" w:space="0" w:color="auto"/>
        <w:right w:val="none" w:sz="0" w:space="0" w:color="auto"/>
      </w:divBdr>
    </w:div>
    <w:div w:id="390810654">
      <w:bodyDiv w:val="1"/>
      <w:marLeft w:val="0"/>
      <w:marRight w:val="0"/>
      <w:marTop w:val="0"/>
      <w:marBottom w:val="0"/>
      <w:divBdr>
        <w:top w:val="none" w:sz="0" w:space="0" w:color="auto"/>
        <w:left w:val="none" w:sz="0" w:space="0" w:color="auto"/>
        <w:bottom w:val="none" w:sz="0" w:space="0" w:color="auto"/>
        <w:right w:val="none" w:sz="0" w:space="0" w:color="auto"/>
      </w:divBdr>
    </w:div>
    <w:div w:id="391319032">
      <w:bodyDiv w:val="1"/>
      <w:marLeft w:val="0"/>
      <w:marRight w:val="0"/>
      <w:marTop w:val="0"/>
      <w:marBottom w:val="0"/>
      <w:divBdr>
        <w:top w:val="none" w:sz="0" w:space="0" w:color="auto"/>
        <w:left w:val="none" w:sz="0" w:space="0" w:color="auto"/>
        <w:bottom w:val="none" w:sz="0" w:space="0" w:color="auto"/>
        <w:right w:val="none" w:sz="0" w:space="0" w:color="auto"/>
      </w:divBdr>
    </w:div>
    <w:div w:id="391390012">
      <w:bodyDiv w:val="1"/>
      <w:marLeft w:val="0"/>
      <w:marRight w:val="0"/>
      <w:marTop w:val="0"/>
      <w:marBottom w:val="0"/>
      <w:divBdr>
        <w:top w:val="none" w:sz="0" w:space="0" w:color="auto"/>
        <w:left w:val="none" w:sz="0" w:space="0" w:color="auto"/>
        <w:bottom w:val="none" w:sz="0" w:space="0" w:color="auto"/>
        <w:right w:val="none" w:sz="0" w:space="0" w:color="auto"/>
      </w:divBdr>
    </w:div>
    <w:div w:id="391395112">
      <w:bodyDiv w:val="1"/>
      <w:marLeft w:val="0"/>
      <w:marRight w:val="0"/>
      <w:marTop w:val="0"/>
      <w:marBottom w:val="0"/>
      <w:divBdr>
        <w:top w:val="none" w:sz="0" w:space="0" w:color="auto"/>
        <w:left w:val="none" w:sz="0" w:space="0" w:color="auto"/>
        <w:bottom w:val="none" w:sz="0" w:space="0" w:color="auto"/>
        <w:right w:val="none" w:sz="0" w:space="0" w:color="auto"/>
      </w:divBdr>
    </w:div>
    <w:div w:id="391543326">
      <w:bodyDiv w:val="1"/>
      <w:marLeft w:val="0"/>
      <w:marRight w:val="0"/>
      <w:marTop w:val="0"/>
      <w:marBottom w:val="0"/>
      <w:divBdr>
        <w:top w:val="none" w:sz="0" w:space="0" w:color="auto"/>
        <w:left w:val="none" w:sz="0" w:space="0" w:color="auto"/>
        <w:bottom w:val="none" w:sz="0" w:space="0" w:color="auto"/>
        <w:right w:val="none" w:sz="0" w:space="0" w:color="auto"/>
      </w:divBdr>
    </w:div>
    <w:div w:id="391855609">
      <w:bodyDiv w:val="1"/>
      <w:marLeft w:val="0"/>
      <w:marRight w:val="0"/>
      <w:marTop w:val="0"/>
      <w:marBottom w:val="0"/>
      <w:divBdr>
        <w:top w:val="none" w:sz="0" w:space="0" w:color="auto"/>
        <w:left w:val="none" w:sz="0" w:space="0" w:color="auto"/>
        <w:bottom w:val="none" w:sz="0" w:space="0" w:color="auto"/>
        <w:right w:val="none" w:sz="0" w:space="0" w:color="auto"/>
      </w:divBdr>
    </w:div>
    <w:div w:id="392896328">
      <w:bodyDiv w:val="1"/>
      <w:marLeft w:val="0"/>
      <w:marRight w:val="0"/>
      <w:marTop w:val="0"/>
      <w:marBottom w:val="0"/>
      <w:divBdr>
        <w:top w:val="none" w:sz="0" w:space="0" w:color="auto"/>
        <w:left w:val="none" w:sz="0" w:space="0" w:color="auto"/>
        <w:bottom w:val="none" w:sz="0" w:space="0" w:color="auto"/>
        <w:right w:val="none" w:sz="0" w:space="0" w:color="auto"/>
      </w:divBdr>
    </w:div>
    <w:div w:id="393047144">
      <w:bodyDiv w:val="1"/>
      <w:marLeft w:val="0"/>
      <w:marRight w:val="0"/>
      <w:marTop w:val="0"/>
      <w:marBottom w:val="0"/>
      <w:divBdr>
        <w:top w:val="none" w:sz="0" w:space="0" w:color="auto"/>
        <w:left w:val="none" w:sz="0" w:space="0" w:color="auto"/>
        <w:bottom w:val="none" w:sz="0" w:space="0" w:color="auto"/>
        <w:right w:val="none" w:sz="0" w:space="0" w:color="auto"/>
      </w:divBdr>
    </w:div>
    <w:div w:id="393355906">
      <w:bodyDiv w:val="1"/>
      <w:marLeft w:val="0"/>
      <w:marRight w:val="0"/>
      <w:marTop w:val="0"/>
      <w:marBottom w:val="0"/>
      <w:divBdr>
        <w:top w:val="none" w:sz="0" w:space="0" w:color="auto"/>
        <w:left w:val="none" w:sz="0" w:space="0" w:color="auto"/>
        <w:bottom w:val="none" w:sz="0" w:space="0" w:color="auto"/>
        <w:right w:val="none" w:sz="0" w:space="0" w:color="auto"/>
      </w:divBdr>
    </w:div>
    <w:div w:id="393478370">
      <w:bodyDiv w:val="1"/>
      <w:marLeft w:val="0"/>
      <w:marRight w:val="0"/>
      <w:marTop w:val="0"/>
      <w:marBottom w:val="0"/>
      <w:divBdr>
        <w:top w:val="none" w:sz="0" w:space="0" w:color="auto"/>
        <w:left w:val="none" w:sz="0" w:space="0" w:color="auto"/>
        <w:bottom w:val="none" w:sz="0" w:space="0" w:color="auto"/>
        <w:right w:val="none" w:sz="0" w:space="0" w:color="auto"/>
      </w:divBdr>
    </w:div>
    <w:div w:id="393898119">
      <w:bodyDiv w:val="1"/>
      <w:marLeft w:val="0"/>
      <w:marRight w:val="0"/>
      <w:marTop w:val="0"/>
      <w:marBottom w:val="0"/>
      <w:divBdr>
        <w:top w:val="none" w:sz="0" w:space="0" w:color="auto"/>
        <w:left w:val="none" w:sz="0" w:space="0" w:color="auto"/>
        <w:bottom w:val="none" w:sz="0" w:space="0" w:color="auto"/>
        <w:right w:val="none" w:sz="0" w:space="0" w:color="auto"/>
      </w:divBdr>
    </w:div>
    <w:div w:id="393939611">
      <w:bodyDiv w:val="1"/>
      <w:marLeft w:val="0"/>
      <w:marRight w:val="0"/>
      <w:marTop w:val="0"/>
      <w:marBottom w:val="0"/>
      <w:divBdr>
        <w:top w:val="none" w:sz="0" w:space="0" w:color="auto"/>
        <w:left w:val="none" w:sz="0" w:space="0" w:color="auto"/>
        <w:bottom w:val="none" w:sz="0" w:space="0" w:color="auto"/>
        <w:right w:val="none" w:sz="0" w:space="0" w:color="auto"/>
      </w:divBdr>
    </w:div>
    <w:div w:id="393969022">
      <w:bodyDiv w:val="1"/>
      <w:marLeft w:val="0"/>
      <w:marRight w:val="0"/>
      <w:marTop w:val="0"/>
      <w:marBottom w:val="0"/>
      <w:divBdr>
        <w:top w:val="none" w:sz="0" w:space="0" w:color="auto"/>
        <w:left w:val="none" w:sz="0" w:space="0" w:color="auto"/>
        <w:bottom w:val="none" w:sz="0" w:space="0" w:color="auto"/>
        <w:right w:val="none" w:sz="0" w:space="0" w:color="auto"/>
      </w:divBdr>
    </w:div>
    <w:div w:id="394159735">
      <w:bodyDiv w:val="1"/>
      <w:marLeft w:val="0"/>
      <w:marRight w:val="0"/>
      <w:marTop w:val="0"/>
      <w:marBottom w:val="0"/>
      <w:divBdr>
        <w:top w:val="none" w:sz="0" w:space="0" w:color="auto"/>
        <w:left w:val="none" w:sz="0" w:space="0" w:color="auto"/>
        <w:bottom w:val="none" w:sz="0" w:space="0" w:color="auto"/>
        <w:right w:val="none" w:sz="0" w:space="0" w:color="auto"/>
      </w:divBdr>
    </w:div>
    <w:div w:id="395710176">
      <w:bodyDiv w:val="1"/>
      <w:marLeft w:val="0"/>
      <w:marRight w:val="0"/>
      <w:marTop w:val="0"/>
      <w:marBottom w:val="0"/>
      <w:divBdr>
        <w:top w:val="none" w:sz="0" w:space="0" w:color="auto"/>
        <w:left w:val="none" w:sz="0" w:space="0" w:color="auto"/>
        <w:bottom w:val="none" w:sz="0" w:space="0" w:color="auto"/>
        <w:right w:val="none" w:sz="0" w:space="0" w:color="auto"/>
      </w:divBdr>
    </w:div>
    <w:div w:id="396247496">
      <w:bodyDiv w:val="1"/>
      <w:marLeft w:val="0"/>
      <w:marRight w:val="0"/>
      <w:marTop w:val="0"/>
      <w:marBottom w:val="0"/>
      <w:divBdr>
        <w:top w:val="none" w:sz="0" w:space="0" w:color="auto"/>
        <w:left w:val="none" w:sz="0" w:space="0" w:color="auto"/>
        <w:bottom w:val="none" w:sz="0" w:space="0" w:color="auto"/>
        <w:right w:val="none" w:sz="0" w:space="0" w:color="auto"/>
      </w:divBdr>
    </w:div>
    <w:div w:id="396783160">
      <w:bodyDiv w:val="1"/>
      <w:marLeft w:val="0"/>
      <w:marRight w:val="0"/>
      <w:marTop w:val="0"/>
      <w:marBottom w:val="0"/>
      <w:divBdr>
        <w:top w:val="none" w:sz="0" w:space="0" w:color="auto"/>
        <w:left w:val="none" w:sz="0" w:space="0" w:color="auto"/>
        <w:bottom w:val="none" w:sz="0" w:space="0" w:color="auto"/>
        <w:right w:val="none" w:sz="0" w:space="0" w:color="auto"/>
      </w:divBdr>
    </w:div>
    <w:div w:id="397167969">
      <w:bodyDiv w:val="1"/>
      <w:marLeft w:val="0"/>
      <w:marRight w:val="0"/>
      <w:marTop w:val="0"/>
      <w:marBottom w:val="0"/>
      <w:divBdr>
        <w:top w:val="none" w:sz="0" w:space="0" w:color="auto"/>
        <w:left w:val="none" w:sz="0" w:space="0" w:color="auto"/>
        <w:bottom w:val="none" w:sz="0" w:space="0" w:color="auto"/>
        <w:right w:val="none" w:sz="0" w:space="0" w:color="auto"/>
      </w:divBdr>
    </w:div>
    <w:div w:id="397635591">
      <w:bodyDiv w:val="1"/>
      <w:marLeft w:val="0"/>
      <w:marRight w:val="0"/>
      <w:marTop w:val="0"/>
      <w:marBottom w:val="0"/>
      <w:divBdr>
        <w:top w:val="none" w:sz="0" w:space="0" w:color="auto"/>
        <w:left w:val="none" w:sz="0" w:space="0" w:color="auto"/>
        <w:bottom w:val="none" w:sz="0" w:space="0" w:color="auto"/>
        <w:right w:val="none" w:sz="0" w:space="0" w:color="auto"/>
      </w:divBdr>
    </w:div>
    <w:div w:id="398096028">
      <w:bodyDiv w:val="1"/>
      <w:marLeft w:val="0"/>
      <w:marRight w:val="0"/>
      <w:marTop w:val="0"/>
      <w:marBottom w:val="0"/>
      <w:divBdr>
        <w:top w:val="none" w:sz="0" w:space="0" w:color="auto"/>
        <w:left w:val="none" w:sz="0" w:space="0" w:color="auto"/>
        <w:bottom w:val="none" w:sz="0" w:space="0" w:color="auto"/>
        <w:right w:val="none" w:sz="0" w:space="0" w:color="auto"/>
      </w:divBdr>
    </w:div>
    <w:div w:id="398721321">
      <w:bodyDiv w:val="1"/>
      <w:marLeft w:val="0"/>
      <w:marRight w:val="0"/>
      <w:marTop w:val="0"/>
      <w:marBottom w:val="0"/>
      <w:divBdr>
        <w:top w:val="none" w:sz="0" w:space="0" w:color="auto"/>
        <w:left w:val="none" w:sz="0" w:space="0" w:color="auto"/>
        <w:bottom w:val="none" w:sz="0" w:space="0" w:color="auto"/>
        <w:right w:val="none" w:sz="0" w:space="0" w:color="auto"/>
      </w:divBdr>
    </w:div>
    <w:div w:id="399446416">
      <w:bodyDiv w:val="1"/>
      <w:marLeft w:val="0"/>
      <w:marRight w:val="0"/>
      <w:marTop w:val="0"/>
      <w:marBottom w:val="0"/>
      <w:divBdr>
        <w:top w:val="none" w:sz="0" w:space="0" w:color="auto"/>
        <w:left w:val="none" w:sz="0" w:space="0" w:color="auto"/>
        <w:bottom w:val="none" w:sz="0" w:space="0" w:color="auto"/>
        <w:right w:val="none" w:sz="0" w:space="0" w:color="auto"/>
      </w:divBdr>
    </w:div>
    <w:div w:id="400032237">
      <w:bodyDiv w:val="1"/>
      <w:marLeft w:val="0"/>
      <w:marRight w:val="0"/>
      <w:marTop w:val="0"/>
      <w:marBottom w:val="0"/>
      <w:divBdr>
        <w:top w:val="none" w:sz="0" w:space="0" w:color="auto"/>
        <w:left w:val="none" w:sz="0" w:space="0" w:color="auto"/>
        <w:bottom w:val="none" w:sz="0" w:space="0" w:color="auto"/>
        <w:right w:val="none" w:sz="0" w:space="0" w:color="auto"/>
      </w:divBdr>
    </w:div>
    <w:div w:id="400640250">
      <w:bodyDiv w:val="1"/>
      <w:marLeft w:val="0"/>
      <w:marRight w:val="0"/>
      <w:marTop w:val="0"/>
      <w:marBottom w:val="0"/>
      <w:divBdr>
        <w:top w:val="none" w:sz="0" w:space="0" w:color="auto"/>
        <w:left w:val="none" w:sz="0" w:space="0" w:color="auto"/>
        <w:bottom w:val="none" w:sz="0" w:space="0" w:color="auto"/>
        <w:right w:val="none" w:sz="0" w:space="0" w:color="auto"/>
      </w:divBdr>
    </w:div>
    <w:div w:id="400952826">
      <w:bodyDiv w:val="1"/>
      <w:marLeft w:val="0"/>
      <w:marRight w:val="0"/>
      <w:marTop w:val="0"/>
      <w:marBottom w:val="0"/>
      <w:divBdr>
        <w:top w:val="none" w:sz="0" w:space="0" w:color="auto"/>
        <w:left w:val="none" w:sz="0" w:space="0" w:color="auto"/>
        <w:bottom w:val="none" w:sz="0" w:space="0" w:color="auto"/>
        <w:right w:val="none" w:sz="0" w:space="0" w:color="auto"/>
      </w:divBdr>
    </w:div>
    <w:div w:id="401100014">
      <w:bodyDiv w:val="1"/>
      <w:marLeft w:val="0"/>
      <w:marRight w:val="0"/>
      <w:marTop w:val="0"/>
      <w:marBottom w:val="0"/>
      <w:divBdr>
        <w:top w:val="none" w:sz="0" w:space="0" w:color="auto"/>
        <w:left w:val="none" w:sz="0" w:space="0" w:color="auto"/>
        <w:bottom w:val="none" w:sz="0" w:space="0" w:color="auto"/>
        <w:right w:val="none" w:sz="0" w:space="0" w:color="auto"/>
      </w:divBdr>
    </w:div>
    <w:div w:id="401483764">
      <w:bodyDiv w:val="1"/>
      <w:marLeft w:val="0"/>
      <w:marRight w:val="0"/>
      <w:marTop w:val="0"/>
      <w:marBottom w:val="0"/>
      <w:divBdr>
        <w:top w:val="none" w:sz="0" w:space="0" w:color="auto"/>
        <w:left w:val="none" w:sz="0" w:space="0" w:color="auto"/>
        <w:bottom w:val="none" w:sz="0" w:space="0" w:color="auto"/>
        <w:right w:val="none" w:sz="0" w:space="0" w:color="auto"/>
      </w:divBdr>
    </w:div>
    <w:div w:id="401634594">
      <w:bodyDiv w:val="1"/>
      <w:marLeft w:val="0"/>
      <w:marRight w:val="0"/>
      <w:marTop w:val="0"/>
      <w:marBottom w:val="0"/>
      <w:divBdr>
        <w:top w:val="none" w:sz="0" w:space="0" w:color="auto"/>
        <w:left w:val="none" w:sz="0" w:space="0" w:color="auto"/>
        <w:bottom w:val="none" w:sz="0" w:space="0" w:color="auto"/>
        <w:right w:val="none" w:sz="0" w:space="0" w:color="auto"/>
      </w:divBdr>
    </w:div>
    <w:div w:id="401833394">
      <w:bodyDiv w:val="1"/>
      <w:marLeft w:val="0"/>
      <w:marRight w:val="0"/>
      <w:marTop w:val="0"/>
      <w:marBottom w:val="0"/>
      <w:divBdr>
        <w:top w:val="none" w:sz="0" w:space="0" w:color="auto"/>
        <w:left w:val="none" w:sz="0" w:space="0" w:color="auto"/>
        <w:bottom w:val="none" w:sz="0" w:space="0" w:color="auto"/>
        <w:right w:val="none" w:sz="0" w:space="0" w:color="auto"/>
      </w:divBdr>
    </w:div>
    <w:div w:id="401948541">
      <w:bodyDiv w:val="1"/>
      <w:marLeft w:val="0"/>
      <w:marRight w:val="0"/>
      <w:marTop w:val="0"/>
      <w:marBottom w:val="0"/>
      <w:divBdr>
        <w:top w:val="none" w:sz="0" w:space="0" w:color="auto"/>
        <w:left w:val="none" w:sz="0" w:space="0" w:color="auto"/>
        <w:bottom w:val="none" w:sz="0" w:space="0" w:color="auto"/>
        <w:right w:val="none" w:sz="0" w:space="0" w:color="auto"/>
      </w:divBdr>
    </w:div>
    <w:div w:id="402217251">
      <w:bodyDiv w:val="1"/>
      <w:marLeft w:val="0"/>
      <w:marRight w:val="0"/>
      <w:marTop w:val="0"/>
      <w:marBottom w:val="0"/>
      <w:divBdr>
        <w:top w:val="none" w:sz="0" w:space="0" w:color="auto"/>
        <w:left w:val="none" w:sz="0" w:space="0" w:color="auto"/>
        <w:bottom w:val="none" w:sz="0" w:space="0" w:color="auto"/>
        <w:right w:val="none" w:sz="0" w:space="0" w:color="auto"/>
      </w:divBdr>
    </w:div>
    <w:div w:id="402341634">
      <w:bodyDiv w:val="1"/>
      <w:marLeft w:val="0"/>
      <w:marRight w:val="0"/>
      <w:marTop w:val="0"/>
      <w:marBottom w:val="0"/>
      <w:divBdr>
        <w:top w:val="none" w:sz="0" w:space="0" w:color="auto"/>
        <w:left w:val="none" w:sz="0" w:space="0" w:color="auto"/>
        <w:bottom w:val="none" w:sz="0" w:space="0" w:color="auto"/>
        <w:right w:val="none" w:sz="0" w:space="0" w:color="auto"/>
      </w:divBdr>
    </w:div>
    <w:div w:id="403138837">
      <w:bodyDiv w:val="1"/>
      <w:marLeft w:val="0"/>
      <w:marRight w:val="0"/>
      <w:marTop w:val="0"/>
      <w:marBottom w:val="0"/>
      <w:divBdr>
        <w:top w:val="none" w:sz="0" w:space="0" w:color="auto"/>
        <w:left w:val="none" w:sz="0" w:space="0" w:color="auto"/>
        <w:bottom w:val="none" w:sz="0" w:space="0" w:color="auto"/>
        <w:right w:val="none" w:sz="0" w:space="0" w:color="auto"/>
      </w:divBdr>
    </w:div>
    <w:div w:id="403376354">
      <w:bodyDiv w:val="1"/>
      <w:marLeft w:val="0"/>
      <w:marRight w:val="0"/>
      <w:marTop w:val="0"/>
      <w:marBottom w:val="0"/>
      <w:divBdr>
        <w:top w:val="none" w:sz="0" w:space="0" w:color="auto"/>
        <w:left w:val="none" w:sz="0" w:space="0" w:color="auto"/>
        <w:bottom w:val="none" w:sz="0" w:space="0" w:color="auto"/>
        <w:right w:val="none" w:sz="0" w:space="0" w:color="auto"/>
      </w:divBdr>
    </w:div>
    <w:div w:id="403532655">
      <w:bodyDiv w:val="1"/>
      <w:marLeft w:val="0"/>
      <w:marRight w:val="0"/>
      <w:marTop w:val="0"/>
      <w:marBottom w:val="0"/>
      <w:divBdr>
        <w:top w:val="none" w:sz="0" w:space="0" w:color="auto"/>
        <w:left w:val="none" w:sz="0" w:space="0" w:color="auto"/>
        <w:bottom w:val="none" w:sz="0" w:space="0" w:color="auto"/>
        <w:right w:val="none" w:sz="0" w:space="0" w:color="auto"/>
      </w:divBdr>
    </w:div>
    <w:div w:id="403722332">
      <w:bodyDiv w:val="1"/>
      <w:marLeft w:val="0"/>
      <w:marRight w:val="0"/>
      <w:marTop w:val="0"/>
      <w:marBottom w:val="0"/>
      <w:divBdr>
        <w:top w:val="none" w:sz="0" w:space="0" w:color="auto"/>
        <w:left w:val="none" w:sz="0" w:space="0" w:color="auto"/>
        <w:bottom w:val="none" w:sz="0" w:space="0" w:color="auto"/>
        <w:right w:val="none" w:sz="0" w:space="0" w:color="auto"/>
      </w:divBdr>
    </w:div>
    <w:div w:id="403920528">
      <w:bodyDiv w:val="1"/>
      <w:marLeft w:val="0"/>
      <w:marRight w:val="0"/>
      <w:marTop w:val="0"/>
      <w:marBottom w:val="0"/>
      <w:divBdr>
        <w:top w:val="none" w:sz="0" w:space="0" w:color="auto"/>
        <w:left w:val="none" w:sz="0" w:space="0" w:color="auto"/>
        <w:bottom w:val="none" w:sz="0" w:space="0" w:color="auto"/>
        <w:right w:val="none" w:sz="0" w:space="0" w:color="auto"/>
      </w:divBdr>
    </w:div>
    <w:div w:id="404189676">
      <w:bodyDiv w:val="1"/>
      <w:marLeft w:val="0"/>
      <w:marRight w:val="0"/>
      <w:marTop w:val="0"/>
      <w:marBottom w:val="0"/>
      <w:divBdr>
        <w:top w:val="none" w:sz="0" w:space="0" w:color="auto"/>
        <w:left w:val="none" w:sz="0" w:space="0" w:color="auto"/>
        <w:bottom w:val="none" w:sz="0" w:space="0" w:color="auto"/>
        <w:right w:val="none" w:sz="0" w:space="0" w:color="auto"/>
      </w:divBdr>
    </w:div>
    <w:div w:id="404912321">
      <w:bodyDiv w:val="1"/>
      <w:marLeft w:val="0"/>
      <w:marRight w:val="0"/>
      <w:marTop w:val="0"/>
      <w:marBottom w:val="0"/>
      <w:divBdr>
        <w:top w:val="none" w:sz="0" w:space="0" w:color="auto"/>
        <w:left w:val="none" w:sz="0" w:space="0" w:color="auto"/>
        <w:bottom w:val="none" w:sz="0" w:space="0" w:color="auto"/>
        <w:right w:val="none" w:sz="0" w:space="0" w:color="auto"/>
      </w:divBdr>
    </w:div>
    <w:div w:id="404960888">
      <w:bodyDiv w:val="1"/>
      <w:marLeft w:val="0"/>
      <w:marRight w:val="0"/>
      <w:marTop w:val="0"/>
      <w:marBottom w:val="0"/>
      <w:divBdr>
        <w:top w:val="none" w:sz="0" w:space="0" w:color="auto"/>
        <w:left w:val="none" w:sz="0" w:space="0" w:color="auto"/>
        <w:bottom w:val="none" w:sz="0" w:space="0" w:color="auto"/>
        <w:right w:val="none" w:sz="0" w:space="0" w:color="auto"/>
      </w:divBdr>
    </w:div>
    <w:div w:id="405224634">
      <w:bodyDiv w:val="1"/>
      <w:marLeft w:val="0"/>
      <w:marRight w:val="0"/>
      <w:marTop w:val="0"/>
      <w:marBottom w:val="0"/>
      <w:divBdr>
        <w:top w:val="none" w:sz="0" w:space="0" w:color="auto"/>
        <w:left w:val="none" w:sz="0" w:space="0" w:color="auto"/>
        <w:bottom w:val="none" w:sz="0" w:space="0" w:color="auto"/>
        <w:right w:val="none" w:sz="0" w:space="0" w:color="auto"/>
      </w:divBdr>
    </w:div>
    <w:div w:id="405303593">
      <w:bodyDiv w:val="1"/>
      <w:marLeft w:val="0"/>
      <w:marRight w:val="0"/>
      <w:marTop w:val="0"/>
      <w:marBottom w:val="0"/>
      <w:divBdr>
        <w:top w:val="none" w:sz="0" w:space="0" w:color="auto"/>
        <w:left w:val="none" w:sz="0" w:space="0" w:color="auto"/>
        <w:bottom w:val="none" w:sz="0" w:space="0" w:color="auto"/>
        <w:right w:val="none" w:sz="0" w:space="0" w:color="auto"/>
      </w:divBdr>
    </w:div>
    <w:div w:id="406389694">
      <w:bodyDiv w:val="1"/>
      <w:marLeft w:val="0"/>
      <w:marRight w:val="0"/>
      <w:marTop w:val="0"/>
      <w:marBottom w:val="0"/>
      <w:divBdr>
        <w:top w:val="none" w:sz="0" w:space="0" w:color="auto"/>
        <w:left w:val="none" w:sz="0" w:space="0" w:color="auto"/>
        <w:bottom w:val="none" w:sz="0" w:space="0" w:color="auto"/>
        <w:right w:val="none" w:sz="0" w:space="0" w:color="auto"/>
      </w:divBdr>
    </w:div>
    <w:div w:id="406733222">
      <w:bodyDiv w:val="1"/>
      <w:marLeft w:val="0"/>
      <w:marRight w:val="0"/>
      <w:marTop w:val="0"/>
      <w:marBottom w:val="0"/>
      <w:divBdr>
        <w:top w:val="none" w:sz="0" w:space="0" w:color="auto"/>
        <w:left w:val="none" w:sz="0" w:space="0" w:color="auto"/>
        <w:bottom w:val="none" w:sz="0" w:space="0" w:color="auto"/>
        <w:right w:val="none" w:sz="0" w:space="0" w:color="auto"/>
      </w:divBdr>
    </w:div>
    <w:div w:id="407464885">
      <w:bodyDiv w:val="1"/>
      <w:marLeft w:val="0"/>
      <w:marRight w:val="0"/>
      <w:marTop w:val="0"/>
      <w:marBottom w:val="0"/>
      <w:divBdr>
        <w:top w:val="none" w:sz="0" w:space="0" w:color="auto"/>
        <w:left w:val="none" w:sz="0" w:space="0" w:color="auto"/>
        <w:bottom w:val="none" w:sz="0" w:space="0" w:color="auto"/>
        <w:right w:val="none" w:sz="0" w:space="0" w:color="auto"/>
      </w:divBdr>
    </w:div>
    <w:div w:id="408236211">
      <w:bodyDiv w:val="1"/>
      <w:marLeft w:val="0"/>
      <w:marRight w:val="0"/>
      <w:marTop w:val="0"/>
      <w:marBottom w:val="0"/>
      <w:divBdr>
        <w:top w:val="none" w:sz="0" w:space="0" w:color="auto"/>
        <w:left w:val="none" w:sz="0" w:space="0" w:color="auto"/>
        <w:bottom w:val="none" w:sz="0" w:space="0" w:color="auto"/>
        <w:right w:val="none" w:sz="0" w:space="0" w:color="auto"/>
      </w:divBdr>
    </w:div>
    <w:div w:id="408381367">
      <w:bodyDiv w:val="1"/>
      <w:marLeft w:val="0"/>
      <w:marRight w:val="0"/>
      <w:marTop w:val="0"/>
      <w:marBottom w:val="0"/>
      <w:divBdr>
        <w:top w:val="none" w:sz="0" w:space="0" w:color="auto"/>
        <w:left w:val="none" w:sz="0" w:space="0" w:color="auto"/>
        <w:bottom w:val="none" w:sz="0" w:space="0" w:color="auto"/>
        <w:right w:val="none" w:sz="0" w:space="0" w:color="auto"/>
      </w:divBdr>
    </w:div>
    <w:div w:id="408773471">
      <w:bodyDiv w:val="1"/>
      <w:marLeft w:val="0"/>
      <w:marRight w:val="0"/>
      <w:marTop w:val="0"/>
      <w:marBottom w:val="0"/>
      <w:divBdr>
        <w:top w:val="none" w:sz="0" w:space="0" w:color="auto"/>
        <w:left w:val="none" w:sz="0" w:space="0" w:color="auto"/>
        <w:bottom w:val="none" w:sz="0" w:space="0" w:color="auto"/>
        <w:right w:val="none" w:sz="0" w:space="0" w:color="auto"/>
      </w:divBdr>
    </w:div>
    <w:div w:id="409039584">
      <w:bodyDiv w:val="1"/>
      <w:marLeft w:val="0"/>
      <w:marRight w:val="0"/>
      <w:marTop w:val="0"/>
      <w:marBottom w:val="0"/>
      <w:divBdr>
        <w:top w:val="none" w:sz="0" w:space="0" w:color="auto"/>
        <w:left w:val="none" w:sz="0" w:space="0" w:color="auto"/>
        <w:bottom w:val="none" w:sz="0" w:space="0" w:color="auto"/>
        <w:right w:val="none" w:sz="0" w:space="0" w:color="auto"/>
      </w:divBdr>
    </w:div>
    <w:div w:id="409161475">
      <w:bodyDiv w:val="1"/>
      <w:marLeft w:val="0"/>
      <w:marRight w:val="0"/>
      <w:marTop w:val="0"/>
      <w:marBottom w:val="0"/>
      <w:divBdr>
        <w:top w:val="none" w:sz="0" w:space="0" w:color="auto"/>
        <w:left w:val="none" w:sz="0" w:space="0" w:color="auto"/>
        <w:bottom w:val="none" w:sz="0" w:space="0" w:color="auto"/>
        <w:right w:val="none" w:sz="0" w:space="0" w:color="auto"/>
      </w:divBdr>
    </w:div>
    <w:div w:id="409304395">
      <w:bodyDiv w:val="1"/>
      <w:marLeft w:val="0"/>
      <w:marRight w:val="0"/>
      <w:marTop w:val="0"/>
      <w:marBottom w:val="0"/>
      <w:divBdr>
        <w:top w:val="none" w:sz="0" w:space="0" w:color="auto"/>
        <w:left w:val="none" w:sz="0" w:space="0" w:color="auto"/>
        <w:bottom w:val="none" w:sz="0" w:space="0" w:color="auto"/>
        <w:right w:val="none" w:sz="0" w:space="0" w:color="auto"/>
      </w:divBdr>
    </w:div>
    <w:div w:id="409304573">
      <w:bodyDiv w:val="1"/>
      <w:marLeft w:val="0"/>
      <w:marRight w:val="0"/>
      <w:marTop w:val="0"/>
      <w:marBottom w:val="0"/>
      <w:divBdr>
        <w:top w:val="none" w:sz="0" w:space="0" w:color="auto"/>
        <w:left w:val="none" w:sz="0" w:space="0" w:color="auto"/>
        <w:bottom w:val="none" w:sz="0" w:space="0" w:color="auto"/>
        <w:right w:val="none" w:sz="0" w:space="0" w:color="auto"/>
      </w:divBdr>
    </w:div>
    <w:div w:id="409498581">
      <w:bodyDiv w:val="1"/>
      <w:marLeft w:val="0"/>
      <w:marRight w:val="0"/>
      <w:marTop w:val="0"/>
      <w:marBottom w:val="0"/>
      <w:divBdr>
        <w:top w:val="none" w:sz="0" w:space="0" w:color="auto"/>
        <w:left w:val="none" w:sz="0" w:space="0" w:color="auto"/>
        <w:bottom w:val="none" w:sz="0" w:space="0" w:color="auto"/>
        <w:right w:val="none" w:sz="0" w:space="0" w:color="auto"/>
      </w:divBdr>
    </w:div>
    <w:div w:id="409548296">
      <w:bodyDiv w:val="1"/>
      <w:marLeft w:val="0"/>
      <w:marRight w:val="0"/>
      <w:marTop w:val="0"/>
      <w:marBottom w:val="0"/>
      <w:divBdr>
        <w:top w:val="none" w:sz="0" w:space="0" w:color="auto"/>
        <w:left w:val="none" w:sz="0" w:space="0" w:color="auto"/>
        <w:bottom w:val="none" w:sz="0" w:space="0" w:color="auto"/>
        <w:right w:val="none" w:sz="0" w:space="0" w:color="auto"/>
      </w:divBdr>
    </w:div>
    <w:div w:id="410085569">
      <w:bodyDiv w:val="1"/>
      <w:marLeft w:val="0"/>
      <w:marRight w:val="0"/>
      <w:marTop w:val="0"/>
      <w:marBottom w:val="0"/>
      <w:divBdr>
        <w:top w:val="none" w:sz="0" w:space="0" w:color="auto"/>
        <w:left w:val="none" w:sz="0" w:space="0" w:color="auto"/>
        <w:bottom w:val="none" w:sz="0" w:space="0" w:color="auto"/>
        <w:right w:val="none" w:sz="0" w:space="0" w:color="auto"/>
      </w:divBdr>
    </w:div>
    <w:div w:id="411129056">
      <w:bodyDiv w:val="1"/>
      <w:marLeft w:val="0"/>
      <w:marRight w:val="0"/>
      <w:marTop w:val="0"/>
      <w:marBottom w:val="0"/>
      <w:divBdr>
        <w:top w:val="none" w:sz="0" w:space="0" w:color="auto"/>
        <w:left w:val="none" w:sz="0" w:space="0" w:color="auto"/>
        <w:bottom w:val="none" w:sz="0" w:space="0" w:color="auto"/>
        <w:right w:val="none" w:sz="0" w:space="0" w:color="auto"/>
      </w:divBdr>
    </w:div>
    <w:div w:id="411239455">
      <w:bodyDiv w:val="1"/>
      <w:marLeft w:val="0"/>
      <w:marRight w:val="0"/>
      <w:marTop w:val="0"/>
      <w:marBottom w:val="0"/>
      <w:divBdr>
        <w:top w:val="none" w:sz="0" w:space="0" w:color="auto"/>
        <w:left w:val="none" w:sz="0" w:space="0" w:color="auto"/>
        <w:bottom w:val="none" w:sz="0" w:space="0" w:color="auto"/>
        <w:right w:val="none" w:sz="0" w:space="0" w:color="auto"/>
      </w:divBdr>
    </w:div>
    <w:div w:id="412161561">
      <w:bodyDiv w:val="1"/>
      <w:marLeft w:val="0"/>
      <w:marRight w:val="0"/>
      <w:marTop w:val="0"/>
      <w:marBottom w:val="0"/>
      <w:divBdr>
        <w:top w:val="none" w:sz="0" w:space="0" w:color="auto"/>
        <w:left w:val="none" w:sz="0" w:space="0" w:color="auto"/>
        <w:bottom w:val="none" w:sz="0" w:space="0" w:color="auto"/>
        <w:right w:val="none" w:sz="0" w:space="0" w:color="auto"/>
      </w:divBdr>
    </w:div>
    <w:div w:id="412507286">
      <w:bodyDiv w:val="1"/>
      <w:marLeft w:val="0"/>
      <w:marRight w:val="0"/>
      <w:marTop w:val="0"/>
      <w:marBottom w:val="0"/>
      <w:divBdr>
        <w:top w:val="none" w:sz="0" w:space="0" w:color="auto"/>
        <w:left w:val="none" w:sz="0" w:space="0" w:color="auto"/>
        <w:bottom w:val="none" w:sz="0" w:space="0" w:color="auto"/>
        <w:right w:val="none" w:sz="0" w:space="0" w:color="auto"/>
      </w:divBdr>
    </w:div>
    <w:div w:id="412971524">
      <w:bodyDiv w:val="1"/>
      <w:marLeft w:val="0"/>
      <w:marRight w:val="0"/>
      <w:marTop w:val="0"/>
      <w:marBottom w:val="0"/>
      <w:divBdr>
        <w:top w:val="none" w:sz="0" w:space="0" w:color="auto"/>
        <w:left w:val="none" w:sz="0" w:space="0" w:color="auto"/>
        <w:bottom w:val="none" w:sz="0" w:space="0" w:color="auto"/>
        <w:right w:val="none" w:sz="0" w:space="0" w:color="auto"/>
      </w:divBdr>
    </w:div>
    <w:div w:id="413090672">
      <w:bodyDiv w:val="1"/>
      <w:marLeft w:val="0"/>
      <w:marRight w:val="0"/>
      <w:marTop w:val="0"/>
      <w:marBottom w:val="0"/>
      <w:divBdr>
        <w:top w:val="none" w:sz="0" w:space="0" w:color="auto"/>
        <w:left w:val="none" w:sz="0" w:space="0" w:color="auto"/>
        <w:bottom w:val="none" w:sz="0" w:space="0" w:color="auto"/>
        <w:right w:val="none" w:sz="0" w:space="0" w:color="auto"/>
      </w:divBdr>
    </w:div>
    <w:div w:id="414009354">
      <w:bodyDiv w:val="1"/>
      <w:marLeft w:val="0"/>
      <w:marRight w:val="0"/>
      <w:marTop w:val="0"/>
      <w:marBottom w:val="0"/>
      <w:divBdr>
        <w:top w:val="none" w:sz="0" w:space="0" w:color="auto"/>
        <w:left w:val="none" w:sz="0" w:space="0" w:color="auto"/>
        <w:bottom w:val="none" w:sz="0" w:space="0" w:color="auto"/>
        <w:right w:val="none" w:sz="0" w:space="0" w:color="auto"/>
      </w:divBdr>
    </w:div>
    <w:div w:id="414742143">
      <w:bodyDiv w:val="1"/>
      <w:marLeft w:val="0"/>
      <w:marRight w:val="0"/>
      <w:marTop w:val="0"/>
      <w:marBottom w:val="0"/>
      <w:divBdr>
        <w:top w:val="none" w:sz="0" w:space="0" w:color="auto"/>
        <w:left w:val="none" w:sz="0" w:space="0" w:color="auto"/>
        <w:bottom w:val="none" w:sz="0" w:space="0" w:color="auto"/>
        <w:right w:val="none" w:sz="0" w:space="0" w:color="auto"/>
      </w:divBdr>
    </w:div>
    <w:div w:id="414785475">
      <w:bodyDiv w:val="1"/>
      <w:marLeft w:val="0"/>
      <w:marRight w:val="0"/>
      <w:marTop w:val="0"/>
      <w:marBottom w:val="0"/>
      <w:divBdr>
        <w:top w:val="none" w:sz="0" w:space="0" w:color="auto"/>
        <w:left w:val="none" w:sz="0" w:space="0" w:color="auto"/>
        <w:bottom w:val="none" w:sz="0" w:space="0" w:color="auto"/>
        <w:right w:val="none" w:sz="0" w:space="0" w:color="auto"/>
      </w:divBdr>
    </w:div>
    <w:div w:id="415058598">
      <w:bodyDiv w:val="1"/>
      <w:marLeft w:val="0"/>
      <w:marRight w:val="0"/>
      <w:marTop w:val="0"/>
      <w:marBottom w:val="0"/>
      <w:divBdr>
        <w:top w:val="none" w:sz="0" w:space="0" w:color="auto"/>
        <w:left w:val="none" w:sz="0" w:space="0" w:color="auto"/>
        <w:bottom w:val="none" w:sz="0" w:space="0" w:color="auto"/>
        <w:right w:val="none" w:sz="0" w:space="0" w:color="auto"/>
      </w:divBdr>
    </w:div>
    <w:div w:id="415245540">
      <w:bodyDiv w:val="1"/>
      <w:marLeft w:val="0"/>
      <w:marRight w:val="0"/>
      <w:marTop w:val="0"/>
      <w:marBottom w:val="0"/>
      <w:divBdr>
        <w:top w:val="none" w:sz="0" w:space="0" w:color="auto"/>
        <w:left w:val="none" w:sz="0" w:space="0" w:color="auto"/>
        <w:bottom w:val="none" w:sz="0" w:space="0" w:color="auto"/>
        <w:right w:val="none" w:sz="0" w:space="0" w:color="auto"/>
      </w:divBdr>
    </w:div>
    <w:div w:id="415443733">
      <w:bodyDiv w:val="1"/>
      <w:marLeft w:val="0"/>
      <w:marRight w:val="0"/>
      <w:marTop w:val="0"/>
      <w:marBottom w:val="0"/>
      <w:divBdr>
        <w:top w:val="none" w:sz="0" w:space="0" w:color="auto"/>
        <w:left w:val="none" w:sz="0" w:space="0" w:color="auto"/>
        <w:bottom w:val="none" w:sz="0" w:space="0" w:color="auto"/>
        <w:right w:val="none" w:sz="0" w:space="0" w:color="auto"/>
      </w:divBdr>
    </w:div>
    <w:div w:id="415984289">
      <w:bodyDiv w:val="1"/>
      <w:marLeft w:val="0"/>
      <w:marRight w:val="0"/>
      <w:marTop w:val="0"/>
      <w:marBottom w:val="0"/>
      <w:divBdr>
        <w:top w:val="none" w:sz="0" w:space="0" w:color="auto"/>
        <w:left w:val="none" w:sz="0" w:space="0" w:color="auto"/>
        <w:bottom w:val="none" w:sz="0" w:space="0" w:color="auto"/>
        <w:right w:val="none" w:sz="0" w:space="0" w:color="auto"/>
      </w:divBdr>
    </w:div>
    <w:div w:id="416027269">
      <w:bodyDiv w:val="1"/>
      <w:marLeft w:val="0"/>
      <w:marRight w:val="0"/>
      <w:marTop w:val="0"/>
      <w:marBottom w:val="0"/>
      <w:divBdr>
        <w:top w:val="none" w:sz="0" w:space="0" w:color="auto"/>
        <w:left w:val="none" w:sz="0" w:space="0" w:color="auto"/>
        <w:bottom w:val="none" w:sz="0" w:space="0" w:color="auto"/>
        <w:right w:val="none" w:sz="0" w:space="0" w:color="auto"/>
      </w:divBdr>
    </w:div>
    <w:div w:id="417168101">
      <w:bodyDiv w:val="1"/>
      <w:marLeft w:val="0"/>
      <w:marRight w:val="0"/>
      <w:marTop w:val="0"/>
      <w:marBottom w:val="0"/>
      <w:divBdr>
        <w:top w:val="none" w:sz="0" w:space="0" w:color="auto"/>
        <w:left w:val="none" w:sz="0" w:space="0" w:color="auto"/>
        <w:bottom w:val="none" w:sz="0" w:space="0" w:color="auto"/>
        <w:right w:val="none" w:sz="0" w:space="0" w:color="auto"/>
      </w:divBdr>
    </w:div>
    <w:div w:id="418142428">
      <w:bodyDiv w:val="1"/>
      <w:marLeft w:val="0"/>
      <w:marRight w:val="0"/>
      <w:marTop w:val="0"/>
      <w:marBottom w:val="0"/>
      <w:divBdr>
        <w:top w:val="none" w:sz="0" w:space="0" w:color="auto"/>
        <w:left w:val="none" w:sz="0" w:space="0" w:color="auto"/>
        <w:bottom w:val="none" w:sz="0" w:space="0" w:color="auto"/>
        <w:right w:val="none" w:sz="0" w:space="0" w:color="auto"/>
      </w:divBdr>
    </w:div>
    <w:div w:id="419378111">
      <w:bodyDiv w:val="1"/>
      <w:marLeft w:val="0"/>
      <w:marRight w:val="0"/>
      <w:marTop w:val="0"/>
      <w:marBottom w:val="0"/>
      <w:divBdr>
        <w:top w:val="none" w:sz="0" w:space="0" w:color="auto"/>
        <w:left w:val="none" w:sz="0" w:space="0" w:color="auto"/>
        <w:bottom w:val="none" w:sz="0" w:space="0" w:color="auto"/>
        <w:right w:val="none" w:sz="0" w:space="0" w:color="auto"/>
      </w:divBdr>
    </w:div>
    <w:div w:id="419448836">
      <w:bodyDiv w:val="1"/>
      <w:marLeft w:val="0"/>
      <w:marRight w:val="0"/>
      <w:marTop w:val="0"/>
      <w:marBottom w:val="0"/>
      <w:divBdr>
        <w:top w:val="none" w:sz="0" w:space="0" w:color="auto"/>
        <w:left w:val="none" w:sz="0" w:space="0" w:color="auto"/>
        <w:bottom w:val="none" w:sz="0" w:space="0" w:color="auto"/>
        <w:right w:val="none" w:sz="0" w:space="0" w:color="auto"/>
      </w:divBdr>
    </w:div>
    <w:div w:id="419832871">
      <w:bodyDiv w:val="1"/>
      <w:marLeft w:val="0"/>
      <w:marRight w:val="0"/>
      <w:marTop w:val="0"/>
      <w:marBottom w:val="0"/>
      <w:divBdr>
        <w:top w:val="none" w:sz="0" w:space="0" w:color="auto"/>
        <w:left w:val="none" w:sz="0" w:space="0" w:color="auto"/>
        <w:bottom w:val="none" w:sz="0" w:space="0" w:color="auto"/>
        <w:right w:val="none" w:sz="0" w:space="0" w:color="auto"/>
      </w:divBdr>
    </w:div>
    <w:div w:id="419984071">
      <w:bodyDiv w:val="1"/>
      <w:marLeft w:val="0"/>
      <w:marRight w:val="0"/>
      <w:marTop w:val="0"/>
      <w:marBottom w:val="0"/>
      <w:divBdr>
        <w:top w:val="none" w:sz="0" w:space="0" w:color="auto"/>
        <w:left w:val="none" w:sz="0" w:space="0" w:color="auto"/>
        <w:bottom w:val="none" w:sz="0" w:space="0" w:color="auto"/>
        <w:right w:val="none" w:sz="0" w:space="0" w:color="auto"/>
      </w:divBdr>
    </w:div>
    <w:div w:id="422842965">
      <w:bodyDiv w:val="1"/>
      <w:marLeft w:val="0"/>
      <w:marRight w:val="0"/>
      <w:marTop w:val="0"/>
      <w:marBottom w:val="0"/>
      <w:divBdr>
        <w:top w:val="none" w:sz="0" w:space="0" w:color="auto"/>
        <w:left w:val="none" w:sz="0" w:space="0" w:color="auto"/>
        <w:bottom w:val="none" w:sz="0" w:space="0" w:color="auto"/>
        <w:right w:val="none" w:sz="0" w:space="0" w:color="auto"/>
      </w:divBdr>
    </w:div>
    <w:div w:id="422991563">
      <w:bodyDiv w:val="1"/>
      <w:marLeft w:val="0"/>
      <w:marRight w:val="0"/>
      <w:marTop w:val="0"/>
      <w:marBottom w:val="0"/>
      <w:divBdr>
        <w:top w:val="none" w:sz="0" w:space="0" w:color="auto"/>
        <w:left w:val="none" w:sz="0" w:space="0" w:color="auto"/>
        <w:bottom w:val="none" w:sz="0" w:space="0" w:color="auto"/>
        <w:right w:val="none" w:sz="0" w:space="0" w:color="auto"/>
      </w:divBdr>
    </w:div>
    <w:div w:id="423958612">
      <w:bodyDiv w:val="1"/>
      <w:marLeft w:val="0"/>
      <w:marRight w:val="0"/>
      <w:marTop w:val="0"/>
      <w:marBottom w:val="0"/>
      <w:divBdr>
        <w:top w:val="none" w:sz="0" w:space="0" w:color="auto"/>
        <w:left w:val="none" w:sz="0" w:space="0" w:color="auto"/>
        <w:bottom w:val="none" w:sz="0" w:space="0" w:color="auto"/>
        <w:right w:val="none" w:sz="0" w:space="0" w:color="auto"/>
      </w:divBdr>
    </w:div>
    <w:div w:id="425809668">
      <w:bodyDiv w:val="1"/>
      <w:marLeft w:val="0"/>
      <w:marRight w:val="0"/>
      <w:marTop w:val="0"/>
      <w:marBottom w:val="0"/>
      <w:divBdr>
        <w:top w:val="none" w:sz="0" w:space="0" w:color="auto"/>
        <w:left w:val="none" w:sz="0" w:space="0" w:color="auto"/>
        <w:bottom w:val="none" w:sz="0" w:space="0" w:color="auto"/>
        <w:right w:val="none" w:sz="0" w:space="0" w:color="auto"/>
      </w:divBdr>
    </w:div>
    <w:div w:id="426116593">
      <w:bodyDiv w:val="1"/>
      <w:marLeft w:val="0"/>
      <w:marRight w:val="0"/>
      <w:marTop w:val="0"/>
      <w:marBottom w:val="0"/>
      <w:divBdr>
        <w:top w:val="none" w:sz="0" w:space="0" w:color="auto"/>
        <w:left w:val="none" w:sz="0" w:space="0" w:color="auto"/>
        <w:bottom w:val="none" w:sz="0" w:space="0" w:color="auto"/>
        <w:right w:val="none" w:sz="0" w:space="0" w:color="auto"/>
      </w:divBdr>
    </w:div>
    <w:div w:id="426315263">
      <w:bodyDiv w:val="1"/>
      <w:marLeft w:val="0"/>
      <w:marRight w:val="0"/>
      <w:marTop w:val="0"/>
      <w:marBottom w:val="0"/>
      <w:divBdr>
        <w:top w:val="none" w:sz="0" w:space="0" w:color="auto"/>
        <w:left w:val="none" w:sz="0" w:space="0" w:color="auto"/>
        <w:bottom w:val="none" w:sz="0" w:space="0" w:color="auto"/>
        <w:right w:val="none" w:sz="0" w:space="0" w:color="auto"/>
      </w:divBdr>
    </w:div>
    <w:div w:id="426463341">
      <w:bodyDiv w:val="1"/>
      <w:marLeft w:val="0"/>
      <w:marRight w:val="0"/>
      <w:marTop w:val="0"/>
      <w:marBottom w:val="0"/>
      <w:divBdr>
        <w:top w:val="none" w:sz="0" w:space="0" w:color="auto"/>
        <w:left w:val="none" w:sz="0" w:space="0" w:color="auto"/>
        <w:bottom w:val="none" w:sz="0" w:space="0" w:color="auto"/>
        <w:right w:val="none" w:sz="0" w:space="0" w:color="auto"/>
      </w:divBdr>
    </w:div>
    <w:div w:id="426658903">
      <w:bodyDiv w:val="1"/>
      <w:marLeft w:val="0"/>
      <w:marRight w:val="0"/>
      <w:marTop w:val="0"/>
      <w:marBottom w:val="0"/>
      <w:divBdr>
        <w:top w:val="none" w:sz="0" w:space="0" w:color="auto"/>
        <w:left w:val="none" w:sz="0" w:space="0" w:color="auto"/>
        <w:bottom w:val="none" w:sz="0" w:space="0" w:color="auto"/>
        <w:right w:val="none" w:sz="0" w:space="0" w:color="auto"/>
      </w:divBdr>
    </w:div>
    <w:div w:id="427317447">
      <w:bodyDiv w:val="1"/>
      <w:marLeft w:val="0"/>
      <w:marRight w:val="0"/>
      <w:marTop w:val="0"/>
      <w:marBottom w:val="0"/>
      <w:divBdr>
        <w:top w:val="none" w:sz="0" w:space="0" w:color="auto"/>
        <w:left w:val="none" w:sz="0" w:space="0" w:color="auto"/>
        <w:bottom w:val="none" w:sz="0" w:space="0" w:color="auto"/>
        <w:right w:val="none" w:sz="0" w:space="0" w:color="auto"/>
      </w:divBdr>
    </w:div>
    <w:div w:id="428082604">
      <w:bodyDiv w:val="1"/>
      <w:marLeft w:val="0"/>
      <w:marRight w:val="0"/>
      <w:marTop w:val="0"/>
      <w:marBottom w:val="0"/>
      <w:divBdr>
        <w:top w:val="none" w:sz="0" w:space="0" w:color="auto"/>
        <w:left w:val="none" w:sz="0" w:space="0" w:color="auto"/>
        <w:bottom w:val="none" w:sz="0" w:space="0" w:color="auto"/>
        <w:right w:val="none" w:sz="0" w:space="0" w:color="auto"/>
      </w:divBdr>
    </w:div>
    <w:div w:id="428892213">
      <w:bodyDiv w:val="1"/>
      <w:marLeft w:val="0"/>
      <w:marRight w:val="0"/>
      <w:marTop w:val="0"/>
      <w:marBottom w:val="0"/>
      <w:divBdr>
        <w:top w:val="none" w:sz="0" w:space="0" w:color="auto"/>
        <w:left w:val="none" w:sz="0" w:space="0" w:color="auto"/>
        <w:bottom w:val="none" w:sz="0" w:space="0" w:color="auto"/>
        <w:right w:val="none" w:sz="0" w:space="0" w:color="auto"/>
      </w:divBdr>
    </w:div>
    <w:div w:id="429476401">
      <w:bodyDiv w:val="1"/>
      <w:marLeft w:val="0"/>
      <w:marRight w:val="0"/>
      <w:marTop w:val="0"/>
      <w:marBottom w:val="0"/>
      <w:divBdr>
        <w:top w:val="none" w:sz="0" w:space="0" w:color="auto"/>
        <w:left w:val="none" w:sz="0" w:space="0" w:color="auto"/>
        <w:bottom w:val="none" w:sz="0" w:space="0" w:color="auto"/>
        <w:right w:val="none" w:sz="0" w:space="0" w:color="auto"/>
      </w:divBdr>
    </w:div>
    <w:div w:id="429815746">
      <w:bodyDiv w:val="1"/>
      <w:marLeft w:val="0"/>
      <w:marRight w:val="0"/>
      <w:marTop w:val="0"/>
      <w:marBottom w:val="0"/>
      <w:divBdr>
        <w:top w:val="none" w:sz="0" w:space="0" w:color="auto"/>
        <w:left w:val="none" w:sz="0" w:space="0" w:color="auto"/>
        <w:bottom w:val="none" w:sz="0" w:space="0" w:color="auto"/>
        <w:right w:val="none" w:sz="0" w:space="0" w:color="auto"/>
      </w:divBdr>
    </w:div>
    <w:div w:id="431321818">
      <w:bodyDiv w:val="1"/>
      <w:marLeft w:val="0"/>
      <w:marRight w:val="0"/>
      <w:marTop w:val="0"/>
      <w:marBottom w:val="0"/>
      <w:divBdr>
        <w:top w:val="none" w:sz="0" w:space="0" w:color="auto"/>
        <w:left w:val="none" w:sz="0" w:space="0" w:color="auto"/>
        <w:bottom w:val="none" w:sz="0" w:space="0" w:color="auto"/>
        <w:right w:val="none" w:sz="0" w:space="0" w:color="auto"/>
      </w:divBdr>
    </w:div>
    <w:div w:id="432163907">
      <w:bodyDiv w:val="1"/>
      <w:marLeft w:val="0"/>
      <w:marRight w:val="0"/>
      <w:marTop w:val="0"/>
      <w:marBottom w:val="0"/>
      <w:divBdr>
        <w:top w:val="none" w:sz="0" w:space="0" w:color="auto"/>
        <w:left w:val="none" w:sz="0" w:space="0" w:color="auto"/>
        <w:bottom w:val="none" w:sz="0" w:space="0" w:color="auto"/>
        <w:right w:val="none" w:sz="0" w:space="0" w:color="auto"/>
      </w:divBdr>
    </w:div>
    <w:div w:id="435755987">
      <w:bodyDiv w:val="1"/>
      <w:marLeft w:val="0"/>
      <w:marRight w:val="0"/>
      <w:marTop w:val="0"/>
      <w:marBottom w:val="0"/>
      <w:divBdr>
        <w:top w:val="none" w:sz="0" w:space="0" w:color="auto"/>
        <w:left w:val="none" w:sz="0" w:space="0" w:color="auto"/>
        <w:bottom w:val="none" w:sz="0" w:space="0" w:color="auto"/>
        <w:right w:val="none" w:sz="0" w:space="0" w:color="auto"/>
      </w:divBdr>
    </w:div>
    <w:div w:id="436484039">
      <w:bodyDiv w:val="1"/>
      <w:marLeft w:val="0"/>
      <w:marRight w:val="0"/>
      <w:marTop w:val="0"/>
      <w:marBottom w:val="0"/>
      <w:divBdr>
        <w:top w:val="none" w:sz="0" w:space="0" w:color="auto"/>
        <w:left w:val="none" w:sz="0" w:space="0" w:color="auto"/>
        <w:bottom w:val="none" w:sz="0" w:space="0" w:color="auto"/>
        <w:right w:val="none" w:sz="0" w:space="0" w:color="auto"/>
      </w:divBdr>
    </w:div>
    <w:div w:id="437875437">
      <w:bodyDiv w:val="1"/>
      <w:marLeft w:val="0"/>
      <w:marRight w:val="0"/>
      <w:marTop w:val="0"/>
      <w:marBottom w:val="0"/>
      <w:divBdr>
        <w:top w:val="none" w:sz="0" w:space="0" w:color="auto"/>
        <w:left w:val="none" w:sz="0" w:space="0" w:color="auto"/>
        <w:bottom w:val="none" w:sz="0" w:space="0" w:color="auto"/>
        <w:right w:val="none" w:sz="0" w:space="0" w:color="auto"/>
      </w:divBdr>
    </w:div>
    <w:div w:id="438112796">
      <w:bodyDiv w:val="1"/>
      <w:marLeft w:val="0"/>
      <w:marRight w:val="0"/>
      <w:marTop w:val="0"/>
      <w:marBottom w:val="0"/>
      <w:divBdr>
        <w:top w:val="none" w:sz="0" w:space="0" w:color="auto"/>
        <w:left w:val="none" w:sz="0" w:space="0" w:color="auto"/>
        <w:bottom w:val="none" w:sz="0" w:space="0" w:color="auto"/>
        <w:right w:val="none" w:sz="0" w:space="0" w:color="auto"/>
      </w:divBdr>
    </w:div>
    <w:div w:id="438374225">
      <w:bodyDiv w:val="1"/>
      <w:marLeft w:val="0"/>
      <w:marRight w:val="0"/>
      <w:marTop w:val="0"/>
      <w:marBottom w:val="0"/>
      <w:divBdr>
        <w:top w:val="none" w:sz="0" w:space="0" w:color="auto"/>
        <w:left w:val="none" w:sz="0" w:space="0" w:color="auto"/>
        <w:bottom w:val="none" w:sz="0" w:space="0" w:color="auto"/>
        <w:right w:val="none" w:sz="0" w:space="0" w:color="auto"/>
      </w:divBdr>
    </w:div>
    <w:div w:id="438448960">
      <w:bodyDiv w:val="1"/>
      <w:marLeft w:val="0"/>
      <w:marRight w:val="0"/>
      <w:marTop w:val="0"/>
      <w:marBottom w:val="0"/>
      <w:divBdr>
        <w:top w:val="none" w:sz="0" w:space="0" w:color="auto"/>
        <w:left w:val="none" w:sz="0" w:space="0" w:color="auto"/>
        <w:bottom w:val="none" w:sz="0" w:space="0" w:color="auto"/>
        <w:right w:val="none" w:sz="0" w:space="0" w:color="auto"/>
      </w:divBdr>
    </w:div>
    <w:div w:id="438531128">
      <w:bodyDiv w:val="1"/>
      <w:marLeft w:val="0"/>
      <w:marRight w:val="0"/>
      <w:marTop w:val="0"/>
      <w:marBottom w:val="0"/>
      <w:divBdr>
        <w:top w:val="none" w:sz="0" w:space="0" w:color="auto"/>
        <w:left w:val="none" w:sz="0" w:space="0" w:color="auto"/>
        <w:bottom w:val="none" w:sz="0" w:space="0" w:color="auto"/>
        <w:right w:val="none" w:sz="0" w:space="0" w:color="auto"/>
      </w:divBdr>
    </w:div>
    <w:div w:id="438646111">
      <w:bodyDiv w:val="1"/>
      <w:marLeft w:val="0"/>
      <w:marRight w:val="0"/>
      <w:marTop w:val="0"/>
      <w:marBottom w:val="0"/>
      <w:divBdr>
        <w:top w:val="none" w:sz="0" w:space="0" w:color="auto"/>
        <w:left w:val="none" w:sz="0" w:space="0" w:color="auto"/>
        <w:bottom w:val="none" w:sz="0" w:space="0" w:color="auto"/>
        <w:right w:val="none" w:sz="0" w:space="0" w:color="auto"/>
      </w:divBdr>
    </w:div>
    <w:div w:id="438910648">
      <w:bodyDiv w:val="1"/>
      <w:marLeft w:val="0"/>
      <w:marRight w:val="0"/>
      <w:marTop w:val="0"/>
      <w:marBottom w:val="0"/>
      <w:divBdr>
        <w:top w:val="none" w:sz="0" w:space="0" w:color="auto"/>
        <w:left w:val="none" w:sz="0" w:space="0" w:color="auto"/>
        <w:bottom w:val="none" w:sz="0" w:space="0" w:color="auto"/>
        <w:right w:val="none" w:sz="0" w:space="0" w:color="auto"/>
      </w:divBdr>
    </w:div>
    <w:div w:id="439031990">
      <w:bodyDiv w:val="1"/>
      <w:marLeft w:val="0"/>
      <w:marRight w:val="0"/>
      <w:marTop w:val="0"/>
      <w:marBottom w:val="0"/>
      <w:divBdr>
        <w:top w:val="none" w:sz="0" w:space="0" w:color="auto"/>
        <w:left w:val="none" w:sz="0" w:space="0" w:color="auto"/>
        <w:bottom w:val="none" w:sz="0" w:space="0" w:color="auto"/>
        <w:right w:val="none" w:sz="0" w:space="0" w:color="auto"/>
      </w:divBdr>
    </w:div>
    <w:div w:id="439223027">
      <w:bodyDiv w:val="1"/>
      <w:marLeft w:val="0"/>
      <w:marRight w:val="0"/>
      <w:marTop w:val="0"/>
      <w:marBottom w:val="0"/>
      <w:divBdr>
        <w:top w:val="none" w:sz="0" w:space="0" w:color="auto"/>
        <w:left w:val="none" w:sz="0" w:space="0" w:color="auto"/>
        <w:bottom w:val="none" w:sz="0" w:space="0" w:color="auto"/>
        <w:right w:val="none" w:sz="0" w:space="0" w:color="auto"/>
      </w:divBdr>
    </w:div>
    <w:div w:id="439878613">
      <w:bodyDiv w:val="1"/>
      <w:marLeft w:val="0"/>
      <w:marRight w:val="0"/>
      <w:marTop w:val="0"/>
      <w:marBottom w:val="0"/>
      <w:divBdr>
        <w:top w:val="none" w:sz="0" w:space="0" w:color="auto"/>
        <w:left w:val="none" w:sz="0" w:space="0" w:color="auto"/>
        <w:bottom w:val="none" w:sz="0" w:space="0" w:color="auto"/>
        <w:right w:val="none" w:sz="0" w:space="0" w:color="auto"/>
      </w:divBdr>
    </w:div>
    <w:div w:id="441413708">
      <w:bodyDiv w:val="1"/>
      <w:marLeft w:val="0"/>
      <w:marRight w:val="0"/>
      <w:marTop w:val="0"/>
      <w:marBottom w:val="0"/>
      <w:divBdr>
        <w:top w:val="none" w:sz="0" w:space="0" w:color="auto"/>
        <w:left w:val="none" w:sz="0" w:space="0" w:color="auto"/>
        <w:bottom w:val="none" w:sz="0" w:space="0" w:color="auto"/>
        <w:right w:val="none" w:sz="0" w:space="0" w:color="auto"/>
      </w:divBdr>
    </w:div>
    <w:div w:id="441457968">
      <w:bodyDiv w:val="1"/>
      <w:marLeft w:val="0"/>
      <w:marRight w:val="0"/>
      <w:marTop w:val="0"/>
      <w:marBottom w:val="0"/>
      <w:divBdr>
        <w:top w:val="none" w:sz="0" w:space="0" w:color="auto"/>
        <w:left w:val="none" w:sz="0" w:space="0" w:color="auto"/>
        <w:bottom w:val="none" w:sz="0" w:space="0" w:color="auto"/>
        <w:right w:val="none" w:sz="0" w:space="0" w:color="auto"/>
      </w:divBdr>
    </w:div>
    <w:div w:id="442306488">
      <w:bodyDiv w:val="1"/>
      <w:marLeft w:val="0"/>
      <w:marRight w:val="0"/>
      <w:marTop w:val="0"/>
      <w:marBottom w:val="0"/>
      <w:divBdr>
        <w:top w:val="none" w:sz="0" w:space="0" w:color="auto"/>
        <w:left w:val="none" w:sz="0" w:space="0" w:color="auto"/>
        <w:bottom w:val="none" w:sz="0" w:space="0" w:color="auto"/>
        <w:right w:val="none" w:sz="0" w:space="0" w:color="auto"/>
      </w:divBdr>
    </w:div>
    <w:div w:id="442918796">
      <w:bodyDiv w:val="1"/>
      <w:marLeft w:val="0"/>
      <w:marRight w:val="0"/>
      <w:marTop w:val="0"/>
      <w:marBottom w:val="0"/>
      <w:divBdr>
        <w:top w:val="none" w:sz="0" w:space="0" w:color="auto"/>
        <w:left w:val="none" w:sz="0" w:space="0" w:color="auto"/>
        <w:bottom w:val="none" w:sz="0" w:space="0" w:color="auto"/>
        <w:right w:val="none" w:sz="0" w:space="0" w:color="auto"/>
      </w:divBdr>
    </w:div>
    <w:div w:id="444010304">
      <w:bodyDiv w:val="1"/>
      <w:marLeft w:val="0"/>
      <w:marRight w:val="0"/>
      <w:marTop w:val="0"/>
      <w:marBottom w:val="0"/>
      <w:divBdr>
        <w:top w:val="none" w:sz="0" w:space="0" w:color="auto"/>
        <w:left w:val="none" w:sz="0" w:space="0" w:color="auto"/>
        <w:bottom w:val="none" w:sz="0" w:space="0" w:color="auto"/>
        <w:right w:val="none" w:sz="0" w:space="0" w:color="auto"/>
      </w:divBdr>
    </w:div>
    <w:div w:id="444812779">
      <w:bodyDiv w:val="1"/>
      <w:marLeft w:val="0"/>
      <w:marRight w:val="0"/>
      <w:marTop w:val="0"/>
      <w:marBottom w:val="0"/>
      <w:divBdr>
        <w:top w:val="none" w:sz="0" w:space="0" w:color="auto"/>
        <w:left w:val="none" w:sz="0" w:space="0" w:color="auto"/>
        <w:bottom w:val="none" w:sz="0" w:space="0" w:color="auto"/>
        <w:right w:val="none" w:sz="0" w:space="0" w:color="auto"/>
      </w:divBdr>
    </w:div>
    <w:div w:id="444816120">
      <w:bodyDiv w:val="1"/>
      <w:marLeft w:val="0"/>
      <w:marRight w:val="0"/>
      <w:marTop w:val="0"/>
      <w:marBottom w:val="0"/>
      <w:divBdr>
        <w:top w:val="none" w:sz="0" w:space="0" w:color="auto"/>
        <w:left w:val="none" w:sz="0" w:space="0" w:color="auto"/>
        <w:bottom w:val="none" w:sz="0" w:space="0" w:color="auto"/>
        <w:right w:val="none" w:sz="0" w:space="0" w:color="auto"/>
      </w:divBdr>
    </w:div>
    <w:div w:id="444886553">
      <w:bodyDiv w:val="1"/>
      <w:marLeft w:val="0"/>
      <w:marRight w:val="0"/>
      <w:marTop w:val="0"/>
      <w:marBottom w:val="0"/>
      <w:divBdr>
        <w:top w:val="none" w:sz="0" w:space="0" w:color="auto"/>
        <w:left w:val="none" w:sz="0" w:space="0" w:color="auto"/>
        <w:bottom w:val="none" w:sz="0" w:space="0" w:color="auto"/>
        <w:right w:val="none" w:sz="0" w:space="0" w:color="auto"/>
      </w:divBdr>
    </w:div>
    <w:div w:id="445656074">
      <w:bodyDiv w:val="1"/>
      <w:marLeft w:val="0"/>
      <w:marRight w:val="0"/>
      <w:marTop w:val="0"/>
      <w:marBottom w:val="0"/>
      <w:divBdr>
        <w:top w:val="none" w:sz="0" w:space="0" w:color="auto"/>
        <w:left w:val="none" w:sz="0" w:space="0" w:color="auto"/>
        <w:bottom w:val="none" w:sz="0" w:space="0" w:color="auto"/>
        <w:right w:val="none" w:sz="0" w:space="0" w:color="auto"/>
      </w:divBdr>
    </w:div>
    <w:div w:id="445806699">
      <w:bodyDiv w:val="1"/>
      <w:marLeft w:val="0"/>
      <w:marRight w:val="0"/>
      <w:marTop w:val="0"/>
      <w:marBottom w:val="0"/>
      <w:divBdr>
        <w:top w:val="none" w:sz="0" w:space="0" w:color="auto"/>
        <w:left w:val="none" w:sz="0" w:space="0" w:color="auto"/>
        <w:bottom w:val="none" w:sz="0" w:space="0" w:color="auto"/>
        <w:right w:val="none" w:sz="0" w:space="0" w:color="auto"/>
      </w:divBdr>
    </w:div>
    <w:div w:id="446311704">
      <w:bodyDiv w:val="1"/>
      <w:marLeft w:val="0"/>
      <w:marRight w:val="0"/>
      <w:marTop w:val="0"/>
      <w:marBottom w:val="0"/>
      <w:divBdr>
        <w:top w:val="none" w:sz="0" w:space="0" w:color="auto"/>
        <w:left w:val="none" w:sz="0" w:space="0" w:color="auto"/>
        <w:bottom w:val="none" w:sz="0" w:space="0" w:color="auto"/>
        <w:right w:val="none" w:sz="0" w:space="0" w:color="auto"/>
      </w:divBdr>
    </w:div>
    <w:div w:id="446317909">
      <w:bodyDiv w:val="1"/>
      <w:marLeft w:val="0"/>
      <w:marRight w:val="0"/>
      <w:marTop w:val="0"/>
      <w:marBottom w:val="0"/>
      <w:divBdr>
        <w:top w:val="none" w:sz="0" w:space="0" w:color="auto"/>
        <w:left w:val="none" w:sz="0" w:space="0" w:color="auto"/>
        <w:bottom w:val="none" w:sz="0" w:space="0" w:color="auto"/>
        <w:right w:val="none" w:sz="0" w:space="0" w:color="auto"/>
      </w:divBdr>
    </w:div>
    <w:div w:id="446508687">
      <w:bodyDiv w:val="1"/>
      <w:marLeft w:val="0"/>
      <w:marRight w:val="0"/>
      <w:marTop w:val="0"/>
      <w:marBottom w:val="0"/>
      <w:divBdr>
        <w:top w:val="none" w:sz="0" w:space="0" w:color="auto"/>
        <w:left w:val="none" w:sz="0" w:space="0" w:color="auto"/>
        <w:bottom w:val="none" w:sz="0" w:space="0" w:color="auto"/>
        <w:right w:val="none" w:sz="0" w:space="0" w:color="auto"/>
      </w:divBdr>
    </w:div>
    <w:div w:id="446973209">
      <w:bodyDiv w:val="1"/>
      <w:marLeft w:val="0"/>
      <w:marRight w:val="0"/>
      <w:marTop w:val="0"/>
      <w:marBottom w:val="0"/>
      <w:divBdr>
        <w:top w:val="none" w:sz="0" w:space="0" w:color="auto"/>
        <w:left w:val="none" w:sz="0" w:space="0" w:color="auto"/>
        <w:bottom w:val="none" w:sz="0" w:space="0" w:color="auto"/>
        <w:right w:val="none" w:sz="0" w:space="0" w:color="auto"/>
      </w:divBdr>
    </w:div>
    <w:div w:id="447431790">
      <w:bodyDiv w:val="1"/>
      <w:marLeft w:val="0"/>
      <w:marRight w:val="0"/>
      <w:marTop w:val="0"/>
      <w:marBottom w:val="0"/>
      <w:divBdr>
        <w:top w:val="none" w:sz="0" w:space="0" w:color="auto"/>
        <w:left w:val="none" w:sz="0" w:space="0" w:color="auto"/>
        <w:bottom w:val="none" w:sz="0" w:space="0" w:color="auto"/>
        <w:right w:val="none" w:sz="0" w:space="0" w:color="auto"/>
      </w:divBdr>
    </w:div>
    <w:div w:id="448935729">
      <w:bodyDiv w:val="1"/>
      <w:marLeft w:val="0"/>
      <w:marRight w:val="0"/>
      <w:marTop w:val="0"/>
      <w:marBottom w:val="0"/>
      <w:divBdr>
        <w:top w:val="none" w:sz="0" w:space="0" w:color="auto"/>
        <w:left w:val="none" w:sz="0" w:space="0" w:color="auto"/>
        <w:bottom w:val="none" w:sz="0" w:space="0" w:color="auto"/>
        <w:right w:val="none" w:sz="0" w:space="0" w:color="auto"/>
      </w:divBdr>
    </w:div>
    <w:div w:id="449401465">
      <w:bodyDiv w:val="1"/>
      <w:marLeft w:val="0"/>
      <w:marRight w:val="0"/>
      <w:marTop w:val="0"/>
      <w:marBottom w:val="0"/>
      <w:divBdr>
        <w:top w:val="none" w:sz="0" w:space="0" w:color="auto"/>
        <w:left w:val="none" w:sz="0" w:space="0" w:color="auto"/>
        <w:bottom w:val="none" w:sz="0" w:space="0" w:color="auto"/>
        <w:right w:val="none" w:sz="0" w:space="0" w:color="auto"/>
      </w:divBdr>
    </w:div>
    <w:div w:id="449402455">
      <w:bodyDiv w:val="1"/>
      <w:marLeft w:val="0"/>
      <w:marRight w:val="0"/>
      <w:marTop w:val="0"/>
      <w:marBottom w:val="0"/>
      <w:divBdr>
        <w:top w:val="none" w:sz="0" w:space="0" w:color="auto"/>
        <w:left w:val="none" w:sz="0" w:space="0" w:color="auto"/>
        <w:bottom w:val="none" w:sz="0" w:space="0" w:color="auto"/>
        <w:right w:val="none" w:sz="0" w:space="0" w:color="auto"/>
      </w:divBdr>
    </w:div>
    <w:div w:id="449668298">
      <w:bodyDiv w:val="1"/>
      <w:marLeft w:val="0"/>
      <w:marRight w:val="0"/>
      <w:marTop w:val="0"/>
      <w:marBottom w:val="0"/>
      <w:divBdr>
        <w:top w:val="none" w:sz="0" w:space="0" w:color="auto"/>
        <w:left w:val="none" w:sz="0" w:space="0" w:color="auto"/>
        <w:bottom w:val="none" w:sz="0" w:space="0" w:color="auto"/>
        <w:right w:val="none" w:sz="0" w:space="0" w:color="auto"/>
      </w:divBdr>
    </w:div>
    <w:div w:id="450128209">
      <w:bodyDiv w:val="1"/>
      <w:marLeft w:val="0"/>
      <w:marRight w:val="0"/>
      <w:marTop w:val="0"/>
      <w:marBottom w:val="0"/>
      <w:divBdr>
        <w:top w:val="none" w:sz="0" w:space="0" w:color="auto"/>
        <w:left w:val="none" w:sz="0" w:space="0" w:color="auto"/>
        <w:bottom w:val="none" w:sz="0" w:space="0" w:color="auto"/>
        <w:right w:val="none" w:sz="0" w:space="0" w:color="auto"/>
      </w:divBdr>
    </w:div>
    <w:div w:id="450322424">
      <w:bodyDiv w:val="1"/>
      <w:marLeft w:val="0"/>
      <w:marRight w:val="0"/>
      <w:marTop w:val="0"/>
      <w:marBottom w:val="0"/>
      <w:divBdr>
        <w:top w:val="none" w:sz="0" w:space="0" w:color="auto"/>
        <w:left w:val="none" w:sz="0" w:space="0" w:color="auto"/>
        <w:bottom w:val="none" w:sz="0" w:space="0" w:color="auto"/>
        <w:right w:val="none" w:sz="0" w:space="0" w:color="auto"/>
      </w:divBdr>
    </w:div>
    <w:div w:id="450587322">
      <w:bodyDiv w:val="1"/>
      <w:marLeft w:val="0"/>
      <w:marRight w:val="0"/>
      <w:marTop w:val="0"/>
      <w:marBottom w:val="0"/>
      <w:divBdr>
        <w:top w:val="none" w:sz="0" w:space="0" w:color="auto"/>
        <w:left w:val="none" w:sz="0" w:space="0" w:color="auto"/>
        <w:bottom w:val="none" w:sz="0" w:space="0" w:color="auto"/>
        <w:right w:val="none" w:sz="0" w:space="0" w:color="auto"/>
      </w:divBdr>
    </w:div>
    <w:div w:id="451022926">
      <w:bodyDiv w:val="1"/>
      <w:marLeft w:val="0"/>
      <w:marRight w:val="0"/>
      <w:marTop w:val="0"/>
      <w:marBottom w:val="0"/>
      <w:divBdr>
        <w:top w:val="none" w:sz="0" w:space="0" w:color="auto"/>
        <w:left w:val="none" w:sz="0" w:space="0" w:color="auto"/>
        <w:bottom w:val="none" w:sz="0" w:space="0" w:color="auto"/>
        <w:right w:val="none" w:sz="0" w:space="0" w:color="auto"/>
      </w:divBdr>
    </w:div>
    <w:div w:id="451023802">
      <w:bodyDiv w:val="1"/>
      <w:marLeft w:val="0"/>
      <w:marRight w:val="0"/>
      <w:marTop w:val="0"/>
      <w:marBottom w:val="0"/>
      <w:divBdr>
        <w:top w:val="none" w:sz="0" w:space="0" w:color="auto"/>
        <w:left w:val="none" w:sz="0" w:space="0" w:color="auto"/>
        <w:bottom w:val="none" w:sz="0" w:space="0" w:color="auto"/>
        <w:right w:val="none" w:sz="0" w:space="0" w:color="auto"/>
      </w:divBdr>
    </w:div>
    <w:div w:id="451174706">
      <w:bodyDiv w:val="1"/>
      <w:marLeft w:val="0"/>
      <w:marRight w:val="0"/>
      <w:marTop w:val="0"/>
      <w:marBottom w:val="0"/>
      <w:divBdr>
        <w:top w:val="none" w:sz="0" w:space="0" w:color="auto"/>
        <w:left w:val="none" w:sz="0" w:space="0" w:color="auto"/>
        <w:bottom w:val="none" w:sz="0" w:space="0" w:color="auto"/>
        <w:right w:val="none" w:sz="0" w:space="0" w:color="auto"/>
      </w:divBdr>
    </w:div>
    <w:div w:id="451287997">
      <w:bodyDiv w:val="1"/>
      <w:marLeft w:val="0"/>
      <w:marRight w:val="0"/>
      <w:marTop w:val="0"/>
      <w:marBottom w:val="0"/>
      <w:divBdr>
        <w:top w:val="none" w:sz="0" w:space="0" w:color="auto"/>
        <w:left w:val="none" w:sz="0" w:space="0" w:color="auto"/>
        <w:bottom w:val="none" w:sz="0" w:space="0" w:color="auto"/>
        <w:right w:val="none" w:sz="0" w:space="0" w:color="auto"/>
      </w:divBdr>
    </w:div>
    <w:div w:id="452754224">
      <w:bodyDiv w:val="1"/>
      <w:marLeft w:val="0"/>
      <w:marRight w:val="0"/>
      <w:marTop w:val="0"/>
      <w:marBottom w:val="0"/>
      <w:divBdr>
        <w:top w:val="none" w:sz="0" w:space="0" w:color="auto"/>
        <w:left w:val="none" w:sz="0" w:space="0" w:color="auto"/>
        <w:bottom w:val="none" w:sz="0" w:space="0" w:color="auto"/>
        <w:right w:val="none" w:sz="0" w:space="0" w:color="auto"/>
      </w:divBdr>
    </w:div>
    <w:div w:id="453334926">
      <w:bodyDiv w:val="1"/>
      <w:marLeft w:val="0"/>
      <w:marRight w:val="0"/>
      <w:marTop w:val="0"/>
      <w:marBottom w:val="0"/>
      <w:divBdr>
        <w:top w:val="none" w:sz="0" w:space="0" w:color="auto"/>
        <w:left w:val="none" w:sz="0" w:space="0" w:color="auto"/>
        <w:bottom w:val="none" w:sz="0" w:space="0" w:color="auto"/>
        <w:right w:val="none" w:sz="0" w:space="0" w:color="auto"/>
      </w:divBdr>
    </w:div>
    <w:div w:id="453401770">
      <w:bodyDiv w:val="1"/>
      <w:marLeft w:val="0"/>
      <w:marRight w:val="0"/>
      <w:marTop w:val="0"/>
      <w:marBottom w:val="0"/>
      <w:divBdr>
        <w:top w:val="none" w:sz="0" w:space="0" w:color="auto"/>
        <w:left w:val="none" w:sz="0" w:space="0" w:color="auto"/>
        <w:bottom w:val="none" w:sz="0" w:space="0" w:color="auto"/>
        <w:right w:val="none" w:sz="0" w:space="0" w:color="auto"/>
      </w:divBdr>
    </w:div>
    <w:div w:id="453405886">
      <w:bodyDiv w:val="1"/>
      <w:marLeft w:val="0"/>
      <w:marRight w:val="0"/>
      <w:marTop w:val="0"/>
      <w:marBottom w:val="0"/>
      <w:divBdr>
        <w:top w:val="none" w:sz="0" w:space="0" w:color="auto"/>
        <w:left w:val="none" w:sz="0" w:space="0" w:color="auto"/>
        <w:bottom w:val="none" w:sz="0" w:space="0" w:color="auto"/>
        <w:right w:val="none" w:sz="0" w:space="0" w:color="auto"/>
      </w:divBdr>
    </w:div>
    <w:div w:id="453712781">
      <w:bodyDiv w:val="1"/>
      <w:marLeft w:val="0"/>
      <w:marRight w:val="0"/>
      <w:marTop w:val="0"/>
      <w:marBottom w:val="0"/>
      <w:divBdr>
        <w:top w:val="none" w:sz="0" w:space="0" w:color="auto"/>
        <w:left w:val="none" w:sz="0" w:space="0" w:color="auto"/>
        <w:bottom w:val="none" w:sz="0" w:space="0" w:color="auto"/>
        <w:right w:val="none" w:sz="0" w:space="0" w:color="auto"/>
      </w:divBdr>
    </w:div>
    <w:div w:id="454833005">
      <w:bodyDiv w:val="1"/>
      <w:marLeft w:val="0"/>
      <w:marRight w:val="0"/>
      <w:marTop w:val="0"/>
      <w:marBottom w:val="0"/>
      <w:divBdr>
        <w:top w:val="none" w:sz="0" w:space="0" w:color="auto"/>
        <w:left w:val="none" w:sz="0" w:space="0" w:color="auto"/>
        <w:bottom w:val="none" w:sz="0" w:space="0" w:color="auto"/>
        <w:right w:val="none" w:sz="0" w:space="0" w:color="auto"/>
      </w:divBdr>
    </w:div>
    <w:div w:id="455298923">
      <w:bodyDiv w:val="1"/>
      <w:marLeft w:val="0"/>
      <w:marRight w:val="0"/>
      <w:marTop w:val="0"/>
      <w:marBottom w:val="0"/>
      <w:divBdr>
        <w:top w:val="none" w:sz="0" w:space="0" w:color="auto"/>
        <w:left w:val="none" w:sz="0" w:space="0" w:color="auto"/>
        <w:bottom w:val="none" w:sz="0" w:space="0" w:color="auto"/>
        <w:right w:val="none" w:sz="0" w:space="0" w:color="auto"/>
      </w:divBdr>
    </w:div>
    <w:div w:id="455418484">
      <w:bodyDiv w:val="1"/>
      <w:marLeft w:val="0"/>
      <w:marRight w:val="0"/>
      <w:marTop w:val="0"/>
      <w:marBottom w:val="0"/>
      <w:divBdr>
        <w:top w:val="none" w:sz="0" w:space="0" w:color="auto"/>
        <w:left w:val="none" w:sz="0" w:space="0" w:color="auto"/>
        <w:bottom w:val="none" w:sz="0" w:space="0" w:color="auto"/>
        <w:right w:val="none" w:sz="0" w:space="0" w:color="auto"/>
      </w:divBdr>
    </w:div>
    <w:div w:id="455872063">
      <w:bodyDiv w:val="1"/>
      <w:marLeft w:val="0"/>
      <w:marRight w:val="0"/>
      <w:marTop w:val="0"/>
      <w:marBottom w:val="0"/>
      <w:divBdr>
        <w:top w:val="none" w:sz="0" w:space="0" w:color="auto"/>
        <w:left w:val="none" w:sz="0" w:space="0" w:color="auto"/>
        <w:bottom w:val="none" w:sz="0" w:space="0" w:color="auto"/>
        <w:right w:val="none" w:sz="0" w:space="0" w:color="auto"/>
      </w:divBdr>
    </w:div>
    <w:div w:id="456070422">
      <w:bodyDiv w:val="1"/>
      <w:marLeft w:val="0"/>
      <w:marRight w:val="0"/>
      <w:marTop w:val="0"/>
      <w:marBottom w:val="0"/>
      <w:divBdr>
        <w:top w:val="none" w:sz="0" w:space="0" w:color="auto"/>
        <w:left w:val="none" w:sz="0" w:space="0" w:color="auto"/>
        <w:bottom w:val="none" w:sz="0" w:space="0" w:color="auto"/>
        <w:right w:val="none" w:sz="0" w:space="0" w:color="auto"/>
      </w:divBdr>
    </w:div>
    <w:div w:id="456220421">
      <w:bodyDiv w:val="1"/>
      <w:marLeft w:val="0"/>
      <w:marRight w:val="0"/>
      <w:marTop w:val="0"/>
      <w:marBottom w:val="0"/>
      <w:divBdr>
        <w:top w:val="none" w:sz="0" w:space="0" w:color="auto"/>
        <w:left w:val="none" w:sz="0" w:space="0" w:color="auto"/>
        <w:bottom w:val="none" w:sz="0" w:space="0" w:color="auto"/>
        <w:right w:val="none" w:sz="0" w:space="0" w:color="auto"/>
      </w:divBdr>
    </w:div>
    <w:div w:id="456603038">
      <w:bodyDiv w:val="1"/>
      <w:marLeft w:val="0"/>
      <w:marRight w:val="0"/>
      <w:marTop w:val="0"/>
      <w:marBottom w:val="0"/>
      <w:divBdr>
        <w:top w:val="none" w:sz="0" w:space="0" w:color="auto"/>
        <w:left w:val="none" w:sz="0" w:space="0" w:color="auto"/>
        <w:bottom w:val="none" w:sz="0" w:space="0" w:color="auto"/>
        <w:right w:val="none" w:sz="0" w:space="0" w:color="auto"/>
      </w:divBdr>
    </w:div>
    <w:div w:id="456679307">
      <w:bodyDiv w:val="1"/>
      <w:marLeft w:val="0"/>
      <w:marRight w:val="0"/>
      <w:marTop w:val="0"/>
      <w:marBottom w:val="0"/>
      <w:divBdr>
        <w:top w:val="none" w:sz="0" w:space="0" w:color="auto"/>
        <w:left w:val="none" w:sz="0" w:space="0" w:color="auto"/>
        <w:bottom w:val="none" w:sz="0" w:space="0" w:color="auto"/>
        <w:right w:val="none" w:sz="0" w:space="0" w:color="auto"/>
      </w:divBdr>
    </w:div>
    <w:div w:id="456875981">
      <w:bodyDiv w:val="1"/>
      <w:marLeft w:val="0"/>
      <w:marRight w:val="0"/>
      <w:marTop w:val="0"/>
      <w:marBottom w:val="0"/>
      <w:divBdr>
        <w:top w:val="none" w:sz="0" w:space="0" w:color="auto"/>
        <w:left w:val="none" w:sz="0" w:space="0" w:color="auto"/>
        <w:bottom w:val="none" w:sz="0" w:space="0" w:color="auto"/>
        <w:right w:val="none" w:sz="0" w:space="0" w:color="auto"/>
      </w:divBdr>
    </w:div>
    <w:div w:id="457145629">
      <w:bodyDiv w:val="1"/>
      <w:marLeft w:val="0"/>
      <w:marRight w:val="0"/>
      <w:marTop w:val="0"/>
      <w:marBottom w:val="0"/>
      <w:divBdr>
        <w:top w:val="none" w:sz="0" w:space="0" w:color="auto"/>
        <w:left w:val="none" w:sz="0" w:space="0" w:color="auto"/>
        <w:bottom w:val="none" w:sz="0" w:space="0" w:color="auto"/>
        <w:right w:val="none" w:sz="0" w:space="0" w:color="auto"/>
      </w:divBdr>
    </w:div>
    <w:div w:id="457382726">
      <w:bodyDiv w:val="1"/>
      <w:marLeft w:val="0"/>
      <w:marRight w:val="0"/>
      <w:marTop w:val="0"/>
      <w:marBottom w:val="0"/>
      <w:divBdr>
        <w:top w:val="none" w:sz="0" w:space="0" w:color="auto"/>
        <w:left w:val="none" w:sz="0" w:space="0" w:color="auto"/>
        <w:bottom w:val="none" w:sz="0" w:space="0" w:color="auto"/>
        <w:right w:val="none" w:sz="0" w:space="0" w:color="auto"/>
      </w:divBdr>
    </w:div>
    <w:div w:id="457728228">
      <w:bodyDiv w:val="1"/>
      <w:marLeft w:val="0"/>
      <w:marRight w:val="0"/>
      <w:marTop w:val="0"/>
      <w:marBottom w:val="0"/>
      <w:divBdr>
        <w:top w:val="none" w:sz="0" w:space="0" w:color="auto"/>
        <w:left w:val="none" w:sz="0" w:space="0" w:color="auto"/>
        <w:bottom w:val="none" w:sz="0" w:space="0" w:color="auto"/>
        <w:right w:val="none" w:sz="0" w:space="0" w:color="auto"/>
      </w:divBdr>
    </w:div>
    <w:div w:id="458497836">
      <w:bodyDiv w:val="1"/>
      <w:marLeft w:val="0"/>
      <w:marRight w:val="0"/>
      <w:marTop w:val="0"/>
      <w:marBottom w:val="0"/>
      <w:divBdr>
        <w:top w:val="none" w:sz="0" w:space="0" w:color="auto"/>
        <w:left w:val="none" w:sz="0" w:space="0" w:color="auto"/>
        <w:bottom w:val="none" w:sz="0" w:space="0" w:color="auto"/>
        <w:right w:val="none" w:sz="0" w:space="0" w:color="auto"/>
      </w:divBdr>
    </w:div>
    <w:div w:id="458764209">
      <w:bodyDiv w:val="1"/>
      <w:marLeft w:val="0"/>
      <w:marRight w:val="0"/>
      <w:marTop w:val="0"/>
      <w:marBottom w:val="0"/>
      <w:divBdr>
        <w:top w:val="none" w:sz="0" w:space="0" w:color="auto"/>
        <w:left w:val="none" w:sz="0" w:space="0" w:color="auto"/>
        <w:bottom w:val="none" w:sz="0" w:space="0" w:color="auto"/>
        <w:right w:val="none" w:sz="0" w:space="0" w:color="auto"/>
      </w:divBdr>
    </w:div>
    <w:div w:id="458765887">
      <w:bodyDiv w:val="1"/>
      <w:marLeft w:val="0"/>
      <w:marRight w:val="0"/>
      <w:marTop w:val="0"/>
      <w:marBottom w:val="0"/>
      <w:divBdr>
        <w:top w:val="none" w:sz="0" w:space="0" w:color="auto"/>
        <w:left w:val="none" w:sz="0" w:space="0" w:color="auto"/>
        <w:bottom w:val="none" w:sz="0" w:space="0" w:color="auto"/>
        <w:right w:val="none" w:sz="0" w:space="0" w:color="auto"/>
      </w:divBdr>
    </w:div>
    <w:div w:id="459110516">
      <w:bodyDiv w:val="1"/>
      <w:marLeft w:val="0"/>
      <w:marRight w:val="0"/>
      <w:marTop w:val="0"/>
      <w:marBottom w:val="0"/>
      <w:divBdr>
        <w:top w:val="none" w:sz="0" w:space="0" w:color="auto"/>
        <w:left w:val="none" w:sz="0" w:space="0" w:color="auto"/>
        <w:bottom w:val="none" w:sz="0" w:space="0" w:color="auto"/>
        <w:right w:val="none" w:sz="0" w:space="0" w:color="auto"/>
      </w:divBdr>
    </w:div>
    <w:div w:id="459228185">
      <w:bodyDiv w:val="1"/>
      <w:marLeft w:val="0"/>
      <w:marRight w:val="0"/>
      <w:marTop w:val="0"/>
      <w:marBottom w:val="0"/>
      <w:divBdr>
        <w:top w:val="none" w:sz="0" w:space="0" w:color="auto"/>
        <w:left w:val="none" w:sz="0" w:space="0" w:color="auto"/>
        <w:bottom w:val="none" w:sz="0" w:space="0" w:color="auto"/>
        <w:right w:val="none" w:sz="0" w:space="0" w:color="auto"/>
      </w:divBdr>
    </w:div>
    <w:div w:id="459423487">
      <w:bodyDiv w:val="1"/>
      <w:marLeft w:val="0"/>
      <w:marRight w:val="0"/>
      <w:marTop w:val="0"/>
      <w:marBottom w:val="0"/>
      <w:divBdr>
        <w:top w:val="none" w:sz="0" w:space="0" w:color="auto"/>
        <w:left w:val="none" w:sz="0" w:space="0" w:color="auto"/>
        <w:bottom w:val="none" w:sz="0" w:space="0" w:color="auto"/>
        <w:right w:val="none" w:sz="0" w:space="0" w:color="auto"/>
      </w:divBdr>
    </w:div>
    <w:div w:id="459568467">
      <w:bodyDiv w:val="1"/>
      <w:marLeft w:val="0"/>
      <w:marRight w:val="0"/>
      <w:marTop w:val="0"/>
      <w:marBottom w:val="0"/>
      <w:divBdr>
        <w:top w:val="none" w:sz="0" w:space="0" w:color="auto"/>
        <w:left w:val="none" w:sz="0" w:space="0" w:color="auto"/>
        <w:bottom w:val="none" w:sz="0" w:space="0" w:color="auto"/>
        <w:right w:val="none" w:sz="0" w:space="0" w:color="auto"/>
      </w:divBdr>
    </w:div>
    <w:div w:id="459694479">
      <w:bodyDiv w:val="1"/>
      <w:marLeft w:val="0"/>
      <w:marRight w:val="0"/>
      <w:marTop w:val="0"/>
      <w:marBottom w:val="0"/>
      <w:divBdr>
        <w:top w:val="none" w:sz="0" w:space="0" w:color="auto"/>
        <w:left w:val="none" w:sz="0" w:space="0" w:color="auto"/>
        <w:bottom w:val="none" w:sz="0" w:space="0" w:color="auto"/>
        <w:right w:val="none" w:sz="0" w:space="0" w:color="auto"/>
      </w:divBdr>
    </w:div>
    <w:div w:id="459736483">
      <w:bodyDiv w:val="1"/>
      <w:marLeft w:val="0"/>
      <w:marRight w:val="0"/>
      <w:marTop w:val="0"/>
      <w:marBottom w:val="0"/>
      <w:divBdr>
        <w:top w:val="none" w:sz="0" w:space="0" w:color="auto"/>
        <w:left w:val="none" w:sz="0" w:space="0" w:color="auto"/>
        <w:bottom w:val="none" w:sz="0" w:space="0" w:color="auto"/>
        <w:right w:val="none" w:sz="0" w:space="0" w:color="auto"/>
      </w:divBdr>
    </w:div>
    <w:div w:id="460000466">
      <w:bodyDiv w:val="1"/>
      <w:marLeft w:val="0"/>
      <w:marRight w:val="0"/>
      <w:marTop w:val="0"/>
      <w:marBottom w:val="0"/>
      <w:divBdr>
        <w:top w:val="none" w:sz="0" w:space="0" w:color="auto"/>
        <w:left w:val="none" w:sz="0" w:space="0" w:color="auto"/>
        <w:bottom w:val="none" w:sz="0" w:space="0" w:color="auto"/>
        <w:right w:val="none" w:sz="0" w:space="0" w:color="auto"/>
      </w:divBdr>
    </w:div>
    <w:div w:id="460850788">
      <w:bodyDiv w:val="1"/>
      <w:marLeft w:val="0"/>
      <w:marRight w:val="0"/>
      <w:marTop w:val="0"/>
      <w:marBottom w:val="0"/>
      <w:divBdr>
        <w:top w:val="none" w:sz="0" w:space="0" w:color="auto"/>
        <w:left w:val="none" w:sz="0" w:space="0" w:color="auto"/>
        <w:bottom w:val="none" w:sz="0" w:space="0" w:color="auto"/>
        <w:right w:val="none" w:sz="0" w:space="0" w:color="auto"/>
      </w:divBdr>
    </w:div>
    <w:div w:id="462500804">
      <w:bodyDiv w:val="1"/>
      <w:marLeft w:val="0"/>
      <w:marRight w:val="0"/>
      <w:marTop w:val="0"/>
      <w:marBottom w:val="0"/>
      <w:divBdr>
        <w:top w:val="none" w:sz="0" w:space="0" w:color="auto"/>
        <w:left w:val="none" w:sz="0" w:space="0" w:color="auto"/>
        <w:bottom w:val="none" w:sz="0" w:space="0" w:color="auto"/>
        <w:right w:val="none" w:sz="0" w:space="0" w:color="auto"/>
      </w:divBdr>
    </w:div>
    <w:div w:id="462768715">
      <w:bodyDiv w:val="1"/>
      <w:marLeft w:val="0"/>
      <w:marRight w:val="0"/>
      <w:marTop w:val="0"/>
      <w:marBottom w:val="0"/>
      <w:divBdr>
        <w:top w:val="none" w:sz="0" w:space="0" w:color="auto"/>
        <w:left w:val="none" w:sz="0" w:space="0" w:color="auto"/>
        <w:bottom w:val="none" w:sz="0" w:space="0" w:color="auto"/>
        <w:right w:val="none" w:sz="0" w:space="0" w:color="auto"/>
      </w:divBdr>
    </w:div>
    <w:div w:id="462846429">
      <w:bodyDiv w:val="1"/>
      <w:marLeft w:val="0"/>
      <w:marRight w:val="0"/>
      <w:marTop w:val="0"/>
      <w:marBottom w:val="0"/>
      <w:divBdr>
        <w:top w:val="none" w:sz="0" w:space="0" w:color="auto"/>
        <w:left w:val="none" w:sz="0" w:space="0" w:color="auto"/>
        <w:bottom w:val="none" w:sz="0" w:space="0" w:color="auto"/>
        <w:right w:val="none" w:sz="0" w:space="0" w:color="auto"/>
      </w:divBdr>
    </w:div>
    <w:div w:id="463012476">
      <w:bodyDiv w:val="1"/>
      <w:marLeft w:val="0"/>
      <w:marRight w:val="0"/>
      <w:marTop w:val="0"/>
      <w:marBottom w:val="0"/>
      <w:divBdr>
        <w:top w:val="none" w:sz="0" w:space="0" w:color="auto"/>
        <w:left w:val="none" w:sz="0" w:space="0" w:color="auto"/>
        <w:bottom w:val="none" w:sz="0" w:space="0" w:color="auto"/>
        <w:right w:val="none" w:sz="0" w:space="0" w:color="auto"/>
      </w:divBdr>
    </w:div>
    <w:div w:id="463037310">
      <w:bodyDiv w:val="1"/>
      <w:marLeft w:val="0"/>
      <w:marRight w:val="0"/>
      <w:marTop w:val="0"/>
      <w:marBottom w:val="0"/>
      <w:divBdr>
        <w:top w:val="none" w:sz="0" w:space="0" w:color="auto"/>
        <w:left w:val="none" w:sz="0" w:space="0" w:color="auto"/>
        <w:bottom w:val="none" w:sz="0" w:space="0" w:color="auto"/>
        <w:right w:val="none" w:sz="0" w:space="0" w:color="auto"/>
      </w:divBdr>
    </w:div>
    <w:div w:id="463231923">
      <w:bodyDiv w:val="1"/>
      <w:marLeft w:val="0"/>
      <w:marRight w:val="0"/>
      <w:marTop w:val="0"/>
      <w:marBottom w:val="0"/>
      <w:divBdr>
        <w:top w:val="none" w:sz="0" w:space="0" w:color="auto"/>
        <w:left w:val="none" w:sz="0" w:space="0" w:color="auto"/>
        <w:bottom w:val="none" w:sz="0" w:space="0" w:color="auto"/>
        <w:right w:val="none" w:sz="0" w:space="0" w:color="auto"/>
      </w:divBdr>
    </w:div>
    <w:div w:id="463546992">
      <w:bodyDiv w:val="1"/>
      <w:marLeft w:val="0"/>
      <w:marRight w:val="0"/>
      <w:marTop w:val="0"/>
      <w:marBottom w:val="0"/>
      <w:divBdr>
        <w:top w:val="none" w:sz="0" w:space="0" w:color="auto"/>
        <w:left w:val="none" w:sz="0" w:space="0" w:color="auto"/>
        <w:bottom w:val="none" w:sz="0" w:space="0" w:color="auto"/>
        <w:right w:val="none" w:sz="0" w:space="0" w:color="auto"/>
      </w:divBdr>
    </w:div>
    <w:div w:id="463816951">
      <w:bodyDiv w:val="1"/>
      <w:marLeft w:val="0"/>
      <w:marRight w:val="0"/>
      <w:marTop w:val="0"/>
      <w:marBottom w:val="0"/>
      <w:divBdr>
        <w:top w:val="none" w:sz="0" w:space="0" w:color="auto"/>
        <w:left w:val="none" w:sz="0" w:space="0" w:color="auto"/>
        <w:bottom w:val="none" w:sz="0" w:space="0" w:color="auto"/>
        <w:right w:val="none" w:sz="0" w:space="0" w:color="auto"/>
      </w:divBdr>
    </w:div>
    <w:div w:id="464858600">
      <w:bodyDiv w:val="1"/>
      <w:marLeft w:val="0"/>
      <w:marRight w:val="0"/>
      <w:marTop w:val="0"/>
      <w:marBottom w:val="0"/>
      <w:divBdr>
        <w:top w:val="none" w:sz="0" w:space="0" w:color="auto"/>
        <w:left w:val="none" w:sz="0" w:space="0" w:color="auto"/>
        <w:bottom w:val="none" w:sz="0" w:space="0" w:color="auto"/>
        <w:right w:val="none" w:sz="0" w:space="0" w:color="auto"/>
      </w:divBdr>
    </w:div>
    <w:div w:id="465705573">
      <w:bodyDiv w:val="1"/>
      <w:marLeft w:val="0"/>
      <w:marRight w:val="0"/>
      <w:marTop w:val="0"/>
      <w:marBottom w:val="0"/>
      <w:divBdr>
        <w:top w:val="none" w:sz="0" w:space="0" w:color="auto"/>
        <w:left w:val="none" w:sz="0" w:space="0" w:color="auto"/>
        <w:bottom w:val="none" w:sz="0" w:space="0" w:color="auto"/>
        <w:right w:val="none" w:sz="0" w:space="0" w:color="auto"/>
      </w:divBdr>
    </w:div>
    <w:div w:id="465854799">
      <w:bodyDiv w:val="1"/>
      <w:marLeft w:val="0"/>
      <w:marRight w:val="0"/>
      <w:marTop w:val="0"/>
      <w:marBottom w:val="0"/>
      <w:divBdr>
        <w:top w:val="none" w:sz="0" w:space="0" w:color="auto"/>
        <w:left w:val="none" w:sz="0" w:space="0" w:color="auto"/>
        <w:bottom w:val="none" w:sz="0" w:space="0" w:color="auto"/>
        <w:right w:val="none" w:sz="0" w:space="0" w:color="auto"/>
      </w:divBdr>
    </w:div>
    <w:div w:id="465976878">
      <w:bodyDiv w:val="1"/>
      <w:marLeft w:val="0"/>
      <w:marRight w:val="0"/>
      <w:marTop w:val="0"/>
      <w:marBottom w:val="0"/>
      <w:divBdr>
        <w:top w:val="none" w:sz="0" w:space="0" w:color="auto"/>
        <w:left w:val="none" w:sz="0" w:space="0" w:color="auto"/>
        <w:bottom w:val="none" w:sz="0" w:space="0" w:color="auto"/>
        <w:right w:val="none" w:sz="0" w:space="0" w:color="auto"/>
      </w:divBdr>
    </w:div>
    <w:div w:id="465977833">
      <w:bodyDiv w:val="1"/>
      <w:marLeft w:val="0"/>
      <w:marRight w:val="0"/>
      <w:marTop w:val="0"/>
      <w:marBottom w:val="0"/>
      <w:divBdr>
        <w:top w:val="none" w:sz="0" w:space="0" w:color="auto"/>
        <w:left w:val="none" w:sz="0" w:space="0" w:color="auto"/>
        <w:bottom w:val="none" w:sz="0" w:space="0" w:color="auto"/>
        <w:right w:val="none" w:sz="0" w:space="0" w:color="auto"/>
      </w:divBdr>
    </w:div>
    <w:div w:id="466507426">
      <w:bodyDiv w:val="1"/>
      <w:marLeft w:val="0"/>
      <w:marRight w:val="0"/>
      <w:marTop w:val="0"/>
      <w:marBottom w:val="0"/>
      <w:divBdr>
        <w:top w:val="none" w:sz="0" w:space="0" w:color="auto"/>
        <w:left w:val="none" w:sz="0" w:space="0" w:color="auto"/>
        <w:bottom w:val="none" w:sz="0" w:space="0" w:color="auto"/>
        <w:right w:val="none" w:sz="0" w:space="0" w:color="auto"/>
      </w:divBdr>
    </w:div>
    <w:div w:id="466708896">
      <w:bodyDiv w:val="1"/>
      <w:marLeft w:val="0"/>
      <w:marRight w:val="0"/>
      <w:marTop w:val="0"/>
      <w:marBottom w:val="0"/>
      <w:divBdr>
        <w:top w:val="none" w:sz="0" w:space="0" w:color="auto"/>
        <w:left w:val="none" w:sz="0" w:space="0" w:color="auto"/>
        <w:bottom w:val="none" w:sz="0" w:space="0" w:color="auto"/>
        <w:right w:val="none" w:sz="0" w:space="0" w:color="auto"/>
      </w:divBdr>
    </w:div>
    <w:div w:id="467358812">
      <w:bodyDiv w:val="1"/>
      <w:marLeft w:val="0"/>
      <w:marRight w:val="0"/>
      <w:marTop w:val="0"/>
      <w:marBottom w:val="0"/>
      <w:divBdr>
        <w:top w:val="none" w:sz="0" w:space="0" w:color="auto"/>
        <w:left w:val="none" w:sz="0" w:space="0" w:color="auto"/>
        <w:bottom w:val="none" w:sz="0" w:space="0" w:color="auto"/>
        <w:right w:val="none" w:sz="0" w:space="0" w:color="auto"/>
      </w:divBdr>
    </w:div>
    <w:div w:id="467861757">
      <w:bodyDiv w:val="1"/>
      <w:marLeft w:val="0"/>
      <w:marRight w:val="0"/>
      <w:marTop w:val="0"/>
      <w:marBottom w:val="0"/>
      <w:divBdr>
        <w:top w:val="none" w:sz="0" w:space="0" w:color="auto"/>
        <w:left w:val="none" w:sz="0" w:space="0" w:color="auto"/>
        <w:bottom w:val="none" w:sz="0" w:space="0" w:color="auto"/>
        <w:right w:val="none" w:sz="0" w:space="0" w:color="auto"/>
      </w:divBdr>
    </w:div>
    <w:div w:id="468211654">
      <w:bodyDiv w:val="1"/>
      <w:marLeft w:val="0"/>
      <w:marRight w:val="0"/>
      <w:marTop w:val="0"/>
      <w:marBottom w:val="0"/>
      <w:divBdr>
        <w:top w:val="none" w:sz="0" w:space="0" w:color="auto"/>
        <w:left w:val="none" w:sz="0" w:space="0" w:color="auto"/>
        <w:bottom w:val="none" w:sz="0" w:space="0" w:color="auto"/>
        <w:right w:val="none" w:sz="0" w:space="0" w:color="auto"/>
      </w:divBdr>
    </w:div>
    <w:div w:id="468402417">
      <w:bodyDiv w:val="1"/>
      <w:marLeft w:val="0"/>
      <w:marRight w:val="0"/>
      <w:marTop w:val="0"/>
      <w:marBottom w:val="0"/>
      <w:divBdr>
        <w:top w:val="none" w:sz="0" w:space="0" w:color="auto"/>
        <w:left w:val="none" w:sz="0" w:space="0" w:color="auto"/>
        <w:bottom w:val="none" w:sz="0" w:space="0" w:color="auto"/>
        <w:right w:val="none" w:sz="0" w:space="0" w:color="auto"/>
      </w:divBdr>
    </w:div>
    <w:div w:id="469371242">
      <w:bodyDiv w:val="1"/>
      <w:marLeft w:val="0"/>
      <w:marRight w:val="0"/>
      <w:marTop w:val="0"/>
      <w:marBottom w:val="0"/>
      <w:divBdr>
        <w:top w:val="none" w:sz="0" w:space="0" w:color="auto"/>
        <w:left w:val="none" w:sz="0" w:space="0" w:color="auto"/>
        <w:bottom w:val="none" w:sz="0" w:space="0" w:color="auto"/>
        <w:right w:val="none" w:sz="0" w:space="0" w:color="auto"/>
      </w:divBdr>
    </w:div>
    <w:div w:id="470097544">
      <w:bodyDiv w:val="1"/>
      <w:marLeft w:val="0"/>
      <w:marRight w:val="0"/>
      <w:marTop w:val="0"/>
      <w:marBottom w:val="0"/>
      <w:divBdr>
        <w:top w:val="none" w:sz="0" w:space="0" w:color="auto"/>
        <w:left w:val="none" w:sz="0" w:space="0" w:color="auto"/>
        <w:bottom w:val="none" w:sz="0" w:space="0" w:color="auto"/>
        <w:right w:val="none" w:sz="0" w:space="0" w:color="auto"/>
      </w:divBdr>
    </w:div>
    <w:div w:id="470176126">
      <w:bodyDiv w:val="1"/>
      <w:marLeft w:val="0"/>
      <w:marRight w:val="0"/>
      <w:marTop w:val="0"/>
      <w:marBottom w:val="0"/>
      <w:divBdr>
        <w:top w:val="none" w:sz="0" w:space="0" w:color="auto"/>
        <w:left w:val="none" w:sz="0" w:space="0" w:color="auto"/>
        <w:bottom w:val="none" w:sz="0" w:space="0" w:color="auto"/>
        <w:right w:val="none" w:sz="0" w:space="0" w:color="auto"/>
      </w:divBdr>
    </w:div>
    <w:div w:id="470489139">
      <w:bodyDiv w:val="1"/>
      <w:marLeft w:val="0"/>
      <w:marRight w:val="0"/>
      <w:marTop w:val="0"/>
      <w:marBottom w:val="0"/>
      <w:divBdr>
        <w:top w:val="none" w:sz="0" w:space="0" w:color="auto"/>
        <w:left w:val="none" w:sz="0" w:space="0" w:color="auto"/>
        <w:bottom w:val="none" w:sz="0" w:space="0" w:color="auto"/>
        <w:right w:val="none" w:sz="0" w:space="0" w:color="auto"/>
      </w:divBdr>
    </w:div>
    <w:div w:id="471102695">
      <w:bodyDiv w:val="1"/>
      <w:marLeft w:val="0"/>
      <w:marRight w:val="0"/>
      <w:marTop w:val="0"/>
      <w:marBottom w:val="0"/>
      <w:divBdr>
        <w:top w:val="none" w:sz="0" w:space="0" w:color="auto"/>
        <w:left w:val="none" w:sz="0" w:space="0" w:color="auto"/>
        <w:bottom w:val="none" w:sz="0" w:space="0" w:color="auto"/>
        <w:right w:val="none" w:sz="0" w:space="0" w:color="auto"/>
      </w:divBdr>
    </w:div>
    <w:div w:id="471216621">
      <w:bodyDiv w:val="1"/>
      <w:marLeft w:val="0"/>
      <w:marRight w:val="0"/>
      <w:marTop w:val="0"/>
      <w:marBottom w:val="0"/>
      <w:divBdr>
        <w:top w:val="none" w:sz="0" w:space="0" w:color="auto"/>
        <w:left w:val="none" w:sz="0" w:space="0" w:color="auto"/>
        <w:bottom w:val="none" w:sz="0" w:space="0" w:color="auto"/>
        <w:right w:val="none" w:sz="0" w:space="0" w:color="auto"/>
      </w:divBdr>
    </w:div>
    <w:div w:id="471799477">
      <w:bodyDiv w:val="1"/>
      <w:marLeft w:val="0"/>
      <w:marRight w:val="0"/>
      <w:marTop w:val="0"/>
      <w:marBottom w:val="0"/>
      <w:divBdr>
        <w:top w:val="none" w:sz="0" w:space="0" w:color="auto"/>
        <w:left w:val="none" w:sz="0" w:space="0" w:color="auto"/>
        <w:bottom w:val="none" w:sz="0" w:space="0" w:color="auto"/>
        <w:right w:val="none" w:sz="0" w:space="0" w:color="auto"/>
      </w:divBdr>
    </w:div>
    <w:div w:id="472064111">
      <w:bodyDiv w:val="1"/>
      <w:marLeft w:val="0"/>
      <w:marRight w:val="0"/>
      <w:marTop w:val="0"/>
      <w:marBottom w:val="0"/>
      <w:divBdr>
        <w:top w:val="none" w:sz="0" w:space="0" w:color="auto"/>
        <w:left w:val="none" w:sz="0" w:space="0" w:color="auto"/>
        <w:bottom w:val="none" w:sz="0" w:space="0" w:color="auto"/>
        <w:right w:val="none" w:sz="0" w:space="0" w:color="auto"/>
      </w:divBdr>
    </w:div>
    <w:div w:id="472720353">
      <w:bodyDiv w:val="1"/>
      <w:marLeft w:val="0"/>
      <w:marRight w:val="0"/>
      <w:marTop w:val="0"/>
      <w:marBottom w:val="0"/>
      <w:divBdr>
        <w:top w:val="none" w:sz="0" w:space="0" w:color="auto"/>
        <w:left w:val="none" w:sz="0" w:space="0" w:color="auto"/>
        <w:bottom w:val="none" w:sz="0" w:space="0" w:color="auto"/>
        <w:right w:val="none" w:sz="0" w:space="0" w:color="auto"/>
      </w:divBdr>
    </w:div>
    <w:div w:id="472866906">
      <w:bodyDiv w:val="1"/>
      <w:marLeft w:val="0"/>
      <w:marRight w:val="0"/>
      <w:marTop w:val="0"/>
      <w:marBottom w:val="0"/>
      <w:divBdr>
        <w:top w:val="none" w:sz="0" w:space="0" w:color="auto"/>
        <w:left w:val="none" w:sz="0" w:space="0" w:color="auto"/>
        <w:bottom w:val="none" w:sz="0" w:space="0" w:color="auto"/>
        <w:right w:val="none" w:sz="0" w:space="0" w:color="auto"/>
      </w:divBdr>
    </w:div>
    <w:div w:id="473184398">
      <w:bodyDiv w:val="1"/>
      <w:marLeft w:val="0"/>
      <w:marRight w:val="0"/>
      <w:marTop w:val="0"/>
      <w:marBottom w:val="0"/>
      <w:divBdr>
        <w:top w:val="none" w:sz="0" w:space="0" w:color="auto"/>
        <w:left w:val="none" w:sz="0" w:space="0" w:color="auto"/>
        <w:bottom w:val="none" w:sz="0" w:space="0" w:color="auto"/>
        <w:right w:val="none" w:sz="0" w:space="0" w:color="auto"/>
      </w:divBdr>
    </w:div>
    <w:div w:id="473252278">
      <w:bodyDiv w:val="1"/>
      <w:marLeft w:val="0"/>
      <w:marRight w:val="0"/>
      <w:marTop w:val="0"/>
      <w:marBottom w:val="0"/>
      <w:divBdr>
        <w:top w:val="none" w:sz="0" w:space="0" w:color="auto"/>
        <w:left w:val="none" w:sz="0" w:space="0" w:color="auto"/>
        <w:bottom w:val="none" w:sz="0" w:space="0" w:color="auto"/>
        <w:right w:val="none" w:sz="0" w:space="0" w:color="auto"/>
      </w:divBdr>
    </w:div>
    <w:div w:id="473566875">
      <w:bodyDiv w:val="1"/>
      <w:marLeft w:val="0"/>
      <w:marRight w:val="0"/>
      <w:marTop w:val="0"/>
      <w:marBottom w:val="0"/>
      <w:divBdr>
        <w:top w:val="none" w:sz="0" w:space="0" w:color="auto"/>
        <w:left w:val="none" w:sz="0" w:space="0" w:color="auto"/>
        <w:bottom w:val="none" w:sz="0" w:space="0" w:color="auto"/>
        <w:right w:val="none" w:sz="0" w:space="0" w:color="auto"/>
      </w:divBdr>
    </w:div>
    <w:div w:id="473834852">
      <w:bodyDiv w:val="1"/>
      <w:marLeft w:val="0"/>
      <w:marRight w:val="0"/>
      <w:marTop w:val="0"/>
      <w:marBottom w:val="0"/>
      <w:divBdr>
        <w:top w:val="none" w:sz="0" w:space="0" w:color="auto"/>
        <w:left w:val="none" w:sz="0" w:space="0" w:color="auto"/>
        <w:bottom w:val="none" w:sz="0" w:space="0" w:color="auto"/>
        <w:right w:val="none" w:sz="0" w:space="0" w:color="auto"/>
      </w:divBdr>
    </w:div>
    <w:div w:id="474757880">
      <w:bodyDiv w:val="1"/>
      <w:marLeft w:val="0"/>
      <w:marRight w:val="0"/>
      <w:marTop w:val="0"/>
      <w:marBottom w:val="0"/>
      <w:divBdr>
        <w:top w:val="none" w:sz="0" w:space="0" w:color="auto"/>
        <w:left w:val="none" w:sz="0" w:space="0" w:color="auto"/>
        <w:bottom w:val="none" w:sz="0" w:space="0" w:color="auto"/>
        <w:right w:val="none" w:sz="0" w:space="0" w:color="auto"/>
      </w:divBdr>
    </w:div>
    <w:div w:id="474838781">
      <w:bodyDiv w:val="1"/>
      <w:marLeft w:val="0"/>
      <w:marRight w:val="0"/>
      <w:marTop w:val="0"/>
      <w:marBottom w:val="0"/>
      <w:divBdr>
        <w:top w:val="none" w:sz="0" w:space="0" w:color="auto"/>
        <w:left w:val="none" w:sz="0" w:space="0" w:color="auto"/>
        <w:bottom w:val="none" w:sz="0" w:space="0" w:color="auto"/>
        <w:right w:val="none" w:sz="0" w:space="0" w:color="auto"/>
      </w:divBdr>
    </w:div>
    <w:div w:id="475267282">
      <w:bodyDiv w:val="1"/>
      <w:marLeft w:val="0"/>
      <w:marRight w:val="0"/>
      <w:marTop w:val="0"/>
      <w:marBottom w:val="0"/>
      <w:divBdr>
        <w:top w:val="none" w:sz="0" w:space="0" w:color="auto"/>
        <w:left w:val="none" w:sz="0" w:space="0" w:color="auto"/>
        <w:bottom w:val="none" w:sz="0" w:space="0" w:color="auto"/>
        <w:right w:val="none" w:sz="0" w:space="0" w:color="auto"/>
      </w:divBdr>
    </w:div>
    <w:div w:id="476268120">
      <w:bodyDiv w:val="1"/>
      <w:marLeft w:val="0"/>
      <w:marRight w:val="0"/>
      <w:marTop w:val="0"/>
      <w:marBottom w:val="0"/>
      <w:divBdr>
        <w:top w:val="none" w:sz="0" w:space="0" w:color="auto"/>
        <w:left w:val="none" w:sz="0" w:space="0" w:color="auto"/>
        <w:bottom w:val="none" w:sz="0" w:space="0" w:color="auto"/>
        <w:right w:val="none" w:sz="0" w:space="0" w:color="auto"/>
      </w:divBdr>
    </w:div>
    <w:div w:id="477259727">
      <w:bodyDiv w:val="1"/>
      <w:marLeft w:val="0"/>
      <w:marRight w:val="0"/>
      <w:marTop w:val="0"/>
      <w:marBottom w:val="0"/>
      <w:divBdr>
        <w:top w:val="none" w:sz="0" w:space="0" w:color="auto"/>
        <w:left w:val="none" w:sz="0" w:space="0" w:color="auto"/>
        <w:bottom w:val="none" w:sz="0" w:space="0" w:color="auto"/>
        <w:right w:val="none" w:sz="0" w:space="0" w:color="auto"/>
      </w:divBdr>
    </w:div>
    <w:div w:id="477260882">
      <w:bodyDiv w:val="1"/>
      <w:marLeft w:val="0"/>
      <w:marRight w:val="0"/>
      <w:marTop w:val="0"/>
      <w:marBottom w:val="0"/>
      <w:divBdr>
        <w:top w:val="none" w:sz="0" w:space="0" w:color="auto"/>
        <w:left w:val="none" w:sz="0" w:space="0" w:color="auto"/>
        <w:bottom w:val="none" w:sz="0" w:space="0" w:color="auto"/>
        <w:right w:val="none" w:sz="0" w:space="0" w:color="auto"/>
      </w:divBdr>
    </w:div>
    <w:div w:id="477847369">
      <w:bodyDiv w:val="1"/>
      <w:marLeft w:val="0"/>
      <w:marRight w:val="0"/>
      <w:marTop w:val="0"/>
      <w:marBottom w:val="0"/>
      <w:divBdr>
        <w:top w:val="none" w:sz="0" w:space="0" w:color="auto"/>
        <w:left w:val="none" w:sz="0" w:space="0" w:color="auto"/>
        <w:bottom w:val="none" w:sz="0" w:space="0" w:color="auto"/>
        <w:right w:val="none" w:sz="0" w:space="0" w:color="auto"/>
      </w:divBdr>
    </w:div>
    <w:div w:id="477919290">
      <w:bodyDiv w:val="1"/>
      <w:marLeft w:val="0"/>
      <w:marRight w:val="0"/>
      <w:marTop w:val="0"/>
      <w:marBottom w:val="0"/>
      <w:divBdr>
        <w:top w:val="none" w:sz="0" w:space="0" w:color="auto"/>
        <w:left w:val="none" w:sz="0" w:space="0" w:color="auto"/>
        <w:bottom w:val="none" w:sz="0" w:space="0" w:color="auto"/>
        <w:right w:val="none" w:sz="0" w:space="0" w:color="auto"/>
      </w:divBdr>
    </w:div>
    <w:div w:id="478348765">
      <w:bodyDiv w:val="1"/>
      <w:marLeft w:val="0"/>
      <w:marRight w:val="0"/>
      <w:marTop w:val="0"/>
      <w:marBottom w:val="0"/>
      <w:divBdr>
        <w:top w:val="none" w:sz="0" w:space="0" w:color="auto"/>
        <w:left w:val="none" w:sz="0" w:space="0" w:color="auto"/>
        <w:bottom w:val="none" w:sz="0" w:space="0" w:color="auto"/>
        <w:right w:val="none" w:sz="0" w:space="0" w:color="auto"/>
      </w:divBdr>
    </w:div>
    <w:div w:id="478419964">
      <w:bodyDiv w:val="1"/>
      <w:marLeft w:val="0"/>
      <w:marRight w:val="0"/>
      <w:marTop w:val="0"/>
      <w:marBottom w:val="0"/>
      <w:divBdr>
        <w:top w:val="none" w:sz="0" w:space="0" w:color="auto"/>
        <w:left w:val="none" w:sz="0" w:space="0" w:color="auto"/>
        <w:bottom w:val="none" w:sz="0" w:space="0" w:color="auto"/>
        <w:right w:val="none" w:sz="0" w:space="0" w:color="auto"/>
      </w:divBdr>
    </w:div>
    <w:div w:id="478688202">
      <w:bodyDiv w:val="1"/>
      <w:marLeft w:val="0"/>
      <w:marRight w:val="0"/>
      <w:marTop w:val="0"/>
      <w:marBottom w:val="0"/>
      <w:divBdr>
        <w:top w:val="none" w:sz="0" w:space="0" w:color="auto"/>
        <w:left w:val="none" w:sz="0" w:space="0" w:color="auto"/>
        <w:bottom w:val="none" w:sz="0" w:space="0" w:color="auto"/>
        <w:right w:val="none" w:sz="0" w:space="0" w:color="auto"/>
      </w:divBdr>
    </w:div>
    <w:div w:id="478956375">
      <w:bodyDiv w:val="1"/>
      <w:marLeft w:val="0"/>
      <w:marRight w:val="0"/>
      <w:marTop w:val="0"/>
      <w:marBottom w:val="0"/>
      <w:divBdr>
        <w:top w:val="none" w:sz="0" w:space="0" w:color="auto"/>
        <w:left w:val="none" w:sz="0" w:space="0" w:color="auto"/>
        <w:bottom w:val="none" w:sz="0" w:space="0" w:color="auto"/>
        <w:right w:val="none" w:sz="0" w:space="0" w:color="auto"/>
      </w:divBdr>
    </w:div>
    <w:div w:id="479463211">
      <w:bodyDiv w:val="1"/>
      <w:marLeft w:val="0"/>
      <w:marRight w:val="0"/>
      <w:marTop w:val="0"/>
      <w:marBottom w:val="0"/>
      <w:divBdr>
        <w:top w:val="none" w:sz="0" w:space="0" w:color="auto"/>
        <w:left w:val="none" w:sz="0" w:space="0" w:color="auto"/>
        <w:bottom w:val="none" w:sz="0" w:space="0" w:color="auto"/>
        <w:right w:val="none" w:sz="0" w:space="0" w:color="auto"/>
      </w:divBdr>
    </w:div>
    <w:div w:id="479729780">
      <w:bodyDiv w:val="1"/>
      <w:marLeft w:val="0"/>
      <w:marRight w:val="0"/>
      <w:marTop w:val="0"/>
      <w:marBottom w:val="0"/>
      <w:divBdr>
        <w:top w:val="none" w:sz="0" w:space="0" w:color="auto"/>
        <w:left w:val="none" w:sz="0" w:space="0" w:color="auto"/>
        <w:bottom w:val="none" w:sz="0" w:space="0" w:color="auto"/>
        <w:right w:val="none" w:sz="0" w:space="0" w:color="auto"/>
      </w:divBdr>
    </w:div>
    <w:div w:id="479735791">
      <w:bodyDiv w:val="1"/>
      <w:marLeft w:val="0"/>
      <w:marRight w:val="0"/>
      <w:marTop w:val="0"/>
      <w:marBottom w:val="0"/>
      <w:divBdr>
        <w:top w:val="none" w:sz="0" w:space="0" w:color="auto"/>
        <w:left w:val="none" w:sz="0" w:space="0" w:color="auto"/>
        <w:bottom w:val="none" w:sz="0" w:space="0" w:color="auto"/>
        <w:right w:val="none" w:sz="0" w:space="0" w:color="auto"/>
      </w:divBdr>
    </w:div>
    <w:div w:id="479814495">
      <w:bodyDiv w:val="1"/>
      <w:marLeft w:val="0"/>
      <w:marRight w:val="0"/>
      <w:marTop w:val="0"/>
      <w:marBottom w:val="0"/>
      <w:divBdr>
        <w:top w:val="none" w:sz="0" w:space="0" w:color="auto"/>
        <w:left w:val="none" w:sz="0" w:space="0" w:color="auto"/>
        <w:bottom w:val="none" w:sz="0" w:space="0" w:color="auto"/>
        <w:right w:val="none" w:sz="0" w:space="0" w:color="auto"/>
      </w:divBdr>
    </w:div>
    <w:div w:id="480003366">
      <w:bodyDiv w:val="1"/>
      <w:marLeft w:val="0"/>
      <w:marRight w:val="0"/>
      <w:marTop w:val="0"/>
      <w:marBottom w:val="0"/>
      <w:divBdr>
        <w:top w:val="none" w:sz="0" w:space="0" w:color="auto"/>
        <w:left w:val="none" w:sz="0" w:space="0" w:color="auto"/>
        <w:bottom w:val="none" w:sz="0" w:space="0" w:color="auto"/>
        <w:right w:val="none" w:sz="0" w:space="0" w:color="auto"/>
      </w:divBdr>
    </w:div>
    <w:div w:id="480922902">
      <w:bodyDiv w:val="1"/>
      <w:marLeft w:val="0"/>
      <w:marRight w:val="0"/>
      <w:marTop w:val="0"/>
      <w:marBottom w:val="0"/>
      <w:divBdr>
        <w:top w:val="none" w:sz="0" w:space="0" w:color="auto"/>
        <w:left w:val="none" w:sz="0" w:space="0" w:color="auto"/>
        <w:bottom w:val="none" w:sz="0" w:space="0" w:color="auto"/>
        <w:right w:val="none" w:sz="0" w:space="0" w:color="auto"/>
      </w:divBdr>
    </w:div>
    <w:div w:id="481504784">
      <w:bodyDiv w:val="1"/>
      <w:marLeft w:val="0"/>
      <w:marRight w:val="0"/>
      <w:marTop w:val="0"/>
      <w:marBottom w:val="0"/>
      <w:divBdr>
        <w:top w:val="none" w:sz="0" w:space="0" w:color="auto"/>
        <w:left w:val="none" w:sz="0" w:space="0" w:color="auto"/>
        <w:bottom w:val="none" w:sz="0" w:space="0" w:color="auto"/>
        <w:right w:val="none" w:sz="0" w:space="0" w:color="auto"/>
      </w:divBdr>
    </w:div>
    <w:div w:id="481967903">
      <w:bodyDiv w:val="1"/>
      <w:marLeft w:val="0"/>
      <w:marRight w:val="0"/>
      <w:marTop w:val="0"/>
      <w:marBottom w:val="0"/>
      <w:divBdr>
        <w:top w:val="none" w:sz="0" w:space="0" w:color="auto"/>
        <w:left w:val="none" w:sz="0" w:space="0" w:color="auto"/>
        <w:bottom w:val="none" w:sz="0" w:space="0" w:color="auto"/>
        <w:right w:val="none" w:sz="0" w:space="0" w:color="auto"/>
      </w:divBdr>
    </w:div>
    <w:div w:id="481972962">
      <w:bodyDiv w:val="1"/>
      <w:marLeft w:val="0"/>
      <w:marRight w:val="0"/>
      <w:marTop w:val="0"/>
      <w:marBottom w:val="0"/>
      <w:divBdr>
        <w:top w:val="none" w:sz="0" w:space="0" w:color="auto"/>
        <w:left w:val="none" w:sz="0" w:space="0" w:color="auto"/>
        <w:bottom w:val="none" w:sz="0" w:space="0" w:color="auto"/>
        <w:right w:val="none" w:sz="0" w:space="0" w:color="auto"/>
      </w:divBdr>
    </w:div>
    <w:div w:id="482039783">
      <w:bodyDiv w:val="1"/>
      <w:marLeft w:val="0"/>
      <w:marRight w:val="0"/>
      <w:marTop w:val="0"/>
      <w:marBottom w:val="0"/>
      <w:divBdr>
        <w:top w:val="none" w:sz="0" w:space="0" w:color="auto"/>
        <w:left w:val="none" w:sz="0" w:space="0" w:color="auto"/>
        <w:bottom w:val="none" w:sz="0" w:space="0" w:color="auto"/>
        <w:right w:val="none" w:sz="0" w:space="0" w:color="auto"/>
      </w:divBdr>
    </w:div>
    <w:div w:id="482088866">
      <w:bodyDiv w:val="1"/>
      <w:marLeft w:val="0"/>
      <w:marRight w:val="0"/>
      <w:marTop w:val="0"/>
      <w:marBottom w:val="0"/>
      <w:divBdr>
        <w:top w:val="none" w:sz="0" w:space="0" w:color="auto"/>
        <w:left w:val="none" w:sz="0" w:space="0" w:color="auto"/>
        <w:bottom w:val="none" w:sz="0" w:space="0" w:color="auto"/>
        <w:right w:val="none" w:sz="0" w:space="0" w:color="auto"/>
      </w:divBdr>
    </w:div>
    <w:div w:id="482280686">
      <w:bodyDiv w:val="1"/>
      <w:marLeft w:val="0"/>
      <w:marRight w:val="0"/>
      <w:marTop w:val="0"/>
      <w:marBottom w:val="0"/>
      <w:divBdr>
        <w:top w:val="none" w:sz="0" w:space="0" w:color="auto"/>
        <w:left w:val="none" w:sz="0" w:space="0" w:color="auto"/>
        <w:bottom w:val="none" w:sz="0" w:space="0" w:color="auto"/>
        <w:right w:val="none" w:sz="0" w:space="0" w:color="auto"/>
      </w:divBdr>
    </w:div>
    <w:div w:id="482282697">
      <w:bodyDiv w:val="1"/>
      <w:marLeft w:val="0"/>
      <w:marRight w:val="0"/>
      <w:marTop w:val="0"/>
      <w:marBottom w:val="0"/>
      <w:divBdr>
        <w:top w:val="none" w:sz="0" w:space="0" w:color="auto"/>
        <w:left w:val="none" w:sz="0" w:space="0" w:color="auto"/>
        <w:bottom w:val="none" w:sz="0" w:space="0" w:color="auto"/>
        <w:right w:val="none" w:sz="0" w:space="0" w:color="auto"/>
      </w:divBdr>
    </w:div>
    <w:div w:id="484469884">
      <w:bodyDiv w:val="1"/>
      <w:marLeft w:val="0"/>
      <w:marRight w:val="0"/>
      <w:marTop w:val="0"/>
      <w:marBottom w:val="0"/>
      <w:divBdr>
        <w:top w:val="none" w:sz="0" w:space="0" w:color="auto"/>
        <w:left w:val="none" w:sz="0" w:space="0" w:color="auto"/>
        <w:bottom w:val="none" w:sz="0" w:space="0" w:color="auto"/>
        <w:right w:val="none" w:sz="0" w:space="0" w:color="auto"/>
      </w:divBdr>
    </w:div>
    <w:div w:id="484704287">
      <w:bodyDiv w:val="1"/>
      <w:marLeft w:val="0"/>
      <w:marRight w:val="0"/>
      <w:marTop w:val="0"/>
      <w:marBottom w:val="0"/>
      <w:divBdr>
        <w:top w:val="none" w:sz="0" w:space="0" w:color="auto"/>
        <w:left w:val="none" w:sz="0" w:space="0" w:color="auto"/>
        <w:bottom w:val="none" w:sz="0" w:space="0" w:color="auto"/>
        <w:right w:val="none" w:sz="0" w:space="0" w:color="auto"/>
      </w:divBdr>
    </w:div>
    <w:div w:id="485322286">
      <w:bodyDiv w:val="1"/>
      <w:marLeft w:val="0"/>
      <w:marRight w:val="0"/>
      <w:marTop w:val="0"/>
      <w:marBottom w:val="0"/>
      <w:divBdr>
        <w:top w:val="none" w:sz="0" w:space="0" w:color="auto"/>
        <w:left w:val="none" w:sz="0" w:space="0" w:color="auto"/>
        <w:bottom w:val="none" w:sz="0" w:space="0" w:color="auto"/>
        <w:right w:val="none" w:sz="0" w:space="0" w:color="auto"/>
      </w:divBdr>
    </w:div>
    <w:div w:id="486169671">
      <w:bodyDiv w:val="1"/>
      <w:marLeft w:val="0"/>
      <w:marRight w:val="0"/>
      <w:marTop w:val="0"/>
      <w:marBottom w:val="0"/>
      <w:divBdr>
        <w:top w:val="none" w:sz="0" w:space="0" w:color="auto"/>
        <w:left w:val="none" w:sz="0" w:space="0" w:color="auto"/>
        <w:bottom w:val="none" w:sz="0" w:space="0" w:color="auto"/>
        <w:right w:val="none" w:sz="0" w:space="0" w:color="auto"/>
      </w:divBdr>
    </w:div>
    <w:div w:id="486676940">
      <w:bodyDiv w:val="1"/>
      <w:marLeft w:val="0"/>
      <w:marRight w:val="0"/>
      <w:marTop w:val="0"/>
      <w:marBottom w:val="0"/>
      <w:divBdr>
        <w:top w:val="none" w:sz="0" w:space="0" w:color="auto"/>
        <w:left w:val="none" w:sz="0" w:space="0" w:color="auto"/>
        <w:bottom w:val="none" w:sz="0" w:space="0" w:color="auto"/>
        <w:right w:val="none" w:sz="0" w:space="0" w:color="auto"/>
      </w:divBdr>
    </w:div>
    <w:div w:id="486751960">
      <w:bodyDiv w:val="1"/>
      <w:marLeft w:val="0"/>
      <w:marRight w:val="0"/>
      <w:marTop w:val="0"/>
      <w:marBottom w:val="0"/>
      <w:divBdr>
        <w:top w:val="none" w:sz="0" w:space="0" w:color="auto"/>
        <w:left w:val="none" w:sz="0" w:space="0" w:color="auto"/>
        <w:bottom w:val="none" w:sz="0" w:space="0" w:color="auto"/>
        <w:right w:val="none" w:sz="0" w:space="0" w:color="auto"/>
      </w:divBdr>
    </w:div>
    <w:div w:id="489058781">
      <w:bodyDiv w:val="1"/>
      <w:marLeft w:val="0"/>
      <w:marRight w:val="0"/>
      <w:marTop w:val="0"/>
      <w:marBottom w:val="0"/>
      <w:divBdr>
        <w:top w:val="none" w:sz="0" w:space="0" w:color="auto"/>
        <w:left w:val="none" w:sz="0" w:space="0" w:color="auto"/>
        <w:bottom w:val="none" w:sz="0" w:space="0" w:color="auto"/>
        <w:right w:val="none" w:sz="0" w:space="0" w:color="auto"/>
      </w:divBdr>
    </w:div>
    <w:div w:id="489562844">
      <w:bodyDiv w:val="1"/>
      <w:marLeft w:val="0"/>
      <w:marRight w:val="0"/>
      <w:marTop w:val="0"/>
      <w:marBottom w:val="0"/>
      <w:divBdr>
        <w:top w:val="none" w:sz="0" w:space="0" w:color="auto"/>
        <w:left w:val="none" w:sz="0" w:space="0" w:color="auto"/>
        <w:bottom w:val="none" w:sz="0" w:space="0" w:color="auto"/>
        <w:right w:val="none" w:sz="0" w:space="0" w:color="auto"/>
      </w:divBdr>
    </w:div>
    <w:div w:id="489567125">
      <w:bodyDiv w:val="1"/>
      <w:marLeft w:val="0"/>
      <w:marRight w:val="0"/>
      <w:marTop w:val="0"/>
      <w:marBottom w:val="0"/>
      <w:divBdr>
        <w:top w:val="none" w:sz="0" w:space="0" w:color="auto"/>
        <w:left w:val="none" w:sz="0" w:space="0" w:color="auto"/>
        <w:bottom w:val="none" w:sz="0" w:space="0" w:color="auto"/>
        <w:right w:val="none" w:sz="0" w:space="0" w:color="auto"/>
      </w:divBdr>
    </w:div>
    <w:div w:id="489830670">
      <w:bodyDiv w:val="1"/>
      <w:marLeft w:val="0"/>
      <w:marRight w:val="0"/>
      <w:marTop w:val="0"/>
      <w:marBottom w:val="0"/>
      <w:divBdr>
        <w:top w:val="none" w:sz="0" w:space="0" w:color="auto"/>
        <w:left w:val="none" w:sz="0" w:space="0" w:color="auto"/>
        <w:bottom w:val="none" w:sz="0" w:space="0" w:color="auto"/>
        <w:right w:val="none" w:sz="0" w:space="0" w:color="auto"/>
      </w:divBdr>
    </w:div>
    <w:div w:id="490096648">
      <w:bodyDiv w:val="1"/>
      <w:marLeft w:val="0"/>
      <w:marRight w:val="0"/>
      <w:marTop w:val="0"/>
      <w:marBottom w:val="0"/>
      <w:divBdr>
        <w:top w:val="none" w:sz="0" w:space="0" w:color="auto"/>
        <w:left w:val="none" w:sz="0" w:space="0" w:color="auto"/>
        <w:bottom w:val="none" w:sz="0" w:space="0" w:color="auto"/>
        <w:right w:val="none" w:sz="0" w:space="0" w:color="auto"/>
      </w:divBdr>
    </w:div>
    <w:div w:id="490491859">
      <w:bodyDiv w:val="1"/>
      <w:marLeft w:val="0"/>
      <w:marRight w:val="0"/>
      <w:marTop w:val="0"/>
      <w:marBottom w:val="0"/>
      <w:divBdr>
        <w:top w:val="none" w:sz="0" w:space="0" w:color="auto"/>
        <w:left w:val="none" w:sz="0" w:space="0" w:color="auto"/>
        <w:bottom w:val="none" w:sz="0" w:space="0" w:color="auto"/>
        <w:right w:val="none" w:sz="0" w:space="0" w:color="auto"/>
      </w:divBdr>
    </w:div>
    <w:div w:id="491025046">
      <w:bodyDiv w:val="1"/>
      <w:marLeft w:val="0"/>
      <w:marRight w:val="0"/>
      <w:marTop w:val="0"/>
      <w:marBottom w:val="0"/>
      <w:divBdr>
        <w:top w:val="none" w:sz="0" w:space="0" w:color="auto"/>
        <w:left w:val="none" w:sz="0" w:space="0" w:color="auto"/>
        <w:bottom w:val="none" w:sz="0" w:space="0" w:color="auto"/>
        <w:right w:val="none" w:sz="0" w:space="0" w:color="auto"/>
      </w:divBdr>
    </w:div>
    <w:div w:id="491724882">
      <w:bodyDiv w:val="1"/>
      <w:marLeft w:val="0"/>
      <w:marRight w:val="0"/>
      <w:marTop w:val="0"/>
      <w:marBottom w:val="0"/>
      <w:divBdr>
        <w:top w:val="none" w:sz="0" w:space="0" w:color="auto"/>
        <w:left w:val="none" w:sz="0" w:space="0" w:color="auto"/>
        <w:bottom w:val="none" w:sz="0" w:space="0" w:color="auto"/>
        <w:right w:val="none" w:sz="0" w:space="0" w:color="auto"/>
      </w:divBdr>
    </w:div>
    <w:div w:id="492792660">
      <w:bodyDiv w:val="1"/>
      <w:marLeft w:val="0"/>
      <w:marRight w:val="0"/>
      <w:marTop w:val="0"/>
      <w:marBottom w:val="0"/>
      <w:divBdr>
        <w:top w:val="none" w:sz="0" w:space="0" w:color="auto"/>
        <w:left w:val="none" w:sz="0" w:space="0" w:color="auto"/>
        <w:bottom w:val="none" w:sz="0" w:space="0" w:color="auto"/>
        <w:right w:val="none" w:sz="0" w:space="0" w:color="auto"/>
      </w:divBdr>
    </w:div>
    <w:div w:id="493034825">
      <w:bodyDiv w:val="1"/>
      <w:marLeft w:val="0"/>
      <w:marRight w:val="0"/>
      <w:marTop w:val="0"/>
      <w:marBottom w:val="0"/>
      <w:divBdr>
        <w:top w:val="none" w:sz="0" w:space="0" w:color="auto"/>
        <w:left w:val="none" w:sz="0" w:space="0" w:color="auto"/>
        <w:bottom w:val="none" w:sz="0" w:space="0" w:color="auto"/>
        <w:right w:val="none" w:sz="0" w:space="0" w:color="auto"/>
      </w:divBdr>
    </w:div>
    <w:div w:id="493494800">
      <w:bodyDiv w:val="1"/>
      <w:marLeft w:val="0"/>
      <w:marRight w:val="0"/>
      <w:marTop w:val="0"/>
      <w:marBottom w:val="0"/>
      <w:divBdr>
        <w:top w:val="none" w:sz="0" w:space="0" w:color="auto"/>
        <w:left w:val="none" w:sz="0" w:space="0" w:color="auto"/>
        <w:bottom w:val="none" w:sz="0" w:space="0" w:color="auto"/>
        <w:right w:val="none" w:sz="0" w:space="0" w:color="auto"/>
      </w:divBdr>
    </w:div>
    <w:div w:id="493956810">
      <w:bodyDiv w:val="1"/>
      <w:marLeft w:val="0"/>
      <w:marRight w:val="0"/>
      <w:marTop w:val="0"/>
      <w:marBottom w:val="0"/>
      <w:divBdr>
        <w:top w:val="none" w:sz="0" w:space="0" w:color="auto"/>
        <w:left w:val="none" w:sz="0" w:space="0" w:color="auto"/>
        <w:bottom w:val="none" w:sz="0" w:space="0" w:color="auto"/>
        <w:right w:val="none" w:sz="0" w:space="0" w:color="auto"/>
      </w:divBdr>
    </w:div>
    <w:div w:id="494105331">
      <w:bodyDiv w:val="1"/>
      <w:marLeft w:val="0"/>
      <w:marRight w:val="0"/>
      <w:marTop w:val="0"/>
      <w:marBottom w:val="0"/>
      <w:divBdr>
        <w:top w:val="none" w:sz="0" w:space="0" w:color="auto"/>
        <w:left w:val="none" w:sz="0" w:space="0" w:color="auto"/>
        <w:bottom w:val="none" w:sz="0" w:space="0" w:color="auto"/>
        <w:right w:val="none" w:sz="0" w:space="0" w:color="auto"/>
      </w:divBdr>
    </w:div>
    <w:div w:id="494493226">
      <w:bodyDiv w:val="1"/>
      <w:marLeft w:val="0"/>
      <w:marRight w:val="0"/>
      <w:marTop w:val="0"/>
      <w:marBottom w:val="0"/>
      <w:divBdr>
        <w:top w:val="none" w:sz="0" w:space="0" w:color="auto"/>
        <w:left w:val="none" w:sz="0" w:space="0" w:color="auto"/>
        <w:bottom w:val="none" w:sz="0" w:space="0" w:color="auto"/>
        <w:right w:val="none" w:sz="0" w:space="0" w:color="auto"/>
      </w:divBdr>
    </w:div>
    <w:div w:id="494882421">
      <w:bodyDiv w:val="1"/>
      <w:marLeft w:val="0"/>
      <w:marRight w:val="0"/>
      <w:marTop w:val="0"/>
      <w:marBottom w:val="0"/>
      <w:divBdr>
        <w:top w:val="none" w:sz="0" w:space="0" w:color="auto"/>
        <w:left w:val="none" w:sz="0" w:space="0" w:color="auto"/>
        <w:bottom w:val="none" w:sz="0" w:space="0" w:color="auto"/>
        <w:right w:val="none" w:sz="0" w:space="0" w:color="auto"/>
      </w:divBdr>
    </w:div>
    <w:div w:id="495802409">
      <w:bodyDiv w:val="1"/>
      <w:marLeft w:val="0"/>
      <w:marRight w:val="0"/>
      <w:marTop w:val="0"/>
      <w:marBottom w:val="0"/>
      <w:divBdr>
        <w:top w:val="none" w:sz="0" w:space="0" w:color="auto"/>
        <w:left w:val="none" w:sz="0" w:space="0" w:color="auto"/>
        <w:bottom w:val="none" w:sz="0" w:space="0" w:color="auto"/>
        <w:right w:val="none" w:sz="0" w:space="0" w:color="auto"/>
      </w:divBdr>
    </w:div>
    <w:div w:id="495807990">
      <w:bodyDiv w:val="1"/>
      <w:marLeft w:val="0"/>
      <w:marRight w:val="0"/>
      <w:marTop w:val="0"/>
      <w:marBottom w:val="0"/>
      <w:divBdr>
        <w:top w:val="none" w:sz="0" w:space="0" w:color="auto"/>
        <w:left w:val="none" w:sz="0" w:space="0" w:color="auto"/>
        <w:bottom w:val="none" w:sz="0" w:space="0" w:color="auto"/>
        <w:right w:val="none" w:sz="0" w:space="0" w:color="auto"/>
      </w:divBdr>
    </w:div>
    <w:div w:id="495924467">
      <w:bodyDiv w:val="1"/>
      <w:marLeft w:val="0"/>
      <w:marRight w:val="0"/>
      <w:marTop w:val="0"/>
      <w:marBottom w:val="0"/>
      <w:divBdr>
        <w:top w:val="none" w:sz="0" w:space="0" w:color="auto"/>
        <w:left w:val="none" w:sz="0" w:space="0" w:color="auto"/>
        <w:bottom w:val="none" w:sz="0" w:space="0" w:color="auto"/>
        <w:right w:val="none" w:sz="0" w:space="0" w:color="auto"/>
      </w:divBdr>
    </w:div>
    <w:div w:id="495996083">
      <w:bodyDiv w:val="1"/>
      <w:marLeft w:val="0"/>
      <w:marRight w:val="0"/>
      <w:marTop w:val="0"/>
      <w:marBottom w:val="0"/>
      <w:divBdr>
        <w:top w:val="none" w:sz="0" w:space="0" w:color="auto"/>
        <w:left w:val="none" w:sz="0" w:space="0" w:color="auto"/>
        <w:bottom w:val="none" w:sz="0" w:space="0" w:color="auto"/>
        <w:right w:val="none" w:sz="0" w:space="0" w:color="auto"/>
      </w:divBdr>
    </w:div>
    <w:div w:id="496112524">
      <w:bodyDiv w:val="1"/>
      <w:marLeft w:val="0"/>
      <w:marRight w:val="0"/>
      <w:marTop w:val="0"/>
      <w:marBottom w:val="0"/>
      <w:divBdr>
        <w:top w:val="none" w:sz="0" w:space="0" w:color="auto"/>
        <w:left w:val="none" w:sz="0" w:space="0" w:color="auto"/>
        <w:bottom w:val="none" w:sz="0" w:space="0" w:color="auto"/>
        <w:right w:val="none" w:sz="0" w:space="0" w:color="auto"/>
      </w:divBdr>
    </w:div>
    <w:div w:id="496311766">
      <w:bodyDiv w:val="1"/>
      <w:marLeft w:val="0"/>
      <w:marRight w:val="0"/>
      <w:marTop w:val="0"/>
      <w:marBottom w:val="0"/>
      <w:divBdr>
        <w:top w:val="none" w:sz="0" w:space="0" w:color="auto"/>
        <w:left w:val="none" w:sz="0" w:space="0" w:color="auto"/>
        <w:bottom w:val="none" w:sz="0" w:space="0" w:color="auto"/>
        <w:right w:val="none" w:sz="0" w:space="0" w:color="auto"/>
      </w:divBdr>
    </w:div>
    <w:div w:id="496502105">
      <w:bodyDiv w:val="1"/>
      <w:marLeft w:val="0"/>
      <w:marRight w:val="0"/>
      <w:marTop w:val="0"/>
      <w:marBottom w:val="0"/>
      <w:divBdr>
        <w:top w:val="none" w:sz="0" w:space="0" w:color="auto"/>
        <w:left w:val="none" w:sz="0" w:space="0" w:color="auto"/>
        <w:bottom w:val="none" w:sz="0" w:space="0" w:color="auto"/>
        <w:right w:val="none" w:sz="0" w:space="0" w:color="auto"/>
      </w:divBdr>
    </w:div>
    <w:div w:id="496964658">
      <w:bodyDiv w:val="1"/>
      <w:marLeft w:val="0"/>
      <w:marRight w:val="0"/>
      <w:marTop w:val="0"/>
      <w:marBottom w:val="0"/>
      <w:divBdr>
        <w:top w:val="none" w:sz="0" w:space="0" w:color="auto"/>
        <w:left w:val="none" w:sz="0" w:space="0" w:color="auto"/>
        <w:bottom w:val="none" w:sz="0" w:space="0" w:color="auto"/>
        <w:right w:val="none" w:sz="0" w:space="0" w:color="auto"/>
      </w:divBdr>
    </w:div>
    <w:div w:id="497578491">
      <w:bodyDiv w:val="1"/>
      <w:marLeft w:val="0"/>
      <w:marRight w:val="0"/>
      <w:marTop w:val="0"/>
      <w:marBottom w:val="0"/>
      <w:divBdr>
        <w:top w:val="none" w:sz="0" w:space="0" w:color="auto"/>
        <w:left w:val="none" w:sz="0" w:space="0" w:color="auto"/>
        <w:bottom w:val="none" w:sz="0" w:space="0" w:color="auto"/>
        <w:right w:val="none" w:sz="0" w:space="0" w:color="auto"/>
      </w:divBdr>
    </w:div>
    <w:div w:id="497693680">
      <w:bodyDiv w:val="1"/>
      <w:marLeft w:val="0"/>
      <w:marRight w:val="0"/>
      <w:marTop w:val="0"/>
      <w:marBottom w:val="0"/>
      <w:divBdr>
        <w:top w:val="none" w:sz="0" w:space="0" w:color="auto"/>
        <w:left w:val="none" w:sz="0" w:space="0" w:color="auto"/>
        <w:bottom w:val="none" w:sz="0" w:space="0" w:color="auto"/>
        <w:right w:val="none" w:sz="0" w:space="0" w:color="auto"/>
      </w:divBdr>
    </w:div>
    <w:div w:id="500387757">
      <w:bodyDiv w:val="1"/>
      <w:marLeft w:val="0"/>
      <w:marRight w:val="0"/>
      <w:marTop w:val="0"/>
      <w:marBottom w:val="0"/>
      <w:divBdr>
        <w:top w:val="none" w:sz="0" w:space="0" w:color="auto"/>
        <w:left w:val="none" w:sz="0" w:space="0" w:color="auto"/>
        <w:bottom w:val="none" w:sz="0" w:space="0" w:color="auto"/>
        <w:right w:val="none" w:sz="0" w:space="0" w:color="auto"/>
      </w:divBdr>
    </w:div>
    <w:div w:id="501506740">
      <w:bodyDiv w:val="1"/>
      <w:marLeft w:val="0"/>
      <w:marRight w:val="0"/>
      <w:marTop w:val="0"/>
      <w:marBottom w:val="0"/>
      <w:divBdr>
        <w:top w:val="none" w:sz="0" w:space="0" w:color="auto"/>
        <w:left w:val="none" w:sz="0" w:space="0" w:color="auto"/>
        <w:bottom w:val="none" w:sz="0" w:space="0" w:color="auto"/>
        <w:right w:val="none" w:sz="0" w:space="0" w:color="auto"/>
      </w:divBdr>
    </w:div>
    <w:div w:id="502429245">
      <w:bodyDiv w:val="1"/>
      <w:marLeft w:val="0"/>
      <w:marRight w:val="0"/>
      <w:marTop w:val="0"/>
      <w:marBottom w:val="0"/>
      <w:divBdr>
        <w:top w:val="none" w:sz="0" w:space="0" w:color="auto"/>
        <w:left w:val="none" w:sz="0" w:space="0" w:color="auto"/>
        <w:bottom w:val="none" w:sz="0" w:space="0" w:color="auto"/>
        <w:right w:val="none" w:sz="0" w:space="0" w:color="auto"/>
      </w:divBdr>
    </w:div>
    <w:div w:id="502473855">
      <w:bodyDiv w:val="1"/>
      <w:marLeft w:val="0"/>
      <w:marRight w:val="0"/>
      <w:marTop w:val="0"/>
      <w:marBottom w:val="0"/>
      <w:divBdr>
        <w:top w:val="none" w:sz="0" w:space="0" w:color="auto"/>
        <w:left w:val="none" w:sz="0" w:space="0" w:color="auto"/>
        <w:bottom w:val="none" w:sz="0" w:space="0" w:color="auto"/>
        <w:right w:val="none" w:sz="0" w:space="0" w:color="auto"/>
      </w:divBdr>
    </w:div>
    <w:div w:id="502553263">
      <w:bodyDiv w:val="1"/>
      <w:marLeft w:val="0"/>
      <w:marRight w:val="0"/>
      <w:marTop w:val="0"/>
      <w:marBottom w:val="0"/>
      <w:divBdr>
        <w:top w:val="none" w:sz="0" w:space="0" w:color="auto"/>
        <w:left w:val="none" w:sz="0" w:space="0" w:color="auto"/>
        <w:bottom w:val="none" w:sz="0" w:space="0" w:color="auto"/>
        <w:right w:val="none" w:sz="0" w:space="0" w:color="auto"/>
      </w:divBdr>
    </w:div>
    <w:div w:id="502822127">
      <w:bodyDiv w:val="1"/>
      <w:marLeft w:val="0"/>
      <w:marRight w:val="0"/>
      <w:marTop w:val="0"/>
      <w:marBottom w:val="0"/>
      <w:divBdr>
        <w:top w:val="none" w:sz="0" w:space="0" w:color="auto"/>
        <w:left w:val="none" w:sz="0" w:space="0" w:color="auto"/>
        <w:bottom w:val="none" w:sz="0" w:space="0" w:color="auto"/>
        <w:right w:val="none" w:sz="0" w:space="0" w:color="auto"/>
      </w:divBdr>
    </w:div>
    <w:div w:id="503325781">
      <w:bodyDiv w:val="1"/>
      <w:marLeft w:val="0"/>
      <w:marRight w:val="0"/>
      <w:marTop w:val="0"/>
      <w:marBottom w:val="0"/>
      <w:divBdr>
        <w:top w:val="none" w:sz="0" w:space="0" w:color="auto"/>
        <w:left w:val="none" w:sz="0" w:space="0" w:color="auto"/>
        <w:bottom w:val="none" w:sz="0" w:space="0" w:color="auto"/>
        <w:right w:val="none" w:sz="0" w:space="0" w:color="auto"/>
      </w:divBdr>
    </w:div>
    <w:div w:id="503471658">
      <w:bodyDiv w:val="1"/>
      <w:marLeft w:val="0"/>
      <w:marRight w:val="0"/>
      <w:marTop w:val="0"/>
      <w:marBottom w:val="0"/>
      <w:divBdr>
        <w:top w:val="none" w:sz="0" w:space="0" w:color="auto"/>
        <w:left w:val="none" w:sz="0" w:space="0" w:color="auto"/>
        <w:bottom w:val="none" w:sz="0" w:space="0" w:color="auto"/>
        <w:right w:val="none" w:sz="0" w:space="0" w:color="auto"/>
      </w:divBdr>
    </w:div>
    <w:div w:id="503590273">
      <w:bodyDiv w:val="1"/>
      <w:marLeft w:val="0"/>
      <w:marRight w:val="0"/>
      <w:marTop w:val="0"/>
      <w:marBottom w:val="0"/>
      <w:divBdr>
        <w:top w:val="none" w:sz="0" w:space="0" w:color="auto"/>
        <w:left w:val="none" w:sz="0" w:space="0" w:color="auto"/>
        <w:bottom w:val="none" w:sz="0" w:space="0" w:color="auto"/>
        <w:right w:val="none" w:sz="0" w:space="0" w:color="auto"/>
      </w:divBdr>
    </w:div>
    <w:div w:id="505755697">
      <w:bodyDiv w:val="1"/>
      <w:marLeft w:val="0"/>
      <w:marRight w:val="0"/>
      <w:marTop w:val="0"/>
      <w:marBottom w:val="0"/>
      <w:divBdr>
        <w:top w:val="none" w:sz="0" w:space="0" w:color="auto"/>
        <w:left w:val="none" w:sz="0" w:space="0" w:color="auto"/>
        <w:bottom w:val="none" w:sz="0" w:space="0" w:color="auto"/>
        <w:right w:val="none" w:sz="0" w:space="0" w:color="auto"/>
      </w:divBdr>
    </w:div>
    <w:div w:id="506331651">
      <w:bodyDiv w:val="1"/>
      <w:marLeft w:val="0"/>
      <w:marRight w:val="0"/>
      <w:marTop w:val="0"/>
      <w:marBottom w:val="0"/>
      <w:divBdr>
        <w:top w:val="none" w:sz="0" w:space="0" w:color="auto"/>
        <w:left w:val="none" w:sz="0" w:space="0" w:color="auto"/>
        <w:bottom w:val="none" w:sz="0" w:space="0" w:color="auto"/>
        <w:right w:val="none" w:sz="0" w:space="0" w:color="auto"/>
      </w:divBdr>
    </w:div>
    <w:div w:id="506554709">
      <w:bodyDiv w:val="1"/>
      <w:marLeft w:val="0"/>
      <w:marRight w:val="0"/>
      <w:marTop w:val="0"/>
      <w:marBottom w:val="0"/>
      <w:divBdr>
        <w:top w:val="none" w:sz="0" w:space="0" w:color="auto"/>
        <w:left w:val="none" w:sz="0" w:space="0" w:color="auto"/>
        <w:bottom w:val="none" w:sz="0" w:space="0" w:color="auto"/>
        <w:right w:val="none" w:sz="0" w:space="0" w:color="auto"/>
      </w:divBdr>
    </w:div>
    <w:div w:id="507254862">
      <w:bodyDiv w:val="1"/>
      <w:marLeft w:val="0"/>
      <w:marRight w:val="0"/>
      <w:marTop w:val="0"/>
      <w:marBottom w:val="0"/>
      <w:divBdr>
        <w:top w:val="none" w:sz="0" w:space="0" w:color="auto"/>
        <w:left w:val="none" w:sz="0" w:space="0" w:color="auto"/>
        <w:bottom w:val="none" w:sz="0" w:space="0" w:color="auto"/>
        <w:right w:val="none" w:sz="0" w:space="0" w:color="auto"/>
      </w:divBdr>
    </w:div>
    <w:div w:id="507448121">
      <w:bodyDiv w:val="1"/>
      <w:marLeft w:val="0"/>
      <w:marRight w:val="0"/>
      <w:marTop w:val="0"/>
      <w:marBottom w:val="0"/>
      <w:divBdr>
        <w:top w:val="none" w:sz="0" w:space="0" w:color="auto"/>
        <w:left w:val="none" w:sz="0" w:space="0" w:color="auto"/>
        <w:bottom w:val="none" w:sz="0" w:space="0" w:color="auto"/>
        <w:right w:val="none" w:sz="0" w:space="0" w:color="auto"/>
      </w:divBdr>
    </w:div>
    <w:div w:id="508639983">
      <w:bodyDiv w:val="1"/>
      <w:marLeft w:val="0"/>
      <w:marRight w:val="0"/>
      <w:marTop w:val="0"/>
      <w:marBottom w:val="0"/>
      <w:divBdr>
        <w:top w:val="none" w:sz="0" w:space="0" w:color="auto"/>
        <w:left w:val="none" w:sz="0" w:space="0" w:color="auto"/>
        <w:bottom w:val="none" w:sz="0" w:space="0" w:color="auto"/>
        <w:right w:val="none" w:sz="0" w:space="0" w:color="auto"/>
      </w:divBdr>
    </w:div>
    <w:div w:id="508716425">
      <w:bodyDiv w:val="1"/>
      <w:marLeft w:val="0"/>
      <w:marRight w:val="0"/>
      <w:marTop w:val="0"/>
      <w:marBottom w:val="0"/>
      <w:divBdr>
        <w:top w:val="none" w:sz="0" w:space="0" w:color="auto"/>
        <w:left w:val="none" w:sz="0" w:space="0" w:color="auto"/>
        <w:bottom w:val="none" w:sz="0" w:space="0" w:color="auto"/>
        <w:right w:val="none" w:sz="0" w:space="0" w:color="auto"/>
      </w:divBdr>
    </w:div>
    <w:div w:id="508720384">
      <w:bodyDiv w:val="1"/>
      <w:marLeft w:val="0"/>
      <w:marRight w:val="0"/>
      <w:marTop w:val="0"/>
      <w:marBottom w:val="0"/>
      <w:divBdr>
        <w:top w:val="none" w:sz="0" w:space="0" w:color="auto"/>
        <w:left w:val="none" w:sz="0" w:space="0" w:color="auto"/>
        <w:bottom w:val="none" w:sz="0" w:space="0" w:color="auto"/>
        <w:right w:val="none" w:sz="0" w:space="0" w:color="auto"/>
      </w:divBdr>
    </w:div>
    <w:div w:id="509025916">
      <w:bodyDiv w:val="1"/>
      <w:marLeft w:val="0"/>
      <w:marRight w:val="0"/>
      <w:marTop w:val="0"/>
      <w:marBottom w:val="0"/>
      <w:divBdr>
        <w:top w:val="none" w:sz="0" w:space="0" w:color="auto"/>
        <w:left w:val="none" w:sz="0" w:space="0" w:color="auto"/>
        <w:bottom w:val="none" w:sz="0" w:space="0" w:color="auto"/>
        <w:right w:val="none" w:sz="0" w:space="0" w:color="auto"/>
      </w:divBdr>
    </w:div>
    <w:div w:id="509610197">
      <w:bodyDiv w:val="1"/>
      <w:marLeft w:val="0"/>
      <w:marRight w:val="0"/>
      <w:marTop w:val="0"/>
      <w:marBottom w:val="0"/>
      <w:divBdr>
        <w:top w:val="none" w:sz="0" w:space="0" w:color="auto"/>
        <w:left w:val="none" w:sz="0" w:space="0" w:color="auto"/>
        <w:bottom w:val="none" w:sz="0" w:space="0" w:color="auto"/>
        <w:right w:val="none" w:sz="0" w:space="0" w:color="auto"/>
      </w:divBdr>
    </w:div>
    <w:div w:id="509680586">
      <w:bodyDiv w:val="1"/>
      <w:marLeft w:val="0"/>
      <w:marRight w:val="0"/>
      <w:marTop w:val="0"/>
      <w:marBottom w:val="0"/>
      <w:divBdr>
        <w:top w:val="none" w:sz="0" w:space="0" w:color="auto"/>
        <w:left w:val="none" w:sz="0" w:space="0" w:color="auto"/>
        <w:bottom w:val="none" w:sz="0" w:space="0" w:color="auto"/>
        <w:right w:val="none" w:sz="0" w:space="0" w:color="auto"/>
      </w:divBdr>
    </w:div>
    <w:div w:id="510295068">
      <w:bodyDiv w:val="1"/>
      <w:marLeft w:val="0"/>
      <w:marRight w:val="0"/>
      <w:marTop w:val="0"/>
      <w:marBottom w:val="0"/>
      <w:divBdr>
        <w:top w:val="none" w:sz="0" w:space="0" w:color="auto"/>
        <w:left w:val="none" w:sz="0" w:space="0" w:color="auto"/>
        <w:bottom w:val="none" w:sz="0" w:space="0" w:color="auto"/>
        <w:right w:val="none" w:sz="0" w:space="0" w:color="auto"/>
      </w:divBdr>
    </w:div>
    <w:div w:id="510529660">
      <w:bodyDiv w:val="1"/>
      <w:marLeft w:val="0"/>
      <w:marRight w:val="0"/>
      <w:marTop w:val="0"/>
      <w:marBottom w:val="0"/>
      <w:divBdr>
        <w:top w:val="none" w:sz="0" w:space="0" w:color="auto"/>
        <w:left w:val="none" w:sz="0" w:space="0" w:color="auto"/>
        <w:bottom w:val="none" w:sz="0" w:space="0" w:color="auto"/>
        <w:right w:val="none" w:sz="0" w:space="0" w:color="auto"/>
      </w:divBdr>
    </w:div>
    <w:div w:id="510609982">
      <w:bodyDiv w:val="1"/>
      <w:marLeft w:val="0"/>
      <w:marRight w:val="0"/>
      <w:marTop w:val="0"/>
      <w:marBottom w:val="0"/>
      <w:divBdr>
        <w:top w:val="none" w:sz="0" w:space="0" w:color="auto"/>
        <w:left w:val="none" w:sz="0" w:space="0" w:color="auto"/>
        <w:bottom w:val="none" w:sz="0" w:space="0" w:color="auto"/>
        <w:right w:val="none" w:sz="0" w:space="0" w:color="auto"/>
      </w:divBdr>
    </w:div>
    <w:div w:id="511333103">
      <w:bodyDiv w:val="1"/>
      <w:marLeft w:val="0"/>
      <w:marRight w:val="0"/>
      <w:marTop w:val="0"/>
      <w:marBottom w:val="0"/>
      <w:divBdr>
        <w:top w:val="none" w:sz="0" w:space="0" w:color="auto"/>
        <w:left w:val="none" w:sz="0" w:space="0" w:color="auto"/>
        <w:bottom w:val="none" w:sz="0" w:space="0" w:color="auto"/>
        <w:right w:val="none" w:sz="0" w:space="0" w:color="auto"/>
      </w:divBdr>
    </w:div>
    <w:div w:id="512494233">
      <w:bodyDiv w:val="1"/>
      <w:marLeft w:val="0"/>
      <w:marRight w:val="0"/>
      <w:marTop w:val="0"/>
      <w:marBottom w:val="0"/>
      <w:divBdr>
        <w:top w:val="none" w:sz="0" w:space="0" w:color="auto"/>
        <w:left w:val="none" w:sz="0" w:space="0" w:color="auto"/>
        <w:bottom w:val="none" w:sz="0" w:space="0" w:color="auto"/>
        <w:right w:val="none" w:sz="0" w:space="0" w:color="auto"/>
      </w:divBdr>
    </w:div>
    <w:div w:id="512497345">
      <w:bodyDiv w:val="1"/>
      <w:marLeft w:val="0"/>
      <w:marRight w:val="0"/>
      <w:marTop w:val="0"/>
      <w:marBottom w:val="0"/>
      <w:divBdr>
        <w:top w:val="none" w:sz="0" w:space="0" w:color="auto"/>
        <w:left w:val="none" w:sz="0" w:space="0" w:color="auto"/>
        <w:bottom w:val="none" w:sz="0" w:space="0" w:color="auto"/>
        <w:right w:val="none" w:sz="0" w:space="0" w:color="auto"/>
      </w:divBdr>
    </w:div>
    <w:div w:id="512688192">
      <w:bodyDiv w:val="1"/>
      <w:marLeft w:val="0"/>
      <w:marRight w:val="0"/>
      <w:marTop w:val="0"/>
      <w:marBottom w:val="0"/>
      <w:divBdr>
        <w:top w:val="none" w:sz="0" w:space="0" w:color="auto"/>
        <w:left w:val="none" w:sz="0" w:space="0" w:color="auto"/>
        <w:bottom w:val="none" w:sz="0" w:space="0" w:color="auto"/>
        <w:right w:val="none" w:sz="0" w:space="0" w:color="auto"/>
      </w:divBdr>
    </w:div>
    <w:div w:id="513110488">
      <w:bodyDiv w:val="1"/>
      <w:marLeft w:val="0"/>
      <w:marRight w:val="0"/>
      <w:marTop w:val="0"/>
      <w:marBottom w:val="0"/>
      <w:divBdr>
        <w:top w:val="none" w:sz="0" w:space="0" w:color="auto"/>
        <w:left w:val="none" w:sz="0" w:space="0" w:color="auto"/>
        <w:bottom w:val="none" w:sz="0" w:space="0" w:color="auto"/>
        <w:right w:val="none" w:sz="0" w:space="0" w:color="auto"/>
      </w:divBdr>
    </w:div>
    <w:div w:id="513113153">
      <w:bodyDiv w:val="1"/>
      <w:marLeft w:val="0"/>
      <w:marRight w:val="0"/>
      <w:marTop w:val="0"/>
      <w:marBottom w:val="0"/>
      <w:divBdr>
        <w:top w:val="none" w:sz="0" w:space="0" w:color="auto"/>
        <w:left w:val="none" w:sz="0" w:space="0" w:color="auto"/>
        <w:bottom w:val="none" w:sz="0" w:space="0" w:color="auto"/>
        <w:right w:val="none" w:sz="0" w:space="0" w:color="auto"/>
      </w:divBdr>
    </w:div>
    <w:div w:id="513496147">
      <w:bodyDiv w:val="1"/>
      <w:marLeft w:val="0"/>
      <w:marRight w:val="0"/>
      <w:marTop w:val="0"/>
      <w:marBottom w:val="0"/>
      <w:divBdr>
        <w:top w:val="none" w:sz="0" w:space="0" w:color="auto"/>
        <w:left w:val="none" w:sz="0" w:space="0" w:color="auto"/>
        <w:bottom w:val="none" w:sz="0" w:space="0" w:color="auto"/>
        <w:right w:val="none" w:sz="0" w:space="0" w:color="auto"/>
      </w:divBdr>
    </w:div>
    <w:div w:id="513809713">
      <w:bodyDiv w:val="1"/>
      <w:marLeft w:val="0"/>
      <w:marRight w:val="0"/>
      <w:marTop w:val="0"/>
      <w:marBottom w:val="0"/>
      <w:divBdr>
        <w:top w:val="none" w:sz="0" w:space="0" w:color="auto"/>
        <w:left w:val="none" w:sz="0" w:space="0" w:color="auto"/>
        <w:bottom w:val="none" w:sz="0" w:space="0" w:color="auto"/>
        <w:right w:val="none" w:sz="0" w:space="0" w:color="auto"/>
      </w:divBdr>
    </w:div>
    <w:div w:id="514809338">
      <w:bodyDiv w:val="1"/>
      <w:marLeft w:val="0"/>
      <w:marRight w:val="0"/>
      <w:marTop w:val="0"/>
      <w:marBottom w:val="0"/>
      <w:divBdr>
        <w:top w:val="none" w:sz="0" w:space="0" w:color="auto"/>
        <w:left w:val="none" w:sz="0" w:space="0" w:color="auto"/>
        <w:bottom w:val="none" w:sz="0" w:space="0" w:color="auto"/>
        <w:right w:val="none" w:sz="0" w:space="0" w:color="auto"/>
      </w:divBdr>
    </w:div>
    <w:div w:id="516429915">
      <w:bodyDiv w:val="1"/>
      <w:marLeft w:val="0"/>
      <w:marRight w:val="0"/>
      <w:marTop w:val="0"/>
      <w:marBottom w:val="0"/>
      <w:divBdr>
        <w:top w:val="none" w:sz="0" w:space="0" w:color="auto"/>
        <w:left w:val="none" w:sz="0" w:space="0" w:color="auto"/>
        <w:bottom w:val="none" w:sz="0" w:space="0" w:color="auto"/>
        <w:right w:val="none" w:sz="0" w:space="0" w:color="auto"/>
      </w:divBdr>
    </w:div>
    <w:div w:id="516701291">
      <w:bodyDiv w:val="1"/>
      <w:marLeft w:val="0"/>
      <w:marRight w:val="0"/>
      <w:marTop w:val="0"/>
      <w:marBottom w:val="0"/>
      <w:divBdr>
        <w:top w:val="none" w:sz="0" w:space="0" w:color="auto"/>
        <w:left w:val="none" w:sz="0" w:space="0" w:color="auto"/>
        <w:bottom w:val="none" w:sz="0" w:space="0" w:color="auto"/>
        <w:right w:val="none" w:sz="0" w:space="0" w:color="auto"/>
      </w:divBdr>
    </w:div>
    <w:div w:id="517045997">
      <w:bodyDiv w:val="1"/>
      <w:marLeft w:val="0"/>
      <w:marRight w:val="0"/>
      <w:marTop w:val="0"/>
      <w:marBottom w:val="0"/>
      <w:divBdr>
        <w:top w:val="none" w:sz="0" w:space="0" w:color="auto"/>
        <w:left w:val="none" w:sz="0" w:space="0" w:color="auto"/>
        <w:bottom w:val="none" w:sz="0" w:space="0" w:color="auto"/>
        <w:right w:val="none" w:sz="0" w:space="0" w:color="auto"/>
      </w:divBdr>
    </w:div>
    <w:div w:id="519780130">
      <w:bodyDiv w:val="1"/>
      <w:marLeft w:val="0"/>
      <w:marRight w:val="0"/>
      <w:marTop w:val="0"/>
      <w:marBottom w:val="0"/>
      <w:divBdr>
        <w:top w:val="none" w:sz="0" w:space="0" w:color="auto"/>
        <w:left w:val="none" w:sz="0" w:space="0" w:color="auto"/>
        <w:bottom w:val="none" w:sz="0" w:space="0" w:color="auto"/>
        <w:right w:val="none" w:sz="0" w:space="0" w:color="auto"/>
      </w:divBdr>
    </w:div>
    <w:div w:id="519783677">
      <w:bodyDiv w:val="1"/>
      <w:marLeft w:val="0"/>
      <w:marRight w:val="0"/>
      <w:marTop w:val="0"/>
      <w:marBottom w:val="0"/>
      <w:divBdr>
        <w:top w:val="none" w:sz="0" w:space="0" w:color="auto"/>
        <w:left w:val="none" w:sz="0" w:space="0" w:color="auto"/>
        <w:bottom w:val="none" w:sz="0" w:space="0" w:color="auto"/>
        <w:right w:val="none" w:sz="0" w:space="0" w:color="auto"/>
      </w:divBdr>
    </w:div>
    <w:div w:id="520436710">
      <w:bodyDiv w:val="1"/>
      <w:marLeft w:val="0"/>
      <w:marRight w:val="0"/>
      <w:marTop w:val="0"/>
      <w:marBottom w:val="0"/>
      <w:divBdr>
        <w:top w:val="none" w:sz="0" w:space="0" w:color="auto"/>
        <w:left w:val="none" w:sz="0" w:space="0" w:color="auto"/>
        <w:bottom w:val="none" w:sz="0" w:space="0" w:color="auto"/>
        <w:right w:val="none" w:sz="0" w:space="0" w:color="auto"/>
      </w:divBdr>
    </w:div>
    <w:div w:id="520701891">
      <w:bodyDiv w:val="1"/>
      <w:marLeft w:val="0"/>
      <w:marRight w:val="0"/>
      <w:marTop w:val="0"/>
      <w:marBottom w:val="0"/>
      <w:divBdr>
        <w:top w:val="none" w:sz="0" w:space="0" w:color="auto"/>
        <w:left w:val="none" w:sz="0" w:space="0" w:color="auto"/>
        <w:bottom w:val="none" w:sz="0" w:space="0" w:color="auto"/>
        <w:right w:val="none" w:sz="0" w:space="0" w:color="auto"/>
      </w:divBdr>
    </w:div>
    <w:div w:id="521095307">
      <w:bodyDiv w:val="1"/>
      <w:marLeft w:val="0"/>
      <w:marRight w:val="0"/>
      <w:marTop w:val="0"/>
      <w:marBottom w:val="0"/>
      <w:divBdr>
        <w:top w:val="none" w:sz="0" w:space="0" w:color="auto"/>
        <w:left w:val="none" w:sz="0" w:space="0" w:color="auto"/>
        <w:bottom w:val="none" w:sz="0" w:space="0" w:color="auto"/>
        <w:right w:val="none" w:sz="0" w:space="0" w:color="auto"/>
      </w:divBdr>
    </w:div>
    <w:div w:id="521168700">
      <w:bodyDiv w:val="1"/>
      <w:marLeft w:val="0"/>
      <w:marRight w:val="0"/>
      <w:marTop w:val="0"/>
      <w:marBottom w:val="0"/>
      <w:divBdr>
        <w:top w:val="none" w:sz="0" w:space="0" w:color="auto"/>
        <w:left w:val="none" w:sz="0" w:space="0" w:color="auto"/>
        <w:bottom w:val="none" w:sz="0" w:space="0" w:color="auto"/>
        <w:right w:val="none" w:sz="0" w:space="0" w:color="auto"/>
      </w:divBdr>
    </w:div>
    <w:div w:id="521358541">
      <w:bodyDiv w:val="1"/>
      <w:marLeft w:val="0"/>
      <w:marRight w:val="0"/>
      <w:marTop w:val="0"/>
      <w:marBottom w:val="0"/>
      <w:divBdr>
        <w:top w:val="none" w:sz="0" w:space="0" w:color="auto"/>
        <w:left w:val="none" w:sz="0" w:space="0" w:color="auto"/>
        <w:bottom w:val="none" w:sz="0" w:space="0" w:color="auto"/>
        <w:right w:val="none" w:sz="0" w:space="0" w:color="auto"/>
      </w:divBdr>
    </w:div>
    <w:div w:id="521893193">
      <w:bodyDiv w:val="1"/>
      <w:marLeft w:val="0"/>
      <w:marRight w:val="0"/>
      <w:marTop w:val="0"/>
      <w:marBottom w:val="0"/>
      <w:divBdr>
        <w:top w:val="none" w:sz="0" w:space="0" w:color="auto"/>
        <w:left w:val="none" w:sz="0" w:space="0" w:color="auto"/>
        <w:bottom w:val="none" w:sz="0" w:space="0" w:color="auto"/>
        <w:right w:val="none" w:sz="0" w:space="0" w:color="auto"/>
      </w:divBdr>
    </w:div>
    <w:div w:id="522019722">
      <w:bodyDiv w:val="1"/>
      <w:marLeft w:val="0"/>
      <w:marRight w:val="0"/>
      <w:marTop w:val="0"/>
      <w:marBottom w:val="0"/>
      <w:divBdr>
        <w:top w:val="none" w:sz="0" w:space="0" w:color="auto"/>
        <w:left w:val="none" w:sz="0" w:space="0" w:color="auto"/>
        <w:bottom w:val="none" w:sz="0" w:space="0" w:color="auto"/>
        <w:right w:val="none" w:sz="0" w:space="0" w:color="auto"/>
      </w:divBdr>
    </w:div>
    <w:div w:id="522478398">
      <w:bodyDiv w:val="1"/>
      <w:marLeft w:val="0"/>
      <w:marRight w:val="0"/>
      <w:marTop w:val="0"/>
      <w:marBottom w:val="0"/>
      <w:divBdr>
        <w:top w:val="none" w:sz="0" w:space="0" w:color="auto"/>
        <w:left w:val="none" w:sz="0" w:space="0" w:color="auto"/>
        <w:bottom w:val="none" w:sz="0" w:space="0" w:color="auto"/>
        <w:right w:val="none" w:sz="0" w:space="0" w:color="auto"/>
      </w:divBdr>
    </w:div>
    <w:div w:id="522978594">
      <w:bodyDiv w:val="1"/>
      <w:marLeft w:val="0"/>
      <w:marRight w:val="0"/>
      <w:marTop w:val="0"/>
      <w:marBottom w:val="0"/>
      <w:divBdr>
        <w:top w:val="none" w:sz="0" w:space="0" w:color="auto"/>
        <w:left w:val="none" w:sz="0" w:space="0" w:color="auto"/>
        <w:bottom w:val="none" w:sz="0" w:space="0" w:color="auto"/>
        <w:right w:val="none" w:sz="0" w:space="0" w:color="auto"/>
      </w:divBdr>
    </w:div>
    <w:div w:id="523709489">
      <w:bodyDiv w:val="1"/>
      <w:marLeft w:val="0"/>
      <w:marRight w:val="0"/>
      <w:marTop w:val="0"/>
      <w:marBottom w:val="0"/>
      <w:divBdr>
        <w:top w:val="none" w:sz="0" w:space="0" w:color="auto"/>
        <w:left w:val="none" w:sz="0" w:space="0" w:color="auto"/>
        <w:bottom w:val="none" w:sz="0" w:space="0" w:color="auto"/>
        <w:right w:val="none" w:sz="0" w:space="0" w:color="auto"/>
      </w:divBdr>
    </w:div>
    <w:div w:id="524175990">
      <w:bodyDiv w:val="1"/>
      <w:marLeft w:val="0"/>
      <w:marRight w:val="0"/>
      <w:marTop w:val="0"/>
      <w:marBottom w:val="0"/>
      <w:divBdr>
        <w:top w:val="none" w:sz="0" w:space="0" w:color="auto"/>
        <w:left w:val="none" w:sz="0" w:space="0" w:color="auto"/>
        <w:bottom w:val="none" w:sz="0" w:space="0" w:color="auto"/>
        <w:right w:val="none" w:sz="0" w:space="0" w:color="auto"/>
      </w:divBdr>
    </w:div>
    <w:div w:id="524904551">
      <w:bodyDiv w:val="1"/>
      <w:marLeft w:val="0"/>
      <w:marRight w:val="0"/>
      <w:marTop w:val="0"/>
      <w:marBottom w:val="0"/>
      <w:divBdr>
        <w:top w:val="none" w:sz="0" w:space="0" w:color="auto"/>
        <w:left w:val="none" w:sz="0" w:space="0" w:color="auto"/>
        <w:bottom w:val="none" w:sz="0" w:space="0" w:color="auto"/>
        <w:right w:val="none" w:sz="0" w:space="0" w:color="auto"/>
      </w:divBdr>
    </w:div>
    <w:div w:id="524945633">
      <w:bodyDiv w:val="1"/>
      <w:marLeft w:val="0"/>
      <w:marRight w:val="0"/>
      <w:marTop w:val="0"/>
      <w:marBottom w:val="0"/>
      <w:divBdr>
        <w:top w:val="none" w:sz="0" w:space="0" w:color="auto"/>
        <w:left w:val="none" w:sz="0" w:space="0" w:color="auto"/>
        <w:bottom w:val="none" w:sz="0" w:space="0" w:color="auto"/>
        <w:right w:val="none" w:sz="0" w:space="0" w:color="auto"/>
      </w:divBdr>
    </w:div>
    <w:div w:id="525026273">
      <w:bodyDiv w:val="1"/>
      <w:marLeft w:val="0"/>
      <w:marRight w:val="0"/>
      <w:marTop w:val="0"/>
      <w:marBottom w:val="0"/>
      <w:divBdr>
        <w:top w:val="none" w:sz="0" w:space="0" w:color="auto"/>
        <w:left w:val="none" w:sz="0" w:space="0" w:color="auto"/>
        <w:bottom w:val="none" w:sz="0" w:space="0" w:color="auto"/>
        <w:right w:val="none" w:sz="0" w:space="0" w:color="auto"/>
      </w:divBdr>
    </w:div>
    <w:div w:id="525405685">
      <w:bodyDiv w:val="1"/>
      <w:marLeft w:val="0"/>
      <w:marRight w:val="0"/>
      <w:marTop w:val="0"/>
      <w:marBottom w:val="0"/>
      <w:divBdr>
        <w:top w:val="none" w:sz="0" w:space="0" w:color="auto"/>
        <w:left w:val="none" w:sz="0" w:space="0" w:color="auto"/>
        <w:bottom w:val="none" w:sz="0" w:space="0" w:color="auto"/>
        <w:right w:val="none" w:sz="0" w:space="0" w:color="auto"/>
      </w:divBdr>
    </w:div>
    <w:div w:id="525407983">
      <w:bodyDiv w:val="1"/>
      <w:marLeft w:val="0"/>
      <w:marRight w:val="0"/>
      <w:marTop w:val="0"/>
      <w:marBottom w:val="0"/>
      <w:divBdr>
        <w:top w:val="none" w:sz="0" w:space="0" w:color="auto"/>
        <w:left w:val="none" w:sz="0" w:space="0" w:color="auto"/>
        <w:bottom w:val="none" w:sz="0" w:space="0" w:color="auto"/>
        <w:right w:val="none" w:sz="0" w:space="0" w:color="auto"/>
      </w:divBdr>
    </w:div>
    <w:div w:id="525481412">
      <w:bodyDiv w:val="1"/>
      <w:marLeft w:val="0"/>
      <w:marRight w:val="0"/>
      <w:marTop w:val="0"/>
      <w:marBottom w:val="0"/>
      <w:divBdr>
        <w:top w:val="none" w:sz="0" w:space="0" w:color="auto"/>
        <w:left w:val="none" w:sz="0" w:space="0" w:color="auto"/>
        <w:bottom w:val="none" w:sz="0" w:space="0" w:color="auto"/>
        <w:right w:val="none" w:sz="0" w:space="0" w:color="auto"/>
      </w:divBdr>
    </w:div>
    <w:div w:id="525556265">
      <w:bodyDiv w:val="1"/>
      <w:marLeft w:val="0"/>
      <w:marRight w:val="0"/>
      <w:marTop w:val="0"/>
      <w:marBottom w:val="0"/>
      <w:divBdr>
        <w:top w:val="none" w:sz="0" w:space="0" w:color="auto"/>
        <w:left w:val="none" w:sz="0" w:space="0" w:color="auto"/>
        <w:bottom w:val="none" w:sz="0" w:space="0" w:color="auto"/>
        <w:right w:val="none" w:sz="0" w:space="0" w:color="auto"/>
      </w:divBdr>
    </w:div>
    <w:div w:id="525679395">
      <w:bodyDiv w:val="1"/>
      <w:marLeft w:val="0"/>
      <w:marRight w:val="0"/>
      <w:marTop w:val="0"/>
      <w:marBottom w:val="0"/>
      <w:divBdr>
        <w:top w:val="none" w:sz="0" w:space="0" w:color="auto"/>
        <w:left w:val="none" w:sz="0" w:space="0" w:color="auto"/>
        <w:bottom w:val="none" w:sz="0" w:space="0" w:color="auto"/>
        <w:right w:val="none" w:sz="0" w:space="0" w:color="auto"/>
      </w:divBdr>
    </w:div>
    <w:div w:id="525871962">
      <w:bodyDiv w:val="1"/>
      <w:marLeft w:val="0"/>
      <w:marRight w:val="0"/>
      <w:marTop w:val="0"/>
      <w:marBottom w:val="0"/>
      <w:divBdr>
        <w:top w:val="none" w:sz="0" w:space="0" w:color="auto"/>
        <w:left w:val="none" w:sz="0" w:space="0" w:color="auto"/>
        <w:bottom w:val="none" w:sz="0" w:space="0" w:color="auto"/>
        <w:right w:val="none" w:sz="0" w:space="0" w:color="auto"/>
      </w:divBdr>
    </w:div>
    <w:div w:id="526143121">
      <w:bodyDiv w:val="1"/>
      <w:marLeft w:val="0"/>
      <w:marRight w:val="0"/>
      <w:marTop w:val="0"/>
      <w:marBottom w:val="0"/>
      <w:divBdr>
        <w:top w:val="none" w:sz="0" w:space="0" w:color="auto"/>
        <w:left w:val="none" w:sz="0" w:space="0" w:color="auto"/>
        <w:bottom w:val="none" w:sz="0" w:space="0" w:color="auto"/>
        <w:right w:val="none" w:sz="0" w:space="0" w:color="auto"/>
      </w:divBdr>
    </w:div>
    <w:div w:id="526722949">
      <w:bodyDiv w:val="1"/>
      <w:marLeft w:val="0"/>
      <w:marRight w:val="0"/>
      <w:marTop w:val="0"/>
      <w:marBottom w:val="0"/>
      <w:divBdr>
        <w:top w:val="none" w:sz="0" w:space="0" w:color="auto"/>
        <w:left w:val="none" w:sz="0" w:space="0" w:color="auto"/>
        <w:bottom w:val="none" w:sz="0" w:space="0" w:color="auto"/>
        <w:right w:val="none" w:sz="0" w:space="0" w:color="auto"/>
      </w:divBdr>
    </w:div>
    <w:div w:id="528108566">
      <w:bodyDiv w:val="1"/>
      <w:marLeft w:val="0"/>
      <w:marRight w:val="0"/>
      <w:marTop w:val="0"/>
      <w:marBottom w:val="0"/>
      <w:divBdr>
        <w:top w:val="none" w:sz="0" w:space="0" w:color="auto"/>
        <w:left w:val="none" w:sz="0" w:space="0" w:color="auto"/>
        <w:bottom w:val="none" w:sz="0" w:space="0" w:color="auto"/>
        <w:right w:val="none" w:sz="0" w:space="0" w:color="auto"/>
      </w:divBdr>
    </w:div>
    <w:div w:id="528185965">
      <w:bodyDiv w:val="1"/>
      <w:marLeft w:val="0"/>
      <w:marRight w:val="0"/>
      <w:marTop w:val="0"/>
      <w:marBottom w:val="0"/>
      <w:divBdr>
        <w:top w:val="none" w:sz="0" w:space="0" w:color="auto"/>
        <w:left w:val="none" w:sz="0" w:space="0" w:color="auto"/>
        <w:bottom w:val="none" w:sz="0" w:space="0" w:color="auto"/>
        <w:right w:val="none" w:sz="0" w:space="0" w:color="auto"/>
      </w:divBdr>
    </w:div>
    <w:div w:id="528299477">
      <w:bodyDiv w:val="1"/>
      <w:marLeft w:val="0"/>
      <w:marRight w:val="0"/>
      <w:marTop w:val="0"/>
      <w:marBottom w:val="0"/>
      <w:divBdr>
        <w:top w:val="none" w:sz="0" w:space="0" w:color="auto"/>
        <w:left w:val="none" w:sz="0" w:space="0" w:color="auto"/>
        <w:bottom w:val="none" w:sz="0" w:space="0" w:color="auto"/>
        <w:right w:val="none" w:sz="0" w:space="0" w:color="auto"/>
      </w:divBdr>
    </w:div>
    <w:div w:id="528371495">
      <w:bodyDiv w:val="1"/>
      <w:marLeft w:val="0"/>
      <w:marRight w:val="0"/>
      <w:marTop w:val="0"/>
      <w:marBottom w:val="0"/>
      <w:divBdr>
        <w:top w:val="none" w:sz="0" w:space="0" w:color="auto"/>
        <w:left w:val="none" w:sz="0" w:space="0" w:color="auto"/>
        <w:bottom w:val="none" w:sz="0" w:space="0" w:color="auto"/>
        <w:right w:val="none" w:sz="0" w:space="0" w:color="auto"/>
      </w:divBdr>
    </w:div>
    <w:div w:id="529605292">
      <w:bodyDiv w:val="1"/>
      <w:marLeft w:val="0"/>
      <w:marRight w:val="0"/>
      <w:marTop w:val="0"/>
      <w:marBottom w:val="0"/>
      <w:divBdr>
        <w:top w:val="none" w:sz="0" w:space="0" w:color="auto"/>
        <w:left w:val="none" w:sz="0" w:space="0" w:color="auto"/>
        <w:bottom w:val="none" w:sz="0" w:space="0" w:color="auto"/>
        <w:right w:val="none" w:sz="0" w:space="0" w:color="auto"/>
      </w:divBdr>
    </w:div>
    <w:div w:id="529951233">
      <w:bodyDiv w:val="1"/>
      <w:marLeft w:val="0"/>
      <w:marRight w:val="0"/>
      <w:marTop w:val="0"/>
      <w:marBottom w:val="0"/>
      <w:divBdr>
        <w:top w:val="none" w:sz="0" w:space="0" w:color="auto"/>
        <w:left w:val="none" w:sz="0" w:space="0" w:color="auto"/>
        <w:bottom w:val="none" w:sz="0" w:space="0" w:color="auto"/>
        <w:right w:val="none" w:sz="0" w:space="0" w:color="auto"/>
      </w:divBdr>
    </w:div>
    <w:div w:id="530067899">
      <w:bodyDiv w:val="1"/>
      <w:marLeft w:val="0"/>
      <w:marRight w:val="0"/>
      <w:marTop w:val="0"/>
      <w:marBottom w:val="0"/>
      <w:divBdr>
        <w:top w:val="none" w:sz="0" w:space="0" w:color="auto"/>
        <w:left w:val="none" w:sz="0" w:space="0" w:color="auto"/>
        <w:bottom w:val="none" w:sz="0" w:space="0" w:color="auto"/>
        <w:right w:val="none" w:sz="0" w:space="0" w:color="auto"/>
      </w:divBdr>
    </w:div>
    <w:div w:id="530194580">
      <w:bodyDiv w:val="1"/>
      <w:marLeft w:val="0"/>
      <w:marRight w:val="0"/>
      <w:marTop w:val="0"/>
      <w:marBottom w:val="0"/>
      <w:divBdr>
        <w:top w:val="none" w:sz="0" w:space="0" w:color="auto"/>
        <w:left w:val="none" w:sz="0" w:space="0" w:color="auto"/>
        <w:bottom w:val="none" w:sz="0" w:space="0" w:color="auto"/>
        <w:right w:val="none" w:sz="0" w:space="0" w:color="auto"/>
      </w:divBdr>
    </w:div>
    <w:div w:id="530413273">
      <w:bodyDiv w:val="1"/>
      <w:marLeft w:val="0"/>
      <w:marRight w:val="0"/>
      <w:marTop w:val="0"/>
      <w:marBottom w:val="0"/>
      <w:divBdr>
        <w:top w:val="none" w:sz="0" w:space="0" w:color="auto"/>
        <w:left w:val="none" w:sz="0" w:space="0" w:color="auto"/>
        <w:bottom w:val="none" w:sz="0" w:space="0" w:color="auto"/>
        <w:right w:val="none" w:sz="0" w:space="0" w:color="auto"/>
      </w:divBdr>
    </w:div>
    <w:div w:id="530529146">
      <w:bodyDiv w:val="1"/>
      <w:marLeft w:val="0"/>
      <w:marRight w:val="0"/>
      <w:marTop w:val="0"/>
      <w:marBottom w:val="0"/>
      <w:divBdr>
        <w:top w:val="none" w:sz="0" w:space="0" w:color="auto"/>
        <w:left w:val="none" w:sz="0" w:space="0" w:color="auto"/>
        <w:bottom w:val="none" w:sz="0" w:space="0" w:color="auto"/>
        <w:right w:val="none" w:sz="0" w:space="0" w:color="auto"/>
      </w:divBdr>
    </w:div>
    <w:div w:id="531187526">
      <w:bodyDiv w:val="1"/>
      <w:marLeft w:val="0"/>
      <w:marRight w:val="0"/>
      <w:marTop w:val="0"/>
      <w:marBottom w:val="0"/>
      <w:divBdr>
        <w:top w:val="none" w:sz="0" w:space="0" w:color="auto"/>
        <w:left w:val="none" w:sz="0" w:space="0" w:color="auto"/>
        <w:bottom w:val="none" w:sz="0" w:space="0" w:color="auto"/>
        <w:right w:val="none" w:sz="0" w:space="0" w:color="auto"/>
      </w:divBdr>
    </w:div>
    <w:div w:id="531310373">
      <w:bodyDiv w:val="1"/>
      <w:marLeft w:val="0"/>
      <w:marRight w:val="0"/>
      <w:marTop w:val="0"/>
      <w:marBottom w:val="0"/>
      <w:divBdr>
        <w:top w:val="none" w:sz="0" w:space="0" w:color="auto"/>
        <w:left w:val="none" w:sz="0" w:space="0" w:color="auto"/>
        <w:bottom w:val="none" w:sz="0" w:space="0" w:color="auto"/>
        <w:right w:val="none" w:sz="0" w:space="0" w:color="auto"/>
      </w:divBdr>
    </w:div>
    <w:div w:id="531693713">
      <w:bodyDiv w:val="1"/>
      <w:marLeft w:val="0"/>
      <w:marRight w:val="0"/>
      <w:marTop w:val="0"/>
      <w:marBottom w:val="0"/>
      <w:divBdr>
        <w:top w:val="none" w:sz="0" w:space="0" w:color="auto"/>
        <w:left w:val="none" w:sz="0" w:space="0" w:color="auto"/>
        <w:bottom w:val="none" w:sz="0" w:space="0" w:color="auto"/>
        <w:right w:val="none" w:sz="0" w:space="0" w:color="auto"/>
      </w:divBdr>
    </w:div>
    <w:div w:id="532618741">
      <w:bodyDiv w:val="1"/>
      <w:marLeft w:val="0"/>
      <w:marRight w:val="0"/>
      <w:marTop w:val="0"/>
      <w:marBottom w:val="0"/>
      <w:divBdr>
        <w:top w:val="none" w:sz="0" w:space="0" w:color="auto"/>
        <w:left w:val="none" w:sz="0" w:space="0" w:color="auto"/>
        <w:bottom w:val="none" w:sz="0" w:space="0" w:color="auto"/>
        <w:right w:val="none" w:sz="0" w:space="0" w:color="auto"/>
      </w:divBdr>
    </w:div>
    <w:div w:id="533159923">
      <w:bodyDiv w:val="1"/>
      <w:marLeft w:val="0"/>
      <w:marRight w:val="0"/>
      <w:marTop w:val="0"/>
      <w:marBottom w:val="0"/>
      <w:divBdr>
        <w:top w:val="none" w:sz="0" w:space="0" w:color="auto"/>
        <w:left w:val="none" w:sz="0" w:space="0" w:color="auto"/>
        <w:bottom w:val="none" w:sz="0" w:space="0" w:color="auto"/>
        <w:right w:val="none" w:sz="0" w:space="0" w:color="auto"/>
      </w:divBdr>
    </w:div>
    <w:div w:id="533420906">
      <w:bodyDiv w:val="1"/>
      <w:marLeft w:val="0"/>
      <w:marRight w:val="0"/>
      <w:marTop w:val="0"/>
      <w:marBottom w:val="0"/>
      <w:divBdr>
        <w:top w:val="none" w:sz="0" w:space="0" w:color="auto"/>
        <w:left w:val="none" w:sz="0" w:space="0" w:color="auto"/>
        <w:bottom w:val="none" w:sz="0" w:space="0" w:color="auto"/>
        <w:right w:val="none" w:sz="0" w:space="0" w:color="auto"/>
      </w:divBdr>
    </w:div>
    <w:div w:id="534274394">
      <w:bodyDiv w:val="1"/>
      <w:marLeft w:val="0"/>
      <w:marRight w:val="0"/>
      <w:marTop w:val="0"/>
      <w:marBottom w:val="0"/>
      <w:divBdr>
        <w:top w:val="none" w:sz="0" w:space="0" w:color="auto"/>
        <w:left w:val="none" w:sz="0" w:space="0" w:color="auto"/>
        <w:bottom w:val="none" w:sz="0" w:space="0" w:color="auto"/>
        <w:right w:val="none" w:sz="0" w:space="0" w:color="auto"/>
      </w:divBdr>
    </w:div>
    <w:div w:id="534659494">
      <w:bodyDiv w:val="1"/>
      <w:marLeft w:val="0"/>
      <w:marRight w:val="0"/>
      <w:marTop w:val="0"/>
      <w:marBottom w:val="0"/>
      <w:divBdr>
        <w:top w:val="none" w:sz="0" w:space="0" w:color="auto"/>
        <w:left w:val="none" w:sz="0" w:space="0" w:color="auto"/>
        <w:bottom w:val="none" w:sz="0" w:space="0" w:color="auto"/>
        <w:right w:val="none" w:sz="0" w:space="0" w:color="auto"/>
      </w:divBdr>
    </w:div>
    <w:div w:id="535123932">
      <w:bodyDiv w:val="1"/>
      <w:marLeft w:val="0"/>
      <w:marRight w:val="0"/>
      <w:marTop w:val="0"/>
      <w:marBottom w:val="0"/>
      <w:divBdr>
        <w:top w:val="none" w:sz="0" w:space="0" w:color="auto"/>
        <w:left w:val="none" w:sz="0" w:space="0" w:color="auto"/>
        <w:bottom w:val="none" w:sz="0" w:space="0" w:color="auto"/>
        <w:right w:val="none" w:sz="0" w:space="0" w:color="auto"/>
      </w:divBdr>
    </w:div>
    <w:div w:id="535124652">
      <w:bodyDiv w:val="1"/>
      <w:marLeft w:val="0"/>
      <w:marRight w:val="0"/>
      <w:marTop w:val="0"/>
      <w:marBottom w:val="0"/>
      <w:divBdr>
        <w:top w:val="none" w:sz="0" w:space="0" w:color="auto"/>
        <w:left w:val="none" w:sz="0" w:space="0" w:color="auto"/>
        <w:bottom w:val="none" w:sz="0" w:space="0" w:color="auto"/>
        <w:right w:val="none" w:sz="0" w:space="0" w:color="auto"/>
      </w:divBdr>
    </w:div>
    <w:div w:id="536478512">
      <w:bodyDiv w:val="1"/>
      <w:marLeft w:val="0"/>
      <w:marRight w:val="0"/>
      <w:marTop w:val="0"/>
      <w:marBottom w:val="0"/>
      <w:divBdr>
        <w:top w:val="none" w:sz="0" w:space="0" w:color="auto"/>
        <w:left w:val="none" w:sz="0" w:space="0" w:color="auto"/>
        <w:bottom w:val="none" w:sz="0" w:space="0" w:color="auto"/>
        <w:right w:val="none" w:sz="0" w:space="0" w:color="auto"/>
      </w:divBdr>
    </w:div>
    <w:div w:id="536892679">
      <w:bodyDiv w:val="1"/>
      <w:marLeft w:val="0"/>
      <w:marRight w:val="0"/>
      <w:marTop w:val="0"/>
      <w:marBottom w:val="0"/>
      <w:divBdr>
        <w:top w:val="none" w:sz="0" w:space="0" w:color="auto"/>
        <w:left w:val="none" w:sz="0" w:space="0" w:color="auto"/>
        <w:bottom w:val="none" w:sz="0" w:space="0" w:color="auto"/>
        <w:right w:val="none" w:sz="0" w:space="0" w:color="auto"/>
      </w:divBdr>
    </w:div>
    <w:div w:id="536936517">
      <w:bodyDiv w:val="1"/>
      <w:marLeft w:val="0"/>
      <w:marRight w:val="0"/>
      <w:marTop w:val="0"/>
      <w:marBottom w:val="0"/>
      <w:divBdr>
        <w:top w:val="none" w:sz="0" w:space="0" w:color="auto"/>
        <w:left w:val="none" w:sz="0" w:space="0" w:color="auto"/>
        <w:bottom w:val="none" w:sz="0" w:space="0" w:color="auto"/>
        <w:right w:val="none" w:sz="0" w:space="0" w:color="auto"/>
      </w:divBdr>
    </w:div>
    <w:div w:id="537740270">
      <w:bodyDiv w:val="1"/>
      <w:marLeft w:val="0"/>
      <w:marRight w:val="0"/>
      <w:marTop w:val="0"/>
      <w:marBottom w:val="0"/>
      <w:divBdr>
        <w:top w:val="none" w:sz="0" w:space="0" w:color="auto"/>
        <w:left w:val="none" w:sz="0" w:space="0" w:color="auto"/>
        <w:bottom w:val="none" w:sz="0" w:space="0" w:color="auto"/>
        <w:right w:val="none" w:sz="0" w:space="0" w:color="auto"/>
      </w:divBdr>
    </w:div>
    <w:div w:id="537818887">
      <w:bodyDiv w:val="1"/>
      <w:marLeft w:val="0"/>
      <w:marRight w:val="0"/>
      <w:marTop w:val="0"/>
      <w:marBottom w:val="0"/>
      <w:divBdr>
        <w:top w:val="none" w:sz="0" w:space="0" w:color="auto"/>
        <w:left w:val="none" w:sz="0" w:space="0" w:color="auto"/>
        <w:bottom w:val="none" w:sz="0" w:space="0" w:color="auto"/>
        <w:right w:val="none" w:sz="0" w:space="0" w:color="auto"/>
      </w:divBdr>
    </w:div>
    <w:div w:id="538661941">
      <w:bodyDiv w:val="1"/>
      <w:marLeft w:val="0"/>
      <w:marRight w:val="0"/>
      <w:marTop w:val="0"/>
      <w:marBottom w:val="0"/>
      <w:divBdr>
        <w:top w:val="none" w:sz="0" w:space="0" w:color="auto"/>
        <w:left w:val="none" w:sz="0" w:space="0" w:color="auto"/>
        <w:bottom w:val="none" w:sz="0" w:space="0" w:color="auto"/>
        <w:right w:val="none" w:sz="0" w:space="0" w:color="auto"/>
      </w:divBdr>
    </w:div>
    <w:div w:id="538668972">
      <w:bodyDiv w:val="1"/>
      <w:marLeft w:val="0"/>
      <w:marRight w:val="0"/>
      <w:marTop w:val="0"/>
      <w:marBottom w:val="0"/>
      <w:divBdr>
        <w:top w:val="none" w:sz="0" w:space="0" w:color="auto"/>
        <w:left w:val="none" w:sz="0" w:space="0" w:color="auto"/>
        <w:bottom w:val="none" w:sz="0" w:space="0" w:color="auto"/>
        <w:right w:val="none" w:sz="0" w:space="0" w:color="auto"/>
      </w:divBdr>
    </w:div>
    <w:div w:id="538788499">
      <w:bodyDiv w:val="1"/>
      <w:marLeft w:val="0"/>
      <w:marRight w:val="0"/>
      <w:marTop w:val="0"/>
      <w:marBottom w:val="0"/>
      <w:divBdr>
        <w:top w:val="none" w:sz="0" w:space="0" w:color="auto"/>
        <w:left w:val="none" w:sz="0" w:space="0" w:color="auto"/>
        <w:bottom w:val="none" w:sz="0" w:space="0" w:color="auto"/>
        <w:right w:val="none" w:sz="0" w:space="0" w:color="auto"/>
      </w:divBdr>
    </w:div>
    <w:div w:id="539440951">
      <w:bodyDiv w:val="1"/>
      <w:marLeft w:val="0"/>
      <w:marRight w:val="0"/>
      <w:marTop w:val="0"/>
      <w:marBottom w:val="0"/>
      <w:divBdr>
        <w:top w:val="none" w:sz="0" w:space="0" w:color="auto"/>
        <w:left w:val="none" w:sz="0" w:space="0" w:color="auto"/>
        <w:bottom w:val="none" w:sz="0" w:space="0" w:color="auto"/>
        <w:right w:val="none" w:sz="0" w:space="0" w:color="auto"/>
      </w:divBdr>
    </w:div>
    <w:div w:id="539821358">
      <w:bodyDiv w:val="1"/>
      <w:marLeft w:val="0"/>
      <w:marRight w:val="0"/>
      <w:marTop w:val="0"/>
      <w:marBottom w:val="0"/>
      <w:divBdr>
        <w:top w:val="none" w:sz="0" w:space="0" w:color="auto"/>
        <w:left w:val="none" w:sz="0" w:space="0" w:color="auto"/>
        <w:bottom w:val="none" w:sz="0" w:space="0" w:color="auto"/>
        <w:right w:val="none" w:sz="0" w:space="0" w:color="auto"/>
      </w:divBdr>
    </w:div>
    <w:div w:id="539905540">
      <w:bodyDiv w:val="1"/>
      <w:marLeft w:val="0"/>
      <w:marRight w:val="0"/>
      <w:marTop w:val="0"/>
      <w:marBottom w:val="0"/>
      <w:divBdr>
        <w:top w:val="none" w:sz="0" w:space="0" w:color="auto"/>
        <w:left w:val="none" w:sz="0" w:space="0" w:color="auto"/>
        <w:bottom w:val="none" w:sz="0" w:space="0" w:color="auto"/>
        <w:right w:val="none" w:sz="0" w:space="0" w:color="auto"/>
      </w:divBdr>
    </w:div>
    <w:div w:id="539981263">
      <w:bodyDiv w:val="1"/>
      <w:marLeft w:val="0"/>
      <w:marRight w:val="0"/>
      <w:marTop w:val="0"/>
      <w:marBottom w:val="0"/>
      <w:divBdr>
        <w:top w:val="none" w:sz="0" w:space="0" w:color="auto"/>
        <w:left w:val="none" w:sz="0" w:space="0" w:color="auto"/>
        <w:bottom w:val="none" w:sz="0" w:space="0" w:color="auto"/>
        <w:right w:val="none" w:sz="0" w:space="0" w:color="auto"/>
      </w:divBdr>
    </w:div>
    <w:div w:id="540245626">
      <w:bodyDiv w:val="1"/>
      <w:marLeft w:val="0"/>
      <w:marRight w:val="0"/>
      <w:marTop w:val="0"/>
      <w:marBottom w:val="0"/>
      <w:divBdr>
        <w:top w:val="none" w:sz="0" w:space="0" w:color="auto"/>
        <w:left w:val="none" w:sz="0" w:space="0" w:color="auto"/>
        <w:bottom w:val="none" w:sz="0" w:space="0" w:color="auto"/>
        <w:right w:val="none" w:sz="0" w:space="0" w:color="auto"/>
      </w:divBdr>
    </w:div>
    <w:div w:id="540677842">
      <w:bodyDiv w:val="1"/>
      <w:marLeft w:val="0"/>
      <w:marRight w:val="0"/>
      <w:marTop w:val="0"/>
      <w:marBottom w:val="0"/>
      <w:divBdr>
        <w:top w:val="none" w:sz="0" w:space="0" w:color="auto"/>
        <w:left w:val="none" w:sz="0" w:space="0" w:color="auto"/>
        <w:bottom w:val="none" w:sz="0" w:space="0" w:color="auto"/>
        <w:right w:val="none" w:sz="0" w:space="0" w:color="auto"/>
      </w:divBdr>
    </w:div>
    <w:div w:id="540899867">
      <w:bodyDiv w:val="1"/>
      <w:marLeft w:val="0"/>
      <w:marRight w:val="0"/>
      <w:marTop w:val="0"/>
      <w:marBottom w:val="0"/>
      <w:divBdr>
        <w:top w:val="none" w:sz="0" w:space="0" w:color="auto"/>
        <w:left w:val="none" w:sz="0" w:space="0" w:color="auto"/>
        <w:bottom w:val="none" w:sz="0" w:space="0" w:color="auto"/>
        <w:right w:val="none" w:sz="0" w:space="0" w:color="auto"/>
      </w:divBdr>
    </w:div>
    <w:div w:id="541329529">
      <w:bodyDiv w:val="1"/>
      <w:marLeft w:val="0"/>
      <w:marRight w:val="0"/>
      <w:marTop w:val="0"/>
      <w:marBottom w:val="0"/>
      <w:divBdr>
        <w:top w:val="none" w:sz="0" w:space="0" w:color="auto"/>
        <w:left w:val="none" w:sz="0" w:space="0" w:color="auto"/>
        <w:bottom w:val="none" w:sz="0" w:space="0" w:color="auto"/>
        <w:right w:val="none" w:sz="0" w:space="0" w:color="auto"/>
      </w:divBdr>
    </w:div>
    <w:div w:id="542248729">
      <w:bodyDiv w:val="1"/>
      <w:marLeft w:val="0"/>
      <w:marRight w:val="0"/>
      <w:marTop w:val="0"/>
      <w:marBottom w:val="0"/>
      <w:divBdr>
        <w:top w:val="none" w:sz="0" w:space="0" w:color="auto"/>
        <w:left w:val="none" w:sz="0" w:space="0" w:color="auto"/>
        <w:bottom w:val="none" w:sz="0" w:space="0" w:color="auto"/>
        <w:right w:val="none" w:sz="0" w:space="0" w:color="auto"/>
      </w:divBdr>
    </w:div>
    <w:div w:id="542450214">
      <w:bodyDiv w:val="1"/>
      <w:marLeft w:val="0"/>
      <w:marRight w:val="0"/>
      <w:marTop w:val="0"/>
      <w:marBottom w:val="0"/>
      <w:divBdr>
        <w:top w:val="none" w:sz="0" w:space="0" w:color="auto"/>
        <w:left w:val="none" w:sz="0" w:space="0" w:color="auto"/>
        <w:bottom w:val="none" w:sz="0" w:space="0" w:color="auto"/>
        <w:right w:val="none" w:sz="0" w:space="0" w:color="auto"/>
      </w:divBdr>
    </w:div>
    <w:div w:id="543060083">
      <w:bodyDiv w:val="1"/>
      <w:marLeft w:val="0"/>
      <w:marRight w:val="0"/>
      <w:marTop w:val="0"/>
      <w:marBottom w:val="0"/>
      <w:divBdr>
        <w:top w:val="none" w:sz="0" w:space="0" w:color="auto"/>
        <w:left w:val="none" w:sz="0" w:space="0" w:color="auto"/>
        <w:bottom w:val="none" w:sz="0" w:space="0" w:color="auto"/>
        <w:right w:val="none" w:sz="0" w:space="0" w:color="auto"/>
      </w:divBdr>
    </w:div>
    <w:div w:id="543950363">
      <w:bodyDiv w:val="1"/>
      <w:marLeft w:val="0"/>
      <w:marRight w:val="0"/>
      <w:marTop w:val="0"/>
      <w:marBottom w:val="0"/>
      <w:divBdr>
        <w:top w:val="none" w:sz="0" w:space="0" w:color="auto"/>
        <w:left w:val="none" w:sz="0" w:space="0" w:color="auto"/>
        <w:bottom w:val="none" w:sz="0" w:space="0" w:color="auto"/>
        <w:right w:val="none" w:sz="0" w:space="0" w:color="auto"/>
      </w:divBdr>
    </w:div>
    <w:div w:id="544021794">
      <w:bodyDiv w:val="1"/>
      <w:marLeft w:val="0"/>
      <w:marRight w:val="0"/>
      <w:marTop w:val="0"/>
      <w:marBottom w:val="0"/>
      <w:divBdr>
        <w:top w:val="none" w:sz="0" w:space="0" w:color="auto"/>
        <w:left w:val="none" w:sz="0" w:space="0" w:color="auto"/>
        <w:bottom w:val="none" w:sz="0" w:space="0" w:color="auto"/>
        <w:right w:val="none" w:sz="0" w:space="0" w:color="auto"/>
      </w:divBdr>
    </w:div>
    <w:div w:id="544292927">
      <w:bodyDiv w:val="1"/>
      <w:marLeft w:val="0"/>
      <w:marRight w:val="0"/>
      <w:marTop w:val="0"/>
      <w:marBottom w:val="0"/>
      <w:divBdr>
        <w:top w:val="none" w:sz="0" w:space="0" w:color="auto"/>
        <w:left w:val="none" w:sz="0" w:space="0" w:color="auto"/>
        <w:bottom w:val="none" w:sz="0" w:space="0" w:color="auto"/>
        <w:right w:val="none" w:sz="0" w:space="0" w:color="auto"/>
      </w:divBdr>
    </w:div>
    <w:div w:id="545028177">
      <w:bodyDiv w:val="1"/>
      <w:marLeft w:val="0"/>
      <w:marRight w:val="0"/>
      <w:marTop w:val="0"/>
      <w:marBottom w:val="0"/>
      <w:divBdr>
        <w:top w:val="none" w:sz="0" w:space="0" w:color="auto"/>
        <w:left w:val="none" w:sz="0" w:space="0" w:color="auto"/>
        <w:bottom w:val="none" w:sz="0" w:space="0" w:color="auto"/>
        <w:right w:val="none" w:sz="0" w:space="0" w:color="auto"/>
      </w:divBdr>
    </w:div>
    <w:div w:id="545215096">
      <w:bodyDiv w:val="1"/>
      <w:marLeft w:val="0"/>
      <w:marRight w:val="0"/>
      <w:marTop w:val="0"/>
      <w:marBottom w:val="0"/>
      <w:divBdr>
        <w:top w:val="none" w:sz="0" w:space="0" w:color="auto"/>
        <w:left w:val="none" w:sz="0" w:space="0" w:color="auto"/>
        <w:bottom w:val="none" w:sz="0" w:space="0" w:color="auto"/>
        <w:right w:val="none" w:sz="0" w:space="0" w:color="auto"/>
      </w:divBdr>
    </w:div>
    <w:div w:id="545259738">
      <w:bodyDiv w:val="1"/>
      <w:marLeft w:val="0"/>
      <w:marRight w:val="0"/>
      <w:marTop w:val="0"/>
      <w:marBottom w:val="0"/>
      <w:divBdr>
        <w:top w:val="none" w:sz="0" w:space="0" w:color="auto"/>
        <w:left w:val="none" w:sz="0" w:space="0" w:color="auto"/>
        <w:bottom w:val="none" w:sz="0" w:space="0" w:color="auto"/>
        <w:right w:val="none" w:sz="0" w:space="0" w:color="auto"/>
      </w:divBdr>
    </w:div>
    <w:div w:id="545289116">
      <w:bodyDiv w:val="1"/>
      <w:marLeft w:val="0"/>
      <w:marRight w:val="0"/>
      <w:marTop w:val="0"/>
      <w:marBottom w:val="0"/>
      <w:divBdr>
        <w:top w:val="none" w:sz="0" w:space="0" w:color="auto"/>
        <w:left w:val="none" w:sz="0" w:space="0" w:color="auto"/>
        <w:bottom w:val="none" w:sz="0" w:space="0" w:color="auto"/>
        <w:right w:val="none" w:sz="0" w:space="0" w:color="auto"/>
      </w:divBdr>
    </w:div>
    <w:div w:id="545333616">
      <w:bodyDiv w:val="1"/>
      <w:marLeft w:val="0"/>
      <w:marRight w:val="0"/>
      <w:marTop w:val="0"/>
      <w:marBottom w:val="0"/>
      <w:divBdr>
        <w:top w:val="none" w:sz="0" w:space="0" w:color="auto"/>
        <w:left w:val="none" w:sz="0" w:space="0" w:color="auto"/>
        <w:bottom w:val="none" w:sz="0" w:space="0" w:color="auto"/>
        <w:right w:val="none" w:sz="0" w:space="0" w:color="auto"/>
      </w:divBdr>
    </w:div>
    <w:div w:id="545605293">
      <w:bodyDiv w:val="1"/>
      <w:marLeft w:val="0"/>
      <w:marRight w:val="0"/>
      <w:marTop w:val="0"/>
      <w:marBottom w:val="0"/>
      <w:divBdr>
        <w:top w:val="none" w:sz="0" w:space="0" w:color="auto"/>
        <w:left w:val="none" w:sz="0" w:space="0" w:color="auto"/>
        <w:bottom w:val="none" w:sz="0" w:space="0" w:color="auto"/>
        <w:right w:val="none" w:sz="0" w:space="0" w:color="auto"/>
      </w:divBdr>
    </w:div>
    <w:div w:id="545606020">
      <w:bodyDiv w:val="1"/>
      <w:marLeft w:val="0"/>
      <w:marRight w:val="0"/>
      <w:marTop w:val="0"/>
      <w:marBottom w:val="0"/>
      <w:divBdr>
        <w:top w:val="none" w:sz="0" w:space="0" w:color="auto"/>
        <w:left w:val="none" w:sz="0" w:space="0" w:color="auto"/>
        <w:bottom w:val="none" w:sz="0" w:space="0" w:color="auto"/>
        <w:right w:val="none" w:sz="0" w:space="0" w:color="auto"/>
      </w:divBdr>
    </w:div>
    <w:div w:id="545795857">
      <w:bodyDiv w:val="1"/>
      <w:marLeft w:val="0"/>
      <w:marRight w:val="0"/>
      <w:marTop w:val="0"/>
      <w:marBottom w:val="0"/>
      <w:divBdr>
        <w:top w:val="none" w:sz="0" w:space="0" w:color="auto"/>
        <w:left w:val="none" w:sz="0" w:space="0" w:color="auto"/>
        <w:bottom w:val="none" w:sz="0" w:space="0" w:color="auto"/>
        <w:right w:val="none" w:sz="0" w:space="0" w:color="auto"/>
      </w:divBdr>
    </w:div>
    <w:div w:id="545944848">
      <w:bodyDiv w:val="1"/>
      <w:marLeft w:val="0"/>
      <w:marRight w:val="0"/>
      <w:marTop w:val="0"/>
      <w:marBottom w:val="0"/>
      <w:divBdr>
        <w:top w:val="none" w:sz="0" w:space="0" w:color="auto"/>
        <w:left w:val="none" w:sz="0" w:space="0" w:color="auto"/>
        <w:bottom w:val="none" w:sz="0" w:space="0" w:color="auto"/>
        <w:right w:val="none" w:sz="0" w:space="0" w:color="auto"/>
      </w:divBdr>
    </w:div>
    <w:div w:id="545996179">
      <w:bodyDiv w:val="1"/>
      <w:marLeft w:val="0"/>
      <w:marRight w:val="0"/>
      <w:marTop w:val="0"/>
      <w:marBottom w:val="0"/>
      <w:divBdr>
        <w:top w:val="none" w:sz="0" w:space="0" w:color="auto"/>
        <w:left w:val="none" w:sz="0" w:space="0" w:color="auto"/>
        <w:bottom w:val="none" w:sz="0" w:space="0" w:color="auto"/>
        <w:right w:val="none" w:sz="0" w:space="0" w:color="auto"/>
      </w:divBdr>
    </w:div>
    <w:div w:id="546600335">
      <w:bodyDiv w:val="1"/>
      <w:marLeft w:val="0"/>
      <w:marRight w:val="0"/>
      <w:marTop w:val="0"/>
      <w:marBottom w:val="0"/>
      <w:divBdr>
        <w:top w:val="none" w:sz="0" w:space="0" w:color="auto"/>
        <w:left w:val="none" w:sz="0" w:space="0" w:color="auto"/>
        <w:bottom w:val="none" w:sz="0" w:space="0" w:color="auto"/>
        <w:right w:val="none" w:sz="0" w:space="0" w:color="auto"/>
      </w:divBdr>
    </w:div>
    <w:div w:id="546647994">
      <w:bodyDiv w:val="1"/>
      <w:marLeft w:val="0"/>
      <w:marRight w:val="0"/>
      <w:marTop w:val="0"/>
      <w:marBottom w:val="0"/>
      <w:divBdr>
        <w:top w:val="none" w:sz="0" w:space="0" w:color="auto"/>
        <w:left w:val="none" w:sz="0" w:space="0" w:color="auto"/>
        <w:bottom w:val="none" w:sz="0" w:space="0" w:color="auto"/>
        <w:right w:val="none" w:sz="0" w:space="0" w:color="auto"/>
      </w:divBdr>
    </w:div>
    <w:div w:id="547841414">
      <w:bodyDiv w:val="1"/>
      <w:marLeft w:val="0"/>
      <w:marRight w:val="0"/>
      <w:marTop w:val="0"/>
      <w:marBottom w:val="0"/>
      <w:divBdr>
        <w:top w:val="none" w:sz="0" w:space="0" w:color="auto"/>
        <w:left w:val="none" w:sz="0" w:space="0" w:color="auto"/>
        <w:bottom w:val="none" w:sz="0" w:space="0" w:color="auto"/>
        <w:right w:val="none" w:sz="0" w:space="0" w:color="auto"/>
      </w:divBdr>
    </w:div>
    <w:div w:id="547912778">
      <w:bodyDiv w:val="1"/>
      <w:marLeft w:val="0"/>
      <w:marRight w:val="0"/>
      <w:marTop w:val="0"/>
      <w:marBottom w:val="0"/>
      <w:divBdr>
        <w:top w:val="none" w:sz="0" w:space="0" w:color="auto"/>
        <w:left w:val="none" w:sz="0" w:space="0" w:color="auto"/>
        <w:bottom w:val="none" w:sz="0" w:space="0" w:color="auto"/>
        <w:right w:val="none" w:sz="0" w:space="0" w:color="auto"/>
      </w:divBdr>
    </w:div>
    <w:div w:id="547955455">
      <w:bodyDiv w:val="1"/>
      <w:marLeft w:val="0"/>
      <w:marRight w:val="0"/>
      <w:marTop w:val="0"/>
      <w:marBottom w:val="0"/>
      <w:divBdr>
        <w:top w:val="none" w:sz="0" w:space="0" w:color="auto"/>
        <w:left w:val="none" w:sz="0" w:space="0" w:color="auto"/>
        <w:bottom w:val="none" w:sz="0" w:space="0" w:color="auto"/>
        <w:right w:val="none" w:sz="0" w:space="0" w:color="auto"/>
      </w:divBdr>
    </w:div>
    <w:div w:id="548229419">
      <w:bodyDiv w:val="1"/>
      <w:marLeft w:val="0"/>
      <w:marRight w:val="0"/>
      <w:marTop w:val="0"/>
      <w:marBottom w:val="0"/>
      <w:divBdr>
        <w:top w:val="none" w:sz="0" w:space="0" w:color="auto"/>
        <w:left w:val="none" w:sz="0" w:space="0" w:color="auto"/>
        <w:bottom w:val="none" w:sz="0" w:space="0" w:color="auto"/>
        <w:right w:val="none" w:sz="0" w:space="0" w:color="auto"/>
      </w:divBdr>
    </w:div>
    <w:div w:id="549998016">
      <w:bodyDiv w:val="1"/>
      <w:marLeft w:val="0"/>
      <w:marRight w:val="0"/>
      <w:marTop w:val="0"/>
      <w:marBottom w:val="0"/>
      <w:divBdr>
        <w:top w:val="none" w:sz="0" w:space="0" w:color="auto"/>
        <w:left w:val="none" w:sz="0" w:space="0" w:color="auto"/>
        <w:bottom w:val="none" w:sz="0" w:space="0" w:color="auto"/>
        <w:right w:val="none" w:sz="0" w:space="0" w:color="auto"/>
      </w:divBdr>
    </w:div>
    <w:div w:id="552353589">
      <w:bodyDiv w:val="1"/>
      <w:marLeft w:val="0"/>
      <w:marRight w:val="0"/>
      <w:marTop w:val="0"/>
      <w:marBottom w:val="0"/>
      <w:divBdr>
        <w:top w:val="none" w:sz="0" w:space="0" w:color="auto"/>
        <w:left w:val="none" w:sz="0" w:space="0" w:color="auto"/>
        <w:bottom w:val="none" w:sz="0" w:space="0" w:color="auto"/>
        <w:right w:val="none" w:sz="0" w:space="0" w:color="auto"/>
      </w:divBdr>
    </w:div>
    <w:div w:id="553128480">
      <w:bodyDiv w:val="1"/>
      <w:marLeft w:val="0"/>
      <w:marRight w:val="0"/>
      <w:marTop w:val="0"/>
      <w:marBottom w:val="0"/>
      <w:divBdr>
        <w:top w:val="none" w:sz="0" w:space="0" w:color="auto"/>
        <w:left w:val="none" w:sz="0" w:space="0" w:color="auto"/>
        <w:bottom w:val="none" w:sz="0" w:space="0" w:color="auto"/>
        <w:right w:val="none" w:sz="0" w:space="0" w:color="auto"/>
      </w:divBdr>
    </w:div>
    <w:div w:id="554045054">
      <w:bodyDiv w:val="1"/>
      <w:marLeft w:val="0"/>
      <w:marRight w:val="0"/>
      <w:marTop w:val="0"/>
      <w:marBottom w:val="0"/>
      <w:divBdr>
        <w:top w:val="none" w:sz="0" w:space="0" w:color="auto"/>
        <w:left w:val="none" w:sz="0" w:space="0" w:color="auto"/>
        <w:bottom w:val="none" w:sz="0" w:space="0" w:color="auto"/>
        <w:right w:val="none" w:sz="0" w:space="0" w:color="auto"/>
      </w:divBdr>
    </w:div>
    <w:div w:id="554315140">
      <w:bodyDiv w:val="1"/>
      <w:marLeft w:val="0"/>
      <w:marRight w:val="0"/>
      <w:marTop w:val="0"/>
      <w:marBottom w:val="0"/>
      <w:divBdr>
        <w:top w:val="none" w:sz="0" w:space="0" w:color="auto"/>
        <w:left w:val="none" w:sz="0" w:space="0" w:color="auto"/>
        <w:bottom w:val="none" w:sz="0" w:space="0" w:color="auto"/>
        <w:right w:val="none" w:sz="0" w:space="0" w:color="auto"/>
      </w:divBdr>
    </w:div>
    <w:div w:id="554778677">
      <w:bodyDiv w:val="1"/>
      <w:marLeft w:val="0"/>
      <w:marRight w:val="0"/>
      <w:marTop w:val="0"/>
      <w:marBottom w:val="0"/>
      <w:divBdr>
        <w:top w:val="none" w:sz="0" w:space="0" w:color="auto"/>
        <w:left w:val="none" w:sz="0" w:space="0" w:color="auto"/>
        <w:bottom w:val="none" w:sz="0" w:space="0" w:color="auto"/>
        <w:right w:val="none" w:sz="0" w:space="0" w:color="auto"/>
      </w:divBdr>
    </w:div>
    <w:div w:id="555509882">
      <w:bodyDiv w:val="1"/>
      <w:marLeft w:val="0"/>
      <w:marRight w:val="0"/>
      <w:marTop w:val="0"/>
      <w:marBottom w:val="0"/>
      <w:divBdr>
        <w:top w:val="none" w:sz="0" w:space="0" w:color="auto"/>
        <w:left w:val="none" w:sz="0" w:space="0" w:color="auto"/>
        <w:bottom w:val="none" w:sz="0" w:space="0" w:color="auto"/>
        <w:right w:val="none" w:sz="0" w:space="0" w:color="auto"/>
      </w:divBdr>
    </w:div>
    <w:div w:id="555631504">
      <w:bodyDiv w:val="1"/>
      <w:marLeft w:val="0"/>
      <w:marRight w:val="0"/>
      <w:marTop w:val="0"/>
      <w:marBottom w:val="0"/>
      <w:divBdr>
        <w:top w:val="none" w:sz="0" w:space="0" w:color="auto"/>
        <w:left w:val="none" w:sz="0" w:space="0" w:color="auto"/>
        <w:bottom w:val="none" w:sz="0" w:space="0" w:color="auto"/>
        <w:right w:val="none" w:sz="0" w:space="0" w:color="auto"/>
      </w:divBdr>
    </w:div>
    <w:div w:id="555823952">
      <w:bodyDiv w:val="1"/>
      <w:marLeft w:val="0"/>
      <w:marRight w:val="0"/>
      <w:marTop w:val="0"/>
      <w:marBottom w:val="0"/>
      <w:divBdr>
        <w:top w:val="none" w:sz="0" w:space="0" w:color="auto"/>
        <w:left w:val="none" w:sz="0" w:space="0" w:color="auto"/>
        <w:bottom w:val="none" w:sz="0" w:space="0" w:color="auto"/>
        <w:right w:val="none" w:sz="0" w:space="0" w:color="auto"/>
      </w:divBdr>
    </w:div>
    <w:div w:id="556474429">
      <w:bodyDiv w:val="1"/>
      <w:marLeft w:val="0"/>
      <w:marRight w:val="0"/>
      <w:marTop w:val="0"/>
      <w:marBottom w:val="0"/>
      <w:divBdr>
        <w:top w:val="none" w:sz="0" w:space="0" w:color="auto"/>
        <w:left w:val="none" w:sz="0" w:space="0" w:color="auto"/>
        <w:bottom w:val="none" w:sz="0" w:space="0" w:color="auto"/>
        <w:right w:val="none" w:sz="0" w:space="0" w:color="auto"/>
      </w:divBdr>
    </w:div>
    <w:div w:id="556477548">
      <w:bodyDiv w:val="1"/>
      <w:marLeft w:val="0"/>
      <w:marRight w:val="0"/>
      <w:marTop w:val="0"/>
      <w:marBottom w:val="0"/>
      <w:divBdr>
        <w:top w:val="none" w:sz="0" w:space="0" w:color="auto"/>
        <w:left w:val="none" w:sz="0" w:space="0" w:color="auto"/>
        <w:bottom w:val="none" w:sz="0" w:space="0" w:color="auto"/>
        <w:right w:val="none" w:sz="0" w:space="0" w:color="auto"/>
      </w:divBdr>
    </w:div>
    <w:div w:id="556936737">
      <w:bodyDiv w:val="1"/>
      <w:marLeft w:val="0"/>
      <w:marRight w:val="0"/>
      <w:marTop w:val="0"/>
      <w:marBottom w:val="0"/>
      <w:divBdr>
        <w:top w:val="none" w:sz="0" w:space="0" w:color="auto"/>
        <w:left w:val="none" w:sz="0" w:space="0" w:color="auto"/>
        <w:bottom w:val="none" w:sz="0" w:space="0" w:color="auto"/>
        <w:right w:val="none" w:sz="0" w:space="0" w:color="auto"/>
      </w:divBdr>
    </w:div>
    <w:div w:id="557015097">
      <w:bodyDiv w:val="1"/>
      <w:marLeft w:val="0"/>
      <w:marRight w:val="0"/>
      <w:marTop w:val="0"/>
      <w:marBottom w:val="0"/>
      <w:divBdr>
        <w:top w:val="none" w:sz="0" w:space="0" w:color="auto"/>
        <w:left w:val="none" w:sz="0" w:space="0" w:color="auto"/>
        <w:bottom w:val="none" w:sz="0" w:space="0" w:color="auto"/>
        <w:right w:val="none" w:sz="0" w:space="0" w:color="auto"/>
      </w:divBdr>
    </w:div>
    <w:div w:id="557208571">
      <w:bodyDiv w:val="1"/>
      <w:marLeft w:val="0"/>
      <w:marRight w:val="0"/>
      <w:marTop w:val="0"/>
      <w:marBottom w:val="0"/>
      <w:divBdr>
        <w:top w:val="none" w:sz="0" w:space="0" w:color="auto"/>
        <w:left w:val="none" w:sz="0" w:space="0" w:color="auto"/>
        <w:bottom w:val="none" w:sz="0" w:space="0" w:color="auto"/>
        <w:right w:val="none" w:sz="0" w:space="0" w:color="auto"/>
      </w:divBdr>
    </w:div>
    <w:div w:id="557597804">
      <w:bodyDiv w:val="1"/>
      <w:marLeft w:val="0"/>
      <w:marRight w:val="0"/>
      <w:marTop w:val="0"/>
      <w:marBottom w:val="0"/>
      <w:divBdr>
        <w:top w:val="none" w:sz="0" w:space="0" w:color="auto"/>
        <w:left w:val="none" w:sz="0" w:space="0" w:color="auto"/>
        <w:bottom w:val="none" w:sz="0" w:space="0" w:color="auto"/>
        <w:right w:val="none" w:sz="0" w:space="0" w:color="auto"/>
      </w:divBdr>
    </w:div>
    <w:div w:id="558439134">
      <w:bodyDiv w:val="1"/>
      <w:marLeft w:val="0"/>
      <w:marRight w:val="0"/>
      <w:marTop w:val="0"/>
      <w:marBottom w:val="0"/>
      <w:divBdr>
        <w:top w:val="none" w:sz="0" w:space="0" w:color="auto"/>
        <w:left w:val="none" w:sz="0" w:space="0" w:color="auto"/>
        <w:bottom w:val="none" w:sz="0" w:space="0" w:color="auto"/>
        <w:right w:val="none" w:sz="0" w:space="0" w:color="auto"/>
      </w:divBdr>
    </w:div>
    <w:div w:id="558446021">
      <w:bodyDiv w:val="1"/>
      <w:marLeft w:val="0"/>
      <w:marRight w:val="0"/>
      <w:marTop w:val="0"/>
      <w:marBottom w:val="0"/>
      <w:divBdr>
        <w:top w:val="none" w:sz="0" w:space="0" w:color="auto"/>
        <w:left w:val="none" w:sz="0" w:space="0" w:color="auto"/>
        <w:bottom w:val="none" w:sz="0" w:space="0" w:color="auto"/>
        <w:right w:val="none" w:sz="0" w:space="0" w:color="auto"/>
      </w:divBdr>
    </w:div>
    <w:div w:id="558905038">
      <w:bodyDiv w:val="1"/>
      <w:marLeft w:val="0"/>
      <w:marRight w:val="0"/>
      <w:marTop w:val="0"/>
      <w:marBottom w:val="0"/>
      <w:divBdr>
        <w:top w:val="none" w:sz="0" w:space="0" w:color="auto"/>
        <w:left w:val="none" w:sz="0" w:space="0" w:color="auto"/>
        <w:bottom w:val="none" w:sz="0" w:space="0" w:color="auto"/>
        <w:right w:val="none" w:sz="0" w:space="0" w:color="auto"/>
      </w:divBdr>
    </w:div>
    <w:div w:id="558977478">
      <w:bodyDiv w:val="1"/>
      <w:marLeft w:val="0"/>
      <w:marRight w:val="0"/>
      <w:marTop w:val="0"/>
      <w:marBottom w:val="0"/>
      <w:divBdr>
        <w:top w:val="none" w:sz="0" w:space="0" w:color="auto"/>
        <w:left w:val="none" w:sz="0" w:space="0" w:color="auto"/>
        <w:bottom w:val="none" w:sz="0" w:space="0" w:color="auto"/>
        <w:right w:val="none" w:sz="0" w:space="0" w:color="auto"/>
      </w:divBdr>
    </w:div>
    <w:div w:id="559176414">
      <w:bodyDiv w:val="1"/>
      <w:marLeft w:val="0"/>
      <w:marRight w:val="0"/>
      <w:marTop w:val="0"/>
      <w:marBottom w:val="0"/>
      <w:divBdr>
        <w:top w:val="none" w:sz="0" w:space="0" w:color="auto"/>
        <w:left w:val="none" w:sz="0" w:space="0" w:color="auto"/>
        <w:bottom w:val="none" w:sz="0" w:space="0" w:color="auto"/>
        <w:right w:val="none" w:sz="0" w:space="0" w:color="auto"/>
      </w:divBdr>
    </w:div>
    <w:div w:id="559361879">
      <w:bodyDiv w:val="1"/>
      <w:marLeft w:val="0"/>
      <w:marRight w:val="0"/>
      <w:marTop w:val="0"/>
      <w:marBottom w:val="0"/>
      <w:divBdr>
        <w:top w:val="none" w:sz="0" w:space="0" w:color="auto"/>
        <w:left w:val="none" w:sz="0" w:space="0" w:color="auto"/>
        <w:bottom w:val="none" w:sz="0" w:space="0" w:color="auto"/>
        <w:right w:val="none" w:sz="0" w:space="0" w:color="auto"/>
      </w:divBdr>
    </w:div>
    <w:div w:id="559481001">
      <w:bodyDiv w:val="1"/>
      <w:marLeft w:val="0"/>
      <w:marRight w:val="0"/>
      <w:marTop w:val="0"/>
      <w:marBottom w:val="0"/>
      <w:divBdr>
        <w:top w:val="none" w:sz="0" w:space="0" w:color="auto"/>
        <w:left w:val="none" w:sz="0" w:space="0" w:color="auto"/>
        <w:bottom w:val="none" w:sz="0" w:space="0" w:color="auto"/>
        <w:right w:val="none" w:sz="0" w:space="0" w:color="auto"/>
      </w:divBdr>
    </w:div>
    <w:div w:id="559633661">
      <w:bodyDiv w:val="1"/>
      <w:marLeft w:val="0"/>
      <w:marRight w:val="0"/>
      <w:marTop w:val="0"/>
      <w:marBottom w:val="0"/>
      <w:divBdr>
        <w:top w:val="none" w:sz="0" w:space="0" w:color="auto"/>
        <w:left w:val="none" w:sz="0" w:space="0" w:color="auto"/>
        <w:bottom w:val="none" w:sz="0" w:space="0" w:color="auto"/>
        <w:right w:val="none" w:sz="0" w:space="0" w:color="auto"/>
      </w:divBdr>
    </w:div>
    <w:div w:id="559679306">
      <w:bodyDiv w:val="1"/>
      <w:marLeft w:val="0"/>
      <w:marRight w:val="0"/>
      <w:marTop w:val="0"/>
      <w:marBottom w:val="0"/>
      <w:divBdr>
        <w:top w:val="none" w:sz="0" w:space="0" w:color="auto"/>
        <w:left w:val="none" w:sz="0" w:space="0" w:color="auto"/>
        <w:bottom w:val="none" w:sz="0" w:space="0" w:color="auto"/>
        <w:right w:val="none" w:sz="0" w:space="0" w:color="auto"/>
      </w:divBdr>
    </w:div>
    <w:div w:id="559947099">
      <w:bodyDiv w:val="1"/>
      <w:marLeft w:val="0"/>
      <w:marRight w:val="0"/>
      <w:marTop w:val="0"/>
      <w:marBottom w:val="0"/>
      <w:divBdr>
        <w:top w:val="none" w:sz="0" w:space="0" w:color="auto"/>
        <w:left w:val="none" w:sz="0" w:space="0" w:color="auto"/>
        <w:bottom w:val="none" w:sz="0" w:space="0" w:color="auto"/>
        <w:right w:val="none" w:sz="0" w:space="0" w:color="auto"/>
      </w:divBdr>
    </w:div>
    <w:div w:id="560290808">
      <w:bodyDiv w:val="1"/>
      <w:marLeft w:val="0"/>
      <w:marRight w:val="0"/>
      <w:marTop w:val="0"/>
      <w:marBottom w:val="0"/>
      <w:divBdr>
        <w:top w:val="none" w:sz="0" w:space="0" w:color="auto"/>
        <w:left w:val="none" w:sz="0" w:space="0" w:color="auto"/>
        <w:bottom w:val="none" w:sz="0" w:space="0" w:color="auto"/>
        <w:right w:val="none" w:sz="0" w:space="0" w:color="auto"/>
      </w:divBdr>
    </w:div>
    <w:div w:id="560673173">
      <w:bodyDiv w:val="1"/>
      <w:marLeft w:val="0"/>
      <w:marRight w:val="0"/>
      <w:marTop w:val="0"/>
      <w:marBottom w:val="0"/>
      <w:divBdr>
        <w:top w:val="none" w:sz="0" w:space="0" w:color="auto"/>
        <w:left w:val="none" w:sz="0" w:space="0" w:color="auto"/>
        <w:bottom w:val="none" w:sz="0" w:space="0" w:color="auto"/>
        <w:right w:val="none" w:sz="0" w:space="0" w:color="auto"/>
      </w:divBdr>
    </w:div>
    <w:div w:id="562565677">
      <w:bodyDiv w:val="1"/>
      <w:marLeft w:val="0"/>
      <w:marRight w:val="0"/>
      <w:marTop w:val="0"/>
      <w:marBottom w:val="0"/>
      <w:divBdr>
        <w:top w:val="none" w:sz="0" w:space="0" w:color="auto"/>
        <w:left w:val="none" w:sz="0" w:space="0" w:color="auto"/>
        <w:bottom w:val="none" w:sz="0" w:space="0" w:color="auto"/>
        <w:right w:val="none" w:sz="0" w:space="0" w:color="auto"/>
      </w:divBdr>
    </w:div>
    <w:div w:id="562915591">
      <w:bodyDiv w:val="1"/>
      <w:marLeft w:val="0"/>
      <w:marRight w:val="0"/>
      <w:marTop w:val="0"/>
      <w:marBottom w:val="0"/>
      <w:divBdr>
        <w:top w:val="none" w:sz="0" w:space="0" w:color="auto"/>
        <w:left w:val="none" w:sz="0" w:space="0" w:color="auto"/>
        <w:bottom w:val="none" w:sz="0" w:space="0" w:color="auto"/>
        <w:right w:val="none" w:sz="0" w:space="0" w:color="auto"/>
      </w:divBdr>
    </w:div>
    <w:div w:id="563836789">
      <w:bodyDiv w:val="1"/>
      <w:marLeft w:val="0"/>
      <w:marRight w:val="0"/>
      <w:marTop w:val="0"/>
      <w:marBottom w:val="0"/>
      <w:divBdr>
        <w:top w:val="none" w:sz="0" w:space="0" w:color="auto"/>
        <w:left w:val="none" w:sz="0" w:space="0" w:color="auto"/>
        <w:bottom w:val="none" w:sz="0" w:space="0" w:color="auto"/>
        <w:right w:val="none" w:sz="0" w:space="0" w:color="auto"/>
      </w:divBdr>
    </w:div>
    <w:div w:id="564149578">
      <w:bodyDiv w:val="1"/>
      <w:marLeft w:val="0"/>
      <w:marRight w:val="0"/>
      <w:marTop w:val="0"/>
      <w:marBottom w:val="0"/>
      <w:divBdr>
        <w:top w:val="none" w:sz="0" w:space="0" w:color="auto"/>
        <w:left w:val="none" w:sz="0" w:space="0" w:color="auto"/>
        <w:bottom w:val="none" w:sz="0" w:space="0" w:color="auto"/>
        <w:right w:val="none" w:sz="0" w:space="0" w:color="auto"/>
      </w:divBdr>
    </w:div>
    <w:div w:id="564727689">
      <w:bodyDiv w:val="1"/>
      <w:marLeft w:val="0"/>
      <w:marRight w:val="0"/>
      <w:marTop w:val="0"/>
      <w:marBottom w:val="0"/>
      <w:divBdr>
        <w:top w:val="none" w:sz="0" w:space="0" w:color="auto"/>
        <w:left w:val="none" w:sz="0" w:space="0" w:color="auto"/>
        <w:bottom w:val="none" w:sz="0" w:space="0" w:color="auto"/>
        <w:right w:val="none" w:sz="0" w:space="0" w:color="auto"/>
      </w:divBdr>
    </w:div>
    <w:div w:id="564997493">
      <w:bodyDiv w:val="1"/>
      <w:marLeft w:val="0"/>
      <w:marRight w:val="0"/>
      <w:marTop w:val="0"/>
      <w:marBottom w:val="0"/>
      <w:divBdr>
        <w:top w:val="none" w:sz="0" w:space="0" w:color="auto"/>
        <w:left w:val="none" w:sz="0" w:space="0" w:color="auto"/>
        <w:bottom w:val="none" w:sz="0" w:space="0" w:color="auto"/>
        <w:right w:val="none" w:sz="0" w:space="0" w:color="auto"/>
      </w:divBdr>
    </w:div>
    <w:div w:id="565649340">
      <w:bodyDiv w:val="1"/>
      <w:marLeft w:val="0"/>
      <w:marRight w:val="0"/>
      <w:marTop w:val="0"/>
      <w:marBottom w:val="0"/>
      <w:divBdr>
        <w:top w:val="none" w:sz="0" w:space="0" w:color="auto"/>
        <w:left w:val="none" w:sz="0" w:space="0" w:color="auto"/>
        <w:bottom w:val="none" w:sz="0" w:space="0" w:color="auto"/>
        <w:right w:val="none" w:sz="0" w:space="0" w:color="auto"/>
      </w:divBdr>
    </w:div>
    <w:div w:id="566451165">
      <w:bodyDiv w:val="1"/>
      <w:marLeft w:val="0"/>
      <w:marRight w:val="0"/>
      <w:marTop w:val="0"/>
      <w:marBottom w:val="0"/>
      <w:divBdr>
        <w:top w:val="none" w:sz="0" w:space="0" w:color="auto"/>
        <w:left w:val="none" w:sz="0" w:space="0" w:color="auto"/>
        <w:bottom w:val="none" w:sz="0" w:space="0" w:color="auto"/>
        <w:right w:val="none" w:sz="0" w:space="0" w:color="auto"/>
      </w:divBdr>
    </w:div>
    <w:div w:id="566502988">
      <w:bodyDiv w:val="1"/>
      <w:marLeft w:val="0"/>
      <w:marRight w:val="0"/>
      <w:marTop w:val="0"/>
      <w:marBottom w:val="0"/>
      <w:divBdr>
        <w:top w:val="none" w:sz="0" w:space="0" w:color="auto"/>
        <w:left w:val="none" w:sz="0" w:space="0" w:color="auto"/>
        <w:bottom w:val="none" w:sz="0" w:space="0" w:color="auto"/>
        <w:right w:val="none" w:sz="0" w:space="0" w:color="auto"/>
      </w:divBdr>
    </w:div>
    <w:div w:id="567154299">
      <w:bodyDiv w:val="1"/>
      <w:marLeft w:val="0"/>
      <w:marRight w:val="0"/>
      <w:marTop w:val="0"/>
      <w:marBottom w:val="0"/>
      <w:divBdr>
        <w:top w:val="none" w:sz="0" w:space="0" w:color="auto"/>
        <w:left w:val="none" w:sz="0" w:space="0" w:color="auto"/>
        <w:bottom w:val="none" w:sz="0" w:space="0" w:color="auto"/>
        <w:right w:val="none" w:sz="0" w:space="0" w:color="auto"/>
      </w:divBdr>
    </w:div>
    <w:div w:id="567426525">
      <w:bodyDiv w:val="1"/>
      <w:marLeft w:val="0"/>
      <w:marRight w:val="0"/>
      <w:marTop w:val="0"/>
      <w:marBottom w:val="0"/>
      <w:divBdr>
        <w:top w:val="none" w:sz="0" w:space="0" w:color="auto"/>
        <w:left w:val="none" w:sz="0" w:space="0" w:color="auto"/>
        <w:bottom w:val="none" w:sz="0" w:space="0" w:color="auto"/>
        <w:right w:val="none" w:sz="0" w:space="0" w:color="auto"/>
      </w:divBdr>
    </w:div>
    <w:div w:id="567498760">
      <w:bodyDiv w:val="1"/>
      <w:marLeft w:val="0"/>
      <w:marRight w:val="0"/>
      <w:marTop w:val="0"/>
      <w:marBottom w:val="0"/>
      <w:divBdr>
        <w:top w:val="none" w:sz="0" w:space="0" w:color="auto"/>
        <w:left w:val="none" w:sz="0" w:space="0" w:color="auto"/>
        <w:bottom w:val="none" w:sz="0" w:space="0" w:color="auto"/>
        <w:right w:val="none" w:sz="0" w:space="0" w:color="auto"/>
      </w:divBdr>
    </w:div>
    <w:div w:id="567614603">
      <w:bodyDiv w:val="1"/>
      <w:marLeft w:val="0"/>
      <w:marRight w:val="0"/>
      <w:marTop w:val="0"/>
      <w:marBottom w:val="0"/>
      <w:divBdr>
        <w:top w:val="none" w:sz="0" w:space="0" w:color="auto"/>
        <w:left w:val="none" w:sz="0" w:space="0" w:color="auto"/>
        <w:bottom w:val="none" w:sz="0" w:space="0" w:color="auto"/>
        <w:right w:val="none" w:sz="0" w:space="0" w:color="auto"/>
      </w:divBdr>
    </w:div>
    <w:div w:id="567887163">
      <w:bodyDiv w:val="1"/>
      <w:marLeft w:val="0"/>
      <w:marRight w:val="0"/>
      <w:marTop w:val="0"/>
      <w:marBottom w:val="0"/>
      <w:divBdr>
        <w:top w:val="none" w:sz="0" w:space="0" w:color="auto"/>
        <w:left w:val="none" w:sz="0" w:space="0" w:color="auto"/>
        <w:bottom w:val="none" w:sz="0" w:space="0" w:color="auto"/>
        <w:right w:val="none" w:sz="0" w:space="0" w:color="auto"/>
      </w:divBdr>
    </w:div>
    <w:div w:id="568268301">
      <w:bodyDiv w:val="1"/>
      <w:marLeft w:val="0"/>
      <w:marRight w:val="0"/>
      <w:marTop w:val="0"/>
      <w:marBottom w:val="0"/>
      <w:divBdr>
        <w:top w:val="none" w:sz="0" w:space="0" w:color="auto"/>
        <w:left w:val="none" w:sz="0" w:space="0" w:color="auto"/>
        <w:bottom w:val="none" w:sz="0" w:space="0" w:color="auto"/>
        <w:right w:val="none" w:sz="0" w:space="0" w:color="auto"/>
      </w:divBdr>
    </w:div>
    <w:div w:id="568660540">
      <w:bodyDiv w:val="1"/>
      <w:marLeft w:val="0"/>
      <w:marRight w:val="0"/>
      <w:marTop w:val="0"/>
      <w:marBottom w:val="0"/>
      <w:divBdr>
        <w:top w:val="none" w:sz="0" w:space="0" w:color="auto"/>
        <w:left w:val="none" w:sz="0" w:space="0" w:color="auto"/>
        <w:bottom w:val="none" w:sz="0" w:space="0" w:color="auto"/>
        <w:right w:val="none" w:sz="0" w:space="0" w:color="auto"/>
      </w:divBdr>
    </w:div>
    <w:div w:id="568998451">
      <w:bodyDiv w:val="1"/>
      <w:marLeft w:val="0"/>
      <w:marRight w:val="0"/>
      <w:marTop w:val="0"/>
      <w:marBottom w:val="0"/>
      <w:divBdr>
        <w:top w:val="none" w:sz="0" w:space="0" w:color="auto"/>
        <w:left w:val="none" w:sz="0" w:space="0" w:color="auto"/>
        <w:bottom w:val="none" w:sz="0" w:space="0" w:color="auto"/>
        <w:right w:val="none" w:sz="0" w:space="0" w:color="auto"/>
      </w:divBdr>
    </w:div>
    <w:div w:id="569273785">
      <w:bodyDiv w:val="1"/>
      <w:marLeft w:val="0"/>
      <w:marRight w:val="0"/>
      <w:marTop w:val="0"/>
      <w:marBottom w:val="0"/>
      <w:divBdr>
        <w:top w:val="none" w:sz="0" w:space="0" w:color="auto"/>
        <w:left w:val="none" w:sz="0" w:space="0" w:color="auto"/>
        <w:bottom w:val="none" w:sz="0" w:space="0" w:color="auto"/>
        <w:right w:val="none" w:sz="0" w:space="0" w:color="auto"/>
      </w:divBdr>
    </w:div>
    <w:div w:id="569652071">
      <w:bodyDiv w:val="1"/>
      <w:marLeft w:val="0"/>
      <w:marRight w:val="0"/>
      <w:marTop w:val="0"/>
      <w:marBottom w:val="0"/>
      <w:divBdr>
        <w:top w:val="none" w:sz="0" w:space="0" w:color="auto"/>
        <w:left w:val="none" w:sz="0" w:space="0" w:color="auto"/>
        <w:bottom w:val="none" w:sz="0" w:space="0" w:color="auto"/>
        <w:right w:val="none" w:sz="0" w:space="0" w:color="auto"/>
      </w:divBdr>
    </w:div>
    <w:div w:id="570774500">
      <w:bodyDiv w:val="1"/>
      <w:marLeft w:val="0"/>
      <w:marRight w:val="0"/>
      <w:marTop w:val="0"/>
      <w:marBottom w:val="0"/>
      <w:divBdr>
        <w:top w:val="none" w:sz="0" w:space="0" w:color="auto"/>
        <w:left w:val="none" w:sz="0" w:space="0" w:color="auto"/>
        <w:bottom w:val="none" w:sz="0" w:space="0" w:color="auto"/>
        <w:right w:val="none" w:sz="0" w:space="0" w:color="auto"/>
      </w:divBdr>
    </w:div>
    <w:div w:id="570846345">
      <w:bodyDiv w:val="1"/>
      <w:marLeft w:val="0"/>
      <w:marRight w:val="0"/>
      <w:marTop w:val="0"/>
      <w:marBottom w:val="0"/>
      <w:divBdr>
        <w:top w:val="none" w:sz="0" w:space="0" w:color="auto"/>
        <w:left w:val="none" w:sz="0" w:space="0" w:color="auto"/>
        <w:bottom w:val="none" w:sz="0" w:space="0" w:color="auto"/>
        <w:right w:val="none" w:sz="0" w:space="0" w:color="auto"/>
      </w:divBdr>
    </w:div>
    <w:div w:id="571697778">
      <w:bodyDiv w:val="1"/>
      <w:marLeft w:val="0"/>
      <w:marRight w:val="0"/>
      <w:marTop w:val="0"/>
      <w:marBottom w:val="0"/>
      <w:divBdr>
        <w:top w:val="none" w:sz="0" w:space="0" w:color="auto"/>
        <w:left w:val="none" w:sz="0" w:space="0" w:color="auto"/>
        <w:bottom w:val="none" w:sz="0" w:space="0" w:color="auto"/>
        <w:right w:val="none" w:sz="0" w:space="0" w:color="auto"/>
      </w:divBdr>
    </w:div>
    <w:div w:id="572087277">
      <w:bodyDiv w:val="1"/>
      <w:marLeft w:val="0"/>
      <w:marRight w:val="0"/>
      <w:marTop w:val="0"/>
      <w:marBottom w:val="0"/>
      <w:divBdr>
        <w:top w:val="none" w:sz="0" w:space="0" w:color="auto"/>
        <w:left w:val="none" w:sz="0" w:space="0" w:color="auto"/>
        <w:bottom w:val="none" w:sz="0" w:space="0" w:color="auto"/>
        <w:right w:val="none" w:sz="0" w:space="0" w:color="auto"/>
      </w:divBdr>
    </w:div>
    <w:div w:id="573590010">
      <w:bodyDiv w:val="1"/>
      <w:marLeft w:val="0"/>
      <w:marRight w:val="0"/>
      <w:marTop w:val="0"/>
      <w:marBottom w:val="0"/>
      <w:divBdr>
        <w:top w:val="none" w:sz="0" w:space="0" w:color="auto"/>
        <w:left w:val="none" w:sz="0" w:space="0" w:color="auto"/>
        <w:bottom w:val="none" w:sz="0" w:space="0" w:color="auto"/>
        <w:right w:val="none" w:sz="0" w:space="0" w:color="auto"/>
      </w:divBdr>
    </w:div>
    <w:div w:id="573852731">
      <w:bodyDiv w:val="1"/>
      <w:marLeft w:val="0"/>
      <w:marRight w:val="0"/>
      <w:marTop w:val="0"/>
      <w:marBottom w:val="0"/>
      <w:divBdr>
        <w:top w:val="none" w:sz="0" w:space="0" w:color="auto"/>
        <w:left w:val="none" w:sz="0" w:space="0" w:color="auto"/>
        <w:bottom w:val="none" w:sz="0" w:space="0" w:color="auto"/>
        <w:right w:val="none" w:sz="0" w:space="0" w:color="auto"/>
      </w:divBdr>
    </w:div>
    <w:div w:id="573854332">
      <w:bodyDiv w:val="1"/>
      <w:marLeft w:val="0"/>
      <w:marRight w:val="0"/>
      <w:marTop w:val="0"/>
      <w:marBottom w:val="0"/>
      <w:divBdr>
        <w:top w:val="none" w:sz="0" w:space="0" w:color="auto"/>
        <w:left w:val="none" w:sz="0" w:space="0" w:color="auto"/>
        <w:bottom w:val="none" w:sz="0" w:space="0" w:color="auto"/>
        <w:right w:val="none" w:sz="0" w:space="0" w:color="auto"/>
      </w:divBdr>
    </w:div>
    <w:div w:id="574586490">
      <w:bodyDiv w:val="1"/>
      <w:marLeft w:val="0"/>
      <w:marRight w:val="0"/>
      <w:marTop w:val="0"/>
      <w:marBottom w:val="0"/>
      <w:divBdr>
        <w:top w:val="none" w:sz="0" w:space="0" w:color="auto"/>
        <w:left w:val="none" w:sz="0" w:space="0" w:color="auto"/>
        <w:bottom w:val="none" w:sz="0" w:space="0" w:color="auto"/>
        <w:right w:val="none" w:sz="0" w:space="0" w:color="auto"/>
      </w:divBdr>
    </w:div>
    <w:div w:id="575091670">
      <w:bodyDiv w:val="1"/>
      <w:marLeft w:val="0"/>
      <w:marRight w:val="0"/>
      <w:marTop w:val="0"/>
      <w:marBottom w:val="0"/>
      <w:divBdr>
        <w:top w:val="none" w:sz="0" w:space="0" w:color="auto"/>
        <w:left w:val="none" w:sz="0" w:space="0" w:color="auto"/>
        <w:bottom w:val="none" w:sz="0" w:space="0" w:color="auto"/>
        <w:right w:val="none" w:sz="0" w:space="0" w:color="auto"/>
      </w:divBdr>
    </w:div>
    <w:div w:id="575096656">
      <w:bodyDiv w:val="1"/>
      <w:marLeft w:val="0"/>
      <w:marRight w:val="0"/>
      <w:marTop w:val="0"/>
      <w:marBottom w:val="0"/>
      <w:divBdr>
        <w:top w:val="none" w:sz="0" w:space="0" w:color="auto"/>
        <w:left w:val="none" w:sz="0" w:space="0" w:color="auto"/>
        <w:bottom w:val="none" w:sz="0" w:space="0" w:color="auto"/>
        <w:right w:val="none" w:sz="0" w:space="0" w:color="auto"/>
      </w:divBdr>
    </w:div>
    <w:div w:id="575286286">
      <w:bodyDiv w:val="1"/>
      <w:marLeft w:val="0"/>
      <w:marRight w:val="0"/>
      <w:marTop w:val="0"/>
      <w:marBottom w:val="0"/>
      <w:divBdr>
        <w:top w:val="none" w:sz="0" w:space="0" w:color="auto"/>
        <w:left w:val="none" w:sz="0" w:space="0" w:color="auto"/>
        <w:bottom w:val="none" w:sz="0" w:space="0" w:color="auto"/>
        <w:right w:val="none" w:sz="0" w:space="0" w:color="auto"/>
      </w:divBdr>
    </w:div>
    <w:div w:id="575634022">
      <w:bodyDiv w:val="1"/>
      <w:marLeft w:val="0"/>
      <w:marRight w:val="0"/>
      <w:marTop w:val="0"/>
      <w:marBottom w:val="0"/>
      <w:divBdr>
        <w:top w:val="none" w:sz="0" w:space="0" w:color="auto"/>
        <w:left w:val="none" w:sz="0" w:space="0" w:color="auto"/>
        <w:bottom w:val="none" w:sz="0" w:space="0" w:color="auto"/>
        <w:right w:val="none" w:sz="0" w:space="0" w:color="auto"/>
      </w:divBdr>
    </w:div>
    <w:div w:id="575868568">
      <w:bodyDiv w:val="1"/>
      <w:marLeft w:val="0"/>
      <w:marRight w:val="0"/>
      <w:marTop w:val="0"/>
      <w:marBottom w:val="0"/>
      <w:divBdr>
        <w:top w:val="none" w:sz="0" w:space="0" w:color="auto"/>
        <w:left w:val="none" w:sz="0" w:space="0" w:color="auto"/>
        <w:bottom w:val="none" w:sz="0" w:space="0" w:color="auto"/>
        <w:right w:val="none" w:sz="0" w:space="0" w:color="auto"/>
      </w:divBdr>
    </w:div>
    <w:div w:id="576014144">
      <w:bodyDiv w:val="1"/>
      <w:marLeft w:val="0"/>
      <w:marRight w:val="0"/>
      <w:marTop w:val="0"/>
      <w:marBottom w:val="0"/>
      <w:divBdr>
        <w:top w:val="none" w:sz="0" w:space="0" w:color="auto"/>
        <w:left w:val="none" w:sz="0" w:space="0" w:color="auto"/>
        <w:bottom w:val="none" w:sz="0" w:space="0" w:color="auto"/>
        <w:right w:val="none" w:sz="0" w:space="0" w:color="auto"/>
      </w:divBdr>
    </w:div>
    <w:div w:id="577709841">
      <w:bodyDiv w:val="1"/>
      <w:marLeft w:val="0"/>
      <w:marRight w:val="0"/>
      <w:marTop w:val="0"/>
      <w:marBottom w:val="0"/>
      <w:divBdr>
        <w:top w:val="none" w:sz="0" w:space="0" w:color="auto"/>
        <w:left w:val="none" w:sz="0" w:space="0" w:color="auto"/>
        <w:bottom w:val="none" w:sz="0" w:space="0" w:color="auto"/>
        <w:right w:val="none" w:sz="0" w:space="0" w:color="auto"/>
      </w:divBdr>
    </w:div>
    <w:div w:id="577831593">
      <w:bodyDiv w:val="1"/>
      <w:marLeft w:val="0"/>
      <w:marRight w:val="0"/>
      <w:marTop w:val="0"/>
      <w:marBottom w:val="0"/>
      <w:divBdr>
        <w:top w:val="none" w:sz="0" w:space="0" w:color="auto"/>
        <w:left w:val="none" w:sz="0" w:space="0" w:color="auto"/>
        <w:bottom w:val="none" w:sz="0" w:space="0" w:color="auto"/>
        <w:right w:val="none" w:sz="0" w:space="0" w:color="auto"/>
      </w:divBdr>
    </w:div>
    <w:div w:id="579219778">
      <w:bodyDiv w:val="1"/>
      <w:marLeft w:val="0"/>
      <w:marRight w:val="0"/>
      <w:marTop w:val="0"/>
      <w:marBottom w:val="0"/>
      <w:divBdr>
        <w:top w:val="none" w:sz="0" w:space="0" w:color="auto"/>
        <w:left w:val="none" w:sz="0" w:space="0" w:color="auto"/>
        <w:bottom w:val="none" w:sz="0" w:space="0" w:color="auto"/>
        <w:right w:val="none" w:sz="0" w:space="0" w:color="auto"/>
      </w:divBdr>
    </w:div>
    <w:div w:id="579489248">
      <w:bodyDiv w:val="1"/>
      <w:marLeft w:val="0"/>
      <w:marRight w:val="0"/>
      <w:marTop w:val="0"/>
      <w:marBottom w:val="0"/>
      <w:divBdr>
        <w:top w:val="none" w:sz="0" w:space="0" w:color="auto"/>
        <w:left w:val="none" w:sz="0" w:space="0" w:color="auto"/>
        <w:bottom w:val="none" w:sz="0" w:space="0" w:color="auto"/>
        <w:right w:val="none" w:sz="0" w:space="0" w:color="auto"/>
      </w:divBdr>
    </w:div>
    <w:div w:id="579559734">
      <w:bodyDiv w:val="1"/>
      <w:marLeft w:val="0"/>
      <w:marRight w:val="0"/>
      <w:marTop w:val="0"/>
      <w:marBottom w:val="0"/>
      <w:divBdr>
        <w:top w:val="none" w:sz="0" w:space="0" w:color="auto"/>
        <w:left w:val="none" w:sz="0" w:space="0" w:color="auto"/>
        <w:bottom w:val="none" w:sz="0" w:space="0" w:color="auto"/>
        <w:right w:val="none" w:sz="0" w:space="0" w:color="auto"/>
      </w:divBdr>
    </w:div>
    <w:div w:id="579827478">
      <w:bodyDiv w:val="1"/>
      <w:marLeft w:val="0"/>
      <w:marRight w:val="0"/>
      <w:marTop w:val="0"/>
      <w:marBottom w:val="0"/>
      <w:divBdr>
        <w:top w:val="none" w:sz="0" w:space="0" w:color="auto"/>
        <w:left w:val="none" w:sz="0" w:space="0" w:color="auto"/>
        <w:bottom w:val="none" w:sz="0" w:space="0" w:color="auto"/>
        <w:right w:val="none" w:sz="0" w:space="0" w:color="auto"/>
      </w:divBdr>
    </w:div>
    <w:div w:id="580067199">
      <w:bodyDiv w:val="1"/>
      <w:marLeft w:val="0"/>
      <w:marRight w:val="0"/>
      <w:marTop w:val="0"/>
      <w:marBottom w:val="0"/>
      <w:divBdr>
        <w:top w:val="none" w:sz="0" w:space="0" w:color="auto"/>
        <w:left w:val="none" w:sz="0" w:space="0" w:color="auto"/>
        <w:bottom w:val="none" w:sz="0" w:space="0" w:color="auto"/>
        <w:right w:val="none" w:sz="0" w:space="0" w:color="auto"/>
      </w:divBdr>
    </w:div>
    <w:div w:id="580257915">
      <w:bodyDiv w:val="1"/>
      <w:marLeft w:val="0"/>
      <w:marRight w:val="0"/>
      <w:marTop w:val="0"/>
      <w:marBottom w:val="0"/>
      <w:divBdr>
        <w:top w:val="none" w:sz="0" w:space="0" w:color="auto"/>
        <w:left w:val="none" w:sz="0" w:space="0" w:color="auto"/>
        <w:bottom w:val="none" w:sz="0" w:space="0" w:color="auto"/>
        <w:right w:val="none" w:sz="0" w:space="0" w:color="auto"/>
      </w:divBdr>
    </w:div>
    <w:div w:id="580258396">
      <w:bodyDiv w:val="1"/>
      <w:marLeft w:val="0"/>
      <w:marRight w:val="0"/>
      <w:marTop w:val="0"/>
      <w:marBottom w:val="0"/>
      <w:divBdr>
        <w:top w:val="none" w:sz="0" w:space="0" w:color="auto"/>
        <w:left w:val="none" w:sz="0" w:space="0" w:color="auto"/>
        <w:bottom w:val="none" w:sz="0" w:space="0" w:color="auto"/>
        <w:right w:val="none" w:sz="0" w:space="0" w:color="auto"/>
      </w:divBdr>
    </w:div>
    <w:div w:id="580598845">
      <w:bodyDiv w:val="1"/>
      <w:marLeft w:val="0"/>
      <w:marRight w:val="0"/>
      <w:marTop w:val="0"/>
      <w:marBottom w:val="0"/>
      <w:divBdr>
        <w:top w:val="none" w:sz="0" w:space="0" w:color="auto"/>
        <w:left w:val="none" w:sz="0" w:space="0" w:color="auto"/>
        <w:bottom w:val="none" w:sz="0" w:space="0" w:color="auto"/>
        <w:right w:val="none" w:sz="0" w:space="0" w:color="auto"/>
      </w:divBdr>
    </w:div>
    <w:div w:id="580720411">
      <w:bodyDiv w:val="1"/>
      <w:marLeft w:val="0"/>
      <w:marRight w:val="0"/>
      <w:marTop w:val="0"/>
      <w:marBottom w:val="0"/>
      <w:divBdr>
        <w:top w:val="none" w:sz="0" w:space="0" w:color="auto"/>
        <w:left w:val="none" w:sz="0" w:space="0" w:color="auto"/>
        <w:bottom w:val="none" w:sz="0" w:space="0" w:color="auto"/>
        <w:right w:val="none" w:sz="0" w:space="0" w:color="auto"/>
      </w:divBdr>
    </w:div>
    <w:div w:id="580874581">
      <w:bodyDiv w:val="1"/>
      <w:marLeft w:val="0"/>
      <w:marRight w:val="0"/>
      <w:marTop w:val="0"/>
      <w:marBottom w:val="0"/>
      <w:divBdr>
        <w:top w:val="none" w:sz="0" w:space="0" w:color="auto"/>
        <w:left w:val="none" w:sz="0" w:space="0" w:color="auto"/>
        <w:bottom w:val="none" w:sz="0" w:space="0" w:color="auto"/>
        <w:right w:val="none" w:sz="0" w:space="0" w:color="auto"/>
      </w:divBdr>
    </w:div>
    <w:div w:id="580911475">
      <w:bodyDiv w:val="1"/>
      <w:marLeft w:val="0"/>
      <w:marRight w:val="0"/>
      <w:marTop w:val="0"/>
      <w:marBottom w:val="0"/>
      <w:divBdr>
        <w:top w:val="none" w:sz="0" w:space="0" w:color="auto"/>
        <w:left w:val="none" w:sz="0" w:space="0" w:color="auto"/>
        <w:bottom w:val="none" w:sz="0" w:space="0" w:color="auto"/>
        <w:right w:val="none" w:sz="0" w:space="0" w:color="auto"/>
      </w:divBdr>
    </w:div>
    <w:div w:id="580918140">
      <w:bodyDiv w:val="1"/>
      <w:marLeft w:val="0"/>
      <w:marRight w:val="0"/>
      <w:marTop w:val="0"/>
      <w:marBottom w:val="0"/>
      <w:divBdr>
        <w:top w:val="none" w:sz="0" w:space="0" w:color="auto"/>
        <w:left w:val="none" w:sz="0" w:space="0" w:color="auto"/>
        <w:bottom w:val="none" w:sz="0" w:space="0" w:color="auto"/>
        <w:right w:val="none" w:sz="0" w:space="0" w:color="auto"/>
      </w:divBdr>
    </w:div>
    <w:div w:id="581062144">
      <w:bodyDiv w:val="1"/>
      <w:marLeft w:val="0"/>
      <w:marRight w:val="0"/>
      <w:marTop w:val="0"/>
      <w:marBottom w:val="0"/>
      <w:divBdr>
        <w:top w:val="none" w:sz="0" w:space="0" w:color="auto"/>
        <w:left w:val="none" w:sz="0" w:space="0" w:color="auto"/>
        <w:bottom w:val="none" w:sz="0" w:space="0" w:color="auto"/>
        <w:right w:val="none" w:sz="0" w:space="0" w:color="auto"/>
      </w:divBdr>
    </w:div>
    <w:div w:id="581991914">
      <w:bodyDiv w:val="1"/>
      <w:marLeft w:val="0"/>
      <w:marRight w:val="0"/>
      <w:marTop w:val="0"/>
      <w:marBottom w:val="0"/>
      <w:divBdr>
        <w:top w:val="none" w:sz="0" w:space="0" w:color="auto"/>
        <w:left w:val="none" w:sz="0" w:space="0" w:color="auto"/>
        <w:bottom w:val="none" w:sz="0" w:space="0" w:color="auto"/>
        <w:right w:val="none" w:sz="0" w:space="0" w:color="auto"/>
      </w:divBdr>
    </w:div>
    <w:div w:id="582302628">
      <w:bodyDiv w:val="1"/>
      <w:marLeft w:val="0"/>
      <w:marRight w:val="0"/>
      <w:marTop w:val="0"/>
      <w:marBottom w:val="0"/>
      <w:divBdr>
        <w:top w:val="none" w:sz="0" w:space="0" w:color="auto"/>
        <w:left w:val="none" w:sz="0" w:space="0" w:color="auto"/>
        <w:bottom w:val="none" w:sz="0" w:space="0" w:color="auto"/>
        <w:right w:val="none" w:sz="0" w:space="0" w:color="auto"/>
      </w:divBdr>
    </w:div>
    <w:div w:id="582764153">
      <w:bodyDiv w:val="1"/>
      <w:marLeft w:val="0"/>
      <w:marRight w:val="0"/>
      <w:marTop w:val="0"/>
      <w:marBottom w:val="0"/>
      <w:divBdr>
        <w:top w:val="none" w:sz="0" w:space="0" w:color="auto"/>
        <w:left w:val="none" w:sz="0" w:space="0" w:color="auto"/>
        <w:bottom w:val="none" w:sz="0" w:space="0" w:color="auto"/>
        <w:right w:val="none" w:sz="0" w:space="0" w:color="auto"/>
      </w:divBdr>
    </w:div>
    <w:div w:id="582834154">
      <w:bodyDiv w:val="1"/>
      <w:marLeft w:val="0"/>
      <w:marRight w:val="0"/>
      <w:marTop w:val="0"/>
      <w:marBottom w:val="0"/>
      <w:divBdr>
        <w:top w:val="none" w:sz="0" w:space="0" w:color="auto"/>
        <w:left w:val="none" w:sz="0" w:space="0" w:color="auto"/>
        <w:bottom w:val="none" w:sz="0" w:space="0" w:color="auto"/>
        <w:right w:val="none" w:sz="0" w:space="0" w:color="auto"/>
      </w:divBdr>
    </w:div>
    <w:div w:id="582839517">
      <w:bodyDiv w:val="1"/>
      <w:marLeft w:val="0"/>
      <w:marRight w:val="0"/>
      <w:marTop w:val="0"/>
      <w:marBottom w:val="0"/>
      <w:divBdr>
        <w:top w:val="none" w:sz="0" w:space="0" w:color="auto"/>
        <w:left w:val="none" w:sz="0" w:space="0" w:color="auto"/>
        <w:bottom w:val="none" w:sz="0" w:space="0" w:color="auto"/>
        <w:right w:val="none" w:sz="0" w:space="0" w:color="auto"/>
      </w:divBdr>
    </w:div>
    <w:div w:id="582841209">
      <w:bodyDiv w:val="1"/>
      <w:marLeft w:val="0"/>
      <w:marRight w:val="0"/>
      <w:marTop w:val="0"/>
      <w:marBottom w:val="0"/>
      <w:divBdr>
        <w:top w:val="none" w:sz="0" w:space="0" w:color="auto"/>
        <w:left w:val="none" w:sz="0" w:space="0" w:color="auto"/>
        <w:bottom w:val="none" w:sz="0" w:space="0" w:color="auto"/>
        <w:right w:val="none" w:sz="0" w:space="0" w:color="auto"/>
      </w:divBdr>
    </w:div>
    <w:div w:id="583222003">
      <w:bodyDiv w:val="1"/>
      <w:marLeft w:val="0"/>
      <w:marRight w:val="0"/>
      <w:marTop w:val="0"/>
      <w:marBottom w:val="0"/>
      <w:divBdr>
        <w:top w:val="none" w:sz="0" w:space="0" w:color="auto"/>
        <w:left w:val="none" w:sz="0" w:space="0" w:color="auto"/>
        <w:bottom w:val="none" w:sz="0" w:space="0" w:color="auto"/>
        <w:right w:val="none" w:sz="0" w:space="0" w:color="auto"/>
      </w:divBdr>
    </w:div>
    <w:div w:id="584144289">
      <w:bodyDiv w:val="1"/>
      <w:marLeft w:val="0"/>
      <w:marRight w:val="0"/>
      <w:marTop w:val="0"/>
      <w:marBottom w:val="0"/>
      <w:divBdr>
        <w:top w:val="none" w:sz="0" w:space="0" w:color="auto"/>
        <w:left w:val="none" w:sz="0" w:space="0" w:color="auto"/>
        <w:bottom w:val="none" w:sz="0" w:space="0" w:color="auto"/>
        <w:right w:val="none" w:sz="0" w:space="0" w:color="auto"/>
      </w:divBdr>
    </w:div>
    <w:div w:id="584415011">
      <w:bodyDiv w:val="1"/>
      <w:marLeft w:val="0"/>
      <w:marRight w:val="0"/>
      <w:marTop w:val="0"/>
      <w:marBottom w:val="0"/>
      <w:divBdr>
        <w:top w:val="none" w:sz="0" w:space="0" w:color="auto"/>
        <w:left w:val="none" w:sz="0" w:space="0" w:color="auto"/>
        <w:bottom w:val="none" w:sz="0" w:space="0" w:color="auto"/>
        <w:right w:val="none" w:sz="0" w:space="0" w:color="auto"/>
      </w:divBdr>
    </w:div>
    <w:div w:id="584802518">
      <w:bodyDiv w:val="1"/>
      <w:marLeft w:val="0"/>
      <w:marRight w:val="0"/>
      <w:marTop w:val="0"/>
      <w:marBottom w:val="0"/>
      <w:divBdr>
        <w:top w:val="none" w:sz="0" w:space="0" w:color="auto"/>
        <w:left w:val="none" w:sz="0" w:space="0" w:color="auto"/>
        <w:bottom w:val="none" w:sz="0" w:space="0" w:color="auto"/>
        <w:right w:val="none" w:sz="0" w:space="0" w:color="auto"/>
      </w:divBdr>
    </w:div>
    <w:div w:id="584805485">
      <w:bodyDiv w:val="1"/>
      <w:marLeft w:val="0"/>
      <w:marRight w:val="0"/>
      <w:marTop w:val="0"/>
      <w:marBottom w:val="0"/>
      <w:divBdr>
        <w:top w:val="none" w:sz="0" w:space="0" w:color="auto"/>
        <w:left w:val="none" w:sz="0" w:space="0" w:color="auto"/>
        <w:bottom w:val="none" w:sz="0" w:space="0" w:color="auto"/>
        <w:right w:val="none" w:sz="0" w:space="0" w:color="auto"/>
      </w:divBdr>
    </w:div>
    <w:div w:id="584924487">
      <w:bodyDiv w:val="1"/>
      <w:marLeft w:val="0"/>
      <w:marRight w:val="0"/>
      <w:marTop w:val="0"/>
      <w:marBottom w:val="0"/>
      <w:divBdr>
        <w:top w:val="none" w:sz="0" w:space="0" w:color="auto"/>
        <w:left w:val="none" w:sz="0" w:space="0" w:color="auto"/>
        <w:bottom w:val="none" w:sz="0" w:space="0" w:color="auto"/>
        <w:right w:val="none" w:sz="0" w:space="0" w:color="auto"/>
      </w:divBdr>
    </w:div>
    <w:div w:id="585458320">
      <w:bodyDiv w:val="1"/>
      <w:marLeft w:val="0"/>
      <w:marRight w:val="0"/>
      <w:marTop w:val="0"/>
      <w:marBottom w:val="0"/>
      <w:divBdr>
        <w:top w:val="none" w:sz="0" w:space="0" w:color="auto"/>
        <w:left w:val="none" w:sz="0" w:space="0" w:color="auto"/>
        <w:bottom w:val="none" w:sz="0" w:space="0" w:color="auto"/>
        <w:right w:val="none" w:sz="0" w:space="0" w:color="auto"/>
      </w:divBdr>
    </w:div>
    <w:div w:id="585651455">
      <w:bodyDiv w:val="1"/>
      <w:marLeft w:val="0"/>
      <w:marRight w:val="0"/>
      <w:marTop w:val="0"/>
      <w:marBottom w:val="0"/>
      <w:divBdr>
        <w:top w:val="none" w:sz="0" w:space="0" w:color="auto"/>
        <w:left w:val="none" w:sz="0" w:space="0" w:color="auto"/>
        <w:bottom w:val="none" w:sz="0" w:space="0" w:color="auto"/>
        <w:right w:val="none" w:sz="0" w:space="0" w:color="auto"/>
      </w:divBdr>
    </w:div>
    <w:div w:id="585699184">
      <w:bodyDiv w:val="1"/>
      <w:marLeft w:val="0"/>
      <w:marRight w:val="0"/>
      <w:marTop w:val="0"/>
      <w:marBottom w:val="0"/>
      <w:divBdr>
        <w:top w:val="none" w:sz="0" w:space="0" w:color="auto"/>
        <w:left w:val="none" w:sz="0" w:space="0" w:color="auto"/>
        <w:bottom w:val="none" w:sz="0" w:space="0" w:color="auto"/>
        <w:right w:val="none" w:sz="0" w:space="0" w:color="auto"/>
      </w:divBdr>
    </w:div>
    <w:div w:id="587230822">
      <w:bodyDiv w:val="1"/>
      <w:marLeft w:val="0"/>
      <w:marRight w:val="0"/>
      <w:marTop w:val="0"/>
      <w:marBottom w:val="0"/>
      <w:divBdr>
        <w:top w:val="none" w:sz="0" w:space="0" w:color="auto"/>
        <w:left w:val="none" w:sz="0" w:space="0" w:color="auto"/>
        <w:bottom w:val="none" w:sz="0" w:space="0" w:color="auto"/>
        <w:right w:val="none" w:sz="0" w:space="0" w:color="auto"/>
      </w:divBdr>
    </w:div>
    <w:div w:id="587694050">
      <w:bodyDiv w:val="1"/>
      <w:marLeft w:val="0"/>
      <w:marRight w:val="0"/>
      <w:marTop w:val="0"/>
      <w:marBottom w:val="0"/>
      <w:divBdr>
        <w:top w:val="none" w:sz="0" w:space="0" w:color="auto"/>
        <w:left w:val="none" w:sz="0" w:space="0" w:color="auto"/>
        <w:bottom w:val="none" w:sz="0" w:space="0" w:color="auto"/>
        <w:right w:val="none" w:sz="0" w:space="0" w:color="auto"/>
      </w:divBdr>
    </w:div>
    <w:div w:id="588125409">
      <w:bodyDiv w:val="1"/>
      <w:marLeft w:val="0"/>
      <w:marRight w:val="0"/>
      <w:marTop w:val="0"/>
      <w:marBottom w:val="0"/>
      <w:divBdr>
        <w:top w:val="none" w:sz="0" w:space="0" w:color="auto"/>
        <w:left w:val="none" w:sz="0" w:space="0" w:color="auto"/>
        <w:bottom w:val="none" w:sz="0" w:space="0" w:color="auto"/>
        <w:right w:val="none" w:sz="0" w:space="0" w:color="auto"/>
      </w:divBdr>
    </w:div>
    <w:div w:id="588346254">
      <w:bodyDiv w:val="1"/>
      <w:marLeft w:val="0"/>
      <w:marRight w:val="0"/>
      <w:marTop w:val="0"/>
      <w:marBottom w:val="0"/>
      <w:divBdr>
        <w:top w:val="none" w:sz="0" w:space="0" w:color="auto"/>
        <w:left w:val="none" w:sz="0" w:space="0" w:color="auto"/>
        <w:bottom w:val="none" w:sz="0" w:space="0" w:color="auto"/>
        <w:right w:val="none" w:sz="0" w:space="0" w:color="auto"/>
      </w:divBdr>
    </w:div>
    <w:div w:id="588391000">
      <w:bodyDiv w:val="1"/>
      <w:marLeft w:val="0"/>
      <w:marRight w:val="0"/>
      <w:marTop w:val="0"/>
      <w:marBottom w:val="0"/>
      <w:divBdr>
        <w:top w:val="none" w:sz="0" w:space="0" w:color="auto"/>
        <w:left w:val="none" w:sz="0" w:space="0" w:color="auto"/>
        <w:bottom w:val="none" w:sz="0" w:space="0" w:color="auto"/>
        <w:right w:val="none" w:sz="0" w:space="0" w:color="auto"/>
      </w:divBdr>
    </w:div>
    <w:div w:id="589047401">
      <w:bodyDiv w:val="1"/>
      <w:marLeft w:val="0"/>
      <w:marRight w:val="0"/>
      <w:marTop w:val="0"/>
      <w:marBottom w:val="0"/>
      <w:divBdr>
        <w:top w:val="none" w:sz="0" w:space="0" w:color="auto"/>
        <w:left w:val="none" w:sz="0" w:space="0" w:color="auto"/>
        <w:bottom w:val="none" w:sz="0" w:space="0" w:color="auto"/>
        <w:right w:val="none" w:sz="0" w:space="0" w:color="auto"/>
      </w:divBdr>
    </w:div>
    <w:div w:id="589776125">
      <w:bodyDiv w:val="1"/>
      <w:marLeft w:val="0"/>
      <w:marRight w:val="0"/>
      <w:marTop w:val="0"/>
      <w:marBottom w:val="0"/>
      <w:divBdr>
        <w:top w:val="none" w:sz="0" w:space="0" w:color="auto"/>
        <w:left w:val="none" w:sz="0" w:space="0" w:color="auto"/>
        <w:bottom w:val="none" w:sz="0" w:space="0" w:color="auto"/>
        <w:right w:val="none" w:sz="0" w:space="0" w:color="auto"/>
      </w:divBdr>
    </w:div>
    <w:div w:id="589781262">
      <w:bodyDiv w:val="1"/>
      <w:marLeft w:val="0"/>
      <w:marRight w:val="0"/>
      <w:marTop w:val="0"/>
      <w:marBottom w:val="0"/>
      <w:divBdr>
        <w:top w:val="none" w:sz="0" w:space="0" w:color="auto"/>
        <w:left w:val="none" w:sz="0" w:space="0" w:color="auto"/>
        <w:bottom w:val="none" w:sz="0" w:space="0" w:color="auto"/>
        <w:right w:val="none" w:sz="0" w:space="0" w:color="auto"/>
      </w:divBdr>
    </w:div>
    <w:div w:id="590509317">
      <w:bodyDiv w:val="1"/>
      <w:marLeft w:val="0"/>
      <w:marRight w:val="0"/>
      <w:marTop w:val="0"/>
      <w:marBottom w:val="0"/>
      <w:divBdr>
        <w:top w:val="none" w:sz="0" w:space="0" w:color="auto"/>
        <w:left w:val="none" w:sz="0" w:space="0" w:color="auto"/>
        <w:bottom w:val="none" w:sz="0" w:space="0" w:color="auto"/>
        <w:right w:val="none" w:sz="0" w:space="0" w:color="auto"/>
      </w:divBdr>
    </w:div>
    <w:div w:id="590700308">
      <w:bodyDiv w:val="1"/>
      <w:marLeft w:val="0"/>
      <w:marRight w:val="0"/>
      <w:marTop w:val="0"/>
      <w:marBottom w:val="0"/>
      <w:divBdr>
        <w:top w:val="none" w:sz="0" w:space="0" w:color="auto"/>
        <w:left w:val="none" w:sz="0" w:space="0" w:color="auto"/>
        <w:bottom w:val="none" w:sz="0" w:space="0" w:color="auto"/>
        <w:right w:val="none" w:sz="0" w:space="0" w:color="auto"/>
      </w:divBdr>
    </w:div>
    <w:div w:id="590772550">
      <w:bodyDiv w:val="1"/>
      <w:marLeft w:val="0"/>
      <w:marRight w:val="0"/>
      <w:marTop w:val="0"/>
      <w:marBottom w:val="0"/>
      <w:divBdr>
        <w:top w:val="none" w:sz="0" w:space="0" w:color="auto"/>
        <w:left w:val="none" w:sz="0" w:space="0" w:color="auto"/>
        <w:bottom w:val="none" w:sz="0" w:space="0" w:color="auto"/>
        <w:right w:val="none" w:sz="0" w:space="0" w:color="auto"/>
      </w:divBdr>
    </w:div>
    <w:div w:id="590965822">
      <w:bodyDiv w:val="1"/>
      <w:marLeft w:val="0"/>
      <w:marRight w:val="0"/>
      <w:marTop w:val="0"/>
      <w:marBottom w:val="0"/>
      <w:divBdr>
        <w:top w:val="none" w:sz="0" w:space="0" w:color="auto"/>
        <w:left w:val="none" w:sz="0" w:space="0" w:color="auto"/>
        <w:bottom w:val="none" w:sz="0" w:space="0" w:color="auto"/>
        <w:right w:val="none" w:sz="0" w:space="0" w:color="auto"/>
      </w:divBdr>
    </w:div>
    <w:div w:id="593049656">
      <w:bodyDiv w:val="1"/>
      <w:marLeft w:val="0"/>
      <w:marRight w:val="0"/>
      <w:marTop w:val="0"/>
      <w:marBottom w:val="0"/>
      <w:divBdr>
        <w:top w:val="none" w:sz="0" w:space="0" w:color="auto"/>
        <w:left w:val="none" w:sz="0" w:space="0" w:color="auto"/>
        <w:bottom w:val="none" w:sz="0" w:space="0" w:color="auto"/>
        <w:right w:val="none" w:sz="0" w:space="0" w:color="auto"/>
      </w:divBdr>
    </w:div>
    <w:div w:id="593243265">
      <w:bodyDiv w:val="1"/>
      <w:marLeft w:val="0"/>
      <w:marRight w:val="0"/>
      <w:marTop w:val="0"/>
      <w:marBottom w:val="0"/>
      <w:divBdr>
        <w:top w:val="none" w:sz="0" w:space="0" w:color="auto"/>
        <w:left w:val="none" w:sz="0" w:space="0" w:color="auto"/>
        <w:bottom w:val="none" w:sz="0" w:space="0" w:color="auto"/>
        <w:right w:val="none" w:sz="0" w:space="0" w:color="auto"/>
      </w:divBdr>
    </w:div>
    <w:div w:id="593828002">
      <w:bodyDiv w:val="1"/>
      <w:marLeft w:val="0"/>
      <w:marRight w:val="0"/>
      <w:marTop w:val="0"/>
      <w:marBottom w:val="0"/>
      <w:divBdr>
        <w:top w:val="none" w:sz="0" w:space="0" w:color="auto"/>
        <w:left w:val="none" w:sz="0" w:space="0" w:color="auto"/>
        <w:bottom w:val="none" w:sz="0" w:space="0" w:color="auto"/>
        <w:right w:val="none" w:sz="0" w:space="0" w:color="auto"/>
      </w:divBdr>
    </w:div>
    <w:div w:id="595289667">
      <w:bodyDiv w:val="1"/>
      <w:marLeft w:val="0"/>
      <w:marRight w:val="0"/>
      <w:marTop w:val="0"/>
      <w:marBottom w:val="0"/>
      <w:divBdr>
        <w:top w:val="none" w:sz="0" w:space="0" w:color="auto"/>
        <w:left w:val="none" w:sz="0" w:space="0" w:color="auto"/>
        <w:bottom w:val="none" w:sz="0" w:space="0" w:color="auto"/>
        <w:right w:val="none" w:sz="0" w:space="0" w:color="auto"/>
      </w:divBdr>
    </w:div>
    <w:div w:id="595942551">
      <w:bodyDiv w:val="1"/>
      <w:marLeft w:val="0"/>
      <w:marRight w:val="0"/>
      <w:marTop w:val="0"/>
      <w:marBottom w:val="0"/>
      <w:divBdr>
        <w:top w:val="none" w:sz="0" w:space="0" w:color="auto"/>
        <w:left w:val="none" w:sz="0" w:space="0" w:color="auto"/>
        <w:bottom w:val="none" w:sz="0" w:space="0" w:color="auto"/>
        <w:right w:val="none" w:sz="0" w:space="0" w:color="auto"/>
      </w:divBdr>
    </w:div>
    <w:div w:id="596642204">
      <w:bodyDiv w:val="1"/>
      <w:marLeft w:val="0"/>
      <w:marRight w:val="0"/>
      <w:marTop w:val="0"/>
      <w:marBottom w:val="0"/>
      <w:divBdr>
        <w:top w:val="none" w:sz="0" w:space="0" w:color="auto"/>
        <w:left w:val="none" w:sz="0" w:space="0" w:color="auto"/>
        <w:bottom w:val="none" w:sz="0" w:space="0" w:color="auto"/>
        <w:right w:val="none" w:sz="0" w:space="0" w:color="auto"/>
      </w:divBdr>
    </w:div>
    <w:div w:id="596712840">
      <w:bodyDiv w:val="1"/>
      <w:marLeft w:val="0"/>
      <w:marRight w:val="0"/>
      <w:marTop w:val="0"/>
      <w:marBottom w:val="0"/>
      <w:divBdr>
        <w:top w:val="none" w:sz="0" w:space="0" w:color="auto"/>
        <w:left w:val="none" w:sz="0" w:space="0" w:color="auto"/>
        <w:bottom w:val="none" w:sz="0" w:space="0" w:color="auto"/>
        <w:right w:val="none" w:sz="0" w:space="0" w:color="auto"/>
      </w:divBdr>
    </w:div>
    <w:div w:id="597710694">
      <w:bodyDiv w:val="1"/>
      <w:marLeft w:val="0"/>
      <w:marRight w:val="0"/>
      <w:marTop w:val="0"/>
      <w:marBottom w:val="0"/>
      <w:divBdr>
        <w:top w:val="none" w:sz="0" w:space="0" w:color="auto"/>
        <w:left w:val="none" w:sz="0" w:space="0" w:color="auto"/>
        <w:bottom w:val="none" w:sz="0" w:space="0" w:color="auto"/>
        <w:right w:val="none" w:sz="0" w:space="0" w:color="auto"/>
      </w:divBdr>
    </w:div>
    <w:div w:id="598374135">
      <w:bodyDiv w:val="1"/>
      <w:marLeft w:val="0"/>
      <w:marRight w:val="0"/>
      <w:marTop w:val="0"/>
      <w:marBottom w:val="0"/>
      <w:divBdr>
        <w:top w:val="none" w:sz="0" w:space="0" w:color="auto"/>
        <w:left w:val="none" w:sz="0" w:space="0" w:color="auto"/>
        <w:bottom w:val="none" w:sz="0" w:space="0" w:color="auto"/>
        <w:right w:val="none" w:sz="0" w:space="0" w:color="auto"/>
      </w:divBdr>
    </w:div>
    <w:div w:id="598753957">
      <w:bodyDiv w:val="1"/>
      <w:marLeft w:val="0"/>
      <w:marRight w:val="0"/>
      <w:marTop w:val="0"/>
      <w:marBottom w:val="0"/>
      <w:divBdr>
        <w:top w:val="none" w:sz="0" w:space="0" w:color="auto"/>
        <w:left w:val="none" w:sz="0" w:space="0" w:color="auto"/>
        <w:bottom w:val="none" w:sz="0" w:space="0" w:color="auto"/>
        <w:right w:val="none" w:sz="0" w:space="0" w:color="auto"/>
      </w:divBdr>
    </w:div>
    <w:div w:id="598872075">
      <w:bodyDiv w:val="1"/>
      <w:marLeft w:val="0"/>
      <w:marRight w:val="0"/>
      <w:marTop w:val="0"/>
      <w:marBottom w:val="0"/>
      <w:divBdr>
        <w:top w:val="none" w:sz="0" w:space="0" w:color="auto"/>
        <w:left w:val="none" w:sz="0" w:space="0" w:color="auto"/>
        <w:bottom w:val="none" w:sz="0" w:space="0" w:color="auto"/>
        <w:right w:val="none" w:sz="0" w:space="0" w:color="auto"/>
      </w:divBdr>
    </w:div>
    <w:div w:id="599145229">
      <w:bodyDiv w:val="1"/>
      <w:marLeft w:val="0"/>
      <w:marRight w:val="0"/>
      <w:marTop w:val="0"/>
      <w:marBottom w:val="0"/>
      <w:divBdr>
        <w:top w:val="none" w:sz="0" w:space="0" w:color="auto"/>
        <w:left w:val="none" w:sz="0" w:space="0" w:color="auto"/>
        <w:bottom w:val="none" w:sz="0" w:space="0" w:color="auto"/>
        <w:right w:val="none" w:sz="0" w:space="0" w:color="auto"/>
      </w:divBdr>
    </w:div>
    <w:div w:id="599681906">
      <w:bodyDiv w:val="1"/>
      <w:marLeft w:val="0"/>
      <w:marRight w:val="0"/>
      <w:marTop w:val="0"/>
      <w:marBottom w:val="0"/>
      <w:divBdr>
        <w:top w:val="none" w:sz="0" w:space="0" w:color="auto"/>
        <w:left w:val="none" w:sz="0" w:space="0" w:color="auto"/>
        <w:bottom w:val="none" w:sz="0" w:space="0" w:color="auto"/>
        <w:right w:val="none" w:sz="0" w:space="0" w:color="auto"/>
      </w:divBdr>
    </w:div>
    <w:div w:id="599876626">
      <w:bodyDiv w:val="1"/>
      <w:marLeft w:val="0"/>
      <w:marRight w:val="0"/>
      <w:marTop w:val="0"/>
      <w:marBottom w:val="0"/>
      <w:divBdr>
        <w:top w:val="none" w:sz="0" w:space="0" w:color="auto"/>
        <w:left w:val="none" w:sz="0" w:space="0" w:color="auto"/>
        <w:bottom w:val="none" w:sz="0" w:space="0" w:color="auto"/>
        <w:right w:val="none" w:sz="0" w:space="0" w:color="auto"/>
      </w:divBdr>
    </w:div>
    <w:div w:id="599945822">
      <w:bodyDiv w:val="1"/>
      <w:marLeft w:val="0"/>
      <w:marRight w:val="0"/>
      <w:marTop w:val="0"/>
      <w:marBottom w:val="0"/>
      <w:divBdr>
        <w:top w:val="none" w:sz="0" w:space="0" w:color="auto"/>
        <w:left w:val="none" w:sz="0" w:space="0" w:color="auto"/>
        <w:bottom w:val="none" w:sz="0" w:space="0" w:color="auto"/>
        <w:right w:val="none" w:sz="0" w:space="0" w:color="auto"/>
      </w:divBdr>
    </w:div>
    <w:div w:id="599990873">
      <w:bodyDiv w:val="1"/>
      <w:marLeft w:val="0"/>
      <w:marRight w:val="0"/>
      <w:marTop w:val="0"/>
      <w:marBottom w:val="0"/>
      <w:divBdr>
        <w:top w:val="none" w:sz="0" w:space="0" w:color="auto"/>
        <w:left w:val="none" w:sz="0" w:space="0" w:color="auto"/>
        <w:bottom w:val="none" w:sz="0" w:space="0" w:color="auto"/>
        <w:right w:val="none" w:sz="0" w:space="0" w:color="auto"/>
      </w:divBdr>
    </w:div>
    <w:div w:id="600064568">
      <w:bodyDiv w:val="1"/>
      <w:marLeft w:val="0"/>
      <w:marRight w:val="0"/>
      <w:marTop w:val="0"/>
      <w:marBottom w:val="0"/>
      <w:divBdr>
        <w:top w:val="none" w:sz="0" w:space="0" w:color="auto"/>
        <w:left w:val="none" w:sz="0" w:space="0" w:color="auto"/>
        <w:bottom w:val="none" w:sz="0" w:space="0" w:color="auto"/>
        <w:right w:val="none" w:sz="0" w:space="0" w:color="auto"/>
      </w:divBdr>
    </w:div>
    <w:div w:id="600187126">
      <w:bodyDiv w:val="1"/>
      <w:marLeft w:val="0"/>
      <w:marRight w:val="0"/>
      <w:marTop w:val="0"/>
      <w:marBottom w:val="0"/>
      <w:divBdr>
        <w:top w:val="none" w:sz="0" w:space="0" w:color="auto"/>
        <w:left w:val="none" w:sz="0" w:space="0" w:color="auto"/>
        <w:bottom w:val="none" w:sz="0" w:space="0" w:color="auto"/>
        <w:right w:val="none" w:sz="0" w:space="0" w:color="auto"/>
      </w:divBdr>
    </w:div>
    <w:div w:id="600381688">
      <w:bodyDiv w:val="1"/>
      <w:marLeft w:val="0"/>
      <w:marRight w:val="0"/>
      <w:marTop w:val="0"/>
      <w:marBottom w:val="0"/>
      <w:divBdr>
        <w:top w:val="none" w:sz="0" w:space="0" w:color="auto"/>
        <w:left w:val="none" w:sz="0" w:space="0" w:color="auto"/>
        <w:bottom w:val="none" w:sz="0" w:space="0" w:color="auto"/>
        <w:right w:val="none" w:sz="0" w:space="0" w:color="auto"/>
      </w:divBdr>
    </w:div>
    <w:div w:id="600721977">
      <w:bodyDiv w:val="1"/>
      <w:marLeft w:val="0"/>
      <w:marRight w:val="0"/>
      <w:marTop w:val="0"/>
      <w:marBottom w:val="0"/>
      <w:divBdr>
        <w:top w:val="none" w:sz="0" w:space="0" w:color="auto"/>
        <w:left w:val="none" w:sz="0" w:space="0" w:color="auto"/>
        <w:bottom w:val="none" w:sz="0" w:space="0" w:color="auto"/>
        <w:right w:val="none" w:sz="0" w:space="0" w:color="auto"/>
      </w:divBdr>
    </w:div>
    <w:div w:id="600918353">
      <w:bodyDiv w:val="1"/>
      <w:marLeft w:val="0"/>
      <w:marRight w:val="0"/>
      <w:marTop w:val="0"/>
      <w:marBottom w:val="0"/>
      <w:divBdr>
        <w:top w:val="none" w:sz="0" w:space="0" w:color="auto"/>
        <w:left w:val="none" w:sz="0" w:space="0" w:color="auto"/>
        <w:bottom w:val="none" w:sz="0" w:space="0" w:color="auto"/>
        <w:right w:val="none" w:sz="0" w:space="0" w:color="auto"/>
      </w:divBdr>
    </w:div>
    <w:div w:id="600987900">
      <w:bodyDiv w:val="1"/>
      <w:marLeft w:val="0"/>
      <w:marRight w:val="0"/>
      <w:marTop w:val="0"/>
      <w:marBottom w:val="0"/>
      <w:divBdr>
        <w:top w:val="none" w:sz="0" w:space="0" w:color="auto"/>
        <w:left w:val="none" w:sz="0" w:space="0" w:color="auto"/>
        <w:bottom w:val="none" w:sz="0" w:space="0" w:color="auto"/>
        <w:right w:val="none" w:sz="0" w:space="0" w:color="auto"/>
      </w:divBdr>
    </w:div>
    <w:div w:id="601183622">
      <w:bodyDiv w:val="1"/>
      <w:marLeft w:val="0"/>
      <w:marRight w:val="0"/>
      <w:marTop w:val="0"/>
      <w:marBottom w:val="0"/>
      <w:divBdr>
        <w:top w:val="none" w:sz="0" w:space="0" w:color="auto"/>
        <w:left w:val="none" w:sz="0" w:space="0" w:color="auto"/>
        <w:bottom w:val="none" w:sz="0" w:space="0" w:color="auto"/>
        <w:right w:val="none" w:sz="0" w:space="0" w:color="auto"/>
      </w:divBdr>
    </w:div>
    <w:div w:id="602224011">
      <w:bodyDiv w:val="1"/>
      <w:marLeft w:val="0"/>
      <w:marRight w:val="0"/>
      <w:marTop w:val="0"/>
      <w:marBottom w:val="0"/>
      <w:divBdr>
        <w:top w:val="none" w:sz="0" w:space="0" w:color="auto"/>
        <w:left w:val="none" w:sz="0" w:space="0" w:color="auto"/>
        <w:bottom w:val="none" w:sz="0" w:space="0" w:color="auto"/>
        <w:right w:val="none" w:sz="0" w:space="0" w:color="auto"/>
      </w:divBdr>
    </w:div>
    <w:div w:id="603196591">
      <w:bodyDiv w:val="1"/>
      <w:marLeft w:val="0"/>
      <w:marRight w:val="0"/>
      <w:marTop w:val="0"/>
      <w:marBottom w:val="0"/>
      <w:divBdr>
        <w:top w:val="none" w:sz="0" w:space="0" w:color="auto"/>
        <w:left w:val="none" w:sz="0" w:space="0" w:color="auto"/>
        <w:bottom w:val="none" w:sz="0" w:space="0" w:color="auto"/>
        <w:right w:val="none" w:sz="0" w:space="0" w:color="auto"/>
      </w:divBdr>
    </w:div>
    <w:div w:id="603422512">
      <w:bodyDiv w:val="1"/>
      <w:marLeft w:val="0"/>
      <w:marRight w:val="0"/>
      <w:marTop w:val="0"/>
      <w:marBottom w:val="0"/>
      <w:divBdr>
        <w:top w:val="none" w:sz="0" w:space="0" w:color="auto"/>
        <w:left w:val="none" w:sz="0" w:space="0" w:color="auto"/>
        <w:bottom w:val="none" w:sz="0" w:space="0" w:color="auto"/>
        <w:right w:val="none" w:sz="0" w:space="0" w:color="auto"/>
      </w:divBdr>
    </w:div>
    <w:div w:id="603922433">
      <w:bodyDiv w:val="1"/>
      <w:marLeft w:val="0"/>
      <w:marRight w:val="0"/>
      <w:marTop w:val="0"/>
      <w:marBottom w:val="0"/>
      <w:divBdr>
        <w:top w:val="none" w:sz="0" w:space="0" w:color="auto"/>
        <w:left w:val="none" w:sz="0" w:space="0" w:color="auto"/>
        <w:bottom w:val="none" w:sz="0" w:space="0" w:color="auto"/>
        <w:right w:val="none" w:sz="0" w:space="0" w:color="auto"/>
      </w:divBdr>
    </w:div>
    <w:div w:id="605118284">
      <w:bodyDiv w:val="1"/>
      <w:marLeft w:val="0"/>
      <w:marRight w:val="0"/>
      <w:marTop w:val="0"/>
      <w:marBottom w:val="0"/>
      <w:divBdr>
        <w:top w:val="none" w:sz="0" w:space="0" w:color="auto"/>
        <w:left w:val="none" w:sz="0" w:space="0" w:color="auto"/>
        <w:bottom w:val="none" w:sz="0" w:space="0" w:color="auto"/>
        <w:right w:val="none" w:sz="0" w:space="0" w:color="auto"/>
      </w:divBdr>
    </w:div>
    <w:div w:id="605162151">
      <w:bodyDiv w:val="1"/>
      <w:marLeft w:val="0"/>
      <w:marRight w:val="0"/>
      <w:marTop w:val="0"/>
      <w:marBottom w:val="0"/>
      <w:divBdr>
        <w:top w:val="none" w:sz="0" w:space="0" w:color="auto"/>
        <w:left w:val="none" w:sz="0" w:space="0" w:color="auto"/>
        <w:bottom w:val="none" w:sz="0" w:space="0" w:color="auto"/>
        <w:right w:val="none" w:sz="0" w:space="0" w:color="auto"/>
      </w:divBdr>
    </w:div>
    <w:div w:id="605306146">
      <w:bodyDiv w:val="1"/>
      <w:marLeft w:val="0"/>
      <w:marRight w:val="0"/>
      <w:marTop w:val="0"/>
      <w:marBottom w:val="0"/>
      <w:divBdr>
        <w:top w:val="none" w:sz="0" w:space="0" w:color="auto"/>
        <w:left w:val="none" w:sz="0" w:space="0" w:color="auto"/>
        <w:bottom w:val="none" w:sz="0" w:space="0" w:color="auto"/>
        <w:right w:val="none" w:sz="0" w:space="0" w:color="auto"/>
      </w:divBdr>
    </w:div>
    <w:div w:id="606350196">
      <w:bodyDiv w:val="1"/>
      <w:marLeft w:val="0"/>
      <w:marRight w:val="0"/>
      <w:marTop w:val="0"/>
      <w:marBottom w:val="0"/>
      <w:divBdr>
        <w:top w:val="none" w:sz="0" w:space="0" w:color="auto"/>
        <w:left w:val="none" w:sz="0" w:space="0" w:color="auto"/>
        <w:bottom w:val="none" w:sz="0" w:space="0" w:color="auto"/>
        <w:right w:val="none" w:sz="0" w:space="0" w:color="auto"/>
      </w:divBdr>
    </w:div>
    <w:div w:id="606356562">
      <w:bodyDiv w:val="1"/>
      <w:marLeft w:val="0"/>
      <w:marRight w:val="0"/>
      <w:marTop w:val="0"/>
      <w:marBottom w:val="0"/>
      <w:divBdr>
        <w:top w:val="none" w:sz="0" w:space="0" w:color="auto"/>
        <w:left w:val="none" w:sz="0" w:space="0" w:color="auto"/>
        <w:bottom w:val="none" w:sz="0" w:space="0" w:color="auto"/>
        <w:right w:val="none" w:sz="0" w:space="0" w:color="auto"/>
      </w:divBdr>
    </w:div>
    <w:div w:id="606428232">
      <w:bodyDiv w:val="1"/>
      <w:marLeft w:val="0"/>
      <w:marRight w:val="0"/>
      <w:marTop w:val="0"/>
      <w:marBottom w:val="0"/>
      <w:divBdr>
        <w:top w:val="none" w:sz="0" w:space="0" w:color="auto"/>
        <w:left w:val="none" w:sz="0" w:space="0" w:color="auto"/>
        <w:bottom w:val="none" w:sz="0" w:space="0" w:color="auto"/>
        <w:right w:val="none" w:sz="0" w:space="0" w:color="auto"/>
      </w:divBdr>
    </w:div>
    <w:div w:id="606471024">
      <w:bodyDiv w:val="1"/>
      <w:marLeft w:val="0"/>
      <w:marRight w:val="0"/>
      <w:marTop w:val="0"/>
      <w:marBottom w:val="0"/>
      <w:divBdr>
        <w:top w:val="none" w:sz="0" w:space="0" w:color="auto"/>
        <w:left w:val="none" w:sz="0" w:space="0" w:color="auto"/>
        <w:bottom w:val="none" w:sz="0" w:space="0" w:color="auto"/>
        <w:right w:val="none" w:sz="0" w:space="0" w:color="auto"/>
      </w:divBdr>
    </w:div>
    <w:div w:id="607078100">
      <w:bodyDiv w:val="1"/>
      <w:marLeft w:val="0"/>
      <w:marRight w:val="0"/>
      <w:marTop w:val="0"/>
      <w:marBottom w:val="0"/>
      <w:divBdr>
        <w:top w:val="none" w:sz="0" w:space="0" w:color="auto"/>
        <w:left w:val="none" w:sz="0" w:space="0" w:color="auto"/>
        <w:bottom w:val="none" w:sz="0" w:space="0" w:color="auto"/>
        <w:right w:val="none" w:sz="0" w:space="0" w:color="auto"/>
      </w:divBdr>
    </w:div>
    <w:div w:id="607930405">
      <w:bodyDiv w:val="1"/>
      <w:marLeft w:val="0"/>
      <w:marRight w:val="0"/>
      <w:marTop w:val="0"/>
      <w:marBottom w:val="0"/>
      <w:divBdr>
        <w:top w:val="none" w:sz="0" w:space="0" w:color="auto"/>
        <w:left w:val="none" w:sz="0" w:space="0" w:color="auto"/>
        <w:bottom w:val="none" w:sz="0" w:space="0" w:color="auto"/>
        <w:right w:val="none" w:sz="0" w:space="0" w:color="auto"/>
      </w:divBdr>
    </w:div>
    <w:div w:id="609120257">
      <w:bodyDiv w:val="1"/>
      <w:marLeft w:val="0"/>
      <w:marRight w:val="0"/>
      <w:marTop w:val="0"/>
      <w:marBottom w:val="0"/>
      <w:divBdr>
        <w:top w:val="none" w:sz="0" w:space="0" w:color="auto"/>
        <w:left w:val="none" w:sz="0" w:space="0" w:color="auto"/>
        <w:bottom w:val="none" w:sz="0" w:space="0" w:color="auto"/>
        <w:right w:val="none" w:sz="0" w:space="0" w:color="auto"/>
      </w:divBdr>
    </w:div>
    <w:div w:id="609431579">
      <w:bodyDiv w:val="1"/>
      <w:marLeft w:val="0"/>
      <w:marRight w:val="0"/>
      <w:marTop w:val="0"/>
      <w:marBottom w:val="0"/>
      <w:divBdr>
        <w:top w:val="none" w:sz="0" w:space="0" w:color="auto"/>
        <w:left w:val="none" w:sz="0" w:space="0" w:color="auto"/>
        <w:bottom w:val="none" w:sz="0" w:space="0" w:color="auto"/>
        <w:right w:val="none" w:sz="0" w:space="0" w:color="auto"/>
      </w:divBdr>
    </w:div>
    <w:div w:id="609623547">
      <w:bodyDiv w:val="1"/>
      <w:marLeft w:val="0"/>
      <w:marRight w:val="0"/>
      <w:marTop w:val="0"/>
      <w:marBottom w:val="0"/>
      <w:divBdr>
        <w:top w:val="none" w:sz="0" w:space="0" w:color="auto"/>
        <w:left w:val="none" w:sz="0" w:space="0" w:color="auto"/>
        <w:bottom w:val="none" w:sz="0" w:space="0" w:color="auto"/>
        <w:right w:val="none" w:sz="0" w:space="0" w:color="auto"/>
      </w:divBdr>
    </w:div>
    <w:div w:id="609820850">
      <w:bodyDiv w:val="1"/>
      <w:marLeft w:val="0"/>
      <w:marRight w:val="0"/>
      <w:marTop w:val="0"/>
      <w:marBottom w:val="0"/>
      <w:divBdr>
        <w:top w:val="none" w:sz="0" w:space="0" w:color="auto"/>
        <w:left w:val="none" w:sz="0" w:space="0" w:color="auto"/>
        <w:bottom w:val="none" w:sz="0" w:space="0" w:color="auto"/>
        <w:right w:val="none" w:sz="0" w:space="0" w:color="auto"/>
      </w:divBdr>
    </w:div>
    <w:div w:id="610668112">
      <w:bodyDiv w:val="1"/>
      <w:marLeft w:val="0"/>
      <w:marRight w:val="0"/>
      <w:marTop w:val="0"/>
      <w:marBottom w:val="0"/>
      <w:divBdr>
        <w:top w:val="none" w:sz="0" w:space="0" w:color="auto"/>
        <w:left w:val="none" w:sz="0" w:space="0" w:color="auto"/>
        <w:bottom w:val="none" w:sz="0" w:space="0" w:color="auto"/>
        <w:right w:val="none" w:sz="0" w:space="0" w:color="auto"/>
      </w:divBdr>
    </w:div>
    <w:div w:id="612251182">
      <w:bodyDiv w:val="1"/>
      <w:marLeft w:val="0"/>
      <w:marRight w:val="0"/>
      <w:marTop w:val="0"/>
      <w:marBottom w:val="0"/>
      <w:divBdr>
        <w:top w:val="none" w:sz="0" w:space="0" w:color="auto"/>
        <w:left w:val="none" w:sz="0" w:space="0" w:color="auto"/>
        <w:bottom w:val="none" w:sz="0" w:space="0" w:color="auto"/>
        <w:right w:val="none" w:sz="0" w:space="0" w:color="auto"/>
      </w:divBdr>
    </w:div>
    <w:div w:id="612253853">
      <w:bodyDiv w:val="1"/>
      <w:marLeft w:val="0"/>
      <w:marRight w:val="0"/>
      <w:marTop w:val="0"/>
      <w:marBottom w:val="0"/>
      <w:divBdr>
        <w:top w:val="none" w:sz="0" w:space="0" w:color="auto"/>
        <w:left w:val="none" w:sz="0" w:space="0" w:color="auto"/>
        <w:bottom w:val="none" w:sz="0" w:space="0" w:color="auto"/>
        <w:right w:val="none" w:sz="0" w:space="0" w:color="auto"/>
      </w:divBdr>
    </w:div>
    <w:div w:id="613026775">
      <w:bodyDiv w:val="1"/>
      <w:marLeft w:val="0"/>
      <w:marRight w:val="0"/>
      <w:marTop w:val="0"/>
      <w:marBottom w:val="0"/>
      <w:divBdr>
        <w:top w:val="none" w:sz="0" w:space="0" w:color="auto"/>
        <w:left w:val="none" w:sz="0" w:space="0" w:color="auto"/>
        <w:bottom w:val="none" w:sz="0" w:space="0" w:color="auto"/>
        <w:right w:val="none" w:sz="0" w:space="0" w:color="auto"/>
      </w:divBdr>
    </w:div>
    <w:div w:id="613290485">
      <w:bodyDiv w:val="1"/>
      <w:marLeft w:val="0"/>
      <w:marRight w:val="0"/>
      <w:marTop w:val="0"/>
      <w:marBottom w:val="0"/>
      <w:divBdr>
        <w:top w:val="none" w:sz="0" w:space="0" w:color="auto"/>
        <w:left w:val="none" w:sz="0" w:space="0" w:color="auto"/>
        <w:bottom w:val="none" w:sz="0" w:space="0" w:color="auto"/>
        <w:right w:val="none" w:sz="0" w:space="0" w:color="auto"/>
      </w:divBdr>
    </w:div>
    <w:div w:id="613827899">
      <w:bodyDiv w:val="1"/>
      <w:marLeft w:val="0"/>
      <w:marRight w:val="0"/>
      <w:marTop w:val="0"/>
      <w:marBottom w:val="0"/>
      <w:divBdr>
        <w:top w:val="none" w:sz="0" w:space="0" w:color="auto"/>
        <w:left w:val="none" w:sz="0" w:space="0" w:color="auto"/>
        <w:bottom w:val="none" w:sz="0" w:space="0" w:color="auto"/>
        <w:right w:val="none" w:sz="0" w:space="0" w:color="auto"/>
      </w:divBdr>
    </w:div>
    <w:div w:id="614752868">
      <w:bodyDiv w:val="1"/>
      <w:marLeft w:val="0"/>
      <w:marRight w:val="0"/>
      <w:marTop w:val="0"/>
      <w:marBottom w:val="0"/>
      <w:divBdr>
        <w:top w:val="none" w:sz="0" w:space="0" w:color="auto"/>
        <w:left w:val="none" w:sz="0" w:space="0" w:color="auto"/>
        <w:bottom w:val="none" w:sz="0" w:space="0" w:color="auto"/>
        <w:right w:val="none" w:sz="0" w:space="0" w:color="auto"/>
      </w:divBdr>
    </w:div>
    <w:div w:id="615214324">
      <w:bodyDiv w:val="1"/>
      <w:marLeft w:val="0"/>
      <w:marRight w:val="0"/>
      <w:marTop w:val="0"/>
      <w:marBottom w:val="0"/>
      <w:divBdr>
        <w:top w:val="none" w:sz="0" w:space="0" w:color="auto"/>
        <w:left w:val="none" w:sz="0" w:space="0" w:color="auto"/>
        <w:bottom w:val="none" w:sz="0" w:space="0" w:color="auto"/>
        <w:right w:val="none" w:sz="0" w:space="0" w:color="auto"/>
      </w:divBdr>
    </w:div>
    <w:div w:id="615676953">
      <w:bodyDiv w:val="1"/>
      <w:marLeft w:val="0"/>
      <w:marRight w:val="0"/>
      <w:marTop w:val="0"/>
      <w:marBottom w:val="0"/>
      <w:divBdr>
        <w:top w:val="none" w:sz="0" w:space="0" w:color="auto"/>
        <w:left w:val="none" w:sz="0" w:space="0" w:color="auto"/>
        <w:bottom w:val="none" w:sz="0" w:space="0" w:color="auto"/>
        <w:right w:val="none" w:sz="0" w:space="0" w:color="auto"/>
      </w:divBdr>
    </w:div>
    <w:div w:id="615865981">
      <w:bodyDiv w:val="1"/>
      <w:marLeft w:val="0"/>
      <w:marRight w:val="0"/>
      <w:marTop w:val="0"/>
      <w:marBottom w:val="0"/>
      <w:divBdr>
        <w:top w:val="none" w:sz="0" w:space="0" w:color="auto"/>
        <w:left w:val="none" w:sz="0" w:space="0" w:color="auto"/>
        <w:bottom w:val="none" w:sz="0" w:space="0" w:color="auto"/>
        <w:right w:val="none" w:sz="0" w:space="0" w:color="auto"/>
      </w:divBdr>
    </w:div>
    <w:div w:id="616521343">
      <w:bodyDiv w:val="1"/>
      <w:marLeft w:val="0"/>
      <w:marRight w:val="0"/>
      <w:marTop w:val="0"/>
      <w:marBottom w:val="0"/>
      <w:divBdr>
        <w:top w:val="none" w:sz="0" w:space="0" w:color="auto"/>
        <w:left w:val="none" w:sz="0" w:space="0" w:color="auto"/>
        <w:bottom w:val="none" w:sz="0" w:space="0" w:color="auto"/>
        <w:right w:val="none" w:sz="0" w:space="0" w:color="auto"/>
      </w:divBdr>
    </w:div>
    <w:div w:id="616565556">
      <w:bodyDiv w:val="1"/>
      <w:marLeft w:val="0"/>
      <w:marRight w:val="0"/>
      <w:marTop w:val="0"/>
      <w:marBottom w:val="0"/>
      <w:divBdr>
        <w:top w:val="none" w:sz="0" w:space="0" w:color="auto"/>
        <w:left w:val="none" w:sz="0" w:space="0" w:color="auto"/>
        <w:bottom w:val="none" w:sz="0" w:space="0" w:color="auto"/>
        <w:right w:val="none" w:sz="0" w:space="0" w:color="auto"/>
      </w:divBdr>
    </w:div>
    <w:div w:id="616791573">
      <w:bodyDiv w:val="1"/>
      <w:marLeft w:val="0"/>
      <w:marRight w:val="0"/>
      <w:marTop w:val="0"/>
      <w:marBottom w:val="0"/>
      <w:divBdr>
        <w:top w:val="none" w:sz="0" w:space="0" w:color="auto"/>
        <w:left w:val="none" w:sz="0" w:space="0" w:color="auto"/>
        <w:bottom w:val="none" w:sz="0" w:space="0" w:color="auto"/>
        <w:right w:val="none" w:sz="0" w:space="0" w:color="auto"/>
      </w:divBdr>
    </w:div>
    <w:div w:id="617489072">
      <w:bodyDiv w:val="1"/>
      <w:marLeft w:val="0"/>
      <w:marRight w:val="0"/>
      <w:marTop w:val="0"/>
      <w:marBottom w:val="0"/>
      <w:divBdr>
        <w:top w:val="none" w:sz="0" w:space="0" w:color="auto"/>
        <w:left w:val="none" w:sz="0" w:space="0" w:color="auto"/>
        <w:bottom w:val="none" w:sz="0" w:space="0" w:color="auto"/>
        <w:right w:val="none" w:sz="0" w:space="0" w:color="auto"/>
      </w:divBdr>
    </w:div>
    <w:div w:id="617757903">
      <w:bodyDiv w:val="1"/>
      <w:marLeft w:val="0"/>
      <w:marRight w:val="0"/>
      <w:marTop w:val="0"/>
      <w:marBottom w:val="0"/>
      <w:divBdr>
        <w:top w:val="none" w:sz="0" w:space="0" w:color="auto"/>
        <w:left w:val="none" w:sz="0" w:space="0" w:color="auto"/>
        <w:bottom w:val="none" w:sz="0" w:space="0" w:color="auto"/>
        <w:right w:val="none" w:sz="0" w:space="0" w:color="auto"/>
      </w:divBdr>
    </w:div>
    <w:div w:id="618026707">
      <w:bodyDiv w:val="1"/>
      <w:marLeft w:val="0"/>
      <w:marRight w:val="0"/>
      <w:marTop w:val="0"/>
      <w:marBottom w:val="0"/>
      <w:divBdr>
        <w:top w:val="none" w:sz="0" w:space="0" w:color="auto"/>
        <w:left w:val="none" w:sz="0" w:space="0" w:color="auto"/>
        <w:bottom w:val="none" w:sz="0" w:space="0" w:color="auto"/>
        <w:right w:val="none" w:sz="0" w:space="0" w:color="auto"/>
      </w:divBdr>
    </w:div>
    <w:div w:id="619145418">
      <w:bodyDiv w:val="1"/>
      <w:marLeft w:val="0"/>
      <w:marRight w:val="0"/>
      <w:marTop w:val="0"/>
      <w:marBottom w:val="0"/>
      <w:divBdr>
        <w:top w:val="none" w:sz="0" w:space="0" w:color="auto"/>
        <w:left w:val="none" w:sz="0" w:space="0" w:color="auto"/>
        <w:bottom w:val="none" w:sz="0" w:space="0" w:color="auto"/>
        <w:right w:val="none" w:sz="0" w:space="0" w:color="auto"/>
      </w:divBdr>
    </w:div>
    <w:div w:id="620038554">
      <w:bodyDiv w:val="1"/>
      <w:marLeft w:val="0"/>
      <w:marRight w:val="0"/>
      <w:marTop w:val="0"/>
      <w:marBottom w:val="0"/>
      <w:divBdr>
        <w:top w:val="none" w:sz="0" w:space="0" w:color="auto"/>
        <w:left w:val="none" w:sz="0" w:space="0" w:color="auto"/>
        <w:bottom w:val="none" w:sz="0" w:space="0" w:color="auto"/>
        <w:right w:val="none" w:sz="0" w:space="0" w:color="auto"/>
      </w:divBdr>
    </w:div>
    <w:div w:id="620188398">
      <w:bodyDiv w:val="1"/>
      <w:marLeft w:val="0"/>
      <w:marRight w:val="0"/>
      <w:marTop w:val="0"/>
      <w:marBottom w:val="0"/>
      <w:divBdr>
        <w:top w:val="none" w:sz="0" w:space="0" w:color="auto"/>
        <w:left w:val="none" w:sz="0" w:space="0" w:color="auto"/>
        <w:bottom w:val="none" w:sz="0" w:space="0" w:color="auto"/>
        <w:right w:val="none" w:sz="0" w:space="0" w:color="auto"/>
      </w:divBdr>
    </w:div>
    <w:div w:id="620696109">
      <w:bodyDiv w:val="1"/>
      <w:marLeft w:val="0"/>
      <w:marRight w:val="0"/>
      <w:marTop w:val="0"/>
      <w:marBottom w:val="0"/>
      <w:divBdr>
        <w:top w:val="none" w:sz="0" w:space="0" w:color="auto"/>
        <w:left w:val="none" w:sz="0" w:space="0" w:color="auto"/>
        <w:bottom w:val="none" w:sz="0" w:space="0" w:color="auto"/>
        <w:right w:val="none" w:sz="0" w:space="0" w:color="auto"/>
      </w:divBdr>
    </w:div>
    <w:div w:id="621155663">
      <w:bodyDiv w:val="1"/>
      <w:marLeft w:val="0"/>
      <w:marRight w:val="0"/>
      <w:marTop w:val="0"/>
      <w:marBottom w:val="0"/>
      <w:divBdr>
        <w:top w:val="none" w:sz="0" w:space="0" w:color="auto"/>
        <w:left w:val="none" w:sz="0" w:space="0" w:color="auto"/>
        <w:bottom w:val="none" w:sz="0" w:space="0" w:color="auto"/>
        <w:right w:val="none" w:sz="0" w:space="0" w:color="auto"/>
      </w:divBdr>
    </w:div>
    <w:div w:id="622539632">
      <w:bodyDiv w:val="1"/>
      <w:marLeft w:val="0"/>
      <w:marRight w:val="0"/>
      <w:marTop w:val="0"/>
      <w:marBottom w:val="0"/>
      <w:divBdr>
        <w:top w:val="none" w:sz="0" w:space="0" w:color="auto"/>
        <w:left w:val="none" w:sz="0" w:space="0" w:color="auto"/>
        <w:bottom w:val="none" w:sz="0" w:space="0" w:color="auto"/>
        <w:right w:val="none" w:sz="0" w:space="0" w:color="auto"/>
      </w:divBdr>
      <w:divsChild>
        <w:div w:id="443354751">
          <w:marLeft w:val="0"/>
          <w:marRight w:val="0"/>
          <w:marTop w:val="0"/>
          <w:marBottom w:val="0"/>
          <w:divBdr>
            <w:top w:val="none" w:sz="0" w:space="0" w:color="auto"/>
            <w:left w:val="none" w:sz="0" w:space="0" w:color="auto"/>
            <w:bottom w:val="none" w:sz="0" w:space="0" w:color="auto"/>
            <w:right w:val="none" w:sz="0" w:space="0" w:color="auto"/>
          </w:divBdr>
          <w:divsChild>
            <w:div w:id="654141448">
              <w:marLeft w:val="0"/>
              <w:marRight w:val="0"/>
              <w:marTop w:val="0"/>
              <w:marBottom w:val="0"/>
              <w:divBdr>
                <w:top w:val="none" w:sz="0" w:space="0" w:color="auto"/>
                <w:left w:val="none" w:sz="0" w:space="0" w:color="auto"/>
                <w:bottom w:val="none" w:sz="0" w:space="0" w:color="auto"/>
                <w:right w:val="none" w:sz="0" w:space="0" w:color="auto"/>
              </w:divBdr>
              <w:divsChild>
                <w:div w:id="1604068542">
                  <w:marLeft w:val="0"/>
                  <w:marRight w:val="0"/>
                  <w:marTop w:val="0"/>
                  <w:marBottom w:val="0"/>
                  <w:divBdr>
                    <w:top w:val="none" w:sz="0" w:space="0" w:color="auto"/>
                    <w:left w:val="none" w:sz="0" w:space="0" w:color="auto"/>
                    <w:bottom w:val="none" w:sz="0" w:space="0" w:color="auto"/>
                    <w:right w:val="none" w:sz="0" w:space="0" w:color="auto"/>
                  </w:divBdr>
                  <w:divsChild>
                    <w:div w:id="1740975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2731534">
      <w:bodyDiv w:val="1"/>
      <w:marLeft w:val="0"/>
      <w:marRight w:val="0"/>
      <w:marTop w:val="0"/>
      <w:marBottom w:val="0"/>
      <w:divBdr>
        <w:top w:val="none" w:sz="0" w:space="0" w:color="auto"/>
        <w:left w:val="none" w:sz="0" w:space="0" w:color="auto"/>
        <w:bottom w:val="none" w:sz="0" w:space="0" w:color="auto"/>
        <w:right w:val="none" w:sz="0" w:space="0" w:color="auto"/>
      </w:divBdr>
    </w:div>
    <w:div w:id="623268532">
      <w:bodyDiv w:val="1"/>
      <w:marLeft w:val="0"/>
      <w:marRight w:val="0"/>
      <w:marTop w:val="0"/>
      <w:marBottom w:val="0"/>
      <w:divBdr>
        <w:top w:val="none" w:sz="0" w:space="0" w:color="auto"/>
        <w:left w:val="none" w:sz="0" w:space="0" w:color="auto"/>
        <w:bottom w:val="none" w:sz="0" w:space="0" w:color="auto"/>
        <w:right w:val="none" w:sz="0" w:space="0" w:color="auto"/>
      </w:divBdr>
    </w:div>
    <w:div w:id="623971361">
      <w:bodyDiv w:val="1"/>
      <w:marLeft w:val="0"/>
      <w:marRight w:val="0"/>
      <w:marTop w:val="0"/>
      <w:marBottom w:val="0"/>
      <w:divBdr>
        <w:top w:val="none" w:sz="0" w:space="0" w:color="auto"/>
        <w:left w:val="none" w:sz="0" w:space="0" w:color="auto"/>
        <w:bottom w:val="none" w:sz="0" w:space="0" w:color="auto"/>
        <w:right w:val="none" w:sz="0" w:space="0" w:color="auto"/>
      </w:divBdr>
    </w:div>
    <w:div w:id="625352713">
      <w:bodyDiv w:val="1"/>
      <w:marLeft w:val="0"/>
      <w:marRight w:val="0"/>
      <w:marTop w:val="0"/>
      <w:marBottom w:val="0"/>
      <w:divBdr>
        <w:top w:val="none" w:sz="0" w:space="0" w:color="auto"/>
        <w:left w:val="none" w:sz="0" w:space="0" w:color="auto"/>
        <w:bottom w:val="none" w:sz="0" w:space="0" w:color="auto"/>
        <w:right w:val="none" w:sz="0" w:space="0" w:color="auto"/>
      </w:divBdr>
    </w:div>
    <w:div w:id="625812904">
      <w:bodyDiv w:val="1"/>
      <w:marLeft w:val="0"/>
      <w:marRight w:val="0"/>
      <w:marTop w:val="0"/>
      <w:marBottom w:val="0"/>
      <w:divBdr>
        <w:top w:val="none" w:sz="0" w:space="0" w:color="auto"/>
        <w:left w:val="none" w:sz="0" w:space="0" w:color="auto"/>
        <w:bottom w:val="none" w:sz="0" w:space="0" w:color="auto"/>
        <w:right w:val="none" w:sz="0" w:space="0" w:color="auto"/>
      </w:divBdr>
    </w:div>
    <w:div w:id="626741212">
      <w:bodyDiv w:val="1"/>
      <w:marLeft w:val="0"/>
      <w:marRight w:val="0"/>
      <w:marTop w:val="0"/>
      <w:marBottom w:val="0"/>
      <w:divBdr>
        <w:top w:val="none" w:sz="0" w:space="0" w:color="auto"/>
        <w:left w:val="none" w:sz="0" w:space="0" w:color="auto"/>
        <w:bottom w:val="none" w:sz="0" w:space="0" w:color="auto"/>
        <w:right w:val="none" w:sz="0" w:space="0" w:color="auto"/>
      </w:divBdr>
    </w:div>
    <w:div w:id="626938453">
      <w:bodyDiv w:val="1"/>
      <w:marLeft w:val="0"/>
      <w:marRight w:val="0"/>
      <w:marTop w:val="0"/>
      <w:marBottom w:val="0"/>
      <w:divBdr>
        <w:top w:val="none" w:sz="0" w:space="0" w:color="auto"/>
        <w:left w:val="none" w:sz="0" w:space="0" w:color="auto"/>
        <w:bottom w:val="none" w:sz="0" w:space="0" w:color="auto"/>
        <w:right w:val="none" w:sz="0" w:space="0" w:color="auto"/>
      </w:divBdr>
    </w:div>
    <w:div w:id="627397060">
      <w:bodyDiv w:val="1"/>
      <w:marLeft w:val="0"/>
      <w:marRight w:val="0"/>
      <w:marTop w:val="0"/>
      <w:marBottom w:val="0"/>
      <w:divBdr>
        <w:top w:val="none" w:sz="0" w:space="0" w:color="auto"/>
        <w:left w:val="none" w:sz="0" w:space="0" w:color="auto"/>
        <w:bottom w:val="none" w:sz="0" w:space="0" w:color="auto"/>
        <w:right w:val="none" w:sz="0" w:space="0" w:color="auto"/>
      </w:divBdr>
    </w:div>
    <w:div w:id="627397252">
      <w:bodyDiv w:val="1"/>
      <w:marLeft w:val="0"/>
      <w:marRight w:val="0"/>
      <w:marTop w:val="0"/>
      <w:marBottom w:val="0"/>
      <w:divBdr>
        <w:top w:val="none" w:sz="0" w:space="0" w:color="auto"/>
        <w:left w:val="none" w:sz="0" w:space="0" w:color="auto"/>
        <w:bottom w:val="none" w:sz="0" w:space="0" w:color="auto"/>
        <w:right w:val="none" w:sz="0" w:space="0" w:color="auto"/>
      </w:divBdr>
    </w:div>
    <w:div w:id="627975117">
      <w:bodyDiv w:val="1"/>
      <w:marLeft w:val="0"/>
      <w:marRight w:val="0"/>
      <w:marTop w:val="0"/>
      <w:marBottom w:val="0"/>
      <w:divBdr>
        <w:top w:val="none" w:sz="0" w:space="0" w:color="auto"/>
        <w:left w:val="none" w:sz="0" w:space="0" w:color="auto"/>
        <w:bottom w:val="none" w:sz="0" w:space="0" w:color="auto"/>
        <w:right w:val="none" w:sz="0" w:space="0" w:color="auto"/>
      </w:divBdr>
    </w:div>
    <w:div w:id="628632547">
      <w:bodyDiv w:val="1"/>
      <w:marLeft w:val="0"/>
      <w:marRight w:val="0"/>
      <w:marTop w:val="0"/>
      <w:marBottom w:val="0"/>
      <w:divBdr>
        <w:top w:val="none" w:sz="0" w:space="0" w:color="auto"/>
        <w:left w:val="none" w:sz="0" w:space="0" w:color="auto"/>
        <w:bottom w:val="none" w:sz="0" w:space="0" w:color="auto"/>
        <w:right w:val="none" w:sz="0" w:space="0" w:color="auto"/>
      </w:divBdr>
    </w:div>
    <w:div w:id="629165171">
      <w:bodyDiv w:val="1"/>
      <w:marLeft w:val="0"/>
      <w:marRight w:val="0"/>
      <w:marTop w:val="0"/>
      <w:marBottom w:val="0"/>
      <w:divBdr>
        <w:top w:val="none" w:sz="0" w:space="0" w:color="auto"/>
        <w:left w:val="none" w:sz="0" w:space="0" w:color="auto"/>
        <w:bottom w:val="none" w:sz="0" w:space="0" w:color="auto"/>
        <w:right w:val="none" w:sz="0" w:space="0" w:color="auto"/>
      </w:divBdr>
    </w:div>
    <w:div w:id="629173218">
      <w:bodyDiv w:val="1"/>
      <w:marLeft w:val="0"/>
      <w:marRight w:val="0"/>
      <w:marTop w:val="0"/>
      <w:marBottom w:val="0"/>
      <w:divBdr>
        <w:top w:val="none" w:sz="0" w:space="0" w:color="auto"/>
        <w:left w:val="none" w:sz="0" w:space="0" w:color="auto"/>
        <w:bottom w:val="none" w:sz="0" w:space="0" w:color="auto"/>
        <w:right w:val="none" w:sz="0" w:space="0" w:color="auto"/>
      </w:divBdr>
    </w:div>
    <w:div w:id="629484372">
      <w:bodyDiv w:val="1"/>
      <w:marLeft w:val="0"/>
      <w:marRight w:val="0"/>
      <w:marTop w:val="0"/>
      <w:marBottom w:val="0"/>
      <w:divBdr>
        <w:top w:val="none" w:sz="0" w:space="0" w:color="auto"/>
        <w:left w:val="none" w:sz="0" w:space="0" w:color="auto"/>
        <w:bottom w:val="none" w:sz="0" w:space="0" w:color="auto"/>
        <w:right w:val="none" w:sz="0" w:space="0" w:color="auto"/>
      </w:divBdr>
    </w:div>
    <w:div w:id="629632751">
      <w:bodyDiv w:val="1"/>
      <w:marLeft w:val="0"/>
      <w:marRight w:val="0"/>
      <w:marTop w:val="0"/>
      <w:marBottom w:val="0"/>
      <w:divBdr>
        <w:top w:val="none" w:sz="0" w:space="0" w:color="auto"/>
        <w:left w:val="none" w:sz="0" w:space="0" w:color="auto"/>
        <w:bottom w:val="none" w:sz="0" w:space="0" w:color="auto"/>
        <w:right w:val="none" w:sz="0" w:space="0" w:color="auto"/>
      </w:divBdr>
    </w:div>
    <w:div w:id="630063453">
      <w:bodyDiv w:val="1"/>
      <w:marLeft w:val="0"/>
      <w:marRight w:val="0"/>
      <w:marTop w:val="0"/>
      <w:marBottom w:val="0"/>
      <w:divBdr>
        <w:top w:val="none" w:sz="0" w:space="0" w:color="auto"/>
        <w:left w:val="none" w:sz="0" w:space="0" w:color="auto"/>
        <w:bottom w:val="none" w:sz="0" w:space="0" w:color="auto"/>
        <w:right w:val="none" w:sz="0" w:space="0" w:color="auto"/>
      </w:divBdr>
    </w:div>
    <w:div w:id="630478401">
      <w:bodyDiv w:val="1"/>
      <w:marLeft w:val="0"/>
      <w:marRight w:val="0"/>
      <w:marTop w:val="0"/>
      <w:marBottom w:val="0"/>
      <w:divBdr>
        <w:top w:val="none" w:sz="0" w:space="0" w:color="auto"/>
        <w:left w:val="none" w:sz="0" w:space="0" w:color="auto"/>
        <w:bottom w:val="none" w:sz="0" w:space="0" w:color="auto"/>
        <w:right w:val="none" w:sz="0" w:space="0" w:color="auto"/>
      </w:divBdr>
    </w:div>
    <w:div w:id="631063039">
      <w:bodyDiv w:val="1"/>
      <w:marLeft w:val="0"/>
      <w:marRight w:val="0"/>
      <w:marTop w:val="0"/>
      <w:marBottom w:val="0"/>
      <w:divBdr>
        <w:top w:val="none" w:sz="0" w:space="0" w:color="auto"/>
        <w:left w:val="none" w:sz="0" w:space="0" w:color="auto"/>
        <w:bottom w:val="none" w:sz="0" w:space="0" w:color="auto"/>
        <w:right w:val="none" w:sz="0" w:space="0" w:color="auto"/>
      </w:divBdr>
    </w:div>
    <w:div w:id="632059212">
      <w:bodyDiv w:val="1"/>
      <w:marLeft w:val="0"/>
      <w:marRight w:val="0"/>
      <w:marTop w:val="0"/>
      <w:marBottom w:val="0"/>
      <w:divBdr>
        <w:top w:val="none" w:sz="0" w:space="0" w:color="auto"/>
        <w:left w:val="none" w:sz="0" w:space="0" w:color="auto"/>
        <w:bottom w:val="none" w:sz="0" w:space="0" w:color="auto"/>
        <w:right w:val="none" w:sz="0" w:space="0" w:color="auto"/>
      </w:divBdr>
    </w:div>
    <w:div w:id="632977924">
      <w:bodyDiv w:val="1"/>
      <w:marLeft w:val="0"/>
      <w:marRight w:val="0"/>
      <w:marTop w:val="0"/>
      <w:marBottom w:val="0"/>
      <w:divBdr>
        <w:top w:val="none" w:sz="0" w:space="0" w:color="auto"/>
        <w:left w:val="none" w:sz="0" w:space="0" w:color="auto"/>
        <w:bottom w:val="none" w:sz="0" w:space="0" w:color="auto"/>
        <w:right w:val="none" w:sz="0" w:space="0" w:color="auto"/>
      </w:divBdr>
    </w:div>
    <w:div w:id="633213194">
      <w:bodyDiv w:val="1"/>
      <w:marLeft w:val="0"/>
      <w:marRight w:val="0"/>
      <w:marTop w:val="0"/>
      <w:marBottom w:val="0"/>
      <w:divBdr>
        <w:top w:val="none" w:sz="0" w:space="0" w:color="auto"/>
        <w:left w:val="none" w:sz="0" w:space="0" w:color="auto"/>
        <w:bottom w:val="none" w:sz="0" w:space="0" w:color="auto"/>
        <w:right w:val="none" w:sz="0" w:space="0" w:color="auto"/>
      </w:divBdr>
    </w:div>
    <w:div w:id="633947934">
      <w:bodyDiv w:val="1"/>
      <w:marLeft w:val="0"/>
      <w:marRight w:val="0"/>
      <w:marTop w:val="0"/>
      <w:marBottom w:val="0"/>
      <w:divBdr>
        <w:top w:val="none" w:sz="0" w:space="0" w:color="auto"/>
        <w:left w:val="none" w:sz="0" w:space="0" w:color="auto"/>
        <w:bottom w:val="none" w:sz="0" w:space="0" w:color="auto"/>
        <w:right w:val="none" w:sz="0" w:space="0" w:color="auto"/>
      </w:divBdr>
    </w:div>
    <w:div w:id="633995642">
      <w:bodyDiv w:val="1"/>
      <w:marLeft w:val="0"/>
      <w:marRight w:val="0"/>
      <w:marTop w:val="0"/>
      <w:marBottom w:val="0"/>
      <w:divBdr>
        <w:top w:val="none" w:sz="0" w:space="0" w:color="auto"/>
        <w:left w:val="none" w:sz="0" w:space="0" w:color="auto"/>
        <w:bottom w:val="none" w:sz="0" w:space="0" w:color="auto"/>
        <w:right w:val="none" w:sz="0" w:space="0" w:color="auto"/>
      </w:divBdr>
    </w:div>
    <w:div w:id="634682857">
      <w:bodyDiv w:val="1"/>
      <w:marLeft w:val="0"/>
      <w:marRight w:val="0"/>
      <w:marTop w:val="0"/>
      <w:marBottom w:val="0"/>
      <w:divBdr>
        <w:top w:val="none" w:sz="0" w:space="0" w:color="auto"/>
        <w:left w:val="none" w:sz="0" w:space="0" w:color="auto"/>
        <w:bottom w:val="none" w:sz="0" w:space="0" w:color="auto"/>
        <w:right w:val="none" w:sz="0" w:space="0" w:color="auto"/>
      </w:divBdr>
    </w:div>
    <w:div w:id="635188264">
      <w:bodyDiv w:val="1"/>
      <w:marLeft w:val="0"/>
      <w:marRight w:val="0"/>
      <w:marTop w:val="0"/>
      <w:marBottom w:val="0"/>
      <w:divBdr>
        <w:top w:val="none" w:sz="0" w:space="0" w:color="auto"/>
        <w:left w:val="none" w:sz="0" w:space="0" w:color="auto"/>
        <w:bottom w:val="none" w:sz="0" w:space="0" w:color="auto"/>
        <w:right w:val="none" w:sz="0" w:space="0" w:color="auto"/>
      </w:divBdr>
    </w:div>
    <w:div w:id="635838555">
      <w:bodyDiv w:val="1"/>
      <w:marLeft w:val="0"/>
      <w:marRight w:val="0"/>
      <w:marTop w:val="0"/>
      <w:marBottom w:val="0"/>
      <w:divBdr>
        <w:top w:val="none" w:sz="0" w:space="0" w:color="auto"/>
        <w:left w:val="none" w:sz="0" w:space="0" w:color="auto"/>
        <w:bottom w:val="none" w:sz="0" w:space="0" w:color="auto"/>
        <w:right w:val="none" w:sz="0" w:space="0" w:color="auto"/>
      </w:divBdr>
    </w:div>
    <w:div w:id="636497982">
      <w:bodyDiv w:val="1"/>
      <w:marLeft w:val="0"/>
      <w:marRight w:val="0"/>
      <w:marTop w:val="0"/>
      <w:marBottom w:val="0"/>
      <w:divBdr>
        <w:top w:val="none" w:sz="0" w:space="0" w:color="auto"/>
        <w:left w:val="none" w:sz="0" w:space="0" w:color="auto"/>
        <w:bottom w:val="none" w:sz="0" w:space="0" w:color="auto"/>
        <w:right w:val="none" w:sz="0" w:space="0" w:color="auto"/>
      </w:divBdr>
    </w:div>
    <w:div w:id="636882594">
      <w:bodyDiv w:val="1"/>
      <w:marLeft w:val="0"/>
      <w:marRight w:val="0"/>
      <w:marTop w:val="0"/>
      <w:marBottom w:val="0"/>
      <w:divBdr>
        <w:top w:val="none" w:sz="0" w:space="0" w:color="auto"/>
        <w:left w:val="none" w:sz="0" w:space="0" w:color="auto"/>
        <w:bottom w:val="none" w:sz="0" w:space="0" w:color="auto"/>
        <w:right w:val="none" w:sz="0" w:space="0" w:color="auto"/>
      </w:divBdr>
    </w:div>
    <w:div w:id="636952243">
      <w:bodyDiv w:val="1"/>
      <w:marLeft w:val="0"/>
      <w:marRight w:val="0"/>
      <w:marTop w:val="0"/>
      <w:marBottom w:val="0"/>
      <w:divBdr>
        <w:top w:val="none" w:sz="0" w:space="0" w:color="auto"/>
        <w:left w:val="none" w:sz="0" w:space="0" w:color="auto"/>
        <w:bottom w:val="none" w:sz="0" w:space="0" w:color="auto"/>
        <w:right w:val="none" w:sz="0" w:space="0" w:color="auto"/>
      </w:divBdr>
    </w:div>
    <w:div w:id="637076253">
      <w:bodyDiv w:val="1"/>
      <w:marLeft w:val="0"/>
      <w:marRight w:val="0"/>
      <w:marTop w:val="0"/>
      <w:marBottom w:val="0"/>
      <w:divBdr>
        <w:top w:val="none" w:sz="0" w:space="0" w:color="auto"/>
        <w:left w:val="none" w:sz="0" w:space="0" w:color="auto"/>
        <w:bottom w:val="none" w:sz="0" w:space="0" w:color="auto"/>
        <w:right w:val="none" w:sz="0" w:space="0" w:color="auto"/>
      </w:divBdr>
    </w:div>
    <w:div w:id="637078267">
      <w:bodyDiv w:val="1"/>
      <w:marLeft w:val="0"/>
      <w:marRight w:val="0"/>
      <w:marTop w:val="0"/>
      <w:marBottom w:val="0"/>
      <w:divBdr>
        <w:top w:val="none" w:sz="0" w:space="0" w:color="auto"/>
        <w:left w:val="none" w:sz="0" w:space="0" w:color="auto"/>
        <w:bottom w:val="none" w:sz="0" w:space="0" w:color="auto"/>
        <w:right w:val="none" w:sz="0" w:space="0" w:color="auto"/>
      </w:divBdr>
    </w:div>
    <w:div w:id="639000988">
      <w:bodyDiv w:val="1"/>
      <w:marLeft w:val="0"/>
      <w:marRight w:val="0"/>
      <w:marTop w:val="0"/>
      <w:marBottom w:val="0"/>
      <w:divBdr>
        <w:top w:val="none" w:sz="0" w:space="0" w:color="auto"/>
        <w:left w:val="none" w:sz="0" w:space="0" w:color="auto"/>
        <w:bottom w:val="none" w:sz="0" w:space="0" w:color="auto"/>
        <w:right w:val="none" w:sz="0" w:space="0" w:color="auto"/>
      </w:divBdr>
    </w:div>
    <w:div w:id="639111589">
      <w:bodyDiv w:val="1"/>
      <w:marLeft w:val="0"/>
      <w:marRight w:val="0"/>
      <w:marTop w:val="0"/>
      <w:marBottom w:val="0"/>
      <w:divBdr>
        <w:top w:val="none" w:sz="0" w:space="0" w:color="auto"/>
        <w:left w:val="none" w:sz="0" w:space="0" w:color="auto"/>
        <w:bottom w:val="none" w:sz="0" w:space="0" w:color="auto"/>
        <w:right w:val="none" w:sz="0" w:space="0" w:color="auto"/>
      </w:divBdr>
    </w:div>
    <w:div w:id="639266816">
      <w:bodyDiv w:val="1"/>
      <w:marLeft w:val="0"/>
      <w:marRight w:val="0"/>
      <w:marTop w:val="0"/>
      <w:marBottom w:val="0"/>
      <w:divBdr>
        <w:top w:val="none" w:sz="0" w:space="0" w:color="auto"/>
        <w:left w:val="none" w:sz="0" w:space="0" w:color="auto"/>
        <w:bottom w:val="none" w:sz="0" w:space="0" w:color="auto"/>
        <w:right w:val="none" w:sz="0" w:space="0" w:color="auto"/>
      </w:divBdr>
    </w:div>
    <w:div w:id="639308482">
      <w:bodyDiv w:val="1"/>
      <w:marLeft w:val="0"/>
      <w:marRight w:val="0"/>
      <w:marTop w:val="0"/>
      <w:marBottom w:val="0"/>
      <w:divBdr>
        <w:top w:val="none" w:sz="0" w:space="0" w:color="auto"/>
        <w:left w:val="none" w:sz="0" w:space="0" w:color="auto"/>
        <w:bottom w:val="none" w:sz="0" w:space="0" w:color="auto"/>
        <w:right w:val="none" w:sz="0" w:space="0" w:color="auto"/>
      </w:divBdr>
    </w:div>
    <w:div w:id="639461435">
      <w:bodyDiv w:val="1"/>
      <w:marLeft w:val="0"/>
      <w:marRight w:val="0"/>
      <w:marTop w:val="0"/>
      <w:marBottom w:val="0"/>
      <w:divBdr>
        <w:top w:val="none" w:sz="0" w:space="0" w:color="auto"/>
        <w:left w:val="none" w:sz="0" w:space="0" w:color="auto"/>
        <w:bottom w:val="none" w:sz="0" w:space="0" w:color="auto"/>
        <w:right w:val="none" w:sz="0" w:space="0" w:color="auto"/>
      </w:divBdr>
    </w:div>
    <w:div w:id="639921035">
      <w:bodyDiv w:val="1"/>
      <w:marLeft w:val="0"/>
      <w:marRight w:val="0"/>
      <w:marTop w:val="0"/>
      <w:marBottom w:val="0"/>
      <w:divBdr>
        <w:top w:val="none" w:sz="0" w:space="0" w:color="auto"/>
        <w:left w:val="none" w:sz="0" w:space="0" w:color="auto"/>
        <w:bottom w:val="none" w:sz="0" w:space="0" w:color="auto"/>
        <w:right w:val="none" w:sz="0" w:space="0" w:color="auto"/>
      </w:divBdr>
    </w:div>
    <w:div w:id="640158024">
      <w:bodyDiv w:val="1"/>
      <w:marLeft w:val="0"/>
      <w:marRight w:val="0"/>
      <w:marTop w:val="0"/>
      <w:marBottom w:val="0"/>
      <w:divBdr>
        <w:top w:val="none" w:sz="0" w:space="0" w:color="auto"/>
        <w:left w:val="none" w:sz="0" w:space="0" w:color="auto"/>
        <w:bottom w:val="none" w:sz="0" w:space="0" w:color="auto"/>
        <w:right w:val="none" w:sz="0" w:space="0" w:color="auto"/>
      </w:divBdr>
    </w:div>
    <w:div w:id="640381072">
      <w:bodyDiv w:val="1"/>
      <w:marLeft w:val="0"/>
      <w:marRight w:val="0"/>
      <w:marTop w:val="0"/>
      <w:marBottom w:val="0"/>
      <w:divBdr>
        <w:top w:val="none" w:sz="0" w:space="0" w:color="auto"/>
        <w:left w:val="none" w:sz="0" w:space="0" w:color="auto"/>
        <w:bottom w:val="none" w:sz="0" w:space="0" w:color="auto"/>
        <w:right w:val="none" w:sz="0" w:space="0" w:color="auto"/>
      </w:divBdr>
    </w:div>
    <w:div w:id="641429301">
      <w:bodyDiv w:val="1"/>
      <w:marLeft w:val="0"/>
      <w:marRight w:val="0"/>
      <w:marTop w:val="0"/>
      <w:marBottom w:val="0"/>
      <w:divBdr>
        <w:top w:val="none" w:sz="0" w:space="0" w:color="auto"/>
        <w:left w:val="none" w:sz="0" w:space="0" w:color="auto"/>
        <w:bottom w:val="none" w:sz="0" w:space="0" w:color="auto"/>
        <w:right w:val="none" w:sz="0" w:space="0" w:color="auto"/>
      </w:divBdr>
    </w:div>
    <w:div w:id="641615577">
      <w:bodyDiv w:val="1"/>
      <w:marLeft w:val="0"/>
      <w:marRight w:val="0"/>
      <w:marTop w:val="0"/>
      <w:marBottom w:val="0"/>
      <w:divBdr>
        <w:top w:val="none" w:sz="0" w:space="0" w:color="auto"/>
        <w:left w:val="none" w:sz="0" w:space="0" w:color="auto"/>
        <w:bottom w:val="none" w:sz="0" w:space="0" w:color="auto"/>
        <w:right w:val="none" w:sz="0" w:space="0" w:color="auto"/>
      </w:divBdr>
    </w:div>
    <w:div w:id="644047093">
      <w:bodyDiv w:val="1"/>
      <w:marLeft w:val="0"/>
      <w:marRight w:val="0"/>
      <w:marTop w:val="0"/>
      <w:marBottom w:val="0"/>
      <w:divBdr>
        <w:top w:val="none" w:sz="0" w:space="0" w:color="auto"/>
        <w:left w:val="none" w:sz="0" w:space="0" w:color="auto"/>
        <w:bottom w:val="none" w:sz="0" w:space="0" w:color="auto"/>
        <w:right w:val="none" w:sz="0" w:space="0" w:color="auto"/>
      </w:divBdr>
    </w:div>
    <w:div w:id="647785972">
      <w:bodyDiv w:val="1"/>
      <w:marLeft w:val="0"/>
      <w:marRight w:val="0"/>
      <w:marTop w:val="0"/>
      <w:marBottom w:val="0"/>
      <w:divBdr>
        <w:top w:val="none" w:sz="0" w:space="0" w:color="auto"/>
        <w:left w:val="none" w:sz="0" w:space="0" w:color="auto"/>
        <w:bottom w:val="none" w:sz="0" w:space="0" w:color="auto"/>
        <w:right w:val="none" w:sz="0" w:space="0" w:color="auto"/>
      </w:divBdr>
    </w:div>
    <w:div w:id="648290426">
      <w:bodyDiv w:val="1"/>
      <w:marLeft w:val="0"/>
      <w:marRight w:val="0"/>
      <w:marTop w:val="0"/>
      <w:marBottom w:val="0"/>
      <w:divBdr>
        <w:top w:val="none" w:sz="0" w:space="0" w:color="auto"/>
        <w:left w:val="none" w:sz="0" w:space="0" w:color="auto"/>
        <w:bottom w:val="none" w:sz="0" w:space="0" w:color="auto"/>
        <w:right w:val="none" w:sz="0" w:space="0" w:color="auto"/>
      </w:divBdr>
    </w:div>
    <w:div w:id="648363712">
      <w:bodyDiv w:val="1"/>
      <w:marLeft w:val="0"/>
      <w:marRight w:val="0"/>
      <w:marTop w:val="0"/>
      <w:marBottom w:val="0"/>
      <w:divBdr>
        <w:top w:val="none" w:sz="0" w:space="0" w:color="auto"/>
        <w:left w:val="none" w:sz="0" w:space="0" w:color="auto"/>
        <w:bottom w:val="none" w:sz="0" w:space="0" w:color="auto"/>
        <w:right w:val="none" w:sz="0" w:space="0" w:color="auto"/>
      </w:divBdr>
    </w:div>
    <w:div w:id="648900678">
      <w:bodyDiv w:val="1"/>
      <w:marLeft w:val="0"/>
      <w:marRight w:val="0"/>
      <w:marTop w:val="0"/>
      <w:marBottom w:val="0"/>
      <w:divBdr>
        <w:top w:val="none" w:sz="0" w:space="0" w:color="auto"/>
        <w:left w:val="none" w:sz="0" w:space="0" w:color="auto"/>
        <w:bottom w:val="none" w:sz="0" w:space="0" w:color="auto"/>
        <w:right w:val="none" w:sz="0" w:space="0" w:color="auto"/>
      </w:divBdr>
    </w:div>
    <w:div w:id="648947250">
      <w:bodyDiv w:val="1"/>
      <w:marLeft w:val="0"/>
      <w:marRight w:val="0"/>
      <w:marTop w:val="0"/>
      <w:marBottom w:val="0"/>
      <w:divBdr>
        <w:top w:val="none" w:sz="0" w:space="0" w:color="auto"/>
        <w:left w:val="none" w:sz="0" w:space="0" w:color="auto"/>
        <w:bottom w:val="none" w:sz="0" w:space="0" w:color="auto"/>
        <w:right w:val="none" w:sz="0" w:space="0" w:color="auto"/>
      </w:divBdr>
    </w:div>
    <w:div w:id="649671833">
      <w:bodyDiv w:val="1"/>
      <w:marLeft w:val="0"/>
      <w:marRight w:val="0"/>
      <w:marTop w:val="0"/>
      <w:marBottom w:val="0"/>
      <w:divBdr>
        <w:top w:val="none" w:sz="0" w:space="0" w:color="auto"/>
        <w:left w:val="none" w:sz="0" w:space="0" w:color="auto"/>
        <w:bottom w:val="none" w:sz="0" w:space="0" w:color="auto"/>
        <w:right w:val="none" w:sz="0" w:space="0" w:color="auto"/>
      </w:divBdr>
    </w:div>
    <w:div w:id="650015046">
      <w:bodyDiv w:val="1"/>
      <w:marLeft w:val="0"/>
      <w:marRight w:val="0"/>
      <w:marTop w:val="0"/>
      <w:marBottom w:val="0"/>
      <w:divBdr>
        <w:top w:val="none" w:sz="0" w:space="0" w:color="auto"/>
        <w:left w:val="none" w:sz="0" w:space="0" w:color="auto"/>
        <w:bottom w:val="none" w:sz="0" w:space="0" w:color="auto"/>
        <w:right w:val="none" w:sz="0" w:space="0" w:color="auto"/>
      </w:divBdr>
    </w:div>
    <w:div w:id="650252323">
      <w:bodyDiv w:val="1"/>
      <w:marLeft w:val="0"/>
      <w:marRight w:val="0"/>
      <w:marTop w:val="0"/>
      <w:marBottom w:val="0"/>
      <w:divBdr>
        <w:top w:val="none" w:sz="0" w:space="0" w:color="auto"/>
        <w:left w:val="none" w:sz="0" w:space="0" w:color="auto"/>
        <w:bottom w:val="none" w:sz="0" w:space="0" w:color="auto"/>
        <w:right w:val="none" w:sz="0" w:space="0" w:color="auto"/>
      </w:divBdr>
    </w:div>
    <w:div w:id="650672306">
      <w:bodyDiv w:val="1"/>
      <w:marLeft w:val="0"/>
      <w:marRight w:val="0"/>
      <w:marTop w:val="0"/>
      <w:marBottom w:val="0"/>
      <w:divBdr>
        <w:top w:val="none" w:sz="0" w:space="0" w:color="auto"/>
        <w:left w:val="none" w:sz="0" w:space="0" w:color="auto"/>
        <w:bottom w:val="none" w:sz="0" w:space="0" w:color="auto"/>
        <w:right w:val="none" w:sz="0" w:space="0" w:color="auto"/>
      </w:divBdr>
    </w:div>
    <w:div w:id="651058592">
      <w:bodyDiv w:val="1"/>
      <w:marLeft w:val="0"/>
      <w:marRight w:val="0"/>
      <w:marTop w:val="0"/>
      <w:marBottom w:val="0"/>
      <w:divBdr>
        <w:top w:val="none" w:sz="0" w:space="0" w:color="auto"/>
        <w:left w:val="none" w:sz="0" w:space="0" w:color="auto"/>
        <w:bottom w:val="none" w:sz="0" w:space="0" w:color="auto"/>
        <w:right w:val="none" w:sz="0" w:space="0" w:color="auto"/>
      </w:divBdr>
    </w:div>
    <w:div w:id="651061070">
      <w:bodyDiv w:val="1"/>
      <w:marLeft w:val="0"/>
      <w:marRight w:val="0"/>
      <w:marTop w:val="0"/>
      <w:marBottom w:val="0"/>
      <w:divBdr>
        <w:top w:val="none" w:sz="0" w:space="0" w:color="auto"/>
        <w:left w:val="none" w:sz="0" w:space="0" w:color="auto"/>
        <w:bottom w:val="none" w:sz="0" w:space="0" w:color="auto"/>
        <w:right w:val="none" w:sz="0" w:space="0" w:color="auto"/>
      </w:divBdr>
    </w:div>
    <w:div w:id="652216174">
      <w:bodyDiv w:val="1"/>
      <w:marLeft w:val="0"/>
      <w:marRight w:val="0"/>
      <w:marTop w:val="0"/>
      <w:marBottom w:val="0"/>
      <w:divBdr>
        <w:top w:val="none" w:sz="0" w:space="0" w:color="auto"/>
        <w:left w:val="none" w:sz="0" w:space="0" w:color="auto"/>
        <w:bottom w:val="none" w:sz="0" w:space="0" w:color="auto"/>
        <w:right w:val="none" w:sz="0" w:space="0" w:color="auto"/>
      </w:divBdr>
    </w:div>
    <w:div w:id="653335406">
      <w:bodyDiv w:val="1"/>
      <w:marLeft w:val="0"/>
      <w:marRight w:val="0"/>
      <w:marTop w:val="0"/>
      <w:marBottom w:val="0"/>
      <w:divBdr>
        <w:top w:val="none" w:sz="0" w:space="0" w:color="auto"/>
        <w:left w:val="none" w:sz="0" w:space="0" w:color="auto"/>
        <w:bottom w:val="none" w:sz="0" w:space="0" w:color="auto"/>
        <w:right w:val="none" w:sz="0" w:space="0" w:color="auto"/>
      </w:divBdr>
    </w:div>
    <w:div w:id="653337796">
      <w:bodyDiv w:val="1"/>
      <w:marLeft w:val="0"/>
      <w:marRight w:val="0"/>
      <w:marTop w:val="0"/>
      <w:marBottom w:val="0"/>
      <w:divBdr>
        <w:top w:val="none" w:sz="0" w:space="0" w:color="auto"/>
        <w:left w:val="none" w:sz="0" w:space="0" w:color="auto"/>
        <w:bottom w:val="none" w:sz="0" w:space="0" w:color="auto"/>
        <w:right w:val="none" w:sz="0" w:space="0" w:color="auto"/>
      </w:divBdr>
    </w:div>
    <w:div w:id="653486617">
      <w:bodyDiv w:val="1"/>
      <w:marLeft w:val="0"/>
      <w:marRight w:val="0"/>
      <w:marTop w:val="0"/>
      <w:marBottom w:val="0"/>
      <w:divBdr>
        <w:top w:val="none" w:sz="0" w:space="0" w:color="auto"/>
        <w:left w:val="none" w:sz="0" w:space="0" w:color="auto"/>
        <w:bottom w:val="none" w:sz="0" w:space="0" w:color="auto"/>
        <w:right w:val="none" w:sz="0" w:space="0" w:color="auto"/>
      </w:divBdr>
    </w:div>
    <w:div w:id="654725297">
      <w:bodyDiv w:val="1"/>
      <w:marLeft w:val="0"/>
      <w:marRight w:val="0"/>
      <w:marTop w:val="0"/>
      <w:marBottom w:val="0"/>
      <w:divBdr>
        <w:top w:val="none" w:sz="0" w:space="0" w:color="auto"/>
        <w:left w:val="none" w:sz="0" w:space="0" w:color="auto"/>
        <w:bottom w:val="none" w:sz="0" w:space="0" w:color="auto"/>
        <w:right w:val="none" w:sz="0" w:space="0" w:color="auto"/>
      </w:divBdr>
    </w:div>
    <w:div w:id="654770404">
      <w:bodyDiv w:val="1"/>
      <w:marLeft w:val="0"/>
      <w:marRight w:val="0"/>
      <w:marTop w:val="0"/>
      <w:marBottom w:val="0"/>
      <w:divBdr>
        <w:top w:val="none" w:sz="0" w:space="0" w:color="auto"/>
        <w:left w:val="none" w:sz="0" w:space="0" w:color="auto"/>
        <w:bottom w:val="none" w:sz="0" w:space="0" w:color="auto"/>
        <w:right w:val="none" w:sz="0" w:space="0" w:color="auto"/>
      </w:divBdr>
    </w:div>
    <w:div w:id="654796847">
      <w:bodyDiv w:val="1"/>
      <w:marLeft w:val="0"/>
      <w:marRight w:val="0"/>
      <w:marTop w:val="0"/>
      <w:marBottom w:val="0"/>
      <w:divBdr>
        <w:top w:val="none" w:sz="0" w:space="0" w:color="auto"/>
        <w:left w:val="none" w:sz="0" w:space="0" w:color="auto"/>
        <w:bottom w:val="none" w:sz="0" w:space="0" w:color="auto"/>
        <w:right w:val="none" w:sz="0" w:space="0" w:color="auto"/>
      </w:divBdr>
    </w:div>
    <w:div w:id="654843507">
      <w:bodyDiv w:val="1"/>
      <w:marLeft w:val="0"/>
      <w:marRight w:val="0"/>
      <w:marTop w:val="0"/>
      <w:marBottom w:val="0"/>
      <w:divBdr>
        <w:top w:val="none" w:sz="0" w:space="0" w:color="auto"/>
        <w:left w:val="none" w:sz="0" w:space="0" w:color="auto"/>
        <w:bottom w:val="none" w:sz="0" w:space="0" w:color="auto"/>
        <w:right w:val="none" w:sz="0" w:space="0" w:color="auto"/>
      </w:divBdr>
    </w:div>
    <w:div w:id="655184145">
      <w:bodyDiv w:val="1"/>
      <w:marLeft w:val="0"/>
      <w:marRight w:val="0"/>
      <w:marTop w:val="0"/>
      <w:marBottom w:val="0"/>
      <w:divBdr>
        <w:top w:val="none" w:sz="0" w:space="0" w:color="auto"/>
        <w:left w:val="none" w:sz="0" w:space="0" w:color="auto"/>
        <w:bottom w:val="none" w:sz="0" w:space="0" w:color="auto"/>
        <w:right w:val="none" w:sz="0" w:space="0" w:color="auto"/>
      </w:divBdr>
    </w:div>
    <w:div w:id="655189165">
      <w:bodyDiv w:val="1"/>
      <w:marLeft w:val="0"/>
      <w:marRight w:val="0"/>
      <w:marTop w:val="0"/>
      <w:marBottom w:val="0"/>
      <w:divBdr>
        <w:top w:val="none" w:sz="0" w:space="0" w:color="auto"/>
        <w:left w:val="none" w:sz="0" w:space="0" w:color="auto"/>
        <w:bottom w:val="none" w:sz="0" w:space="0" w:color="auto"/>
        <w:right w:val="none" w:sz="0" w:space="0" w:color="auto"/>
      </w:divBdr>
    </w:div>
    <w:div w:id="655573911">
      <w:bodyDiv w:val="1"/>
      <w:marLeft w:val="0"/>
      <w:marRight w:val="0"/>
      <w:marTop w:val="0"/>
      <w:marBottom w:val="0"/>
      <w:divBdr>
        <w:top w:val="none" w:sz="0" w:space="0" w:color="auto"/>
        <w:left w:val="none" w:sz="0" w:space="0" w:color="auto"/>
        <w:bottom w:val="none" w:sz="0" w:space="0" w:color="auto"/>
        <w:right w:val="none" w:sz="0" w:space="0" w:color="auto"/>
      </w:divBdr>
    </w:div>
    <w:div w:id="656156587">
      <w:bodyDiv w:val="1"/>
      <w:marLeft w:val="0"/>
      <w:marRight w:val="0"/>
      <w:marTop w:val="0"/>
      <w:marBottom w:val="0"/>
      <w:divBdr>
        <w:top w:val="none" w:sz="0" w:space="0" w:color="auto"/>
        <w:left w:val="none" w:sz="0" w:space="0" w:color="auto"/>
        <w:bottom w:val="none" w:sz="0" w:space="0" w:color="auto"/>
        <w:right w:val="none" w:sz="0" w:space="0" w:color="auto"/>
      </w:divBdr>
    </w:div>
    <w:div w:id="656765427">
      <w:bodyDiv w:val="1"/>
      <w:marLeft w:val="0"/>
      <w:marRight w:val="0"/>
      <w:marTop w:val="0"/>
      <w:marBottom w:val="0"/>
      <w:divBdr>
        <w:top w:val="none" w:sz="0" w:space="0" w:color="auto"/>
        <w:left w:val="none" w:sz="0" w:space="0" w:color="auto"/>
        <w:bottom w:val="none" w:sz="0" w:space="0" w:color="auto"/>
        <w:right w:val="none" w:sz="0" w:space="0" w:color="auto"/>
      </w:divBdr>
    </w:div>
    <w:div w:id="657073998">
      <w:bodyDiv w:val="1"/>
      <w:marLeft w:val="0"/>
      <w:marRight w:val="0"/>
      <w:marTop w:val="0"/>
      <w:marBottom w:val="0"/>
      <w:divBdr>
        <w:top w:val="none" w:sz="0" w:space="0" w:color="auto"/>
        <w:left w:val="none" w:sz="0" w:space="0" w:color="auto"/>
        <w:bottom w:val="none" w:sz="0" w:space="0" w:color="auto"/>
        <w:right w:val="none" w:sz="0" w:space="0" w:color="auto"/>
      </w:divBdr>
    </w:div>
    <w:div w:id="657924721">
      <w:bodyDiv w:val="1"/>
      <w:marLeft w:val="0"/>
      <w:marRight w:val="0"/>
      <w:marTop w:val="0"/>
      <w:marBottom w:val="0"/>
      <w:divBdr>
        <w:top w:val="none" w:sz="0" w:space="0" w:color="auto"/>
        <w:left w:val="none" w:sz="0" w:space="0" w:color="auto"/>
        <w:bottom w:val="none" w:sz="0" w:space="0" w:color="auto"/>
        <w:right w:val="none" w:sz="0" w:space="0" w:color="auto"/>
      </w:divBdr>
    </w:div>
    <w:div w:id="659038315">
      <w:bodyDiv w:val="1"/>
      <w:marLeft w:val="0"/>
      <w:marRight w:val="0"/>
      <w:marTop w:val="0"/>
      <w:marBottom w:val="0"/>
      <w:divBdr>
        <w:top w:val="none" w:sz="0" w:space="0" w:color="auto"/>
        <w:left w:val="none" w:sz="0" w:space="0" w:color="auto"/>
        <w:bottom w:val="none" w:sz="0" w:space="0" w:color="auto"/>
        <w:right w:val="none" w:sz="0" w:space="0" w:color="auto"/>
      </w:divBdr>
    </w:div>
    <w:div w:id="659887894">
      <w:bodyDiv w:val="1"/>
      <w:marLeft w:val="0"/>
      <w:marRight w:val="0"/>
      <w:marTop w:val="0"/>
      <w:marBottom w:val="0"/>
      <w:divBdr>
        <w:top w:val="none" w:sz="0" w:space="0" w:color="auto"/>
        <w:left w:val="none" w:sz="0" w:space="0" w:color="auto"/>
        <w:bottom w:val="none" w:sz="0" w:space="0" w:color="auto"/>
        <w:right w:val="none" w:sz="0" w:space="0" w:color="auto"/>
      </w:divBdr>
    </w:div>
    <w:div w:id="661273078">
      <w:bodyDiv w:val="1"/>
      <w:marLeft w:val="0"/>
      <w:marRight w:val="0"/>
      <w:marTop w:val="0"/>
      <w:marBottom w:val="0"/>
      <w:divBdr>
        <w:top w:val="none" w:sz="0" w:space="0" w:color="auto"/>
        <w:left w:val="none" w:sz="0" w:space="0" w:color="auto"/>
        <w:bottom w:val="none" w:sz="0" w:space="0" w:color="auto"/>
        <w:right w:val="none" w:sz="0" w:space="0" w:color="auto"/>
      </w:divBdr>
    </w:div>
    <w:div w:id="661541640">
      <w:bodyDiv w:val="1"/>
      <w:marLeft w:val="0"/>
      <w:marRight w:val="0"/>
      <w:marTop w:val="0"/>
      <w:marBottom w:val="0"/>
      <w:divBdr>
        <w:top w:val="none" w:sz="0" w:space="0" w:color="auto"/>
        <w:left w:val="none" w:sz="0" w:space="0" w:color="auto"/>
        <w:bottom w:val="none" w:sz="0" w:space="0" w:color="auto"/>
        <w:right w:val="none" w:sz="0" w:space="0" w:color="auto"/>
      </w:divBdr>
    </w:div>
    <w:div w:id="661783670">
      <w:bodyDiv w:val="1"/>
      <w:marLeft w:val="0"/>
      <w:marRight w:val="0"/>
      <w:marTop w:val="0"/>
      <w:marBottom w:val="0"/>
      <w:divBdr>
        <w:top w:val="none" w:sz="0" w:space="0" w:color="auto"/>
        <w:left w:val="none" w:sz="0" w:space="0" w:color="auto"/>
        <w:bottom w:val="none" w:sz="0" w:space="0" w:color="auto"/>
        <w:right w:val="none" w:sz="0" w:space="0" w:color="auto"/>
      </w:divBdr>
    </w:div>
    <w:div w:id="661857636">
      <w:bodyDiv w:val="1"/>
      <w:marLeft w:val="0"/>
      <w:marRight w:val="0"/>
      <w:marTop w:val="0"/>
      <w:marBottom w:val="0"/>
      <w:divBdr>
        <w:top w:val="none" w:sz="0" w:space="0" w:color="auto"/>
        <w:left w:val="none" w:sz="0" w:space="0" w:color="auto"/>
        <w:bottom w:val="none" w:sz="0" w:space="0" w:color="auto"/>
        <w:right w:val="none" w:sz="0" w:space="0" w:color="auto"/>
      </w:divBdr>
    </w:div>
    <w:div w:id="662011845">
      <w:bodyDiv w:val="1"/>
      <w:marLeft w:val="0"/>
      <w:marRight w:val="0"/>
      <w:marTop w:val="0"/>
      <w:marBottom w:val="0"/>
      <w:divBdr>
        <w:top w:val="none" w:sz="0" w:space="0" w:color="auto"/>
        <w:left w:val="none" w:sz="0" w:space="0" w:color="auto"/>
        <w:bottom w:val="none" w:sz="0" w:space="0" w:color="auto"/>
        <w:right w:val="none" w:sz="0" w:space="0" w:color="auto"/>
      </w:divBdr>
    </w:div>
    <w:div w:id="662197481">
      <w:bodyDiv w:val="1"/>
      <w:marLeft w:val="0"/>
      <w:marRight w:val="0"/>
      <w:marTop w:val="0"/>
      <w:marBottom w:val="0"/>
      <w:divBdr>
        <w:top w:val="none" w:sz="0" w:space="0" w:color="auto"/>
        <w:left w:val="none" w:sz="0" w:space="0" w:color="auto"/>
        <w:bottom w:val="none" w:sz="0" w:space="0" w:color="auto"/>
        <w:right w:val="none" w:sz="0" w:space="0" w:color="auto"/>
      </w:divBdr>
    </w:div>
    <w:div w:id="662198485">
      <w:bodyDiv w:val="1"/>
      <w:marLeft w:val="0"/>
      <w:marRight w:val="0"/>
      <w:marTop w:val="0"/>
      <w:marBottom w:val="0"/>
      <w:divBdr>
        <w:top w:val="none" w:sz="0" w:space="0" w:color="auto"/>
        <w:left w:val="none" w:sz="0" w:space="0" w:color="auto"/>
        <w:bottom w:val="none" w:sz="0" w:space="0" w:color="auto"/>
        <w:right w:val="none" w:sz="0" w:space="0" w:color="auto"/>
      </w:divBdr>
    </w:div>
    <w:div w:id="662779734">
      <w:bodyDiv w:val="1"/>
      <w:marLeft w:val="0"/>
      <w:marRight w:val="0"/>
      <w:marTop w:val="0"/>
      <w:marBottom w:val="0"/>
      <w:divBdr>
        <w:top w:val="none" w:sz="0" w:space="0" w:color="auto"/>
        <w:left w:val="none" w:sz="0" w:space="0" w:color="auto"/>
        <w:bottom w:val="none" w:sz="0" w:space="0" w:color="auto"/>
        <w:right w:val="none" w:sz="0" w:space="0" w:color="auto"/>
      </w:divBdr>
    </w:div>
    <w:div w:id="662902616">
      <w:bodyDiv w:val="1"/>
      <w:marLeft w:val="0"/>
      <w:marRight w:val="0"/>
      <w:marTop w:val="0"/>
      <w:marBottom w:val="0"/>
      <w:divBdr>
        <w:top w:val="none" w:sz="0" w:space="0" w:color="auto"/>
        <w:left w:val="none" w:sz="0" w:space="0" w:color="auto"/>
        <w:bottom w:val="none" w:sz="0" w:space="0" w:color="auto"/>
        <w:right w:val="none" w:sz="0" w:space="0" w:color="auto"/>
      </w:divBdr>
    </w:div>
    <w:div w:id="664162043">
      <w:bodyDiv w:val="1"/>
      <w:marLeft w:val="0"/>
      <w:marRight w:val="0"/>
      <w:marTop w:val="0"/>
      <w:marBottom w:val="0"/>
      <w:divBdr>
        <w:top w:val="none" w:sz="0" w:space="0" w:color="auto"/>
        <w:left w:val="none" w:sz="0" w:space="0" w:color="auto"/>
        <w:bottom w:val="none" w:sz="0" w:space="0" w:color="auto"/>
        <w:right w:val="none" w:sz="0" w:space="0" w:color="auto"/>
      </w:divBdr>
    </w:div>
    <w:div w:id="664211478">
      <w:bodyDiv w:val="1"/>
      <w:marLeft w:val="0"/>
      <w:marRight w:val="0"/>
      <w:marTop w:val="0"/>
      <w:marBottom w:val="0"/>
      <w:divBdr>
        <w:top w:val="none" w:sz="0" w:space="0" w:color="auto"/>
        <w:left w:val="none" w:sz="0" w:space="0" w:color="auto"/>
        <w:bottom w:val="none" w:sz="0" w:space="0" w:color="auto"/>
        <w:right w:val="none" w:sz="0" w:space="0" w:color="auto"/>
      </w:divBdr>
    </w:div>
    <w:div w:id="664283657">
      <w:bodyDiv w:val="1"/>
      <w:marLeft w:val="0"/>
      <w:marRight w:val="0"/>
      <w:marTop w:val="0"/>
      <w:marBottom w:val="0"/>
      <w:divBdr>
        <w:top w:val="none" w:sz="0" w:space="0" w:color="auto"/>
        <w:left w:val="none" w:sz="0" w:space="0" w:color="auto"/>
        <w:bottom w:val="none" w:sz="0" w:space="0" w:color="auto"/>
        <w:right w:val="none" w:sz="0" w:space="0" w:color="auto"/>
      </w:divBdr>
    </w:div>
    <w:div w:id="664436045">
      <w:bodyDiv w:val="1"/>
      <w:marLeft w:val="0"/>
      <w:marRight w:val="0"/>
      <w:marTop w:val="0"/>
      <w:marBottom w:val="0"/>
      <w:divBdr>
        <w:top w:val="none" w:sz="0" w:space="0" w:color="auto"/>
        <w:left w:val="none" w:sz="0" w:space="0" w:color="auto"/>
        <w:bottom w:val="none" w:sz="0" w:space="0" w:color="auto"/>
        <w:right w:val="none" w:sz="0" w:space="0" w:color="auto"/>
      </w:divBdr>
    </w:div>
    <w:div w:id="664480530">
      <w:bodyDiv w:val="1"/>
      <w:marLeft w:val="0"/>
      <w:marRight w:val="0"/>
      <w:marTop w:val="0"/>
      <w:marBottom w:val="0"/>
      <w:divBdr>
        <w:top w:val="none" w:sz="0" w:space="0" w:color="auto"/>
        <w:left w:val="none" w:sz="0" w:space="0" w:color="auto"/>
        <w:bottom w:val="none" w:sz="0" w:space="0" w:color="auto"/>
        <w:right w:val="none" w:sz="0" w:space="0" w:color="auto"/>
      </w:divBdr>
    </w:div>
    <w:div w:id="664746415">
      <w:bodyDiv w:val="1"/>
      <w:marLeft w:val="0"/>
      <w:marRight w:val="0"/>
      <w:marTop w:val="0"/>
      <w:marBottom w:val="0"/>
      <w:divBdr>
        <w:top w:val="none" w:sz="0" w:space="0" w:color="auto"/>
        <w:left w:val="none" w:sz="0" w:space="0" w:color="auto"/>
        <w:bottom w:val="none" w:sz="0" w:space="0" w:color="auto"/>
        <w:right w:val="none" w:sz="0" w:space="0" w:color="auto"/>
      </w:divBdr>
    </w:div>
    <w:div w:id="665019392">
      <w:bodyDiv w:val="1"/>
      <w:marLeft w:val="0"/>
      <w:marRight w:val="0"/>
      <w:marTop w:val="0"/>
      <w:marBottom w:val="0"/>
      <w:divBdr>
        <w:top w:val="none" w:sz="0" w:space="0" w:color="auto"/>
        <w:left w:val="none" w:sz="0" w:space="0" w:color="auto"/>
        <w:bottom w:val="none" w:sz="0" w:space="0" w:color="auto"/>
        <w:right w:val="none" w:sz="0" w:space="0" w:color="auto"/>
      </w:divBdr>
    </w:div>
    <w:div w:id="665746147">
      <w:bodyDiv w:val="1"/>
      <w:marLeft w:val="0"/>
      <w:marRight w:val="0"/>
      <w:marTop w:val="0"/>
      <w:marBottom w:val="0"/>
      <w:divBdr>
        <w:top w:val="none" w:sz="0" w:space="0" w:color="auto"/>
        <w:left w:val="none" w:sz="0" w:space="0" w:color="auto"/>
        <w:bottom w:val="none" w:sz="0" w:space="0" w:color="auto"/>
        <w:right w:val="none" w:sz="0" w:space="0" w:color="auto"/>
      </w:divBdr>
    </w:div>
    <w:div w:id="665787396">
      <w:bodyDiv w:val="1"/>
      <w:marLeft w:val="0"/>
      <w:marRight w:val="0"/>
      <w:marTop w:val="0"/>
      <w:marBottom w:val="0"/>
      <w:divBdr>
        <w:top w:val="none" w:sz="0" w:space="0" w:color="auto"/>
        <w:left w:val="none" w:sz="0" w:space="0" w:color="auto"/>
        <w:bottom w:val="none" w:sz="0" w:space="0" w:color="auto"/>
        <w:right w:val="none" w:sz="0" w:space="0" w:color="auto"/>
      </w:divBdr>
    </w:div>
    <w:div w:id="666716102">
      <w:bodyDiv w:val="1"/>
      <w:marLeft w:val="0"/>
      <w:marRight w:val="0"/>
      <w:marTop w:val="0"/>
      <w:marBottom w:val="0"/>
      <w:divBdr>
        <w:top w:val="none" w:sz="0" w:space="0" w:color="auto"/>
        <w:left w:val="none" w:sz="0" w:space="0" w:color="auto"/>
        <w:bottom w:val="none" w:sz="0" w:space="0" w:color="auto"/>
        <w:right w:val="none" w:sz="0" w:space="0" w:color="auto"/>
      </w:divBdr>
    </w:div>
    <w:div w:id="667560794">
      <w:bodyDiv w:val="1"/>
      <w:marLeft w:val="0"/>
      <w:marRight w:val="0"/>
      <w:marTop w:val="0"/>
      <w:marBottom w:val="0"/>
      <w:divBdr>
        <w:top w:val="none" w:sz="0" w:space="0" w:color="auto"/>
        <w:left w:val="none" w:sz="0" w:space="0" w:color="auto"/>
        <w:bottom w:val="none" w:sz="0" w:space="0" w:color="auto"/>
        <w:right w:val="none" w:sz="0" w:space="0" w:color="auto"/>
      </w:divBdr>
    </w:div>
    <w:div w:id="669482103">
      <w:bodyDiv w:val="1"/>
      <w:marLeft w:val="0"/>
      <w:marRight w:val="0"/>
      <w:marTop w:val="0"/>
      <w:marBottom w:val="0"/>
      <w:divBdr>
        <w:top w:val="none" w:sz="0" w:space="0" w:color="auto"/>
        <w:left w:val="none" w:sz="0" w:space="0" w:color="auto"/>
        <w:bottom w:val="none" w:sz="0" w:space="0" w:color="auto"/>
        <w:right w:val="none" w:sz="0" w:space="0" w:color="auto"/>
      </w:divBdr>
    </w:div>
    <w:div w:id="670065618">
      <w:bodyDiv w:val="1"/>
      <w:marLeft w:val="0"/>
      <w:marRight w:val="0"/>
      <w:marTop w:val="0"/>
      <w:marBottom w:val="0"/>
      <w:divBdr>
        <w:top w:val="none" w:sz="0" w:space="0" w:color="auto"/>
        <w:left w:val="none" w:sz="0" w:space="0" w:color="auto"/>
        <w:bottom w:val="none" w:sz="0" w:space="0" w:color="auto"/>
        <w:right w:val="none" w:sz="0" w:space="0" w:color="auto"/>
      </w:divBdr>
    </w:div>
    <w:div w:id="671226719">
      <w:bodyDiv w:val="1"/>
      <w:marLeft w:val="0"/>
      <w:marRight w:val="0"/>
      <w:marTop w:val="0"/>
      <w:marBottom w:val="0"/>
      <w:divBdr>
        <w:top w:val="none" w:sz="0" w:space="0" w:color="auto"/>
        <w:left w:val="none" w:sz="0" w:space="0" w:color="auto"/>
        <w:bottom w:val="none" w:sz="0" w:space="0" w:color="auto"/>
        <w:right w:val="none" w:sz="0" w:space="0" w:color="auto"/>
      </w:divBdr>
    </w:div>
    <w:div w:id="671416922">
      <w:bodyDiv w:val="1"/>
      <w:marLeft w:val="0"/>
      <w:marRight w:val="0"/>
      <w:marTop w:val="0"/>
      <w:marBottom w:val="0"/>
      <w:divBdr>
        <w:top w:val="none" w:sz="0" w:space="0" w:color="auto"/>
        <w:left w:val="none" w:sz="0" w:space="0" w:color="auto"/>
        <w:bottom w:val="none" w:sz="0" w:space="0" w:color="auto"/>
        <w:right w:val="none" w:sz="0" w:space="0" w:color="auto"/>
      </w:divBdr>
    </w:div>
    <w:div w:id="671683766">
      <w:bodyDiv w:val="1"/>
      <w:marLeft w:val="0"/>
      <w:marRight w:val="0"/>
      <w:marTop w:val="0"/>
      <w:marBottom w:val="0"/>
      <w:divBdr>
        <w:top w:val="none" w:sz="0" w:space="0" w:color="auto"/>
        <w:left w:val="none" w:sz="0" w:space="0" w:color="auto"/>
        <w:bottom w:val="none" w:sz="0" w:space="0" w:color="auto"/>
        <w:right w:val="none" w:sz="0" w:space="0" w:color="auto"/>
      </w:divBdr>
    </w:div>
    <w:div w:id="671956208">
      <w:bodyDiv w:val="1"/>
      <w:marLeft w:val="0"/>
      <w:marRight w:val="0"/>
      <w:marTop w:val="0"/>
      <w:marBottom w:val="0"/>
      <w:divBdr>
        <w:top w:val="none" w:sz="0" w:space="0" w:color="auto"/>
        <w:left w:val="none" w:sz="0" w:space="0" w:color="auto"/>
        <w:bottom w:val="none" w:sz="0" w:space="0" w:color="auto"/>
        <w:right w:val="none" w:sz="0" w:space="0" w:color="auto"/>
      </w:divBdr>
    </w:div>
    <w:div w:id="672294727">
      <w:bodyDiv w:val="1"/>
      <w:marLeft w:val="0"/>
      <w:marRight w:val="0"/>
      <w:marTop w:val="0"/>
      <w:marBottom w:val="0"/>
      <w:divBdr>
        <w:top w:val="none" w:sz="0" w:space="0" w:color="auto"/>
        <w:left w:val="none" w:sz="0" w:space="0" w:color="auto"/>
        <w:bottom w:val="none" w:sz="0" w:space="0" w:color="auto"/>
        <w:right w:val="none" w:sz="0" w:space="0" w:color="auto"/>
      </w:divBdr>
    </w:div>
    <w:div w:id="672415178">
      <w:bodyDiv w:val="1"/>
      <w:marLeft w:val="0"/>
      <w:marRight w:val="0"/>
      <w:marTop w:val="0"/>
      <w:marBottom w:val="0"/>
      <w:divBdr>
        <w:top w:val="none" w:sz="0" w:space="0" w:color="auto"/>
        <w:left w:val="none" w:sz="0" w:space="0" w:color="auto"/>
        <w:bottom w:val="none" w:sz="0" w:space="0" w:color="auto"/>
        <w:right w:val="none" w:sz="0" w:space="0" w:color="auto"/>
      </w:divBdr>
    </w:div>
    <w:div w:id="672606174">
      <w:bodyDiv w:val="1"/>
      <w:marLeft w:val="0"/>
      <w:marRight w:val="0"/>
      <w:marTop w:val="0"/>
      <w:marBottom w:val="0"/>
      <w:divBdr>
        <w:top w:val="none" w:sz="0" w:space="0" w:color="auto"/>
        <w:left w:val="none" w:sz="0" w:space="0" w:color="auto"/>
        <w:bottom w:val="none" w:sz="0" w:space="0" w:color="auto"/>
        <w:right w:val="none" w:sz="0" w:space="0" w:color="auto"/>
      </w:divBdr>
    </w:div>
    <w:div w:id="672680452">
      <w:bodyDiv w:val="1"/>
      <w:marLeft w:val="0"/>
      <w:marRight w:val="0"/>
      <w:marTop w:val="0"/>
      <w:marBottom w:val="0"/>
      <w:divBdr>
        <w:top w:val="none" w:sz="0" w:space="0" w:color="auto"/>
        <w:left w:val="none" w:sz="0" w:space="0" w:color="auto"/>
        <w:bottom w:val="none" w:sz="0" w:space="0" w:color="auto"/>
        <w:right w:val="none" w:sz="0" w:space="0" w:color="auto"/>
      </w:divBdr>
    </w:div>
    <w:div w:id="673148424">
      <w:bodyDiv w:val="1"/>
      <w:marLeft w:val="0"/>
      <w:marRight w:val="0"/>
      <w:marTop w:val="0"/>
      <w:marBottom w:val="0"/>
      <w:divBdr>
        <w:top w:val="none" w:sz="0" w:space="0" w:color="auto"/>
        <w:left w:val="none" w:sz="0" w:space="0" w:color="auto"/>
        <w:bottom w:val="none" w:sz="0" w:space="0" w:color="auto"/>
        <w:right w:val="none" w:sz="0" w:space="0" w:color="auto"/>
      </w:divBdr>
    </w:div>
    <w:div w:id="673731467">
      <w:bodyDiv w:val="1"/>
      <w:marLeft w:val="0"/>
      <w:marRight w:val="0"/>
      <w:marTop w:val="0"/>
      <w:marBottom w:val="0"/>
      <w:divBdr>
        <w:top w:val="none" w:sz="0" w:space="0" w:color="auto"/>
        <w:left w:val="none" w:sz="0" w:space="0" w:color="auto"/>
        <w:bottom w:val="none" w:sz="0" w:space="0" w:color="auto"/>
        <w:right w:val="none" w:sz="0" w:space="0" w:color="auto"/>
      </w:divBdr>
    </w:div>
    <w:div w:id="673846003">
      <w:bodyDiv w:val="1"/>
      <w:marLeft w:val="0"/>
      <w:marRight w:val="0"/>
      <w:marTop w:val="0"/>
      <w:marBottom w:val="0"/>
      <w:divBdr>
        <w:top w:val="none" w:sz="0" w:space="0" w:color="auto"/>
        <w:left w:val="none" w:sz="0" w:space="0" w:color="auto"/>
        <w:bottom w:val="none" w:sz="0" w:space="0" w:color="auto"/>
        <w:right w:val="none" w:sz="0" w:space="0" w:color="auto"/>
      </w:divBdr>
    </w:div>
    <w:div w:id="674066864">
      <w:bodyDiv w:val="1"/>
      <w:marLeft w:val="0"/>
      <w:marRight w:val="0"/>
      <w:marTop w:val="0"/>
      <w:marBottom w:val="0"/>
      <w:divBdr>
        <w:top w:val="none" w:sz="0" w:space="0" w:color="auto"/>
        <w:left w:val="none" w:sz="0" w:space="0" w:color="auto"/>
        <w:bottom w:val="none" w:sz="0" w:space="0" w:color="auto"/>
        <w:right w:val="none" w:sz="0" w:space="0" w:color="auto"/>
      </w:divBdr>
    </w:div>
    <w:div w:id="675036758">
      <w:bodyDiv w:val="1"/>
      <w:marLeft w:val="0"/>
      <w:marRight w:val="0"/>
      <w:marTop w:val="0"/>
      <w:marBottom w:val="0"/>
      <w:divBdr>
        <w:top w:val="none" w:sz="0" w:space="0" w:color="auto"/>
        <w:left w:val="none" w:sz="0" w:space="0" w:color="auto"/>
        <w:bottom w:val="none" w:sz="0" w:space="0" w:color="auto"/>
        <w:right w:val="none" w:sz="0" w:space="0" w:color="auto"/>
      </w:divBdr>
    </w:div>
    <w:div w:id="675183157">
      <w:bodyDiv w:val="1"/>
      <w:marLeft w:val="0"/>
      <w:marRight w:val="0"/>
      <w:marTop w:val="0"/>
      <w:marBottom w:val="0"/>
      <w:divBdr>
        <w:top w:val="none" w:sz="0" w:space="0" w:color="auto"/>
        <w:left w:val="none" w:sz="0" w:space="0" w:color="auto"/>
        <w:bottom w:val="none" w:sz="0" w:space="0" w:color="auto"/>
        <w:right w:val="none" w:sz="0" w:space="0" w:color="auto"/>
      </w:divBdr>
    </w:div>
    <w:div w:id="675617829">
      <w:bodyDiv w:val="1"/>
      <w:marLeft w:val="0"/>
      <w:marRight w:val="0"/>
      <w:marTop w:val="0"/>
      <w:marBottom w:val="0"/>
      <w:divBdr>
        <w:top w:val="none" w:sz="0" w:space="0" w:color="auto"/>
        <w:left w:val="none" w:sz="0" w:space="0" w:color="auto"/>
        <w:bottom w:val="none" w:sz="0" w:space="0" w:color="auto"/>
        <w:right w:val="none" w:sz="0" w:space="0" w:color="auto"/>
      </w:divBdr>
    </w:div>
    <w:div w:id="676277165">
      <w:bodyDiv w:val="1"/>
      <w:marLeft w:val="0"/>
      <w:marRight w:val="0"/>
      <w:marTop w:val="0"/>
      <w:marBottom w:val="0"/>
      <w:divBdr>
        <w:top w:val="none" w:sz="0" w:space="0" w:color="auto"/>
        <w:left w:val="none" w:sz="0" w:space="0" w:color="auto"/>
        <w:bottom w:val="none" w:sz="0" w:space="0" w:color="auto"/>
        <w:right w:val="none" w:sz="0" w:space="0" w:color="auto"/>
      </w:divBdr>
    </w:div>
    <w:div w:id="676345167">
      <w:bodyDiv w:val="1"/>
      <w:marLeft w:val="0"/>
      <w:marRight w:val="0"/>
      <w:marTop w:val="0"/>
      <w:marBottom w:val="0"/>
      <w:divBdr>
        <w:top w:val="none" w:sz="0" w:space="0" w:color="auto"/>
        <w:left w:val="none" w:sz="0" w:space="0" w:color="auto"/>
        <w:bottom w:val="none" w:sz="0" w:space="0" w:color="auto"/>
        <w:right w:val="none" w:sz="0" w:space="0" w:color="auto"/>
      </w:divBdr>
    </w:div>
    <w:div w:id="676689980">
      <w:bodyDiv w:val="1"/>
      <w:marLeft w:val="0"/>
      <w:marRight w:val="0"/>
      <w:marTop w:val="0"/>
      <w:marBottom w:val="0"/>
      <w:divBdr>
        <w:top w:val="none" w:sz="0" w:space="0" w:color="auto"/>
        <w:left w:val="none" w:sz="0" w:space="0" w:color="auto"/>
        <w:bottom w:val="none" w:sz="0" w:space="0" w:color="auto"/>
        <w:right w:val="none" w:sz="0" w:space="0" w:color="auto"/>
      </w:divBdr>
    </w:div>
    <w:div w:id="676925792">
      <w:bodyDiv w:val="1"/>
      <w:marLeft w:val="0"/>
      <w:marRight w:val="0"/>
      <w:marTop w:val="0"/>
      <w:marBottom w:val="0"/>
      <w:divBdr>
        <w:top w:val="none" w:sz="0" w:space="0" w:color="auto"/>
        <w:left w:val="none" w:sz="0" w:space="0" w:color="auto"/>
        <w:bottom w:val="none" w:sz="0" w:space="0" w:color="auto"/>
        <w:right w:val="none" w:sz="0" w:space="0" w:color="auto"/>
      </w:divBdr>
    </w:div>
    <w:div w:id="677733874">
      <w:bodyDiv w:val="1"/>
      <w:marLeft w:val="0"/>
      <w:marRight w:val="0"/>
      <w:marTop w:val="0"/>
      <w:marBottom w:val="0"/>
      <w:divBdr>
        <w:top w:val="none" w:sz="0" w:space="0" w:color="auto"/>
        <w:left w:val="none" w:sz="0" w:space="0" w:color="auto"/>
        <w:bottom w:val="none" w:sz="0" w:space="0" w:color="auto"/>
        <w:right w:val="none" w:sz="0" w:space="0" w:color="auto"/>
      </w:divBdr>
    </w:div>
    <w:div w:id="679352208">
      <w:bodyDiv w:val="1"/>
      <w:marLeft w:val="0"/>
      <w:marRight w:val="0"/>
      <w:marTop w:val="0"/>
      <w:marBottom w:val="0"/>
      <w:divBdr>
        <w:top w:val="none" w:sz="0" w:space="0" w:color="auto"/>
        <w:left w:val="none" w:sz="0" w:space="0" w:color="auto"/>
        <w:bottom w:val="none" w:sz="0" w:space="0" w:color="auto"/>
        <w:right w:val="none" w:sz="0" w:space="0" w:color="auto"/>
      </w:divBdr>
    </w:div>
    <w:div w:id="681132455">
      <w:bodyDiv w:val="1"/>
      <w:marLeft w:val="0"/>
      <w:marRight w:val="0"/>
      <w:marTop w:val="0"/>
      <w:marBottom w:val="0"/>
      <w:divBdr>
        <w:top w:val="none" w:sz="0" w:space="0" w:color="auto"/>
        <w:left w:val="none" w:sz="0" w:space="0" w:color="auto"/>
        <w:bottom w:val="none" w:sz="0" w:space="0" w:color="auto"/>
        <w:right w:val="none" w:sz="0" w:space="0" w:color="auto"/>
      </w:divBdr>
    </w:div>
    <w:div w:id="681206158">
      <w:bodyDiv w:val="1"/>
      <w:marLeft w:val="0"/>
      <w:marRight w:val="0"/>
      <w:marTop w:val="0"/>
      <w:marBottom w:val="0"/>
      <w:divBdr>
        <w:top w:val="none" w:sz="0" w:space="0" w:color="auto"/>
        <w:left w:val="none" w:sz="0" w:space="0" w:color="auto"/>
        <w:bottom w:val="none" w:sz="0" w:space="0" w:color="auto"/>
        <w:right w:val="none" w:sz="0" w:space="0" w:color="auto"/>
      </w:divBdr>
    </w:div>
    <w:div w:id="681591680">
      <w:bodyDiv w:val="1"/>
      <w:marLeft w:val="0"/>
      <w:marRight w:val="0"/>
      <w:marTop w:val="0"/>
      <w:marBottom w:val="0"/>
      <w:divBdr>
        <w:top w:val="none" w:sz="0" w:space="0" w:color="auto"/>
        <w:left w:val="none" w:sz="0" w:space="0" w:color="auto"/>
        <w:bottom w:val="none" w:sz="0" w:space="0" w:color="auto"/>
        <w:right w:val="none" w:sz="0" w:space="0" w:color="auto"/>
      </w:divBdr>
    </w:div>
    <w:div w:id="681973052">
      <w:bodyDiv w:val="1"/>
      <w:marLeft w:val="0"/>
      <w:marRight w:val="0"/>
      <w:marTop w:val="0"/>
      <w:marBottom w:val="0"/>
      <w:divBdr>
        <w:top w:val="none" w:sz="0" w:space="0" w:color="auto"/>
        <w:left w:val="none" w:sz="0" w:space="0" w:color="auto"/>
        <w:bottom w:val="none" w:sz="0" w:space="0" w:color="auto"/>
        <w:right w:val="none" w:sz="0" w:space="0" w:color="auto"/>
      </w:divBdr>
    </w:div>
    <w:div w:id="682440475">
      <w:bodyDiv w:val="1"/>
      <w:marLeft w:val="0"/>
      <w:marRight w:val="0"/>
      <w:marTop w:val="0"/>
      <w:marBottom w:val="0"/>
      <w:divBdr>
        <w:top w:val="none" w:sz="0" w:space="0" w:color="auto"/>
        <w:left w:val="none" w:sz="0" w:space="0" w:color="auto"/>
        <w:bottom w:val="none" w:sz="0" w:space="0" w:color="auto"/>
        <w:right w:val="none" w:sz="0" w:space="0" w:color="auto"/>
      </w:divBdr>
    </w:div>
    <w:div w:id="682629589">
      <w:bodyDiv w:val="1"/>
      <w:marLeft w:val="0"/>
      <w:marRight w:val="0"/>
      <w:marTop w:val="0"/>
      <w:marBottom w:val="0"/>
      <w:divBdr>
        <w:top w:val="none" w:sz="0" w:space="0" w:color="auto"/>
        <w:left w:val="none" w:sz="0" w:space="0" w:color="auto"/>
        <w:bottom w:val="none" w:sz="0" w:space="0" w:color="auto"/>
        <w:right w:val="none" w:sz="0" w:space="0" w:color="auto"/>
      </w:divBdr>
    </w:div>
    <w:div w:id="684330158">
      <w:bodyDiv w:val="1"/>
      <w:marLeft w:val="0"/>
      <w:marRight w:val="0"/>
      <w:marTop w:val="0"/>
      <w:marBottom w:val="0"/>
      <w:divBdr>
        <w:top w:val="none" w:sz="0" w:space="0" w:color="auto"/>
        <w:left w:val="none" w:sz="0" w:space="0" w:color="auto"/>
        <w:bottom w:val="none" w:sz="0" w:space="0" w:color="auto"/>
        <w:right w:val="none" w:sz="0" w:space="0" w:color="auto"/>
      </w:divBdr>
    </w:div>
    <w:div w:id="685063007">
      <w:bodyDiv w:val="1"/>
      <w:marLeft w:val="0"/>
      <w:marRight w:val="0"/>
      <w:marTop w:val="0"/>
      <w:marBottom w:val="0"/>
      <w:divBdr>
        <w:top w:val="none" w:sz="0" w:space="0" w:color="auto"/>
        <w:left w:val="none" w:sz="0" w:space="0" w:color="auto"/>
        <w:bottom w:val="none" w:sz="0" w:space="0" w:color="auto"/>
        <w:right w:val="none" w:sz="0" w:space="0" w:color="auto"/>
      </w:divBdr>
    </w:div>
    <w:div w:id="685208854">
      <w:bodyDiv w:val="1"/>
      <w:marLeft w:val="0"/>
      <w:marRight w:val="0"/>
      <w:marTop w:val="0"/>
      <w:marBottom w:val="0"/>
      <w:divBdr>
        <w:top w:val="none" w:sz="0" w:space="0" w:color="auto"/>
        <w:left w:val="none" w:sz="0" w:space="0" w:color="auto"/>
        <w:bottom w:val="none" w:sz="0" w:space="0" w:color="auto"/>
        <w:right w:val="none" w:sz="0" w:space="0" w:color="auto"/>
      </w:divBdr>
    </w:div>
    <w:div w:id="685209273">
      <w:bodyDiv w:val="1"/>
      <w:marLeft w:val="0"/>
      <w:marRight w:val="0"/>
      <w:marTop w:val="0"/>
      <w:marBottom w:val="0"/>
      <w:divBdr>
        <w:top w:val="none" w:sz="0" w:space="0" w:color="auto"/>
        <w:left w:val="none" w:sz="0" w:space="0" w:color="auto"/>
        <w:bottom w:val="none" w:sz="0" w:space="0" w:color="auto"/>
        <w:right w:val="none" w:sz="0" w:space="0" w:color="auto"/>
      </w:divBdr>
    </w:div>
    <w:div w:id="685446161">
      <w:bodyDiv w:val="1"/>
      <w:marLeft w:val="0"/>
      <w:marRight w:val="0"/>
      <w:marTop w:val="0"/>
      <w:marBottom w:val="0"/>
      <w:divBdr>
        <w:top w:val="none" w:sz="0" w:space="0" w:color="auto"/>
        <w:left w:val="none" w:sz="0" w:space="0" w:color="auto"/>
        <w:bottom w:val="none" w:sz="0" w:space="0" w:color="auto"/>
        <w:right w:val="none" w:sz="0" w:space="0" w:color="auto"/>
      </w:divBdr>
    </w:div>
    <w:div w:id="685522089">
      <w:bodyDiv w:val="1"/>
      <w:marLeft w:val="0"/>
      <w:marRight w:val="0"/>
      <w:marTop w:val="0"/>
      <w:marBottom w:val="0"/>
      <w:divBdr>
        <w:top w:val="none" w:sz="0" w:space="0" w:color="auto"/>
        <w:left w:val="none" w:sz="0" w:space="0" w:color="auto"/>
        <w:bottom w:val="none" w:sz="0" w:space="0" w:color="auto"/>
        <w:right w:val="none" w:sz="0" w:space="0" w:color="auto"/>
      </w:divBdr>
    </w:div>
    <w:div w:id="685788177">
      <w:bodyDiv w:val="1"/>
      <w:marLeft w:val="0"/>
      <w:marRight w:val="0"/>
      <w:marTop w:val="0"/>
      <w:marBottom w:val="0"/>
      <w:divBdr>
        <w:top w:val="none" w:sz="0" w:space="0" w:color="auto"/>
        <w:left w:val="none" w:sz="0" w:space="0" w:color="auto"/>
        <w:bottom w:val="none" w:sz="0" w:space="0" w:color="auto"/>
        <w:right w:val="none" w:sz="0" w:space="0" w:color="auto"/>
      </w:divBdr>
    </w:div>
    <w:div w:id="685863367">
      <w:bodyDiv w:val="1"/>
      <w:marLeft w:val="0"/>
      <w:marRight w:val="0"/>
      <w:marTop w:val="0"/>
      <w:marBottom w:val="0"/>
      <w:divBdr>
        <w:top w:val="none" w:sz="0" w:space="0" w:color="auto"/>
        <w:left w:val="none" w:sz="0" w:space="0" w:color="auto"/>
        <w:bottom w:val="none" w:sz="0" w:space="0" w:color="auto"/>
        <w:right w:val="none" w:sz="0" w:space="0" w:color="auto"/>
      </w:divBdr>
    </w:div>
    <w:div w:id="686368453">
      <w:bodyDiv w:val="1"/>
      <w:marLeft w:val="0"/>
      <w:marRight w:val="0"/>
      <w:marTop w:val="0"/>
      <w:marBottom w:val="0"/>
      <w:divBdr>
        <w:top w:val="none" w:sz="0" w:space="0" w:color="auto"/>
        <w:left w:val="none" w:sz="0" w:space="0" w:color="auto"/>
        <w:bottom w:val="none" w:sz="0" w:space="0" w:color="auto"/>
        <w:right w:val="none" w:sz="0" w:space="0" w:color="auto"/>
      </w:divBdr>
    </w:div>
    <w:div w:id="687023739">
      <w:bodyDiv w:val="1"/>
      <w:marLeft w:val="0"/>
      <w:marRight w:val="0"/>
      <w:marTop w:val="0"/>
      <w:marBottom w:val="0"/>
      <w:divBdr>
        <w:top w:val="none" w:sz="0" w:space="0" w:color="auto"/>
        <w:left w:val="none" w:sz="0" w:space="0" w:color="auto"/>
        <w:bottom w:val="none" w:sz="0" w:space="0" w:color="auto"/>
        <w:right w:val="none" w:sz="0" w:space="0" w:color="auto"/>
      </w:divBdr>
    </w:div>
    <w:div w:id="687218193">
      <w:bodyDiv w:val="1"/>
      <w:marLeft w:val="0"/>
      <w:marRight w:val="0"/>
      <w:marTop w:val="0"/>
      <w:marBottom w:val="0"/>
      <w:divBdr>
        <w:top w:val="none" w:sz="0" w:space="0" w:color="auto"/>
        <w:left w:val="none" w:sz="0" w:space="0" w:color="auto"/>
        <w:bottom w:val="none" w:sz="0" w:space="0" w:color="auto"/>
        <w:right w:val="none" w:sz="0" w:space="0" w:color="auto"/>
      </w:divBdr>
    </w:div>
    <w:div w:id="687758950">
      <w:bodyDiv w:val="1"/>
      <w:marLeft w:val="0"/>
      <w:marRight w:val="0"/>
      <w:marTop w:val="0"/>
      <w:marBottom w:val="0"/>
      <w:divBdr>
        <w:top w:val="none" w:sz="0" w:space="0" w:color="auto"/>
        <w:left w:val="none" w:sz="0" w:space="0" w:color="auto"/>
        <w:bottom w:val="none" w:sz="0" w:space="0" w:color="auto"/>
        <w:right w:val="none" w:sz="0" w:space="0" w:color="auto"/>
      </w:divBdr>
    </w:div>
    <w:div w:id="687802759">
      <w:bodyDiv w:val="1"/>
      <w:marLeft w:val="0"/>
      <w:marRight w:val="0"/>
      <w:marTop w:val="0"/>
      <w:marBottom w:val="0"/>
      <w:divBdr>
        <w:top w:val="none" w:sz="0" w:space="0" w:color="auto"/>
        <w:left w:val="none" w:sz="0" w:space="0" w:color="auto"/>
        <w:bottom w:val="none" w:sz="0" w:space="0" w:color="auto"/>
        <w:right w:val="none" w:sz="0" w:space="0" w:color="auto"/>
      </w:divBdr>
    </w:div>
    <w:div w:id="687953838">
      <w:bodyDiv w:val="1"/>
      <w:marLeft w:val="0"/>
      <w:marRight w:val="0"/>
      <w:marTop w:val="0"/>
      <w:marBottom w:val="0"/>
      <w:divBdr>
        <w:top w:val="none" w:sz="0" w:space="0" w:color="auto"/>
        <w:left w:val="none" w:sz="0" w:space="0" w:color="auto"/>
        <w:bottom w:val="none" w:sz="0" w:space="0" w:color="auto"/>
        <w:right w:val="none" w:sz="0" w:space="0" w:color="auto"/>
      </w:divBdr>
    </w:div>
    <w:div w:id="688333917">
      <w:bodyDiv w:val="1"/>
      <w:marLeft w:val="0"/>
      <w:marRight w:val="0"/>
      <w:marTop w:val="0"/>
      <w:marBottom w:val="0"/>
      <w:divBdr>
        <w:top w:val="none" w:sz="0" w:space="0" w:color="auto"/>
        <w:left w:val="none" w:sz="0" w:space="0" w:color="auto"/>
        <w:bottom w:val="none" w:sz="0" w:space="0" w:color="auto"/>
        <w:right w:val="none" w:sz="0" w:space="0" w:color="auto"/>
      </w:divBdr>
    </w:div>
    <w:div w:id="688410898">
      <w:bodyDiv w:val="1"/>
      <w:marLeft w:val="0"/>
      <w:marRight w:val="0"/>
      <w:marTop w:val="0"/>
      <w:marBottom w:val="0"/>
      <w:divBdr>
        <w:top w:val="none" w:sz="0" w:space="0" w:color="auto"/>
        <w:left w:val="none" w:sz="0" w:space="0" w:color="auto"/>
        <w:bottom w:val="none" w:sz="0" w:space="0" w:color="auto"/>
        <w:right w:val="none" w:sz="0" w:space="0" w:color="auto"/>
      </w:divBdr>
    </w:div>
    <w:div w:id="690031880">
      <w:bodyDiv w:val="1"/>
      <w:marLeft w:val="0"/>
      <w:marRight w:val="0"/>
      <w:marTop w:val="0"/>
      <w:marBottom w:val="0"/>
      <w:divBdr>
        <w:top w:val="none" w:sz="0" w:space="0" w:color="auto"/>
        <w:left w:val="none" w:sz="0" w:space="0" w:color="auto"/>
        <w:bottom w:val="none" w:sz="0" w:space="0" w:color="auto"/>
        <w:right w:val="none" w:sz="0" w:space="0" w:color="auto"/>
      </w:divBdr>
    </w:div>
    <w:div w:id="690180093">
      <w:bodyDiv w:val="1"/>
      <w:marLeft w:val="0"/>
      <w:marRight w:val="0"/>
      <w:marTop w:val="0"/>
      <w:marBottom w:val="0"/>
      <w:divBdr>
        <w:top w:val="none" w:sz="0" w:space="0" w:color="auto"/>
        <w:left w:val="none" w:sz="0" w:space="0" w:color="auto"/>
        <w:bottom w:val="none" w:sz="0" w:space="0" w:color="auto"/>
        <w:right w:val="none" w:sz="0" w:space="0" w:color="auto"/>
      </w:divBdr>
    </w:div>
    <w:div w:id="690302524">
      <w:bodyDiv w:val="1"/>
      <w:marLeft w:val="0"/>
      <w:marRight w:val="0"/>
      <w:marTop w:val="0"/>
      <w:marBottom w:val="0"/>
      <w:divBdr>
        <w:top w:val="none" w:sz="0" w:space="0" w:color="auto"/>
        <w:left w:val="none" w:sz="0" w:space="0" w:color="auto"/>
        <w:bottom w:val="none" w:sz="0" w:space="0" w:color="auto"/>
        <w:right w:val="none" w:sz="0" w:space="0" w:color="auto"/>
      </w:divBdr>
    </w:div>
    <w:div w:id="691304926">
      <w:bodyDiv w:val="1"/>
      <w:marLeft w:val="0"/>
      <w:marRight w:val="0"/>
      <w:marTop w:val="0"/>
      <w:marBottom w:val="0"/>
      <w:divBdr>
        <w:top w:val="none" w:sz="0" w:space="0" w:color="auto"/>
        <w:left w:val="none" w:sz="0" w:space="0" w:color="auto"/>
        <w:bottom w:val="none" w:sz="0" w:space="0" w:color="auto"/>
        <w:right w:val="none" w:sz="0" w:space="0" w:color="auto"/>
      </w:divBdr>
    </w:div>
    <w:div w:id="691343046">
      <w:bodyDiv w:val="1"/>
      <w:marLeft w:val="0"/>
      <w:marRight w:val="0"/>
      <w:marTop w:val="0"/>
      <w:marBottom w:val="0"/>
      <w:divBdr>
        <w:top w:val="none" w:sz="0" w:space="0" w:color="auto"/>
        <w:left w:val="none" w:sz="0" w:space="0" w:color="auto"/>
        <w:bottom w:val="none" w:sz="0" w:space="0" w:color="auto"/>
        <w:right w:val="none" w:sz="0" w:space="0" w:color="auto"/>
      </w:divBdr>
    </w:div>
    <w:div w:id="692266280">
      <w:bodyDiv w:val="1"/>
      <w:marLeft w:val="0"/>
      <w:marRight w:val="0"/>
      <w:marTop w:val="0"/>
      <w:marBottom w:val="0"/>
      <w:divBdr>
        <w:top w:val="none" w:sz="0" w:space="0" w:color="auto"/>
        <w:left w:val="none" w:sz="0" w:space="0" w:color="auto"/>
        <w:bottom w:val="none" w:sz="0" w:space="0" w:color="auto"/>
        <w:right w:val="none" w:sz="0" w:space="0" w:color="auto"/>
      </w:divBdr>
    </w:div>
    <w:div w:id="692994796">
      <w:bodyDiv w:val="1"/>
      <w:marLeft w:val="0"/>
      <w:marRight w:val="0"/>
      <w:marTop w:val="0"/>
      <w:marBottom w:val="0"/>
      <w:divBdr>
        <w:top w:val="none" w:sz="0" w:space="0" w:color="auto"/>
        <w:left w:val="none" w:sz="0" w:space="0" w:color="auto"/>
        <w:bottom w:val="none" w:sz="0" w:space="0" w:color="auto"/>
        <w:right w:val="none" w:sz="0" w:space="0" w:color="auto"/>
      </w:divBdr>
    </w:div>
    <w:div w:id="693112181">
      <w:bodyDiv w:val="1"/>
      <w:marLeft w:val="0"/>
      <w:marRight w:val="0"/>
      <w:marTop w:val="0"/>
      <w:marBottom w:val="0"/>
      <w:divBdr>
        <w:top w:val="none" w:sz="0" w:space="0" w:color="auto"/>
        <w:left w:val="none" w:sz="0" w:space="0" w:color="auto"/>
        <w:bottom w:val="none" w:sz="0" w:space="0" w:color="auto"/>
        <w:right w:val="none" w:sz="0" w:space="0" w:color="auto"/>
      </w:divBdr>
    </w:div>
    <w:div w:id="694161271">
      <w:bodyDiv w:val="1"/>
      <w:marLeft w:val="0"/>
      <w:marRight w:val="0"/>
      <w:marTop w:val="0"/>
      <w:marBottom w:val="0"/>
      <w:divBdr>
        <w:top w:val="none" w:sz="0" w:space="0" w:color="auto"/>
        <w:left w:val="none" w:sz="0" w:space="0" w:color="auto"/>
        <w:bottom w:val="none" w:sz="0" w:space="0" w:color="auto"/>
        <w:right w:val="none" w:sz="0" w:space="0" w:color="auto"/>
      </w:divBdr>
    </w:div>
    <w:div w:id="694306459">
      <w:bodyDiv w:val="1"/>
      <w:marLeft w:val="0"/>
      <w:marRight w:val="0"/>
      <w:marTop w:val="0"/>
      <w:marBottom w:val="0"/>
      <w:divBdr>
        <w:top w:val="none" w:sz="0" w:space="0" w:color="auto"/>
        <w:left w:val="none" w:sz="0" w:space="0" w:color="auto"/>
        <w:bottom w:val="none" w:sz="0" w:space="0" w:color="auto"/>
        <w:right w:val="none" w:sz="0" w:space="0" w:color="auto"/>
      </w:divBdr>
    </w:div>
    <w:div w:id="695933498">
      <w:bodyDiv w:val="1"/>
      <w:marLeft w:val="0"/>
      <w:marRight w:val="0"/>
      <w:marTop w:val="0"/>
      <w:marBottom w:val="0"/>
      <w:divBdr>
        <w:top w:val="none" w:sz="0" w:space="0" w:color="auto"/>
        <w:left w:val="none" w:sz="0" w:space="0" w:color="auto"/>
        <w:bottom w:val="none" w:sz="0" w:space="0" w:color="auto"/>
        <w:right w:val="none" w:sz="0" w:space="0" w:color="auto"/>
      </w:divBdr>
    </w:div>
    <w:div w:id="696154940">
      <w:bodyDiv w:val="1"/>
      <w:marLeft w:val="0"/>
      <w:marRight w:val="0"/>
      <w:marTop w:val="0"/>
      <w:marBottom w:val="0"/>
      <w:divBdr>
        <w:top w:val="none" w:sz="0" w:space="0" w:color="auto"/>
        <w:left w:val="none" w:sz="0" w:space="0" w:color="auto"/>
        <w:bottom w:val="none" w:sz="0" w:space="0" w:color="auto"/>
        <w:right w:val="none" w:sz="0" w:space="0" w:color="auto"/>
      </w:divBdr>
    </w:div>
    <w:div w:id="696857232">
      <w:bodyDiv w:val="1"/>
      <w:marLeft w:val="0"/>
      <w:marRight w:val="0"/>
      <w:marTop w:val="0"/>
      <w:marBottom w:val="0"/>
      <w:divBdr>
        <w:top w:val="none" w:sz="0" w:space="0" w:color="auto"/>
        <w:left w:val="none" w:sz="0" w:space="0" w:color="auto"/>
        <w:bottom w:val="none" w:sz="0" w:space="0" w:color="auto"/>
        <w:right w:val="none" w:sz="0" w:space="0" w:color="auto"/>
      </w:divBdr>
    </w:div>
    <w:div w:id="697126247">
      <w:bodyDiv w:val="1"/>
      <w:marLeft w:val="0"/>
      <w:marRight w:val="0"/>
      <w:marTop w:val="0"/>
      <w:marBottom w:val="0"/>
      <w:divBdr>
        <w:top w:val="none" w:sz="0" w:space="0" w:color="auto"/>
        <w:left w:val="none" w:sz="0" w:space="0" w:color="auto"/>
        <w:bottom w:val="none" w:sz="0" w:space="0" w:color="auto"/>
        <w:right w:val="none" w:sz="0" w:space="0" w:color="auto"/>
      </w:divBdr>
    </w:div>
    <w:div w:id="697242582">
      <w:bodyDiv w:val="1"/>
      <w:marLeft w:val="0"/>
      <w:marRight w:val="0"/>
      <w:marTop w:val="0"/>
      <w:marBottom w:val="0"/>
      <w:divBdr>
        <w:top w:val="none" w:sz="0" w:space="0" w:color="auto"/>
        <w:left w:val="none" w:sz="0" w:space="0" w:color="auto"/>
        <w:bottom w:val="none" w:sz="0" w:space="0" w:color="auto"/>
        <w:right w:val="none" w:sz="0" w:space="0" w:color="auto"/>
      </w:divBdr>
    </w:div>
    <w:div w:id="698042157">
      <w:bodyDiv w:val="1"/>
      <w:marLeft w:val="0"/>
      <w:marRight w:val="0"/>
      <w:marTop w:val="0"/>
      <w:marBottom w:val="0"/>
      <w:divBdr>
        <w:top w:val="none" w:sz="0" w:space="0" w:color="auto"/>
        <w:left w:val="none" w:sz="0" w:space="0" w:color="auto"/>
        <w:bottom w:val="none" w:sz="0" w:space="0" w:color="auto"/>
        <w:right w:val="none" w:sz="0" w:space="0" w:color="auto"/>
      </w:divBdr>
    </w:div>
    <w:div w:id="698429384">
      <w:bodyDiv w:val="1"/>
      <w:marLeft w:val="0"/>
      <w:marRight w:val="0"/>
      <w:marTop w:val="0"/>
      <w:marBottom w:val="0"/>
      <w:divBdr>
        <w:top w:val="none" w:sz="0" w:space="0" w:color="auto"/>
        <w:left w:val="none" w:sz="0" w:space="0" w:color="auto"/>
        <w:bottom w:val="none" w:sz="0" w:space="0" w:color="auto"/>
        <w:right w:val="none" w:sz="0" w:space="0" w:color="auto"/>
      </w:divBdr>
    </w:div>
    <w:div w:id="698431452">
      <w:bodyDiv w:val="1"/>
      <w:marLeft w:val="0"/>
      <w:marRight w:val="0"/>
      <w:marTop w:val="0"/>
      <w:marBottom w:val="0"/>
      <w:divBdr>
        <w:top w:val="none" w:sz="0" w:space="0" w:color="auto"/>
        <w:left w:val="none" w:sz="0" w:space="0" w:color="auto"/>
        <w:bottom w:val="none" w:sz="0" w:space="0" w:color="auto"/>
        <w:right w:val="none" w:sz="0" w:space="0" w:color="auto"/>
      </w:divBdr>
    </w:div>
    <w:div w:id="699548340">
      <w:bodyDiv w:val="1"/>
      <w:marLeft w:val="0"/>
      <w:marRight w:val="0"/>
      <w:marTop w:val="0"/>
      <w:marBottom w:val="0"/>
      <w:divBdr>
        <w:top w:val="none" w:sz="0" w:space="0" w:color="auto"/>
        <w:left w:val="none" w:sz="0" w:space="0" w:color="auto"/>
        <w:bottom w:val="none" w:sz="0" w:space="0" w:color="auto"/>
        <w:right w:val="none" w:sz="0" w:space="0" w:color="auto"/>
      </w:divBdr>
    </w:div>
    <w:div w:id="700252455">
      <w:bodyDiv w:val="1"/>
      <w:marLeft w:val="0"/>
      <w:marRight w:val="0"/>
      <w:marTop w:val="0"/>
      <w:marBottom w:val="0"/>
      <w:divBdr>
        <w:top w:val="none" w:sz="0" w:space="0" w:color="auto"/>
        <w:left w:val="none" w:sz="0" w:space="0" w:color="auto"/>
        <w:bottom w:val="none" w:sz="0" w:space="0" w:color="auto"/>
        <w:right w:val="none" w:sz="0" w:space="0" w:color="auto"/>
      </w:divBdr>
    </w:div>
    <w:div w:id="701318972">
      <w:bodyDiv w:val="1"/>
      <w:marLeft w:val="0"/>
      <w:marRight w:val="0"/>
      <w:marTop w:val="0"/>
      <w:marBottom w:val="0"/>
      <w:divBdr>
        <w:top w:val="none" w:sz="0" w:space="0" w:color="auto"/>
        <w:left w:val="none" w:sz="0" w:space="0" w:color="auto"/>
        <w:bottom w:val="none" w:sz="0" w:space="0" w:color="auto"/>
        <w:right w:val="none" w:sz="0" w:space="0" w:color="auto"/>
      </w:divBdr>
    </w:div>
    <w:div w:id="701706902">
      <w:bodyDiv w:val="1"/>
      <w:marLeft w:val="0"/>
      <w:marRight w:val="0"/>
      <w:marTop w:val="0"/>
      <w:marBottom w:val="0"/>
      <w:divBdr>
        <w:top w:val="none" w:sz="0" w:space="0" w:color="auto"/>
        <w:left w:val="none" w:sz="0" w:space="0" w:color="auto"/>
        <w:bottom w:val="none" w:sz="0" w:space="0" w:color="auto"/>
        <w:right w:val="none" w:sz="0" w:space="0" w:color="auto"/>
      </w:divBdr>
    </w:div>
    <w:div w:id="702051383">
      <w:bodyDiv w:val="1"/>
      <w:marLeft w:val="0"/>
      <w:marRight w:val="0"/>
      <w:marTop w:val="0"/>
      <w:marBottom w:val="0"/>
      <w:divBdr>
        <w:top w:val="none" w:sz="0" w:space="0" w:color="auto"/>
        <w:left w:val="none" w:sz="0" w:space="0" w:color="auto"/>
        <w:bottom w:val="none" w:sz="0" w:space="0" w:color="auto"/>
        <w:right w:val="none" w:sz="0" w:space="0" w:color="auto"/>
      </w:divBdr>
    </w:div>
    <w:div w:id="702293760">
      <w:bodyDiv w:val="1"/>
      <w:marLeft w:val="0"/>
      <w:marRight w:val="0"/>
      <w:marTop w:val="0"/>
      <w:marBottom w:val="0"/>
      <w:divBdr>
        <w:top w:val="none" w:sz="0" w:space="0" w:color="auto"/>
        <w:left w:val="none" w:sz="0" w:space="0" w:color="auto"/>
        <w:bottom w:val="none" w:sz="0" w:space="0" w:color="auto"/>
        <w:right w:val="none" w:sz="0" w:space="0" w:color="auto"/>
      </w:divBdr>
    </w:div>
    <w:div w:id="702442506">
      <w:bodyDiv w:val="1"/>
      <w:marLeft w:val="0"/>
      <w:marRight w:val="0"/>
      <w:marTop w:val="0"/>
      <w:marBottom w:val="0"/>
      <w:divBdr>
        <w:top w:val="none" w:sz="0" w:space="0" w:color="auto"/>
        <w:left w:val="none" w:sz="0" w:space="0" w:color="auto"/>
        <w:bottom w:val="none" w:sz="0" w:space="0" w:color="auto"/>
        <w:right w:val="none" w:sz="0" w:space="0" w:color="auto"/>
      </w:divBdr>
    </w:div>
    <w:div w:id="703140006">
      <w:bodyDiv w:val="1"/>
      <w:marLeft w:val="0"/>
      <w:marRight w:val="0"/>
      <w:marTop w:val="0"/>
      <w:marBottom w:val="0"/>
      <w:divBdr>
        <w:top w:val="none" w:sz="0" w:space="0" w:color="auto"/>
        <w:left w:val="none" w:sz="0" w:space="0" w:color="auto"/>
        <w:bottom w:val="none" w:sz="0" w:space="0" w:color="auto"/>
        <w:right w:val="none" w:sz="0" w:space="0" w:color="auto"/>
      </w:divBdr>
    </w:div>
    <w:div w:id="703287845">
      <w:bodyDiv w:val="1"/>
      <w:marLeft w:val="0"/>
      <w:marRight w:val="0"/>
      <w:marTop w:val="0"/>
      <w:marBottom w:val="0"/>
      <w:divBdr>
        <w:top w:val="none" w:sz="0" w:space="0" w:color="auto"/>
        <w:left w:val="none" w:sz="0" w:space="0" w:color="auto"/>
        <w:bottom w:val="none" w:sz="0" w:space="0" w:color="auto"/>
        <w:right w:val="none" w:sz="0" w:space="0" w:color="auto"/>
      </w:divBdr>
    </w:div>
    <w:div w:id="703486912">
      <w:bodyDiv w:val="1"/>
      <w:marLeft w:val="0"/>
      <w:marRight w:val="0"/>
      <w:marTop w:val="0"/>
      <w:marBottom w:val="0"/>
      <w:divBdr>
        <w:top w:val="none" w:sz="0" w:space="0" w:color="auto"/>
        <w:left w:val="none" w:sz="0" w:space="0" w:color="auto"/>
        <w:bottom w:val="none" w:sz="0" w:space="0" w:color="auto"/>
        <w:right w:val="none" w:sz="0" w:space="0" w:color="auto"/>
      </w:divBdr>
    </w:div>
    <w:div w:id="704184964">
      <w:bodyDiv w:val="1"/>
      <w:marLeft w:val="0"/>
      <w:marRight w:val="0"/>
      <w:marTop w:val="0"/>
      <w:marBottom w:val="0"/>
      <w:divBdr>
        <w:top w:val="none" w:sz="0" w:space="0" w:color="auto"/>
        <w:left w:val="none" w:sz="0" w:space="0" w:color="auto"/>
        <w:bottom w:val="none" w:sz="0" w:space="0" w:color="auto"/>
        <w:right w:val="none" w:sz="0" w:space="0" w:color="auto"/>
      </w:divBdr>
    </w:div>
    <w:div w:id="704212037">
      <w:bodyDiv w:val="1"/>
      <w:marLeft w:val="0"/>
      <w:marRight w:val="0"/>
      <w:marTop w:val="0"/>
      <w:marBottom w:val="0"/>
      <w:divBdr>
        <w:top w:val="none" w:sz="0" w:space="0" w:color="auto"/>
        <w:left w:val="none" w:sz="0" w:space="0" w:color="auto"/>
        <w:bottom w:val="none" w:sz="0" w:space="0" w:color="auto"/>
        <w:right w:val="none" w:sz="0" w:space="0" w:color="auto"/>
      </w:divBdr>
    </w:div>
    <w:div w:id="704331370">
      <w:bodyDiv w:val="1"/>
      <w:marLeft w:val="0"/>
      <w:marRight w:val="0"/>
      <w:marTop w:val="0"/>
      <w:marBottom w:val="0"/>
      <w:divBdr>
        <w:top w:val="none" w:sz="0" w:space="0" w:color="auto"/>
        <w:left w:val="none" w:sz="0" w:space="0" w:color="auto"/>
        <w:bottom w:val="none" w:sz="0" w:space="0" w:color="auto"/>
        <w:right w:val="none" w:sz="0" w:space="0" w:color="auto"/>
      </w:divBdr>
    </w:div>
    <w:div w:id="704449887">
      <w:bodyDiv w:val="1"/>
      <w:marLeft w:val="0"/>
      <w:marRight w:val="0"/>
      <w:marTop w:val="0"/>
      <w:marBottom w:val="0"/>
      <w:divBdr>
        <w:top w:val="none" w:sz="0" w:space="0" w:color="auto"/>
        <w:left w:val="none" w:sz="0" w:space="0" w:color="auto"/>
        <w:bottom w:val="none" w:sz="0" w:space="0" w:color="auto"/>
        <w:right w:val="none" w:sz="0" w:space="0" w:color="auto"/>
      </w:divBdr>
    </w:div>
    <w:div w:id="704796724">
      <w:bodyDiv w:val="1"/>
      <w:marLeft w:val="0"/>
      <w:marRight w:val="0"/>
      <w:marTop w:val="0"/>
      <w:marBottom w:val="0"/>
      <w:divBdr>
        <w:top w:val="none" w:sz="0" w:space="0" w:color="auto"/>
        <w:left w:val="none" w:sz="0" w:space="0" w:color="auto"/>
        <w:bottom w:val="none" w:sz="0" w:space="0" w:color="auto"/>
        <w:right w:val="none" w:sz="0" w:space="0" w:color="auto"/>
      </w:divBdr>
    </w:div>
    <w:div w:id="705183483">
      <w:bodyDiv w:val="1"/>
      <w:marLeft w:val="0"/>
      <w:marRight w:val="0"/>
      <w:marTop w:val="0"/>
      <w:marBottom w:val="0"/>
      <w:divBdr>
        <w:top w:val="none" w:sz="0" w:space="0" w:color="auto"/>
        <w:left w:val="none" w:sz="0" w:space="0" w:color="auto"/>
        <w:bottom w:val="none" w:sz="0" w:space="0" w:color="auto"/>
        <w:right w:val="none" w:sz="0" w:space="0" w:color="auto"/>
      </w:divBdr>
    </w:div>
    <w:div w:id="705524882">
      <w:bodyDiv w:val="1"/>
      <w:marLeft w:val="0"/>
      <w:marRight w:val="0"/>
      <w:marTop w:val="0"/>
      <w:marBottom w:val="0"/>
      <w:divBdr>
        <w:top w:val="none" w:sz="0" w:space="0" w:color="auto"/>
        <w:left w:val="none" w:sz="0" w:space="0" w:color="auto"/>
        <w:bottom w:val="none" w:sz="0" w:space="0" w:color="auto"/>
        <w:right w:val="none" w:sz="0" w:space="0" w:color="auto"/>
      </w:divBdr>
    </w:div>
    <w:div w:id="705834896">
      <w:bodyDiv w:val="1"/>
      <w:marLeft w:val="0"/>
      <w:marRight w:val="0"/>
      <w:marTop w:val="0"/>
      <w:marBottom w:val="0"/>
      <w:divBdr>
        <w:top w:val="none" w:sz="0" w:space="0" w:color="auto"/>
        <w:left w:val="none" w:sz="0" w:space="0" w:color="auto"/>
        <w:bottom w:val="none" w:sz="0" w:space="0" w:color="auto"/>
        <w:right w:val="none" w:sz="0" w:space="0" w:color="auto"/>
      </w:divBdr>
    </w:div>
    <w:div w:id="706486526">
      <w:bodyDiv w:val="1"/>
      <w:marLeft w:val="0"/>
      <w:marRight w:val="0"/>
      <w:marTop w:val="0"/>
      <w:marBottom w:val="0"/>
      <w:divBdr>
        <w:top w:val="none" w:sz="0" w:space="0" w:color="auto"/>
        <w:left w:val="none" w:sz="0" w:space="0" w:color="auto"/>
        <w:bottom w:val="none" w:sz="0" w:space="0" w:color="auto"/>
        <w:right w:val="none" w:sz="0" w:space="0" w:color="auto"/>
      </w:divBdr>
    </w:div>
    <w:div w:id="706759190">
      <w:bodyDiv w:val="1"/>
      <w:marLeft w:val="0"/>
      <w:marRight w:val="0"/>
      <w:marTop w:val="0"/>
      <w:marBottom w:val="0"/>
      <w:divBdr>
        <w:top w:val="none" w:sz="0" w:space="0" w:color="auto"/>
        <w:left w:val="none" w:sz="0" w:space="0" w:color="auto"/>
        <w:bottom w:val="none" w:sz="0" w:space="0" w:color="auto"/>
        <w:right w:val="none" w:sz="0" w:space="0" w:color="auto"/>
      </w:divBdr>
    </w:div>
    <w:div w:id="706838166">
      <w:bodyDiv w:val="1"/>
      <w:marLeft w:val="0"/>
      <w:marRight w:val="0"/>
      <w:marTop w:val="0"/>
      <w:marBottom w:val="0"/>
      <w:divBdr>
        <w:top w:val="none" w:sz="0" w:space="0" w:color="auto"/>
        <w:left w:val="none" w:sz="0" w:space="0" w:color="auto"/>
        <w:bottom w:val="none" w:sz="0" w:space="0" w:color="auto"/>
        <w:right w:val="none" w:sz="0" w:space="0" w:color="auto"/>
      </w:divBdr>
    </w:div>
    <w:div w:id="707461283">
      <w:bodyDiv w:val="1"/>
      <w:marLeft w:val="0"/>
      <w:marRight w:val="0"/>
      <w:marTop w:val="0"/>
      <w:marBottom w:val="0"/>
      <w:divBdr>
        <w:top w:val="none" w:sz="0" w:space="0" w:color="auto"/>
        <w:left w:val="none" w:sz="0" w:space="0" w:color="auto"/>
        <w:bottom w:val="none" w:sz="0" w:space="0" w:color="auto"/>
        <w:right w:val="none" w:sz="0" w:space="0" w:color="auto"/>
      </w:divBdr>
    </w:div>
    <w:div w:id="707485937">
      <w:bodyDiv w:val="1"/>
      <w:marLeft w:val="0"/>
      <w:marRight w:val="0"/>
      <w:marTop w:val="0"/>
      <w:marBottom w:val="0"/>
      <w:divBdr>
        <w:top w:val="none" w:sz="0" w:space="0" w:color="auto"/>
        <w:left w:val="none" w:sz="0" w:space="0" w:color="auto"/>
        <w:bottom w:val="none" w:sz="0" w:space="0" w:color="auto"/>
        <w:right w:val="none" w:sz="0" w:space="0" w:color="auto"/>
      </w:divBdr>
    </w:div>
    <w:div w:id="708142987">
      <w:bodyDiv w:val="1"/>
      <w:marLeft w:val="0"/>
      <w:marRight w:val="0"/>
      <w:marTop w:val="0"/>
      <w:marBottom w:val="0"/>
      <w:divBdr>
        <w:top w:val="none" w:sz="0" w:space="0" w:color="auto"/>
        <w:left w:val="none" w:sz="0" w:space="0" w:color="auto"/>
        <w:bottom w:val="none" w:sz="0" w:space="0" w:color="auto"/>
        <w:right w:val="none" w:sz="0" w:space="0" w:color="auto"/>
      </w:divBdr>
    </w:div>
    <w:div w:id="708453371">
      <w:bodyDiv w:val="1"/>
      <w:marLeft w:val="0"/>
      <w:marRight w:val="0"/>
      <w:marTop w:val="0"/>
      <w:marBottom w:val="0"/>
      <w:divBdr>
        <w:top w:val="none" w:sz="0" w:space="0" w:color="auto"/>
        <w:left w:val="none" w:sz="0" w:space="0" w:color="auto"/>
        <w:bottom w:val="none" w:sz="0" w:space="0" w:color="auto"/>
        <w:right w:val="none" w:sz="0" w:space="0" w:color="auto"/>
      </w:divBdr>
    </w:div>
    <w:div w:id="709305053">
      <w:bodyDiv w:val="1"/>
      <w:marLeft w:val="0"/>
      <w:marRight w:val="0"/>
      <w:marTop w:val="0"/>
      <w:marBottom w:val="0"/>
      <w:divBdr>
        <w:top w:val="none" w:sz="0" w:space="0" w:color="auto"/>
        <w:left w:val="none" w:sz="0" w:space="0" w:color="auto"/>
        <w:bottom w:val="none" w:sz="0" w:space="0" w:color="auto"/>
        <w:right w:val="none" w:sz="0" w:space="0" w:color="auto"/>
      </w:divBdr>
    </w:div>
    <w:div w:id="710423626">
      <w:bodyDiv w:val="1"/>
      <w:marLeft w:val="0"/>
      <w:marRight w:val="0"/>
      <w:marTop w:val="0"/>
      <w:marBottom w:val="0"/>
      <w:divBdr>
        <w:top w:val="none" w:sz="0" w:space="0" w:color="auto"/>
        <w:left w:val="none" w:sz="0" w:space="0" w:color="auto"/>
        <w:bottom w:val="none" w:sz="0" w:space="0" w:color="auto"/>
        <w:right w:val="none" w:sz="0" w:space="0" w:color="auto"/>
      </w:divBdr>
    </w:div>
    <w:div w:id="710426540">
      <w:bodyDiv w:val="1"/>
      <w:marLeft w:val="0"/>
      <w:marRight w:val="0"/>
      <w:marTop w:val="0"/>
      <w:marBottom w:val="0"/>
      <w:divBdr>
        <w:top w:val="none" w:sz="0" w:space="0" w:color="auto"/>
        <w:left w:val="none" w:sz="0" w:space="0" w:color="auto"/>
        <w:bottom w:val="none" w:sz="0" w:space="0" w:color="auto"/>
        <w:right w:val="none" w:sz="0" w:space="0" w:color="auto"/>
      </w:divBdr>
    </w:div>
    <w:div w:id="710619660">
      <w:bodyDiv w:val="1"/>
      <w:marLeft w:val="0"/>
      <w:marRight w:val="0"/>
      <w:marTop w:val="0"/>
      <w:marBottom w:val="0"/>
      <w:divBdr>
        <w:top w:val="none" w:sz="0" w:space="0" w:color="auto"/>
        <w:left w:val="none" w:sz="0" w:space="0" w:color="auto"/>
        <w:bottom w:val="none" w:sz="0" w:space="0" w:color="auto"/>
        <w:right w:val="none" w:sz="0" w:space="0" w:color="auto"/>
      </w:divBdr>
    </w:div>
    <w:div w:id="712196247">
      <w:bodyDiv w:val="1"/>
      <w:marLeft w:val="0"/>
      <w:marRight w:val="0"/>
      <w:marTop w:val="0"/>
      <w:marBottom w:val="0"/>
      <w:divBdr>
        <w:top w:val="none" w:sz="0" w:space="0" w:color="auto"/>
        <w:left w:val="none" w:sz="0" w:space="0" w:color="auto"/>
        <w:bottom w:val="none" w:sz="0" w:space="0" w:color="auto"/>
        <w:right w:val="none" w:sz="0" w:space="0" w:color="auto"/>
      </w:divBdr>
    </w:div>
    <w:div w:id="712272403">
      <w:bodyDiv w:val="1"/>
      <w:marLeft w:val="0"/>
      <w:marRight w:val="0"/>
      <w:marTop w:val="0"/>
      <w:marBottom w:val="0"/>
      <w:divBdr>
        <w:top w:val="none" w:sz="0" w:space="0" w:color="auto"/>
        <w:left w:val="none" w:sz="0" w:space="0" w:color="auto"/>
        <w:bottom w:val="none" w:sz="0" w:space="0" w:color="auto"/>
        <w:right w:val="none" w:sz="0" w:space="0" w:color="auto"/>
      </w:divBdr>
    </w:div>
    <w:div w:id="713383418">
      <w:bodyDiv w:val="1"/>
      <w:marLeft w:val="0"/>
      <w:marRight w:val="0"/>
      <w:marTop w:val="0"/>
      <w:marBottom w:val="0"/>
      <w:divBdr>
        <w:top w:val="none" w:sz="0" w:space="0" w:color="auto"/>
        <w:left w:val="none" w:sz="0" w:space="0" w:color="auto"/>
        <w:bottom w:val="none" w:sz="0" w:space="0" w:color="auto"/>
        <w:right w:val="none" w:sz="0" w:space="0" w:color="auto"/>
      </w:divBdr>
    </w:div>
    <w:div w:id="713575237">
      <w:bodyDiv w:val="1"/>
      <w:marLeft w:val="0"/>
      <w:marRight w:val="0"/>
      <w:marTop w:val="0"/>
      <w:marBottom w:val="0"/>
      <w:divBdr>
        <w:top w:val="none" w:sz="0" w:space="0" w:color="auto"/>
        <w:left w:val="none" w:sz="0" w:space="0" w:color="auto"/>
        <w:bottom w:val="none" w:sz="0" w:space="0" w:color="auto"/>
        <w:right w:val="none" w:sz="0" w:space="0" w:color="auto"/>
      </w:divBdr>
    </w:div>
    <w:div w:id="713626509">
      <w:bodyDiv w:val="1"/>
      <w:marLeft w:val="0"/>
      <w:marRight w:val="0"/>
      <w:marTop w:val="0"/>
      <w:marBottom w:val="0"/>
      <w:divBdr>
        <w:top w:val="none" w:sz="0" w:space="0" w:color="auto"/>
        <w:left w:val="none" w:sz="0" w:space="0" w:color="auto"/>
        <w:bottom w:val="none" w:sz="0" w:space="0" w:color="auto"/>
        <w:right w:val="none" w:sz="0" w:space="0" w:color="auto"/>
      </w:divBdr>
    </w:div>
    <w:div w:id="713651603">
      <w:bodyDiv w:val="1"/>
      <w:marLeft w:val="0"/>
      <w:marRight w:val="0"/>
      <w:marTop w:val="0"/>
      <w:marBottom w:val="0"/>
      <w:divBdr>
        <w:top w:val="none" w:sz="0" w:space="0" w:color="auto"/>
        <w:left w:val="none" w:sz="0" w:space="0" w:color="auto"/>
        <w:bottom w:val="none" w:sz="0" w:space="0" w:color="auto"/>
        <w:right w:val="none" w:sz="0" w:space="0" w:color="auto"/>
      </w:divBdr>
    </w:div>
    <w:div w:id="714886684">
      <w:bodyDiv w:val="1"/>
      <w:marLeft w:val="0"/>
      <w:marRight w:val="0"/>
      <w:marTop w:val="0"/>
      <w:marBottom w:val="0"/>
      <w:divBdr>
        <w:top w:val="none" w:sz="0" w:space="0" w:color="auto"/>
        <w:left w:val="none" w:sz="0" w:space="0" w:color="auto"/>
        <w:bottom w:val="none" w:sz="0" w:space="0" w:color="auto"/>
        <w:right w:val="none" w:sz="0" w:space="0" w:color="auto"/>
      </w:divBdr>
    </w:div>
    <w:div w:id="715352224">
      <w:bodyDiv w:val="1"/>
      <w:marLeft w:val="0"/>
      <w:marRight w:val="0"/>
      <w:marTop w:val="0"/>
      <w:marBottom w:val="0"/>
      <w:divBdr>
        <w:top w:val="none" w:sz="0" w:space="0" w:color="auto"/>
        <w:left w:val="none" w:sz="0" w:space="0" w:color="auto"/>
        <w:bottom w:val="none" w:sz="0" w:space="0" w:color="auto"/>
        <w:right w:val="none" w:sz="0" w:space="0" w:color="auto"/>
      </w:divBdr>
    </w:div>
    <w:div w:id="717124746">
      <w:bodyDiv w:val="1"/>
      <w:marLeft w:val="0"/>
      <w:marRight w:val="0"/>
      <w:marTop w:val="0"/>
      <w:marBottom w:val="0"/>
      <w:divBdr>
        <w:top w:val="none" w:sz="0" w:space="0" w:color="auto"/>
        <w:left w:val="none" w:sz="0" w:space="0" w:color="auto"/>
        <w:bottom w:val="none" w:sz="0" w:space="0" w:color="auto"/>
        <w:right w:val="none" w:sz="0" w:space="0" w:color="auto"/>
      </w:divBdr>
    </w:div>
    <w:div w:id="717365894">
      <w:bodyDiv w:val="1"/>
      <w:marLeft w:val="0"/>
      <w:marRight w:val="0"/>
      <w:marTop w:val="0"/>
      <w:marBottom w:val="0"/>
      <w:divBdr>
        <w:top w:val="none" w:sz="0" w:space="0" w:color="auto"/>
        <w:left w:val="none" w:sz="0" w:space="0" w:color="auto"/>
        <w:bottom w:val="none" w:sz="0" w:space="0" w:color="auto"/>
        <w:right w:val="none" w:sz="0" w:space="0" w:color="auto"/>
      </w:divBdr>
    </w:div>
    <w:div w:id="717509298">
      <w:bodyDiv w:val="1"/>
      <w:marLeft w:val="0"/>
      <w:marRight w:val="0"/>
      <w:marTop w:val="0"/>
      <w:marBottom w:val="0"/>
      <w:divBdr>
        <w:top w:val="none" w:sz="0" w:space="0" w:color="auto"/>
        <w:left w:val="none" w:sz="0" w:space="0" w:color="auto"/>
        <w:bottom w:val="none" w:sz="0" w:space="0" w:color="auto"/>
        <w:right w:val="none" w:sz="0" w:space="0" w:color="auto"/>
      </w:divBdr>
    </w:div>
    <w:div w:id="717751661">
      <w:bodyDiv w:val="1"/>
      <w:marLeft w:val="0"/>
      <w:marRight w:val="0"/>
      <w:marTop w:val="0"/>
      <w:marBottom w:val="0"/>
      <w:divBdr>
        <w:top w:val="none" w:sz="0" w:space="0" w:color="auto"/>
        <w:left w:val="none" w:sz="0" w:space="0" w:color="auto"/>
        <w:bottom w:val="none" w:sz="0" w:space="0" w:color="auto"/>
        <w:right w:val="none" w:sz="0" w:space="0" w:color="auto"/>
      </w:divBdr>
    </w:div>
    <w:div w:id="718012596">
      <w:bodyDiv w:val="1"/>
      <w:marLeft w:val="0"/>
      <w:marRight w:val="0"/>
      <w:marTop w:val="0"/>
      <w:marBottom w:val="0"/>
      <w:divBdr>
        <w:top w:val="none" w:sz="0" w:space="0" w:color="auto"/>
        <w:left w:val="none" w:sz="0" w:space="0" w:color="auto"/>
        <w:bottom w:val="none" w:sz="0" w:space="0" w:color="auto"/>
        <w:right w:val="none" w:sz="0" w:space="0" w:color="auto"/>
      </w:divBdr>
    </w:div>
    <w:div w:id="718089086">
      <w:bodyDiv w:val="1"/>
      <w:marLeft w:val="0"/>
      <w:marRight w:val="0"/>
      <w:marTop w:val="0"/>
      <w:marBottom w:val="0"/>
      <w:divBdr>
        <w:top w:val="none" w:sz="0" w:space="0" w:color="auto"/>
        <w:left w:val="none" w:sz="0" w:space="0" w:color="auto"/>
        <w:bottom w:val="none" w:sz="0" w:space="0" w:color="auto"/>
        <w:right w:val="none" w:sz="0" w:space="0" w:color="auto"/>
      </w:divBdr>
    </w:div>
    <w:div w:id="718744891">
      <w:bodyDiv w:val="1"/>
      <w:marLeft w:val="0"/>
      <w:marRight w:val="0"/>
      <w:marTop w:val="0"/>
      <w:marBottom w:val="0"/>
      <w:divBdr>
        <w:top w:val="none" w:sz="0" w:space="0" w:color="auto"/>
        <w:left w:val="none" w:sz="0" w:space="0" w:color="auto"/>
        <w:bottom w:val="none" w:sz="0" w:space="0" w:color="auto"/>
        <w:right w:val="none" w:sz="0" w:space="0" w:color="auto"/>
      </w:divBdr>
    </w:div>
    <w:div w:id="719981893">
      <w:bodyDiv w:val="1"/>
      <w:marLeft w:val="0"/>
      <w:marRight w:val="0"/>
      <w:marTop w:val="0"/>
      <w:marBottom w:val="0"/>
      <w:divBdr>
        <w:top w:val="none" w:sz="0" w:space="0" w:color="auto"/>
        <w:left w:val="none" w:sz="0" w:space="0" w:color="auto"/>
        <w:bottom w:val="none" w:sz="0" w:space="0" w:color="auto"/>
        <w:right w:val="none" w:sz="0" w:space="0" w:color="auto"/>
      </w:divBdr>
    </w:div>
    <w:div w:id="720132232">
      <w:bodyDiv w:val="1"/>
      <w:marLeft w:val="0"/>
      <w:marRight w:val="0"/>
      <w:marTop w:val="0"/>
      <w:marBottom w:val="0"/>
      <w:divBdr>
        <w:top w:val="none" w:sz="0" w:space="0" w:color="auto"/>
        <w:left w:val="none" w:sz="0" w:space="0" w:color="auto"/>
        <w:bottom w:val="none" w:sz="0" w:space="0" w:color="auto"/>
        <w:right w:val="none" w:sz="0" w:space="0" w:color="auto"/>
      </w:divBdr>
    </w:div>
    <w:div w:id="720176265">
      <w:bodyDiv w:val="1"/>
      <w:marLeft w:val="0"/>
      <w:marRight w:val="0"/>
      <w:marTop w:val="0"/>
      <w:marBottom w:val="0"/>
      <w:divBdr>
        <w:top w:val="none" w:sz="0" w:space="0" w:color="auto"/>
        <w:left w:val="none" w:sz="0" w:space="0" w:color="auto"/>
        <w:bottom w:val="none" w:sz="0" w:space="0" w:color="auto"/>
        <w:right w:val="none" w:sz="0" w:space="0" w:color="auto"/>
      </w:divBdr>
    </w:div>
    <w:div w:id="720516247">
      <w:bodyDiv w:val="1"/>
      <w:marLeft w:val="0"/>
      <w:marRight w:val="0"/>
      <w:marTop w:val="0"/>
      <w:marBottom w:val="0"/>
      <w:divBdr>
        <w:top w:val="none" w:sz="0" w:space="0" w:color="auto"/>
        <w:left w:val="none" w:sz="0" w:space="0" w:color="auto"/>
        <w:bottom w:val="none" w:sz="0" w:space="0" w:color="auto"/>
        <w:right w:val="none" w:sz="0" w:space="0" w:color="auto"/>
      </w:divBdr>
    </w:div>
    <w:div w:id="721059474">
      <w:bodyDiv w:val="1"/>
      <w:marLeft w:val="0"/>
      <w:marRight w:val="0"/>
      <w:marTop w:val="0"/>
      <w:marBottom w:val="0"/>
      <w:divBdr>
        <w:top w:val="none" w:sz="0" w:space="0" w:color="auto"/>
        <w:left w:val="none" w:sz="0" w:space="0" w:color="auto"/>
        <w:bottom w:val="none" w:sz="0" w:space="0" w:color="auto"/>
        <w:right w:val="none" w:sz="0" w:space="0" w:color="auto"/>
      </w:divBdr>
    </w:div>
    <w:div w:id="721518036">
      <w:bodyDiv w:val="1"/>
      <w:marLeft w:val="0"/>
      <w:marRight w:val="0"/>
      <w:marTop w:val="0"/>
      <w:marBottom w:val="0"/>
      <w:divBdr>
        <w:top w:val="none" w:sz="0" w:space="0" w:color="auto"/>
        <w:left w:val="none" w:sz="0" w:space="0" w:color="auto"/>
        <w:bottom w:val="none" w:sz="0" w:space="0" w:color="auto"/>
        <w:right w:val="none" w:sz="0" w:space="0" w:color="auto"/>
      </w:divBdr>
    </w:div>
    <w:div w:id="721558418">
      <w:bodyDiv w:val="1"/>
      <w:marLeft w:val="0"/>
      <w:marRight w:val="0"/>
      <w:marTop w:val="0"/>
      <w:marBottom w:val="0"/>
      <w:divBdr>
        <w:top w:val="none" w:sz="0" w:space="0" w:color="auto"/>
        <w:left w:val="none" w:sz="0" w:space="0" w:color="auto"/>
        <w:bottom w:val="none" w:sz="0" w:space="0" w:color="auto"/>
        <w:right w:val="none" w:sz="0" w:space="0" w:color="auto"/>
      </w:divBdr>
    </w:div>
    <w:div w:id="722366827">
      <w:bodyDiv w:val="1"/>
      <w:marLeft w:val="0"/>
      <w:marRight w:val="0"/>
      <w:marTop w:val="0"/>
      <w:marBottom w:val="0"/>
      <w:divBdr>
        <w:top w:val="none" w:sz="0" w:space="0" w:color="auto"/>
        <w:left w:val="none" w:sz="0" w:space="0" w:color="auto"/>
        <w:bottom w:val="none" w:sz="0" w:space="0" w:color="auto"/>
        <w:right w:val="none" w:sz="0" w:space="0" w:color="auto"/>
      </w:divBdr>
    </w:div>
    <w:div w:id="722674908">
      <w:bodyDiv w:val="1"/>
      <w:marLeft w:val="0"/>
      <w:marRight w:val="0"/>
      <w:marTop w:val="0"/>
      <w:marBottom w:val="0"/>
      <w:divBdr>
        <w:top w:val="none" w:sz="0" w:space="0" w:color="auto"/>
        <w:left w:val="none" w:sz="0" w:space="0" w:color="auto"/>
        <w:bottom w:val="none" w:sz="0" w:space="0" w:color="auto"/>
        <w:right w:val="none" w:sz="0" w:space="0" w:color="auto"/>
      </w:divBdr>
    </w:div>
    <w:div w:id="723261155">
      <w:bodyDiv w:val="1"/>
      <w:marLeft w:val="0"/>
      <w:marRight w:val="0"/>
      <w:marTop w:val="0"/>
      <w:marBottom w:val="0"/>
      <w:divBdr>
        <w:top w:val="none" w:sz="0" w:space="0" w:color="auto"/>
        <w:left w:val="none" w:sz="0" w:space="0" w:color="auto"/>
        <w:bottom w:val="none" w:sz="0" w:space="0" w:color="auto"/>
        <w:right w:val="none" w:sz="0" w:space="0" w:color="auto"/>
      </w:divBdr>
    </w:div>
    <w:div w:id="723870702">
      <w:bodyDiv w:val="1"/>
      <w:marLeft w:val="0"/>
      <w:marRight w:val="0"/>
      <w:marTop w:val="0"/>
      <w:marBottom w:val="0"/>
      <w:divBdr>
        <w:top w:val="none" w:sz="0" w:space="0" w:color="auto"/>
        <w:left w:val="none" w:sz="0" w:space="0" w:color="auto"/>
        <w:bottom w:val="none" w:sz="0" w:space="0" w:color="auto"/>
        <w:right w:val="none" w:sz="0" w:space="0" w:color="auto"/>
      </w:divBdr>
    </w:div>
    <w:div w:id="724064448">
      <w:bodyDiv w:val="1"/>
      <w:marLeft w:val="0"/>
      <w:marRight w:val="0"/>
      <w:marTop w:val="0"/>
      <w:marBottom w:val="0"/>
      <w:divBdr>
        <w:top w:val="none" w:sz="0" w:space="0" w:color="auto"/>
        <w:left w:val="none" w:sz="0" w:space="0" w:color="auto"/>
        <w:bottom w:val="none" w:sz="0" w:space="0" w:color="auto"/>
        <w:right w:val="none" w:sz="0" w:space="0" w:color="auto"/>
      </w:divBdr>
    </w:div>
    <w:div w:id="724721129">
      <w:bodyDiv w:val="1"/>
      <w:marLeft w:val="0"/>
      <w:marRight w:val="0"/>
      <w:marTop w:val="0"/>
      <w:marBottom w:val="0"/>
      <w:divBdr>
        <w:top w:val="none" w:sz="0" w:space="0" w:color="auto"/>
        <w:left w:val="none" w:sz="0" w:space="0" w:color="auto"/>
        <w:bottom w:val="none" w:sz="0" w:space="0" w:color="auto"/>
        <w:right w:val="none" w:sz="0" w:space="0" w:color="auto"/>
      </w:divBdr>
    </w:div>
    <w:div w:id="724916655">
      <w:bodyDiv w:val="1"/>
      <w:marLeft w:val="0"/>
      <w:marRight w:val="0"/>
      <w:marTop w:val="0"/>
      <w:marBottom w:val="0"/>
      <w:divBdr>
        <w:top w:val="none" w:sz="0" w:space="0" w:color="auto"/>
        <w:left w:val="none" w:sz="0" w:space="0" w:color="auto"/>
        <w:bottom w:val="none" w:sz="0" w:space="0" w:color="auto"/>
        <w:right w:val="none" w:sz="0" w:space="0" w:color="auto"/>
      </w:divBdr>
    </w:div>
    <w:div w:id="725033354">
      <w:bodyDiv w:val="1"/>
      <w:marLeft w:val="0"/>
      <w:marRight w:val="0"/>
      <w:marTop w:val="0"/>
      <w:marBottom w:val="0"/>
      <w:divBdr>
        <w:top w:val="none" w:sz="0" w:space="0" w:color="auto"/>
        <w:left w:val="none" w:sz="0" w:space="0" w:color="auto"/>
        <w:bottom w:val="none" w:sz="0" w:space="0" w:color="auto"/>
        <w:right w:val="none" w:sz="0" w:space="0" w:color="auto"/>
      </w:divBdr>
    </w:div>
    <w:div w:id="725105545">
      <w:bodyDiv w:val="1"/>
      <w:marLeft w:val="0"/>
      <w:marRight w:val="0"/>
      <w:marTop w:val="0"/>
      <w:marBottom w:val="0"/>
      <w:divBdr>
        <w:top w:val="none" w:sz="0" w:space="0" w:color="auto"/>
        <w:left w:val="none" w:sz="0" w:space="0" w:color="auto"/>
        <w:bottom w:val="none" w:sz="0" w:space="0" w:color="auto"/>
        <w:right w:val="none" w:sz="0" w:space="0" w:color="auto"/>
      </w:divBdr>
    </w:div>
    <w:div w:id="725252906">
      <w:bodyDiv w:val="1"/>
      <w:marLeft w:val="0"/>
      <w:marRight w:val="0"/>
      <w:marTop w:val="0"/>
      <w:marBottom w:val="0"/>
      <w:divBdr>
        <w:top w:val="none" w:sz="0" w:space="0" w:color="auto"/>
        <w:left w:val="none" w:sz="0" w:space="0" w:color="auto"/>
        <w:bottom w:val="none" w:sz="0" w:space="0" w:color="auto"/>
        <w:right w:val="none" w:sz="0" w:space="0" w:color="auto"/>
      </w:divBdr>
    </w:div>
    <w:div w:id="725644077">
      <w:bodyDiv w:val="1"/>
      <w:marLeft w:val="0"/>
      <w:marRight w:val="0"/>
      <w:marTop w:val="0"/>
      <w:marBottom w:val="0"/>
      <w:divBdr>
        <w:top w:val="none" w:sz="0" w:space="0" w:color="auto"/>
        <w:left w:val="none" w:sz="0" w:space="0" w:color="auto"/>
        <w:bottom w:val="none" w:sz="0" w:space="0" w:color="auto"/>
        <w:right w:val="none" w:sz="0" w:space="0" w:color="auto"/>
      </w:divBdr>
    </w:div>
    <w:div w:id="725688791">
      <w:bodyDiv w:val="1"/>
      <w:marLeft w:val="0"/>
      <w:marRight w:val="0"/>
      <w:marTop w:val="0"/>
      <w:marBottom w:val="0"/>
      <w:divBdr>
        <w:top w:val="none" w:sz="0" w:space="0" w:color="auto"/>
        <w:left w:val="none" w:sz="0" w:space="0" w:color="auto"/>
        <w:bottom w:val="none" w:sz="0" w:space="0" w:color="auto"/>
        <w:right w:val="none" w:sz="0" w:space="0" w:color="auto"/>
      </w:divBdr>
    </w:div>
    <w:div w:id="726300188">
      <w:bodyDiv w:val="1"/>
      <w:marLeft w:val="0"/>
      <w:marRight w:val="0"/>
      <w:marTop w:val="0"/>
      <w:marBottom w:val="0"/>
      <w:divBdr>
        <w:top w:val="none" w:sz="0" w:space="0" w:color="auto"/>
        <w:left w:val="none" w:sz="0" w:space="0" w:color="auto"/>
        <w:bottom w:val="none" w:sz="0" w:space="0" w:color="auto"/>
        <w:right w:val="none" w:sz="0" w:space="0" w:color="auto"/>
      </w:divBdr>
    </w:div>
    <w:div w:id="726991880">
      <w:bodyDiv w:val="1"/>
      <w:marLeft w:val="0"/>
      <w:marRight w:val="0"/>
      <w:marTop w:val="0"/>
      <w:marBottom w:val="0"/>
      <w:divBdr>
        <w:top w:val="none" w:sz="0" w:space="0" w:color="auto"/>
        <w:left w:val="none" w:sz="0" w:space="0" w:color="auto"/>
        <w:bottom w:val="none" w:sz="0" w:space="0" w:color="auto"/>
        <w:right w:val="none" w:sz="0" w:space="0" w:color="auto"/>
      </w:divBdr>
    </w:div>
    <w:div w:id="727649093">
      <w:bodyDiv w:val="1"/>
      <w:marLeft w:val="0"/>
      <w:marRight w:val="0"/>
      <w:marTop w:val="0"/>
      <w:marBottom w:val="0"/>
      <w:divBdr>
        <w:top w:val="none" w:sz="0" w:space="0" w:color="auto"/>
        <w:left w:val="none" w:sz="0" w:space="0" w:color="auto"/>
        <w:bottom w:val="none" w:sz="0" w:space="0" w:color="auto"/>
        <w:right w:val="none" w:sz="0" w:space="0" w:color="auto"/>
      </w:divBdr>
    </w:div>
    <w:div w:id="727728767">
      <w:bodyDiv w:val="1"/>
      <w:marLeft w:val="0"/>
      <w:marRight w:val="0"/>
      <w:marTop w:val="0"/>
      <w:marBottom w:val="0"/>
      <w:divBdr>
        <w:top w:val="none" w:sz="0" w:space="0" w:color="auto"/>
        <w:left w:val="none" w:sz="0" w:space="0" w:color="auto"/>
        <w:bottom w:val="none" w:sz="0" w:space="0" w:color="auto"/>
        <w:right w:val="none" w:sz="0" w:space="0" w:color="auto"/>
      </w:divBdr>
    </w:div>
    <w:div w:id="727849506">
      <w:bodyDiv w:val="1"/>
      <w:marLeft w:val="0"/>
      <w:marRight w:val="0"/>
      <w:marTop w:val="0"/>
      <w:marBottom w:val="0"/>
      <w:divBdr>
        <w:top w:val="none" w:sz="0" w:space="0" w:color="auto"/>
        <w:left w:val="none" w:sz="0" w:space="0" w:color="auto"/>
        <w:bottom w:val="none" w:sz="0" w:space="0" w:color="auto"/>
        <w:right w:val="none" w:sz="0" w:space="0" w:color="auto"/>
      </w:divBdr>
    </w:div>
    <w:div w:id="728383584">
      <w:bodyDiv w:val="1"/>
      <w:marLeft w:val="0"/>
      <w:marRight w:val="0"/>
      <w:marTop w:val="0"/>
      <w:marBottom w:val="0"/>
      <w:divBdr>
        <w:top w:val="none" w:sz="0" w:space="0" w:color="auto"/>
        <w:left w:val="none" w:sz="0" w:space="0" w:color="auto"/>
        <w:bottom w:val="none" w:sz="0" w:space="0" w:color="auto"/>
        <w:right w:val="none" w:sz="0" w:space="0" w:color="auto"/>
      </w:divBdr>
    </w:div>
    <w:div w:id="728576592">
      <w:bodyDiv w:val="1"/>
      <w:marLeft w:val="0"/>
      <w:marRight w:val="0"/>
      <w:marTop w:val="0"/>
      <w:marBottom w:val="0"/>
      <w:divBdr>
        <w:top w:val="none" w:sz="0" w:space="0" w:color="auto"/>
        <w:left w:val="none" w:sz="0" w:space="0" w:color="auto"/>
        <w:bottom w:val="none" w:sz="0" w:space="0" w:color="auto"/>
        <w:right w:val="none" w:sz="0" w:space="0" w:color="auto"/>
      </w:divBdr>
    </w:div>
    <w:div w:id="728652727">
      <w:bodyDiv w:val="1"/>
      <w:marLeft w:val="0"/>
      <w:marRight w:val="0"/>
      <w:marTop w:val="0"/>
      <w:marBottom w:val="0"/>
      <w:divBdr>
        <w:top w:val="none" w:sz="0" w:space="0" w:color="auto"/>
        <w:left w:val="none" w:sz="0" w:space="0" w:color="auto"/>
        <w:bottom w:val="none" w:sz="0" w:space="0" w:color="auto"/>
        <w:right w:val="none" w:sz="0" w:space="0" w:color="auto"/>
      </w:divBdr>
    </w:div>
    <w:div w:id="728694885">
      <w:bodyDiv w:val="1"/>
      <w:marLeft w:val="0"/>
      <w:marRight w:val="0"/>
      <w:marTop w:val="0"/>
      <w:marBottom w:val="0"/>
      <w:divBdr>
        <w:top w:val="none" w:sz="0" w:space="0" w:color="auto"/>
        <w:left w:val="none" w:sz="0" w:space="0" w:color="auto"/>
        <w:bottom w:val="none" w:sz="0" w:space="0" w:color="auto"/>
        <w:right w:val="none" w:sz="0" w:space="0" w:color="auto"/>
      </w:divBdr>
    </w:div>
    <w:div w:id="728846437">
      <w:bodyDiv w:val="1"/>
      <w:marLeft w:val="0"/>
      <w:marRight w:val="0"/>
      <w:marTop w:val="0"/>
      <w:marBottom w:val="0"/>
      <w:divBdr>
        <w:top w:val="none" w:sz="0" w:space="0" w:color="auto"/>
        <w:left w:val="none" w:sz="0" w:space="0" w:color="auto"/>
        <w:bottom w:val="none" w:sz="0" w:space="0" w:color="auto"/>
        <w:right w:val="none" w:sz="0" w:space="0" w:color="auto"/>
      </w:divBdr>
    </w:div>
    <w:div w:id="728964218">
      <w:bodyDiv w:val="1"/>
      <w:marLeft w:val="0"/>
      <w:marRight w:val="0"/>
      <w:marTop w:val="0"/>
      <w:marBottom w:val="0"/>
      <w:divBdr>
        <w:top w:val="none" w:sz="0" w:space="0" w:color="auto"/>
        <w:left w:val="none" w:sz="0" w:space="0" w:color="auto"/>
        <w:bottom w:val="none" w:sz="0" w:space="0" w:color="auto"/>
        <w:right w:val="none" w:sz="0" w:space="0" w:color="auto"/>
      </w:divBdr>
    </w:div>
    <w:div w:id="729228672">
      <w:bodyDiv w:val="1"/>
      <w:marLeft w:val="0"/>
      <w:marRight w:val="0"/>
      <w:marTop w:val="0"/>
      <w:marBottom w:val="0"/>
      <w:divBdr>
        <w:top w:val="none" w:sz="0" w:space="0" w:color="auto"/>
        <w:left w:val="none" w:sz="0" w:space="0" w:color="auto"/>
        <w:bottom w:val="none" w:sz="0" w:space="0" w:color="auto"/>
        <w:right w:val="none" w:sz="0" w:space="0" w:color="auto"/>
      </w:divBdr>
    </w:div>
    <w:div w:id="729613164">
      <w:bodyDiv w:val="1"/>
      <w:marLeft w:val="0"/>
      <w:marRight w:val="0"/>
      <w:marTop w:val="0"/>
      <w:marBottom w:val="0"/>
      <w:divBdr>
        <w:top w:val="none" w:sz="0" w:space="0" w:color="auto"/>
        <w:left w:val="none" w:sz="0" w:space="0" w:color="auto"/>
        <w:bottom w:val="none" w:sz="0" w:space="0" w:color="auto"/>
        <w:right w:val="none" w:sz="0" w:space="0" w:color="auto"/>
      </w:divBdr>
    </w:div>
    <w:div w:id="729769021">
      <w:bodyDiv w:val="1"/>
      <w:marLeft w:val="0"/>
      <w:marRight w:val="0"/>
      <w:marTop w:val="0"/>
      <w:marBottom w:val="0"/>
      <w:divBdr>
        <w:top w:val="none" w:sz="0" w:space="0" w:color="auto"/>
        <w:left w:val="none" w:sz="0" w:space="0" w:color="auto"/>
        <w:bottom w:val="none" w:sz="0" w:space="0" w:color="auto"/>
        <w:right w:val="none" w:sz="0" w:space="0" w:color="auto"/>
      </w:divBdr>
    </w:div>
    <w:div w:id="730036426">
      <w:bodyDiv w:val="1"/>
      <w:marLeft w:val="0"/>
      <w:marRight w:val="0"/>
      <w:marTop w:val="0"/>
      <w:marBottom w:val="0"/>
      <w:divBdr>
        <w:top w:val="none" w:sz="0" w:space="0" w:color="auto"/>
        <w:left w:val="none" w:sz="0" w:space="0" w:color="auto"/>
        <w:bottom w:val="none" w:sz="0" w:space="0" w:color="auto"/>
        <w:right w:val="none" w:sz="0" w:space="0" w:color="auto"/>
      </w:divBdr>
    </w:div>
    <w:div w:id="730888010">
      <w:bodyDiv w:val="1"/>
      <w:marLeft w:val="0"/>
      <w:marRight w:val="0"/>
      <w:marTop w:val="0"/>
      <w:marBottom w:val="0"/>
      <w:divBdr>
        <w:top w:val="none" w:sz="0" w:space="0" w:color="auto"/>
        <w:left w:val="none" w:sz="0" w:space="0" w:color="auto"/>
        <w:bottom w:val="none" w:sz="0" w:space="0" w:color="auto"/>
        <w:right w:val="none" w:sz="0" w:space="0" w:color="auto"/>
      </w:divBdr>
    </w:div>
    <w:div w:id="731388804">
      <w:bodyDiv w:val="1"/>
      <w:marLeft w:val="0"/>
      <w:marRight w:val="0"/>
      <w:marTop w:val="0"/>
      <w:marBottom w:val="0"/>
      <w:divBdr>
        <w:top w:val="none" w:sz="0" w:space="0" w:color="auto"/>
        <w:left w:val="none" w:sz="0" w:space="0" w:color="auto"/>
        <w:bottom w:val="none" w:sz="0" w:space="0" w:color="auto"/>
        <w:right w:val="none" w:sz="0" w:space="0" w:color="auto"/>
      </w:divBdr>
    </w:div>
    <w:div w:id="731731253">
      <w:bodyDiv w:val="1"/>
      <w:marLeft w:val="0"/>
      <w:marRight w:val="0"/>
      <w:marTop w:val="0"/>
      <w:marBottom w:val="0"/>
      <w:divBdr>
        <w:top w:val="none" w:sz="0" w:space="0" w:color="auto"/>
        <w:left w:val="none" w:sz="0" w:space="0" w:color="auto"/>
        <w:bottom w:val="none" w:sz="0" w:space="0" w:color="auto"/>
        <w:right w:val="none" w:sz="0" w:space="0" w:color="auto"/>
      </w:divBdr>
    </w:div>
    <w:div w:id="731849263">
      <w:bodyDiv w:val="1"/>
      <w:marLeft w:val="0"/>
      <w:marRight w:val="0"/>
      <w:marTop w:val="0"/>
      <w:marBottom w:val="0"/>
      <w:divBdr>
        <w:top w:val="none" w:sz="0" w:space="0" w:color="auto"/>
        <w:left w:val="none" w:sz="0" w:space="0" w:color="auto"/>
        <w:bottom w:val="none" w:sz="0" w:space="0" w:color="auto"/>
        <w:right w:val="none" w:sz="0" w:space="0" w:color="auto"/>
      </w:divBdr>
    </w:div>
    <w:div w:id="732628828">
      <w:bodyDiv w:val="1"/>
      <w:marLeft w:val="0"/>
      <w:marRight w:val="0"/>
      <w:marTop w:val="0"/>
      <w:marBottom w:val="0"/>
      <w:divBdr>
        <w:top w:val="none" w:sz="0" w:space="0" w:color="auto"/>
        <w:left w:val="none" w:sz="0" w:space="0" w:color="auto"/>
        <w:bottom w:val="none" w:sz="0" w:space="0" w:color="auto"/>
        <w:right w:val="none" w:sz="0" w:space="0" w:color="auto"/>
      </w:divBdr>
    </w:div>
    <w:div w:id="733628634">
      <w:bodyDiv w:val="1"/>
      <w:marLeft w:val="0"/>
      <w:marRight w:val="0"/>
      <w:marTop w:val="0"/>
      <w:marBottom w:val="0"/>
      <w:divBdr>
        <w:top w:val="none" w:sz="0" w:space="0" w:color="auto"/>
        <w:left w:val="none" w:sz="0" w:space="0" w:color="auto"/>
        <w:bottom w:val="none" w:sz="0" w:space="0" w:color="auto"/>
        <w:right w:val="none" w:sz="0" w:space="0" w:color="auto"/>
      </w:divBdr>
    </w:div>
    <w:div w:id="734008487">
      <w:bodyDiv w:val="1"/>
      <w:marLeft w:val="0"/>
      <w:marRight w:val="0"/>
      <w:marTop w:val="0"/>
      <w:marBottom w:val="0"/>
      <w:divBdr>
        <w:top w:val="none" w:sz="0" w:space="0" w:color="auto"/>
        <w:left w:val="none" w:sz="0" w:space="0" w:color="auto"/>
        <w:bottom w:val="none" w:sz="0" w:space="0" w:color="auto"/>
        <w:right w:val="none" w:sz="0" w:space="0" w:color="auto"/>
      </w:divBdr>
    </w:div>
    <w:div w:id="734547369">
      <w:bodyDiv w:val="1"/>
      <w:marLeft w:val="0"/>
      <w:marRight w:val="0"/>
      <w:marTop w:val="0"/>
      <w:marBottom w:val="0"/>
      <w:divBdr>
        <w:top w:val="none" w:sz="0" w:space="0" w:color="auto"/>
        <w:left w:val="none" w:sz="0" w:space="0" w:color="auto"/>
        <w:bottom w:val="none" w:sz="0" w:space="0" w:color="auto"/>
        <w:right w:val="none" w:sz="0" w:space="0" w:color="auto"/>
      </w:divBdr>
    </w:div>
    <w:div w:id="734812874">
      <w:bodyDiv w:val="1"/>
      <w:marLeft w:val="0"/>
      <w:marRight w:val="0"/>
      <w:marTop w:val="0"/>
      <w:marBottom w:val="0"/>
      <w:divBdr>
        <w:top w:val="none" w:sz="0" w:space="0" w:color="auto"/>
        <w:left w:val="none" w:sz="0" w:space="0" w:color="auto"/>
        <w:bottom w:val="none" w:sz="0" w:space="0" w:color="auto"/>
        <w:right w:val="none" w:sz="0" w:space="0" w:color="auto"/>
      </w:divBdr>
    </w:div>
    <w:div w:id="736783218">
      <w:bodyDiv w:val="1"/>
      <w:marLeft w:val="0"/>
      <w:marRight w:val="0"/>
      <w:marTop w:val="0"/>
      <w:marBottom w:val="0"/>
      <w:divBdr>
        <w:top w:val="none" w:sz="0" w:space="0" w:color="auto"/>
        <w:left w:val="none" w:sz="0" w:space="0" w:color="auto"/>
        <w:bottom w:val="none" w:sz="0" w:space="0" w:color="auto"/>
        <w:right w:val="none" w:sz="0" w:space="0" w:color="auto"/>
      </w:divBdr>
    </w:div>
    <w:div w:id="737019866">
      <w:bodyDiv w:val="1"/>
      <w:marLeft w:val="0"/>
      <w:marRight w:val="0"/>
      <w:marTop w:val="0"/>
      <w:marBottom w:val="0"/>
      <w:divBdr>
        <w:top w:val="none" w:sz="0" w:space="0" w:color="auto"/>
        <w:left w:val="none" w:sz="0" w:space="0" w:color="auto"/>
        <w:bottom w:val="none" w:sz="0" w:space="0" w:color="auto"/>
        <w:right w:val="none" w:sz="0" w:space="0" w:color="auto"/>
      </w:divBdr>
    </w:div>
    <w:div w:id="737440719">
      <w:bodyDiv w:val="1"/>
      <w:marLeft w:val="0"/>
      <w:marRight w:val="0"/>
      <w:marTop w:val="0"/>
      <w:marBottom w:val="0"/>
      <w:divBdr>
        <w:top w:val="none" w:sz="0" w:space="0" w:color="auto"/>
        <w:left w:val="none" w:sz="0" w:space="0" w:color="auto"/>
        <w:bottom w:val="none" w:sz="0" w:space="0" w:color="auto"/>
        <w:right w:val="none" w:sz="0" w:space="0" w:color="auto"/>
      </w:divBdr>
    </w:div>
    <w:div w:id="737627163">
      <w:bodyDiv w:val="1"/>
      <w:marLeft w:val="0"/>
      <w:marRight w:val="0"/>
      <w:marTop w:val="0"/>
      <w:marBottom w:val="0"/>
      <w:divBdr>
        <w:top w:val="none" w:sz="0" w:space="0" w:color="auto"/>
        <w:left w:val="none" w:sz="0" w:space="0" w:color="auto"/>
        <w:bottom w:val="none" w:sz="0" w:space="0" w:color="auto"/>
        <w:right w:val="none" w:sz="0" w:space="0" w:color="auto"/>
      </w:divBdr>
    </w:div>
    <w:div w:id="737636130">
      <w:bodyDiv w:val="1"/>
      <w:marLeft w:val="0"/>
      <w:marRight w:val="0"/>
      <w:marTop w:val="0"/>
      <w:marBottom w:val="0"/>
      <w:divBdr>
        <w:top w:val="none" w:sz="0" w:space="0" w:color="auto"/>
        <w:left w:val="none" w:sz="0" w:space="0" w:color="auto"/>
        <w:bottom w:val="none" w:sz="0" w:space="0" w:color="auto"/>
        <w:right w:val="none" w:sz="0" w:space="0" w:color="auto"/>
      </w:divBdr>
    </w:div>
    <w:div w:id="737827819">
      <w:bodyDiv w:val="1"/>
      <w:marLeft w:val="0"/>
      <w:marRight w:val="0"/>
      <w:marTop w:val="0"/>
      <w:marBottom w:val="0"/>
      <w:divBdr>
        <w:top w:val="none" w:sz="0" w:space="0" w:color="auto"/>
        <w:left w:val="none" w:sz="0" w:space="0" w:color="auto"/>
        <w:bottom w:val="none" w:sz="0" w:space="0" w:color="auto"/>
        <w:right w:val="none" w:sz="0" w:space="0" w:color="auto"/>
      </w:divBdr>
    </w:div>
    <w:div w:id="737870631">
      <w:bodyDiv w:val="1"/>
      <w:marLeft w:val="0"/>
      <w:marRight w:val="0"/>
      <w:marTop w:val="0"/>
      <w:marBottom w:val="0"/>
      <w:divBdr>
        <w:top w:val="none" w:sz="0" w:space="0" w:color="auto"/>
        <w:left w:val="none" w:sz="0" w:space="0" w:color="auto"/>
        <w:bottom w:val="none" w:sz="0" w:space="0" w:color="auto"/>
        <w:right w:val="none" w:sz="0" w:space="0" w:color="auto"/>
      </w:divBdr>
    </w:div>
    <w:div w:id="738098441">
      <w:bodyDiv w:val="1"/>
      <w:marLeft w:val="0"/>
      <w:marRight w:val="0"/>
      <w:marTop w:val="0"/>
      <w:marBottom w:val="0"/>
      <w:divBdr>
        <w:top w:val="none" w:sz="0" w:space="0" w:color="auto"/>
        <w:left w:val="none" w:sz="0" w:space="0" w:color="auto"/>
        <w:bottom w:val="none" w:sz="0" w:space="0" w:color="auto"/>
        <w:right w:val="none" w:sz="0" w:space="0" w:color="auto"/>
      </w:divBdr>
    </w:div>
    <w:div w:id="738669493">
      <w:bodyDiv w:val="1"/>
      <w:marLeft w:val="0"/>
      <w:marRight w:val="0"/>
      <w:marTop w:val="0"/>
      <w:marBottom w:val="0"/>
      <w:divBdr>
        <w:top w:val="none" w:sz="0" w:space="0" w:color="auto"/>
        <w:left w:val="none" w:sz="0" w:space="0" w:color="auto"/>
        <w:bottom w:val="none" w:sz="0" w:space="0" w:color="auto"/>
        <w:right w:val="none" w:sz="0" w:space="0" w:color="auto"/>
      </w:divBdr>
    </w:div>
    <w:div w:id="738944982">
      <w:bodyDiv w:val="1"/>
      <w:marLeft w:val="0"/>
      <w:marRight w:val="0"/>
      <w:marTop w:val="0"/>
      <w:marBottom w:val="0"/>
      <w:divBdr>
        <w:top w:val="none" w:sz="0" w:space="0" w:color="auto"/>
        <w:left w:val="none" w:sz="0" w:space="0" w:color="auto"/>
        <w:bottom w:val="none" w:sz="0" w:space="0" w:color="auto"/>
        <w:right w:val="none" w:sz="0" w:space="0" w:color="auto"/>
      </w:divBdr>
    </w:div>
    <w:div w:id="739324885">
      <w:bodyDiv w:val="1"/>
      <w:marLeft w:val="0"/>
      <w:marRight w:val="0"/>
      <w:marTop w:val="0"/>
      <w:marBottom w:val="0"/>
      <w:divBdr>
        <w:top w:val="none" w:sz="0" w:space="0" w:color="auto"/>
        <w:left w:val="none" w:sz="0" w:space="0" w:color="auto"/>
        <w:bottom w:val="none" w:sz="0" w:space="0" w:color="auto"/>
        <w:right w:val="none" w:sz="0" w:space="0" w:color="auto"/>
      </w:divBdr>
    </w:div>
    <w:div w:id="740325645">
      <w:bodyDiv w:val="1"/>
      <w:marLeft w:val="0"/>
      <w:marRight w:val="0"/>
      <w:marTop w:val="0"/>
      <w:marBottom w:val="0"/>
      <w:divBdr>
        <w:top w:val="none" w:sz="0" w:space="0" w:color="auto"/>
        <w:left w:val="none" w:sz="0" w:space="0" w:color="auto"/>
        <w:bottom w:val="none" w:sz="0" w:space="0" w:color="auto"/>
        <w:right w:val="none" w:sz="0" w:space="0" w:color="auto"/>
      </w:divBdr>
    </w:div>
    <w:div w:id="740373896">
      <w:bodyDiv w:val="1"/>
      <w:marLeft w:val="0"/>
      <w:marRight w:val="0"/>
      <w:marTop w:val="0"/>
      <w:marBottom w:val="0"/>
      <w:divBdr>
        <w:top w:val="none" w:sz="0" w:space="0" w:color="auto"/>
        <w:left w:val="none" w:sz="0" w:space="0" w:color="auto"/>
        <w:bottom w:val="none" w:sz="0" w:space="0" w:color="auto"/>
        <w:right w:val="none" w:sz="0" w:space="0" w:color="auto"/>
      </w:divBdr>
    </w:div>
    <w:div w:id="740565130">
      <w:bodyDiv w:val="1"/>
      <w:marLeft w:val="0"/>
      <w:marRight w:val="0"/>
      <w:marTop w:val="0"/>
      <w:marBottom w:val="0"/>
      <w:divBdr>
        <w:top w:val="none" w:sz="0" w:space="0" w:color="auto"/>
        <w:left w:val="none" w:sz="0" w:space="0" w:color="auto"/>
        <w:bottom w:val="none" w:sz="0" w:space="0" w:color="auto"/>
        <w:right w:val="none" w:sz="0" w:space="0" w:color="auto"/>
      </w:divBdr>
    </w:div>
    <w:div w:id="740828155">
      <w:bodyDiv w:val="1"/>
      <w:marLeft w:val="0"/>
      <w:marRight w:val="0"/>
      <w:marTop w:val="0"/>
      <w:marBottom w:val="0"/>
      <w:divBdr>
        <w:top w:val="none" w:sz="0" w:space="0" w:color="auto"/>
        <w:left w:val="none" w:sz="0" w:space="0" w:color="auto"/>
        <w:bottom w:val="none" w:sz="0" w:space="0" w:color="auto"/>
        <w:right w:val="none" w:sz="0" w:space="0" w:color="auto"/>
      </w:divBdr>
    </w:div>
    <w:div w:id="741299294">
      <w:bodyDiv w:val="1"/>
      <w:marLeft w:val="0"/>
      <w:marRight w:val="0"/>
      <w:marTop w:val="0"/>
      <w:marBottom w:val="0"/>
      <w:divBdr>
        <w:top w:val="none" w:sz="0" w:space="0" w:color="auto"/>
        <w:left w:val="none" w:sz="0" w:space="0" w:color="auto"/>
        <w:bottom w:val="none" w:sz="0" w:space="0" w:color="auto"/>
        <w:right w:val="none" w:sz="0" w:space="0" w:color="auto"/>
      </w:divBdr>
    </w:div>
    <w:div w:id="741759399">
      <w:bodyDiv w:val="1"/>
      <w:marLeft w:val="0"/>
      <w:marRight w:val="0"/>
      <w:marTop w:val="0"/>
      <w:marBottom w:val="0"/>
      <w:divBdr>
        <w:top w:val="none" w:sz="0" w:space="0" w:color="auto"/>
        <w:left w:val="none" w:sz="0" w:space="0" w:color="auto"/>
        <w:bottom w:val="none" w:sz="0" w:space="0" w:color="auto"/>
        <w:right w:val="none" w:sz="0" w:space="0" w:color="auto"/>
      </w:divBdr>
    </w:div>
    <w:div w:id="741872256">
      <w:bodyDiv w:val="1"/>
      <w:marLeft w:val="0"/>
      <w:marRight w:val="0"/>
      <w:marTop w:val="0"/>
      <w:marBottom w:val="0"/>
      <w:divBdr>
        <w:top w:val="none" w:sz="0" w:space="0" w:color="auto"/>
        <w:left w:val="none" w:sz="0" w:space="0" w:color="auto"/>
        <w:bottom w:val="none" w:sz="0" w:space="0" w:color="auto"/>
        <w:right w:val="none" w:sz="0" w:space="0" w:color="auto"/>
      </w:divBdr>
    </w:div>
    <w:div w:id="742337906">
      <w:bodyDiv w:val="1"/>
      <w:marLeft w:val="0"/>
      <w:marRight w:val="0"/>
      <w:marTop w:val="0"/>
      <w:marBottom w:val="0"/>
      <w:divBdr>
        <w:top w:val="none" w:sz="0" w:space="0" w:color="auto"/>
        <w:left w:val="none" w:sz="0" w:space="0" w:color="auto"/>
        <w:bottom w:val="none" w:sz="0" w:space="0" w:color="auto"/>
        <w:right w:val="none" w:sz="0" w:space="0" w:color="auto"/>
      </w:divBdr>
    </w:div>
    <w:div w:id="742992375">
      <w:bodyDiv w:val="1"/>
      <w:marLeft w:val="0"/>
      <w:marRight w:val="0"/>
      <w:marTop w:val="0"/>
      <w:marBottom w:val="0"/>
      <w:divBdr>
        <w:top w:val="none" w:sz="0" w:space="0" w:color="auto"/>
        <w:left w:val="none" w:sz="0" w:space="0" w:color="auto"/>
        <w:bottom w:val="none" w:sz="0" w:space="0" w:color="auto"/>
        <w:right w:val="none" w:sz="0" w:space="0" w:color="auto"/>
      </w:divBdr>
    </w:div>
    <w:div w:id="743602184">
      <w:bodyDiv w:val="1"/>
      <w:marLeft w:val="0"/>
      <w:marRight w:val="0"/>
      <w:marTop w:val="0"/>
      <w:marBottom w:val="0"/>
      <w:divBdr>
        <w:top w:val="none" w:sz="0" w:space="0" w:color="auto"/>
        <w:left w:val="none" w:sz="0" w:space="0" w:color="auto"/>
        <w:bottom w:val="none" w:sz="0" w:space="0" w:color="auto"/>
        <w:right w:val="none" w:sz="0" w:space="0" w:color="auto"/>
      </w:divBdr>
    </w:div>
    <w:div w:id="743913934">
      <w:bodyDiv w:val="1"/>
      <w:marLeft w:val="0"/>
      <w:marRight w:val="0"/>
      <w:marTop w:val="0"/>
      <w:marBottom w:val="0"/>
      <w:divBdr>
        <w:top w:val="none" w:sz="0" w:space="0" w:color="auto"/>
        <w:left w:val="none" w:sz="0" w:space="0" w:color="auto"/>
        <w:bottom w:val="none" w:sz="0" w:space="0" w:color="auto"/>
        <w:right w:val="none" w:sz="0" w:space="0" w:color="auto"/>
      </w:divBdr>
    </w:div>
    <w:div w:id="744062669">
      <w:bodyDiv w:val="1"/>
      <w:marLeft w:val="0"/>
      <w:marRight w:val="0"/>
      <w:marTop w:val="0"/>
      <w:marBottom w:val="0"/>
      <w:divBdr>
        <w:top w:val="none" w:sz="0" w:space="0" w:color="auto"/>
        <w:left w:val="none" w:sz="0" w:space="0" w:color="auto"/>
        <w:bottom w:val="none" w:sz="0" w:space="0" w:color="auto"/>
        <w:right w:val="none" w:sz="0" w:space="0" w:color="auto"/>
      </w:divBdr>
    </w:div>
    <w:div w:id="744105359">
      <w:bodyDiv w:val="1"/>
      <w:marLeft w:val="0"/>
      <w:marRight w:val="0"/>
      <w:marTop w:val="0"/>
      <w:marBottom w:val="0"/>
      <w:divBdr>
        <w:top w:val="none" w:sz="0" w:space="0" w:color="auto"/>
        <w:left w:val="none" w:sz="0" w:space="0" w:color="auto"/>
        <w:bottom w:val="none" w:sz="0" w:space="0" w:color="auto"/>
        <w:right w:val="none" w:sz="0" w:space="0" w:color="auto"/>
      </w:divBdr>
    </w:div>
    <w:div w:id="744717103">
      <w:bodyDiv w:val="1"/>
      <w:marLeft w:val="0"/>
      <w:marRight w:val="0"/>
      <w:marTop w:val="0"/>
      <w:marBottom w:val="0"/>
      <w:divBdr>
        <w:top w:val="none" w:sz="0" w:space="0" w:color="auto"/>
        <w:left w:val="none" w:sz="0" w:space="0" w:color="auto"/>
        <w:bottom w:val="none" w:sz="0" w:space="0" w:color="auto"/>
        <w:right w:val="none" w:sz="0" w:space="0" w:color="auto"/>
      </w:divBdr>
    </w:div>
    <w:div w:id="744955808">
      <w:bodyDiv w:val="1"/>
      <w:marLeft w:val="0"/>
      <w:marRight w:val="0"/>
      <w:marTop w:val="0"/>
      <w:marBottom w:val="0"/>
      <w:divBdr>
        <w:top w:val="none" w:sz="0" w:space="0" w:color="auto"/>
        <w:left w:val="none" w:sz="0" w:space="0" w:color="auto"/>
        <w:bottom w:val="none" w:sz="0" w:space="0" w:color="auto"/>
        <w:right w:val="none" w:sz="0" w:space="0" w:color="auto"/>
      </w:divBdr>
    </w:div>
    <w:div w:id="745226575">
      <w:bodyDiv w:val="1"/>
      <w:marLeft w:val="0"/>
      <w:marRight w:val="0"/>
      <w:marTop w:val="0"/>
      <w:marBottom w:val="0"/>
      <w:divBdr>
        <w:top w:val="none" w:sz="0" w:space="0" w:color="auto"/>
        <w:left w:val="none" w:sz="0" w:space="0" w:color="auto"/>
        <w:bottom w:val="none" w:sz="0" w:space="0" w:color="auto"/>
        <w:right w:val="none" w:sz="0" w:space="0" w:color="auto"/>
      </w:divBdr>
    </w:div>
    <w:div w:id="746341897">
      <w:bodyDiv w:val="1"/>
      <w:marLeft w:val="0"/>
      <w:marRight w:val="0"/>
      <w:marTop w:val="0"/>
      <w:marBottom w:val="0"/>
      <w:divBdr>
        <w:top w:val="none" w:sz="0" w:space="0" w:color="auto"/>
        <w:left w:val="none" w:sz="0" w:space="0" w:color="auto"/>
        <w:bottom w:val="none" w:sz="0" w:space="0" w:color="auto"/>
        <w:right w:val="none" w:sz="0" w:space="0" w:color="auto"/>
      </w:divBdr>
    </w:div>
    <w:div w:id="746534687">
      <w:bodyDiv w:val="1"/>
      <w:marLeft w:val="0"/>
      <w:marRight w:val="0"/>
      <w:marTop w:val="0"/>
      <w:marBottom w:val="0"/>
      <w:divBdr>
        <w:top w:val="none" w:sz="0" w:space="0" w:color="auto"/>
        <w:left w:val="none" w:sz="0" w:space="0" w:color="auto"/>
        <w:bottom w:val="none" w:sz="0" w:space="0" w:color="auto"/>
        <w:right w:val="none" w:sz="0" w:space="0" w:color="auto"/>
      </w:divBdr>
    </w:div>
    <w:div w:id="746659472">
      <w:bodyDiv w:val="1"/>
      <w:marLeft w:val="0"/>
      <w:marRight w:val="0"/>
      <w:marTop w:val="0"/>
      <w:marBottom w:val="0"/>
      <w:divBdr>
        <w:top w:val="none" w:sz="0" w:space="0" w:color="auto"/>
        <w:left w:val="none" w:sz="0" w:space="0" w:color="auto"/>
        <w:bottom w:val="none" w:sz="0" w:space="0" w:color="auto"/>
        <w:right w:val="none" w:sz="0" w:space="0" w:color="auto"/>
      </w:divBdr>
    </w:div>
    <w:div w:id="748382548">
      <w:bodyDiv w:val="1"/>
      <w:marLeft w:val="0"/>
      <w:marRight w:val="0"/>
      <w:marTop w:val="0"/>
      <w:marBottom w:val="0"/>
      <w:divBdr>
        <w:top w:val="none" w:sz="0" w:space="0" w:color="auto"/>
        <w:left w:val="none" w:sz="0" w:space="0" w:color="auto"/>
        <w:bottom w:val="none" w:sz="0" w:space="0" w:color="auto"/>
        <w:right w:val="none" w:sz="0" w:space="0" w:color="auto"/>
      </w:divBdr>
    </w:div>
    <w:div w:id="748692706">
      <w:bodyDiv w:val="1"/>
      <w:marLeft w:val="0"/>
      <w:marRight w:val="0"/>
      <w:marTop w:val="0"/>
      <w:marBottom w:val="0"/>
      <w:divBdr>
        <w:top w:val="none" w:sz="0" w:space="0" w:color="auto"/>
        <w:left w:val="none" w:sz="0" w:space="0" w:color="auto"/>
        <w:bottom w:val="none" w:sz="0" w:space="0" w:color="auto"/>
        <w:right w:val="none" w:sz="0" w:space="0" w:color="auto"/>
      </w:divBdr>
    </w:div>
    <w:div w:id="749884693">
      <w:bodyDiv w:val="1"/>
      <w:marLeft w:val="0"/>
      <w:marRight w:val="0"/>
      <w:marTop w:val="0"/>
      <w:marBottom w:val="0"/>
      <w:divBdr>
        <w:top w:val="none" w:sz="0" w:space="0" w:color="auto"/>
        <w:left w:val="none" w:sz="0" w:space="0" w:color="auto"/>
        <w:bottom w:val="none" w:sz="0" w:space="0" w:color="auto"/>
        <w:right w:val="none" w:sz="0" w:space="0" w:color="auto"/>
      </w:divBdr>
    </w:div>
    <w:div w:id="750543003">
      <w:bodyDiv w:val="1"/>
      <w:marLeft w:val="0"/>
      <w:marRight w:val="0"/>
      <w:marTop w:val="0"/>
      <w:marBottom w:val="0"/>
      <w:divBdr>
        <w:top w:val="none" w:sz="0" w:space="0" w:color="auto"/>
        <w:left w:val="none" w:sz="0" w:space="0" w:color="auto"/>
        <w:bottom w:val="none" w:sz="0" w:space="0" w:color="auto"/>
        <w:right w:val="none" w:sz="0" w:space="0" w:color="auto"/>
      </w:divBdr>
    </w:div>
    <w:div w:id="751199401">
      <w:bodyDiv w:val="1"/>
      <w:marLeft w:val="0"/>
      <w:marRight w:val="0"/>
      <w:marTop w:val="0"/>
      <w:marBottom w:val="0"/>
      <w:divBdr>
        <w:top w:val="none" w:sz="0" w:space="0" w:color="auto"/>
        <w:left w:val="none" w:sz="0" w:space="0" w:color="auto"/>
        <w:bottom w:val="none" w:sz="0" w:space="0" w:color="auto"/>
        <w:right w:val="none" w:sz="0" w:space="0" w:color="auto"/>
      </w:divBdr>
    </w:div>
    <w:div w:id="751662189">
      <w:bodyDiv w:val="1"/>
      <w:marLeft w:val="0"/>
      <w:marRight w:val="0"/>
      <w:marTop w:val="0"/>
      <w:marBottom w:val="0"/>
      <w:divBdr>
        <w:top w:val="none" w:sz="0" w:space="0" w:color="auto"/>
        <w:left w:val="none" w:sz="0" w:space="0" w:color="auto"/>
        <w:bottom w:val="none" w:sz="0" w:space="0" w:color="auto"/>
        <w:right w:val="none" w:sz="0" w:space="0" w:color="auto"/>
      </w:divBdr>
    </w:div>
    <w:div w:id="751701281">
      <w:bodyDiv w:val="1"/>
      <w:marLeft w:val="0"/>
      <w:marRight w:val="0"/>
      <w:marTop w:val="0"/>
      <w:marBottom w:val="0"/>
      <w:divBdr>
        <w:top w:val="none" w:sz="0" w:space="0" w:color="auto"/>
        <w:left w:val="none" w:sz="0" w:space="0" w:color="auto"/>
        <w:bottom w:val="none" w:sz="0" w:space="0" w:color="auto"/>
        <w:right w:val="none" w:sz="0" w:space="0" w:color="auto"/>
      </w:divBdr>
    </w:div>
    <w:div w:id="751850921">
      <w:bodyDiv w:val="1"/>
      <w:marLeft w:val="0"/>
      <w:marRight w:val="0"/>
      <w:marTop w:val="0"/>
      <w:marBottom w:val="0"/>
      <w:divBdr>
        <w:top w:val="none" w:sz="0" w:space="0" w:color="auto"/>
        <w:left w:val="none" w:sz="0" w:space="0" w:color="auto"/>
        <w:bottom w:val="none" w:sz="0" w:space="0" w:color="auto"/>
        <w:right w:val="none" w:sz="0" w:space="0" w:color="auto"/>
      </w:divBdr>
    </w:div>
    <w:div w:id="752892692">
      <w:bodyDiv w:val="1"/>
      <w:marLeft w:val="0"/>
      <w:marRight w:val="0"/>
      <w:marTop w:val="0"/>
      <w:marBottom w:val="0"/>
      <w:divBdr>
        <w:top w:val="none" w:sz="0" w:space="0" w:color="auto"/>
        <w:left w:val="none" w:sz="0" w:space="0" w:color="auto"/>
        <w:bottom w:val="none" w:sz="0" w:space="0" w:color="auto"/>
        <w:right w:val="none" w:sz="0" w:space="0" w:color="auto"/>
      </w:divBdr>
    </w:div>
    <w:div w:id="754018067">
      <w:bodyDiv w:val="1"/>
      <w:marLeft w:val="0"/>
      <w:marRight w:val="0"/>
      <w:marTop w:val="0"/>
      <w:marBottom w:val="0"/>
      <w:divBdr>
        <w:top w:val="none" w:sz="0" w:space="0" w:color="auto"/>
        <w:left w:val="none" w:sz="0" w:space="0" w:color="auto"/>
        <w:bottom w:val="none" w:sz="0" w:space="0" w:color="auto"/>
        <w:right w:val="none" w:sz="0" w:space="0" w:color="auto"/>
      </w:divBdr>
    </w:div>
    <w:div w:id="754284416">
      <w:bodyDiv w:val="1"/>
      <w:marLeft w:val="0"/>
      <w:marRight w:val="0"/>
      <w:marTop w:val="0"/>
      <w:marBottom w:val="0"/>
      <w:divBdr>
        <w:top w:val="none" w:sz="0" w:space="0" w:color="auto"/>
        <w:left w:val="none" w:sz="0" w:space="0" w:color="auto"/>
        <w:bottom w:val="none" w:sz="0" w:space="0" w:color="auto"/>
        <w:right w:val="none" w:sz="0" w:space="0" w:color="auto"/>
      </w:divBdr>
    </w:div>
    <w:div w:id="755784267">
      <w:bodyDiv w:val="1"/>
      <w:marLeft w:val="0"/>
      <w:marRight w:val="0"/>
      <w:marTop w:val="0"/>
      <w:marBottom w:val="0"/>
      <w:divBdr>
        <w:top w:val="none" w:sz="0" w:space="0" w:color="auto"/>
        <w:left w:val="none" w:sz="0" w:space="0" w:color="auto"/>
        <w:bottom w:val="none" w:sz="0" w:space="0" w:color="auto"/>
        <w:right w:val="none" w:sz="0" w:space="0" w:color="auto"/>
      </w:divBdr>
    </w:div>
    <w:div w:id="756177210">
      <w:bodyDiv w:val="1"/>
      <w:marLeft w:val="0"/>
      <w:marRight w:val="0"/>
      <w:marTop w:val="0"/>
      <w:marBottom w:val="0"/>
      <w:divBdr>
        <w:top w:val="none" w:sz="0" w:space="0" w:color="auto"/>
        <w:left w:val="none" w:sz="0" w:space="0" w:color="auto"/>
        <w:bottom w:val="none" w:sz="0" w:space="0" w:color="auto"/>
        <w:right w:val="none" w:sz="0" w:space="0" w:color="auto"/>
      </w:divBdr>
    </w:div>
    <w:div w:id="757286264">
      <w:bodyDiv w:val="1"/>
      <w:marLeft w:val="0"/>
      <w:marRight w:val="0"/>
      <w:marTop w:val="0"/>
      <w:marBottom w:val="0"/>
      <w:divBdr>
        <w:top w:val="none" w:sz="0" w:space="0" w:color="auto"/>
        <w:left w:val="none" w:sz="0" w:space="0" w:color="auto"/>
        <w:bottom w:val="none" w:sz="0" w:space="0" w:color="auto"/>
        <w:right w:val="none" w:sz="0" w:space="0" w:color="auto"/>
      </w:divBdr>
    </w:div>
    <w:div w:id="757364476">
      <w:bodyDiv w:val="1"/>
      <w:marLeft w:val="0"/>
      <w:marRight w:val="0"/>
      <w:marTop w:val="0"/>
      <w:marBottom w:val="0"/>
      <w:divBdr>
        <w:top w:val="none" w:sz="0" w:space="0" w:color="auto"/>
        <w:left w:val="none" w:sz="0" w:space="0" w:color="auto"/>
        <w:bottom w:val="none" w:sz="0" w:space="0" w:color="auto"/>
        <w:right w:val="none" w:sz="0" w:space="0" w:color="auto"/>
      </w:divBdr>
    </w:div>
    <w:div w:id="757674364">
      <w:bodyDiv w:val="1"/>
      <w:marLeft w:val="0"/>
      <w:marRight w:val="0"/>
      <w:marTop w:val="0"/>
      <w:marBottom w:val="0"/>
      <w:divBdr>
        <w:top w:val="none" w:sz="0" w:space="0" w:color="auto"/>
        <w:left w:val="none" w:sz="0" w:space="0" w:color="auto"/>
        <w:bottom w:val="none" w:sz="0" w:space="0" w:color="auto"/>
        <w:right w:val="none" w:sz="0" w:space="0" w:color="auto"/>
      </w:divBdr>
    </w:div>
    <w:div w:id="758448211">
      <w:bodyDiv w:val="1"/>
      <w:marLeft w:val="0"/>
      <w:marRight w:val="0"/>
      <w:marTop w:val="0"/>
      <w:marBottom w:val="0"/>
      <w:divBdr>
        <w:top w:val="none" w:sz="0" w:space="0" w:color="auto"/>
        <w:left w:val="none" w:sz="0" w:space="0" w:color="auto"/>
        <w:bottom w:val="none" w:sz="0" w:space="0" w:color="auto"/>
        <w:right w:val="none" w:sz="0" w:space="0" w:color="auto"/>
      </w:divBdr>
    </w:div>
    <w:div w:id="758602614">
      <w:bodyDiv w:val="1"/>
      <w:marLeft w:val="0"/>
      <w:marRight w:val="0"/>
      <w:marTop w:val="0"/>
      <w:marBottom w:val="0"/>
      <w:divBdr>
        <w:top w:val="none" w:sz="0" w:space="0" w:color="auto"/>
        <w:left w:val="none" w:sz="0" w:space="0" w:color="auto"/>
        <w:bottom w:val="none" w:sz="0" w:space="0" w:color="auto"/>
        <w:right w:val="none" w:sz="0" w:space="0" w:color="auto"/>
      </w:divBdr>
    </w:div>
    <w:div w:id="758984475">
      <w:bodyDiv w:val="1"/>
      <w:marLeft w:val="0"/>
      <w:marRight w:val="0"/>
      <w:marTop w:val="0"/>
      <w:marBottom w:val="0"/>
      <w:divBdr>
        <w:top w:val="none" w:sz="0" w:space="0" w:color="auto"/>
        <w:left w:val="none" w:sz="0" w:space="0" w:color="auto"/>
        <w:bottom w:val="none" w:sz="0" w:space="0" w:color="auto"/>
        <w:right w:val="none" w:sz="0" w:space="0" w:color="auto"/>
      </w:divBdr>
    </w:div>
    <w:div w:id="758991103">
      <w:bodyDiv w:val="1"/>
      <w:marLeft w:val="0"/>
      <w:marRight w:val="0"/>
      <w:marTop w:val="0"/>
      <w:marBottom w:val="0"/>
      <w:divBdr>
        <w:top w:val="none" w:sz="0" w:space="0" w:color="auto"/>
        <w:left w:val="none" w:sz="0" w:space="0" w:color="auto"/>
        <w:bottom w:val="none" w:sz="0" w:space="0" w:color="auto"/>
        <w:right w:val="none" w:sz="0" w:space="0" w:color="auto"/>
      </w:divBdr>
    </w:div>
    <w:div w:id="759177793">
      <w:bodyDiv w:val="1"/>
      <w:marLeft w:val="0"/>
      <w:marRight w:val="0"/>
      <w:marTop w:val="0"/>
      <w:marBottom w:val="0"/>
      <w:divBdr>
        <w:top w:val="none" w:sz="0" w:space="0" w:color="auto"/>
        <w:left w:val="none" w:sz="0" w:space="0" w:color="auto"/>
        <w:bottom w:val="none" w:sz="0" w:space="0" w:color="auto"/>
        <w:right w:val="none" w:sz="0" w:space="0" w:color="auto"/>
      </w:divBdr>
    </w:div>
    <w:div w:id="759451909">
      <w:bodyDiv w:val="1"/>
      <w:marLeft w:val="0"/>
      <w:marRight w:val="0"/>
      <w:marTop w:val="0"/>
      <w:marBottom w:val="0"/>
      <w:divBdr>
        <w:top w:val="none" w:sz="0" w:space="0" w:color="auto"/>
        <w:left w:val="none" w:sz="0" w:space="0" w:color="auto"/>
        <w:bottom w:val="none" w:sz="0" w:space="0" w:color="auto"/>
        <w:right w:val="none" w:sz="0" w:space="0" w:color="auto"/>
      </w:divBdr>
    </w:div>
    <w:div w:id="759910942">
      <w:bodyDiv w:val="1"/>
      <w:marLeft w:val="0"/>
      <w:marRight w:val="0"/>
      <w:marTop w:val="0"/>
      <w:marBottom w:val="0"/>
      <w:divBdr>
        <w:top w:val="none" w:sz="0" w:space="0" w:color="auto"/>
        <w:left w:val="none" w:sz="0" w:space="0" w:color="auto"/>
        <w:bottom w:val="none" w:sz="0" w:space="0" w:color="auto"/>
        <w:right w:val="none" w:sz="0" w:space="0" w:color="auto"/>
      </w:divBdr>
    </w:div>
    <w:div w:id="760219486">
      <w:bodyDiv w:val="1"/>
      <w:marLeft w:val="0"/>
      <w:marRight w:val="0"/>
      <w:marTop w:val="0"/>
      <w:marBottom w:val="0"/>
      <w:divBdr>
        <w:top w:val="none" w:sz="0" w:space="0" w:color="auto"/>
        <w:left w:val="none" w:sz="0" w:space="0" w:color="auto"/>
        <w:bottom w:val="none" w:sz="0" w:space="0" w:color="auto"/>
        <w:right w:val="none" w:sz="0" w:space="0" w:color="auto"/>
      </w:divBdr>
    </w:div>
    <w:div w:id="760222999">
      <w:bodyDiv w:val="1"/>
      <w:marLeft w:val="0"/>
      <w:marRight w:val="0"/>
      <w:marTop w:val="0"/>
      <w:marBottom w:val="0"/>
      <w:divBdr>
        <w:top w:val="none" w:sz="0" w:space="0" w:color="auto"/>
        <w:left w:val="none" w:sz="0" w:space="0" w:color="auto"/>
        <w:bottom w:val="none" w:sz="0" w:space="0" w:color="auto"/>
        <w:right w:val="none" w:sz="0" w:space="0" w:color="auto"/>
      </w:divBdr>
    </w:div>
    <w:div w:id="760833441">
      <w:bodyDiv w:val="1"/>
      <w:marLeft w:val="0"/>
      <w:marRight w:val="0"/>
      <w:marTop w:val="0"/>
      <w:marBottom w:val="0"/>
      <w:divBdr>
        <w:top w:val="none" w:sz="0" w:space="0" w:color="auto"/>
        <w:left w:val="none" w:sz="0" w:space="0" w:color="auto"/>
        <w:bottom w:val="none" w:sz="0" w:space="0" w:color="auto"/>
        <w:right w:val="none" w:sz="0" w:space="0" w:color="auto"/>
      </w:divBdr>
    </w:div>
    <w:div w:id="760875798">
      <w:bodyDiv w:val="1"/>
      <w:marLeft w:val="0"/>
      <w:marRight w:val="0"/>
      <w:marTop w:val="0"/>
      <w:marBottom w:val="0"/>
      <w:divBdr>
        <w:top w:val="none" w:sz="0" w:space="0" w:color="auto"/>
        <w:left w:val="none" w:sz="0" w:space="0" w:color="auto"/>
        <w:bottom w:val="none" w:sz="0" w:space="0" w:color="auto"/>
        <w:right w:val="none" w:sz="0" w:space="0" w:color="auto"/>
      </w:divBdr>
    </w:div>
    <w:div w:id="761294798">
      <w:bodyDiv w:val="1"/>
      <w:marLeft w:val="0"/>
      <w:marRight w:val="0"/>
      <w:marTop w:val="0"/>
      <w:marBottom w:val="0"/>
      <w:divBdr>
        <w:top w:val="none" w:sz="0" w:space="0" w:color="auto"/>
        <w:left w:val="none" w:sz="0" w:space="0" w:color="auto"/>
        <w:bottom w:val="none" w:sz="0" w:space="0" w:color="auto"/>
        <w:right w:val="none" w:sz="0" w:space="0" w:color="auto"/>
      </w:divBdr>
    </w:div>
    <w:div w:id="761922063">
      <w:bodyDiv w:val="1"/>
      <w:marLeft w:val="0"/>
      <w:marRight w:val="0"/>
      <w:marTop w:val="0"/>
      <w:marBottom w:val="0"/>
      <w:divBdr>
        <w:top w:val="none" w:sz="0" w:space="0" w:color="auto"/>
        <w:left w:val="none" w:sz="0" w:space="0" w:color="auto"/>
        <w:bottom w:val="none" w:sz="0" w:space="0" w:color="auto"/>
        <w:right w:val="none" w:sz="0" w:space="0" w:color="auto"/>
      </w:divBdr>
    </w:div>
    <w:div w:id="762146708">
      <w:bodyDiv w:val="1"/>
      <w:marLeft w:val="0"/>
      <w:marRight w:val="0"/>
      <w:marTop w:val="0"/>
      <w:marBottom w:val="0"/>
      <w:divBdr>
        <w:top w:val="none" w:sz="0" w:space="0" w:color="auto"/>
        <w:left w:val="none" w:sz="0" w:space="0" w:color="auto"/>
        <w:bottom w:val="none" w:sz="0" w:space="0" w:color="auto"/>
        <w:right w:val="none" w:sz="0" w:space="0" w:color="auto"/>
      </w:divBdr>
    </w:div>
    <w:div w:id="762607230">
      <w:bodyDiv w:val="1"/>
      <w:marLeft w:val="0"/>
      <w:marRight w:val="0"/>
      <w:marTop w:val="0"/>
      <w:marBottom w:val="0"/>
      <w:divBdr>
        <w:top w:val="none" w:sz="0" w:space="0" w:color="auto"/>
        <w:left w:val="none" w:sz="0" w:space="0" w:color="auto"/>
        <w:bottom w:val="none" w:sz="0" w:space="0" w:color="auto"/>
        <w:right w:val="none" w:sz="0" w:space="0" w:color="auto"/>
      </w:divBdr>
    </w:div>
    <w:div w:id="763379286">
      <w:bodyDiv w:val="1"/>
      <w:marLeft w:val="0"/>
      <w:marRight w:val="0"/>
      <w:marTop w:val="0"/>
      <w:marBottom w:val="0"/>
      <w:divBdr>
        <w:top w:val="none" w:sz="0" w:space="0" w:color="auto"/>
        <w:left w:val="none" w:sz="0" w:space="0" w:color="auto"/>
        <w:bottom w:val="none" w:sz="0" w:space="0" w:color="auto"/>
        <w:right w:val="none" w:sz="0" w:space="0" w:color="auto"/>
      </w:divBdr>
    </w:div>
    <w:div w:id="764497519">
      <w:bodyDiv w:val="1"/>
      <w:marLeft w:val="0"/>
      <w:marRight w:val="0"/>
      <w:marTop w:val="0"/>
      <w:marBottom w:val="0"/>
      <w:divBdr>
        <w:top w:val="none" w:sz="0" w:space="0" w:color="auto"/>
        <w:left w:val="none" w:sz="0" w:space="0" w:color="auto"/>
        <w:bottom w:val="none" w:sz="0" w:space="0" w:color="auto"/>
        <w:right w:val="none" w:sz="0" w:space="0" w:color="auto"/>
      </w:divBdr>
    </w:div>
    <w:div w:id="764571828">
      <w:bodyDiv w:val="1"/>
      <w:marLeft w:val="0"/>
      <w:marRight w:val="0"/>
      <w:marTop w:val="0"/>
      <w:marBottom w:val="0"/>
      <w:divBdr>
        <w:top w:val="none" w:sz="0" w:space="0" w:color="auto"/>
        <w:left w:val="none" w:sz="0" w:space="0" w:color="auto"/>
        <w:bottom w:val="none" w:sz="0" w:space="0" w:color="auto"/>
        <w:right w:val="none" w:sz="0" w:space="0" w:color="auto"/>
      </w:divBdr>
    </w:div>
    <w:div w:id="765153252">
      <w:bodyDiv w:val="1"/>
      <w:marLeft w:val="0"/>
      <w:marRight w:val="0"/>
      <w:marTop w:val="0"/>
      <w:marBottom w:val="0"/>
      <w:divBdr>
        <w:top w:val="none" w:sz="0" w:space="0" w:color="auto"/>
        <w:left w:val="none" w:sz="0" w:space="0" w:color="auto"/>
        <w:bottom w:val="none" w:sz="0" w:space="0" w:color="auto"/>
        <w:right w:val="none" w:sz="0" w:space="0" w:color="auto"/>
      </w:divBdr>
    </w:div>
    <w:div w:id="765154842">
      <w:bodyDiv w:val="1"/>
      <w:marLeft w:val="0"/>
      <w:marRight w:val="0"/>
      <w:marTop w:val="0"/>
      <w:marBottom w:val="0"/>
      <w:divBdr>
        <w:top w:val="none" w:sz="0" w:space="0" w:color="auto"/>
        <w:left w:val="none" w:sz="0" w:space="0" w:color="auto"/>
        <w:bottom w:val="none" w:sz="0" w:space="0" w:color="auto"/>
        <w:right w:val="none" w:sz="0" w:space="0" w:color="auto"/>
      </w:divBdr>
    </w:div>
    <w:div w:id="765732054">
      <w:bodyDiv w:val="1"/>
      <w:marLeft w:val="0"/>
      <w:marRight w:val="0"/>
      <w:marTop w:val="0"/>
      <w:marBottom w:val="0"/>
      <w:divBdr>
        <w:top w:val="none" w:sz="0" w:space="0" w:color="auto"/>
        <w:left w:val="none" w:sz="0" w:space="0" w:color="auto"/>
        <w:bottom w:val="none" w:sz="0" w:space="0" w:color="auto"/>
        <w:right w:val="none" w:sz="0" w:space="0" w:color="auto"/>
      </w:divBdr>
    </w:div>
    <w:div w:id="765882477">
      <w:bodyDiv w:val="1"/>
      <w:marLeft w:val="0"/>
      <w:marRight w:val="0"/>
      <w:marTop w:val="0"/>
      <w:marBottom w:val="0"/>
      <w:divBdr>
        <w:top w:val="none" w:sz="0" w:space="0" w:color="auto"/>
        <w:left w:val="none" w:sz="0" w:space="0" w:color="auto"/>
        <w:bottom w:val="none" w:sz="0" w:space="0" w:color="auto"/>
        <w:right w:val="none" w:sz="0" w:space="0" w:color="auto"/>
      </w:divBdr>
    </w:div>
    <w:div w:id="765999215">
      <w:bodyDiv w:val="1"/>
      <w:marLeft w:val="0"/>
      <w:marRight w:val="0"/>
      <w:marTop w:val="0"/>
      <w:marBottom w:val="0"/>
      <w:divBdr>
        <w:top w:val="none" w:sz="0" w:space="0" w:color="auto"/>
        <w:left w:val="none" w:sz="0" w:space="0" w:color="auto"/>
        <w:bottom w:val="none" w:sz="0" w:space="0" w:color="auto"/>
        <w:right w:val="none" w:sz="0" w:space="0" w:color="auto"/>
      </w:divBdr>
    </w:div>
    <w:div w:id="766314443">
      <w:bodyDiv w:val="1"/>
      <w:marLeft w:val="0"/>
      <w:marRight w:val="0"/>
      <w:marTop w:val="0"/>
      <w:marBottom w:val="0"/>
      <w:divBdr>
        <w:top w:val="none" w:sz="0" w:space="0" w:color="auto"/>
        <w:left w:val="none" w:sz="0" w:space="0" w:color="auto"/>
        <w:bottom w:val="none" w:sz="0" w:space="0" w:color="auto"/>
        <w:right w:val="none" w:sz="0" w:space="0" w:color="auto"/>
      </w:divBdr>
    </w:div>
    <w:div w:id="766773396">
      <w:bodyDiv w:val="1"/>
      <w:marLeft w:val="0"/>
      <w:marRight w:val="0"/>
      <w:marTop w:val="0"/>
      <w:marBottom w:val="0"/>
      <w:divBdr>
        <w:top w:val="none" w:sz="0" w:space="0" w:color="auto"/>
        <w:left w:val="none" w:sz="0" w:space="0" w:color="auto"/>
        <w:bottom w:val="none" w:sz="0" w:space="0" w:color="auto"/>
        <w:right w:val="none" w:sz="0" w:space="0" w:color="auto"/>
      </w:divBdr>
    </w:div>
    <w:div w:id="767845441">
      <w:bodyDiv w:val="1"/>
      <w:marLeft w:val="0"/>
      <w:marRight w:val="0"/>
      <w:marTop w:val="0"/>
      <w:marBottom w:val="0"/>
      <w:divBdr>
        <w:top w:val="none" w:sz="0" w:space="0" w:color="auto"/>
        <w:left w:val="none" w:sz="0" w:space="0" w:color="auto"/>
        <w:bottom w:val="none" w:sz="0" w:space="0" w:color="auto"/>
        <w:right w:val="none" w:sz="0" w:space="0" w:color="auto"/>
      </w:divBdr>
    </w:div>
    <w:div w:id="769282711">
      <w:bodyDiv w:val="1"/>
      <w:marLeft w:val="0"/>
      <w:marRight w:val="0"/>
      <w:marTop w:val="0"/>
      <w:marBottom w:val="0"/>
      <w:divBdr>
        <w:top w:val="none" w:sz="0" w:space="0" w:color="auto"/>
        <w:left w:val="none" w:sz="0" w:space="0" w:color="auto"/>
        <w:bottom w:val="none" w:sz="0" w:space="0" w:color="auto"/>
        <w:right w:val="none" w:sz="0" w:space="0" w:color="auto"/>
      </w:divBdr>
    </w:div>
    <w:div w:id="769542660">
      <w:bodyDiv w:val="1"/>
      <w:marLeft w:val="0"/>
      <w:marRight w:val="0"/>
      <w:marTop w:val="0"/>
      <w:marBottom w:val="0"/>
      <w:divBdr>
        <w:top w:val="none" w:sz="0" w:space="0" w:color="auto"/>
        <w:left w:val="none" w:sz="0" w:space="0" w:color="auto"/>
        <w:bottom w:val="none" w:sz="0" w:space="0" w:color="auto"/>
        <w:right w:val="none" w:sz="0" w:space="0" w:color="auto"/>
      </w:divBdr>
    </w:div>
    <w:div w:id="771168678">
      <w:bodyDiv w:val="1"/>
      <w:marLeft w:val="0"/>
      <w:marRight w:val="0"/>
      <w:marTop w:val="0"/>
      <w:marBottom w:val="0"/>
      <w:divBdr>
        <w:top w:val="none" w:sz="0" w:space="0" w:color="auto"/>
        <w:left w:val="none" w:sz="0" w:space="0" w:color="auto"/>
        <w:bottom w:val="none" w:sz="0" w:space="0" w:color="auto"/>
        <w:right w:val="none" w:sz="0" w:space="0" w:color="auto"/>
      </w:divBdr>
    </w:div>
    <w:div w:id="772822465">
      <w:bodyDiv w:val="1"/>
      <w:marLeft w:val="0"/>
      <w:marRight w:val="0"/>
      <w:marTop w:val="0"/>
      <w:marBottom w:val="0"/>
      <w:divBdr>
        <w:top w:val="none" w:sz="0" w:space="0" w:color="auto"/>
        <w:left w:val="none" w:sz="0" w:space="0" w:color="auto"/>
        <w:bottom w:val="none" w:sz="0" w:space="0" w:color="auto"/>
        <w:right w:val="none" w:sz="0" w:space="0" w:color="auto"/>
      </w:divBdr>
    </w:div>
    <w:div w:id="773135540">
      <w:bodyDiv w:val="1"/>
      <w:marLeft w:val="0"/>
      <w:marRight w:val="0"/>
      <w:marTop w:val="0"/>
      <w:marBottom w:val="0"/>
      <w:divBdr>
        <w:top w:val="none" w:sz="0" w:space="0" w:color="auto"/>
        <w:left w:val="none" w:sz="0" w:space="0" w:color="auto"/>
        <w:bottom w:val="none" w:sz="0" w:space="0" w:color="auto"/>
        <w:right w:val="none" w:sz="0" w:space="0" w:color="auto"/>
      </w:divBdr>
    </w:div>
    <w:div w:id="774401481">
      <w:bodyDiv w:val="1"/>
      <w:marLeft w:val="0"/>
      <w:marRight w:val="0"/>
      <w:marTop w:val="0"/>
      <w:marBottom w:val="0"/>
      <w:divBdr>
        <w:top w:val="none" w:sz="0" w:space="0" w:color="auto"/>
        <w:left w:val="none" w:sz="0" w:space="0" w:color="auto"/>
        <w:bottom w:val="none" w:sz="0" w:space="0" w:color="auto"/>
        <w:right w:val="none" w:sz="0" w:space="0" w:color="auto"/>
      </w:divBdr>
    </w:div>
    <w:div w:id="774717238">
      <w:bodyDiv w:val="1"/>
      <w:marLeft w:val="0"/>
      <w:marRight w:val="0"/>
      <w:marTop w:val="0"/>
      <w:marBottom w:val="0"/>
      <w:divBdr>
        <w:top w:val="none" w:sz="0" w:space="0" w:color="auto"/>
        <w:left w:val="none" w:sz="0" w:space="0" w:color="auto"/>
        <w:bottom w:val="none" w:sz="0" w:space="0" w:color="auto"/>
        <w:right w:val="none" w:sz="0" w:space="0" w:color="auto"/>
      </w:divBdr>
    </w:div>
    <w:div w:id="775517881">
      <w:bodyDiv w:val="1"/>
      <w:marLeft w:val="0"/>
      <w:marRight w:val="0"/>
      <w:marTop w:val="0"/>
      <w:marBottom w:val="0"/>
      <w:divBdr>
        <w:top w:val="none" w:sz="0" w:space="0" w:color="auto"/>
        <w:left w:val="none" w:sz="0" w:space="0" w:color="auto"/>
        <w:bottom w:val="none" w:sz="0" w:space="0" w:color="auto"/>
        <w:right w:val="none" w:sz="0" w:space="0" w:color="auto"/>
      </w:divBdr>
    </w:div>
    <w:div w:id="776562267">
      <w:bodyDiv w:val="1"/>
      <w:marLeft w:val="0"/>
      <w:marRight w:val="0"/>
      <w:marTop w:val="0"/>
      <w:marBottom w:val="0"/>
      <w:divBdr>
        <w:top w:val="none" w:sz="0" w:space="0" w:color="auto"/>
        <w:left w:val="none" w:sz="0" w:space="0" w:color="auto"/>
        <w:bottom w:val="none" w:sz="0" w:space="0" w:color="auto"/>
        <w:right w:val="none" w:sz="0" w:space="0" w:color="auto"/>
      </w:divBdr>
    </w:div>
    <w:div w:id="777407662">
      <w:bodyDiv w:val="1"/>
      <w:marLeft w:val="0"/>
      <w:marRight w:val="0"/>
      <w:marTop w:val="0"/>
      <w:marBottom w:val="0"/>
      <w:divBdr>
        <w:top w:val="none" w:sz="0" w:space="0" w:color="auto"/>
        <w:left w:val="none" w:sz="0" w:space="0" w:color="auto"/>
        <w:bottom w:val="none" w:sz="0" w:space="0" w:color="auto"/>
        <w:right w:val="none" w:sz="0" w:space="0" w:color="auto"/>
      </w:divBdr>
    </w:div>
    <w:div w:id="778061180">
      <w:bodyDiv w:val="1"/>
      <w:marLeft w:val="0"/>
      <w:marRight w:val="0"/>
      <w:marTop w:val="0"/>
      <w:marBottom w:val="0"/>
      <w:divBdr>
        <w:top w:val="none" w:sz="0" w:space="0" w:color="auto"/>
        <w:left w:val="none" w:sz="0" w:space="0" w:color="auto"/>
        <w:bottom w:val="none" w:sz="0" w:space="0" w:color="auto"/>
        <w:right w:val="none" w:sz="0" w:space="0" w:color="auto"/>
      </w:divBdr>
    </w:div>
    <w:div w:id="778260722">
      <w:bodyDiv w:val="1"/>
      <w:marLeft w:val="0"/>
      <w:marRight w:val="0"/>
      <w:marTop w:val="0"/>
      <w:marBottom w:val="0"/>
      <w:divBdr>
        <w:top w:val="none" w:sz="0" w:space="0" w:color="auto"/>
        <w:left w:val="none" w:sz="0" w:space="0" w:color="auto"/>
        <w:bottom w:val="none" w:sz="0" w:space="0" w:color="auto"/>
        <w:right w:val="none" w:sz="0" w:space="0" w:color="auto"/>
      </w:divBdr>
    </w:div>
    <w:div w:id="778524018">
      <w:bodyDiv w:val="1"/>
      <w:marLeft w:val="0"/>
      <w:marRight w:val="0"/>
      <w:marTop w:val="0"/>
      <w:marBottom w:val="0"/>
      <w:divBdr>
        <w:top w:val="none" w:sz="0" w:space="0" w:color="auto"/>
        <w:left w:val="none" w:sz="0" w:space="0" w:color="auto"/>
        <w:bottom w:val="none" w:sz="0" w:space="0" w:color="auto"/>
        <w:right w:val="none" w:sz="0" w:space="0" w:color="auto"/>
      </w:divBdr>
    </w:div>
    <w:div w:id="779376115">
      <w:bodyDiv w:val="1"/>
      <w:marLeft w:val="0"/>
      <w:marRight w:val="0"/>
      <w:marTop w:val="0"/>
      <w:marBottom w:val="0"/>
      <w:divBdr>
        <w:top w:val="none" w:sz="0" w:space="0" w:color="auto"/>
        <w:left w:val="none" w:sz="0" w:space="0" w:color="auto"/>
        <w:bottom w:val="none" w:sz="0" w:space="0" w:color="auto"/>
        <w:right w:val="none" w:sz="0" w:space="0" w:color="auto"/>
      </w:divBdr>
    </w:div>
    <w:div w:id="779909961">
      <w:bodyDiv w:val="1"/>
      <w:marLeft w:val="0"/>
      <w:marRight w:val="0"/>
      <w:marTop w:val="0"/>
      <w:marBottom w:val="0"/>
      <w:divBdr>
        <w:top w:val="none" w:sz="0" w:space="0" w:color="auto"/>
        <w:left w:val="none" w:sz="0" w:space="0" w:color="auto"/>
        <w:bottom w:val="none" w:sz="0" w:space="0" w:color="auto"/>
        <w:right w:val="none" w:sz="0" w:space="0" w:color="auto"/>
      </w:divBdr>
    </w:div>
    <w:div w:id="779955689">
      <w:bodyDiv w:val="1"/>
      <w:marLeft w:val="0"/>
      <w:marRight w:val="0"/>
      <w:marTop w:val="0"/>
      <w:marBottom w:val="0"/>
      <w:divBdr>
        <w:top w:val="none" w:sz="0" w:space="0" w:color="auto"/>
        <w:left w:val="none" w:sz="0" w:space="0" w:color="auto"/>
        <w:bottom w:val="none" w:sz="0" w:space="0" w:color="auto"/>
        <w:right w:val="none" w:sz="0" w:space="0" w:color="auto"/>
      </w:divBdr>
    </w:div>
    <w:div w:id="780148262">
      <w:bodyDiv w:val="1"/>
      <w:marLeft w:val="0"/>
      <w:marRight w:val="0"/>
      <w:marTop w:val="0"/>
      <w:marBottom w:val="0"/>
      <w:divBdr>
        <w:top w:val="none" w:sz="0" w:space="0" w:color="auto"/>
        <w:left w:val="none" w:sz="0" w:space="0" w:color="auto"/>
        <w:bottom w:val="none" w:sz="0" w:space="0" w:color="auto"/>
        <w:right w:val="none" w:sz="0" w:space="0" w:color="auto"/>
      </w:divBdr>
    </w:div>
    <w:div w:id="781270427">
      <w:bodyDiv w:val="1"/>
      <w:marLeft w:val="0"/>
      <w:marRight w:val="0"/>
      <w:marTop w:val="0"/>
      <w:marBottom w:val="0"/>
      <w:divBdr>
        <w:top w:val="none" w:sz="0" w:space="0" w:color="auto"/>
        <w:left w:val="none" w:sz="0" w:space="0" w:color="auto"/>
        <w:bottom w:val="none" w:sz="0" w:space="0" w:color="auto"/>
        <w:right w:val="none" w:sz="0" w:space="0" w:color="auto"/>
      </w:divBdr>
    </w:div>
    <w:div w:id="781414436">
      <w:bodyDiv w:val="1"/>
      <w:marLeft w:val="0"/>
      <w:marRight w:val="0"/>
      <w:marTop w:val="0"/>
      <w:marBottom w:val="0"/>
      <w:divBdr>
        <w:top w:val="none" w:sz="0" w:space="0" w:color="auto"/>
        <w:left w:val="none" w:sz="0" w:space="0" w:color="auto"/>
        <w:bottom w:val="none" w:sz="0" w:space="0" w:color="auto"/>
        <w:right w:val="none" w:sz="0" w:space="0" w:color="auto"/>
      </w:divBdr>
    </w:div>
    <w:div w:id="781417868">
      <w:bodyDiv w:val="1"/>
      <w:marLeft w:val="0"/>
      <w:marRight w:val="0"/>
      <w:marTop w:val="0"/>
      <w:marBottom w:val="0"/>
      <w:divBdr>
        <w:top w:val="none" w:sz="0" w:space="0" w:color="auto"/>
        <w:left w:val="none" w:sz="0" w:space="0" w:color="auto"/>
        <w:bottom w:val="none" w:sz="0" w:space="0" w:color="auto"/>
        <w:right w:val="none" w:sz="0" w:space="0" w:color="auto"/>
      </w:divBdr>
    </w:div>
    <w:div w:id="781650277">
      <w:bodyDiv w:val="1"/>
      <w:marLeft w:val="0"/>
      <w:marRight w:val="0"/>
      <w:marTop w:val="0"/>
      <w:marBottom w:val="0"/>
      <w:divBdr>
        <w:top w:val="none" w:sz="0" w:space="0" w:color="auto"/>
        <w:left w:val="none" w:sz="0" w:space="0" w:color="auto"/>
        <w:bottom w:val="none" w:sz="0" w:space="0" w:color="auto"/>
        <w:right w:val="none" w:sz="0" w:space="0" w:color="auto"/>
      </w:divBdr>
    </w:div>
    <w:div w:id="781992044">
      <w:bodyDiv w:val="1"/>
      <w:marLeft w:val="0"/>
      <w:marRight w:val="0"/>
      <w:marTop w:val="0"/>
      <w:marBottom w:val="0"/>
      <w:divBdr>
        <w:top w:val="none" w:sz="0" w:space="0" w:color="auto"/>
        <w:left w:val="none" w:sz="0" w:space="0" w:color="auto"/>
        <w:bottom w:val="none" w:sz="0" w:space="0" w:color="auto"/>
        <w:right w:val="none" w:sz="0" w:space="0" w:color="auto"/>
      </w:divBdr>
    </w:div>
    <w:div w:id="782261766">
      <w:bodyDiv w:val="1"/>
      <w:marLeft w:val="0"/>
      <w:marRight w:val="0"/>
      <w:marTop w:val="0"/>
      <w:marBottom w:val="0"/>
      <w:divBdr>
        <w:top w:val="none" w:sz="0" w:space="0" w:color="auto"/>
        <w:left w:val="none" w:sz="0" w:space="0" w:color="auto"/>
        <w:bottom w:val="none" w:sz="0" w:space="0" w:color="auto"/>
        <w:right w:val="none" w:sz="0" w:space="0" w:color="auto"/>
      </w:divBdr>
    </w:div>
    <w:div w:id="782456987">
      <w:bodyDiv w:val="1"/>
      <w:marLeft w:val="0"/>
      <w:marRight w:val="0"/>
      <w:marTop w:val="0"/>
      <w:marBottom w:val="0"/>
      <w:divBdr>
        <w:top w:val="none" w:sz="0" w:space="0" w:color="auto"/>
        <w:left w:val="none" w:sz="0" w:space="0" w:color="auto"/>
        <w:bottom w:val="none" w:sz="0" w:space="0" w:color="auto"/>
        <w:right w:val="none" w:sz="0" w:space="0" w:color="auto"/>
      </w:divBdr>
    </w:div>
    <w:div w:id="782579071">
      <w:bodyDiv w:val="1"/>
      <w:marLeft w:val="0"/>
      <w:marRight w:val="0"/>
      <w:marTop w:val="0"/>
      <w:marBottom w:val="0"/>
      <w:divBdr>
        <w:top w:val="none" w:sz="0" w:space="0" w:color="auto"/>
        <w:left w:val="none" w:sz="0" w:space="0" w:color="auto"/>
        <w:bottom w:val="none" w:sz="0" w:space="0" w:color="auto"/>
        <w:right w:val="none" w:sz="0" w:space="0" w:color="auto"/>
      </w:divBdr>
    </w:div>
    <w:div w:id="782655082">
      <w:bodyDiv w:val="1"/>
      <w:marLeft w:val="0"/>
      <w:marRight w:val="0"/>
      <w:marTop w:val="0"/>
      <w:marBottom w:val="0"/>
      <w:divBdr>
        <w:top w:val="none" w:sz="0" w:space="0" w:color="auto"/>
        <w:left w:val="none" w:sz="0" w:space="0" w:color="auto"/>
        <w:bottom w:val="none" w:sz="0" w:space="0" w:color="auto"/>
        <w:right w:val="none" w:sz="0" w:space="0" w:color="auto"/>
      </w:divBdr>
    </w:div>
    <w:div w:id="782774156">
      <w:bodyDiv w:val="1"/>
      <w:marLeft w:val="0"/>
      <w:marRight w:val="0"/>
      <w:marTop w:val="0"/>
      <w:marBottom w:val="0"/>
      <w:divBdr>
        <w:top w:val="none" w:sz="0" w:space="0" w:color="auto"/>
        <w:left w:val="none" w:sz="0" w:space="0" w:color="auto"/>
        <w:bottom w:val="none" w:sz="0" w:space="0" w:color="auto"/>
        <w:right w:val="none" w:sz="0" w:space="0" w:color="auto"/>
      </w:divBdr>
    </w:div>
    <w:div w:id="782842643">
      <w:bodyDiv w:val="1"/>
      <w:marLeft w:val="0"/>
      <w:marRight w:val="0"/>
      <w:marTop w:val="0"/>
      <w:marBottom w:val="0"/>
      <w:divBdr>
        <w:top w:val="none" w:sz="0" w:space="0" w:color="auto"/>
        <w:left w:val="none" w:sz="0" w:space="0" w:color="auto"/>
        <w:bottom w:val="none" w:sz="0" w:space="0" w:color="auto"/>
        <w:right w:val="none" w:sz="0" w:space="0" w:color="auto"/>
      </w:divBdr>
    </w:div>
    <w:div w:id="782961418">
      <w:bodyDiv w:val="1"/>
      <w:marLeft w:val="0"/>
      <w:marRight w:val="0"/>
      <w:marTop w:val="0"/>
      <w:marBottom w:val="0"/>
      <w:divBdr>
        <w:top w:val="none" w:sz="0" w:space="0" w:color="auto"/>
        <w:left w:val="none" w:sz="0" w:space="0" w:color="auto"/>
        <w:bottom w:val="none" w:sz="0" w:space="0" w:color="auto"/>
        <w:right w:val="none" w:sz="0" w:space="0" w:color="auto"/>
      </w:divBdr>
    </w:div>
    <w:div w:id="783228202">
      <w:bodyDiv w:val="1"/>
      <w:marLeft w:val="0"/>
      <w:marRight w:val="0"/>
      <w:marTop w:val="0"/>
      <w:marBottom w:val="0"/>
      <w:divBdr>
        <w:top w:val="none" w:sz="0" w:space="0" w:color="auto"/>
        <w:left w:val="none" w:sz="0" w:space="0" w:color="auto"/>
        <w:bottom w:val="none" w:sz="0" w:space="0" w:color="auto"/>
        <w:right w:val="none" w:sz="0" w:space="0" w:color="auto"/>
      </w:divBdr>
    </w:div>
    <w:div w:id="783381471">
      <w:bodyDiv w:val="1"/>
      <w:marLeft w:val="0"/>
      <w:marRight w:val="0"/>
      <w:marTop w:val="0"/>
      <w:marBottom w:val="0"/>
      <w:divBdr>
        <w:top w:val="none" w:sz="0" w:space="0" w:color="auto"/>
        <w:left w:val="none" w:sz="0" w:space="0" w:color="auto"/>
        <w:bottom w:val="none" w:sz="0" w:space="0" w:color="auto"/>
        <w:right w:val="none" w:sz="0" w:space="0" w:color="auto"/>
      </w:divBdr>
    </w:div>
    <w:div w:id="783764769">
      <w:bodyDiv w:val="1"/>
      <w:marLeft w:val="0"/>
      <w:marRight w:val="0"/>
      <w:marTop w:val="0"/>
      <w:marBottom w:val="0"/>
      <w:divBdr>
        <w:top w:val="none" w:sz="0" w:space="0" w:color="auto"/>
        <w:left w:val="none" w:sz="0" w:space="0" w:color="auto"/>
        <w:bottom w:val="none" w:sz="0" w:space="0" w:color="auto"/>
        <w:right w:val="none" w:sz="0" w:space="0" w:color="auto"/>
      </w:divBdr>
    </w:div>
    <w:div w:id="784426127">
      <w:bodyDiv w:val="1"/>
      <w:marLeft w:val="0"/>
      <w:marRight w:val="0"/>
      <w:marTop w:val="0"/>
      <w:marBottom w:val="0"/>
      <w:divBdr>
        <w:top w:val="none" w:sz="0" w:space="0" w:color="auto"/>
        <w:left w:val="none" w:sz="0" w:space="0" w:color="auto"/>
        <w:bottom w:val="none" w:sz="0" w:space="0" w:color="auto"/>
        <w:right w:val="none" w:sz="0" w:space="0" w:color="auto"/>
      </w:divBdr>
    </w:div>
    <w:div w:id="784539555">
      <w:bodyDiv w:val="1"/>
      <w:marLeft w:val="0"/>
      <w:marRight w:val="0"/>
      <w:marTop w:val="0"/>
      <w:marBottom w:val="0"/>
      <w:divBdr>
        <w:top w:val="none" w:sz="0" w:space="0" w:color="auto"/>
        <w:left w:val="none" w:sz="0" w:space="0" w:color="auto"/>
        <w:bottom w:val="none" w:sz="0" w:space="0" w:color="auto"/>
        <w:right w:val="none" w:sz="0" w:space="0" w:color="auto"/>
      </w:divBdr>
    </w:div>
    <w:div w:id="785346632">
      <w:bodyDiv w:val="1"/>
      <w:marLeft w:val="0"/>
      <w:marRight w:val="0"/>
      <w:marTop w:val="0"/>
      <w:marBottom w:val="0"/>
      <w:divBdr>
        <w:top w:val="none" w:sz="0" w:space="0" w:color="auto"/>
        <w:left w:val="none" w:sz="0" w:space="0" w:color="auto"/>
        <w:bottom w:val="none" w:sz="0" w:space="0" w:color="auto"/>
        <w:right w:val="none" w:sz="0" w:space="0" w:color="auto"/>
      </w:divBdr>
    </w:div>
    <w:div w:id="785465978">
      <w:bodyDiv w:val="1"/>
      <w:marLeft w:val="0"/>
      <w:marRight w:val="0"/>
      <w:marTop w:val="0"/>
      <w:marBottom w:val="0"/>
      <w:divBdr>
        <w:top w:val="none" w:sz="0" w:space="0" w:color="auto"/>
        <w:left w:val="none" w:sz="0" w:space="0" w:color="auto"/>
        <w:bottom w:val="none" w:sz="0" w:space="0" w:color="auto"/>
        <w:right w:val="none" w:sz="0" w:space="0" w:color="auto"/>
      </w:divBdr>
    </w:div>
    <w:div w:id="785537197">
      <w:bodyDiv w:val="1"/>
      <w:marLeft w:val="0"/>
      <w:marRight w:val="0"/>
      <w:marTop w:val="0"/>
      <w:marBottom w:val="0"/>
      <w:divBdr>
        <w:top w:val="none" w:sz="0" w:space="0" w:color="auto"/>
        <w:left w:val="none" w:sz="0" w:space="0" w:color="auto"/>
        <w:bottom w:val="none" w:sz="0" w:space="0" w:color="auto"/>
        <w:right w:val="none" w:sz="0" w:space="0" w:color="auto"/>
      </w:divBdr>
    </w:div>
    <w:div w:id="785778347">
      <w:bodyDiv w:val="1"/>
      <w:marLeft w:val="0"/>
      <w:marRight w:val="0"/>
      <w:marTop w:val="0"/>
      <w:marBottom w:val="0"/>
      <w:divBdr>
        <w:top w:val="none" w:sz="0" w:space="0" w:color="auto"/>
        <w:left w:val="none" w:sz="0" w:space="0" w:color="auto"/>
        <w:bottom w:val="none" w:sz="0" w:space="0" w:color="auto"/>
        <w:right w:val="none" w:sz="0" w:space="0" w:color="auto"/>
      </w:divBdr>
    </w:div>
    <w:div w:id="785928092">
      <w:bodyDiv w:val="1"/>
      <w:marLeft w:val="0"/>
      <w:marRight w:val="0"/>
      <w:marTop w:val="0"/>
      <w:marBottom w:val="0"/>
      <w:divBdr>
        <w:top w:val="none" w:sz="0" w:space="0" w:color="auto"/>
        <w:left w:val="none" w:sz="0" w:space="0" w:color="auto"/>
        <w:bottom w:val="none" w:sz="0" w:space="0" w:color="auto"/>
        <w:right w:val="none" w:sz="0" w:space="0" w:color="auto"/>
      </w:divBdr>
    </w:div>
    <w:div w:id="786196253">
      <w:bodyDiv w:val="1"/>
      <w:marLeft w:val="0"/>
      <w:marRight w:val="0"/>
      <w:marTop w:val="0"/>
      <w:marBottom w:val="0"/>
      <w:divBdr>
        <w:top w:val="none" w:sz="0" w:space="0" w:color="auto"/>
        <w:left w:val="none" w:sz="0" w:space="0" w:color="auto"/>
        <w:bottom w:val="none" w:sz="0" w:space="0" w:color="auto"/>
        <w:right w:val="none" w:sz="0" w:space="0" w:color="auto"/>
      </w:divBdr>
    </w:div>
    <w:div w:id="786654772">
      <w:bodyDiv w:val="1"/>
      <w:marLeft w:val="0"/>
      <w:marRight w:val="0"/>
      <w:marTop w:val="0"/>
      <w:marBottom w:val="0"/>
      <w:divBdr>
        <w:top w:val="none" w:sz="0" w:space="0" w:color="auto"/>
        <w:left w:val="none" w:sz="0" w:space="0" w:color="auto"/>
        <w:bottom w:val="none" w:sz="0" w:space="0" w:color="auto"/>
        <w:right w:val="none" w:sz="0" w:space="0" w:color="auto"/>
      </w:divBdr>
    </w:div>
    <w:div w:id="787629465">
      <w:bodyDiv w:val="1"/>
      <w:marLeft w:val="0"/>
      <w:marRight w:val="0"/>
      <w:marTop w:val="0"/>
      <w:marBottom w:val="0"/>
      <w:divBdr>
        <w:top w:val="none" w:sz="0" w:space="0" w:color="auto"/>
        <w:left w:val="none" w:sz="0" w:space="0" w:color="auto"/>
        <w:bottom w:val="none" w:sz="0" w:space="0" w:color="auto"/>
        <w:right w:val="none" w:sz="0" w:space="0" w:color="auto"/>
      </w:divBdr>
    </w:div>
    <w:div w:id="789275477">
      <w:bodyDiv w:val="1"/>
      <w:marLeft w:val="0"/>
      <w:marRight w:val="0"/>
      <w:marTop w:val="0"/>
      <w:marBottom w:val="0"/>
      <w:divBdr>
        <w:top w:val="none" w:sz="0" w:space="0" w:color="auto"/>
        <w:left w:val="none" w:sz="0" w:space="0" w:color="auto"/>
        <w:bottom w:val="none" w:sz="0" w:space="0" w:color="auto"/>
        <w:right w:val="none" w:sz="0" w:space="0" w:color="auto"/>
      </w:divBdr>
    </w:div>
    <w:div w:id="790897069">
      <w:bodyDiv w:val="1"/>
      <w:marLeft w:val="0"/>
      <w:marRight w:val="0"/>
      <w:marTop w:val="0"/>
      <w:marBottom w:val="0"/>
      <w:divBdr>
        <w:top w:val="none" w:sz="0" w:space="0" w:color="auto"/>
        <w:left w:val="none" w:sz="0" w:space="0" w:color="auto"/>
        <w:bottom w:val="none" w:sz="0" w:space="0" w:color="auto"/>
        <w:right w:val="none" w:sz="0" w:space="0" w:color="auto"/>
      </w:divBdr>
    </w:div>
    <w:div w:id="790980457">
      <w:bodyDiv w:val="1"/>
      <w:marLeft w:val="0"/>
      <w:marRight w:val="0"/>
      <w:marTop w:val="0"/>
      <w:marBottom w:val="0"/>
      <w:divBdr>
        <w:top w:val="none" w:sz="0" w:space="0" w:color="auto"/>
        <w:left w:val="none" w:sz="0" w:space="0" w:color="auto"/>
        <w:bottom w:val="none" w:sz="0" w:space="0" w:color="auto"/>
        <w:right w:val="none" w:sz="0" w:space="0" w:color="auto"/>
      </w:divBdr>
    </w:div>
    <w:div w:id="791872464">
      <w:bodyDiv w:val="1"/>
      <w:marLeft w:val="0"/>
      <w:marRight w:val="0"/>
      <w:marTop w:val="0"/>
      <w:marBottom w:val="0"/>
      <w:divBdr>
        <w:top w:val="none" w:sz="0" w:space="0" w:color="auto"/>
        <w:left w:val="none" w:sz="0" w:space="0" w:color="auto"/>
        <w:bottom w:val="none" w:sz="0" w:space="0" w:color="auto"/>
        <w:right w:val="none" w:sz="0" w:space="0" w:color="auto"/>
      </w:divBdr>
    </w:div>
    <w:div w:id="791896683">
      <w:bodyDiv w:val="1"/>
      <w:marLeft w:val="0"/>
      <w:marRight w:val="0"/>
      <w:marTop w:val="0"/>
      <w:marBottom w:val="0"/>
      <w:divBdr>
        <w:top w:val="none" w:sz="0" w:space="0" w:color="auto"/>
        <w:left w:val="none" w:sz="0" w:space="0" w:color="auto"/>
        <w:bottom w:val="none" w:sz="0" w:space="0" w:color="auto"/>
        <w:right w:val="none" w:sz="0" w:space="0" w:color="auto"/>
      </w:divBdr>
    </w:div>
    <w:div w:id="792942370">
      <w:bodyDiv w:val="1"/>
      <w:marLeft w:val="0"/>
      <w:marRight w:val="0"/>
      <w:marTop w:val="0"/>
      <w:marBottom w:val="0"/>
      <w:divBdr>
        <w:top w:val="none" w:sz="0" w:space="0" w:color="auto"/>
        <w:left w:val="none" w:sz="0" w:space="0" w:color="auto"/>
        <w:bottom w:val="none" w:sz="0" w:space="0" w:color="auto"/>
        <w:right w:val="none" w:sz="0" w:space="0" w:color="auto"/>
      </w:divBdr>
    </w:div>
    <w:div w:id="793907737">
      <w:bodyDiv w:val="1"/>
      <w:marLeft w:val="0"/>
      <w:marRight w:val="0"/>
      <w:marTop w:val="0"/>
      <w:marBottom w:val="0"/>
      <w:divBdr>
        <w:top w:val="none" w:sz="0" w:space="0" w:color="auto"/>
        <w:left w:val="none" w:sz="0" w:space="0" w:color="auto"/>
        <w:bottom w:val="none" w:sz="0" w:space="0" w:color="auto"/>
        <w:right w:val="none" w:sz="0" w:space="0" w:color="auto"/>
      </w:divBdr>
    </w:div>
    <w:div w:id="794252467">
      <w:bodyDiv w:val="1"/>
      <w:marLeft w:val="0"/>
      <w:marRight w:val="0"/>
      <w:marTop w:val="0"/>
      <w:marBottom w:val="0"/>
      <w:divBdr>
        <w:top w:val="none" w:sz="0" w:space="0" w:color="auto"/>
        <w:left w:val="none" w:sz="0" w:space="0" w:color="auto"/>
        <w:bottom w:val="none" w:sz="0" w:space="0" w:color="auto"/>
        <w:right w:val="none" w:sz="0" w:space="0" w:color="auto"/>
      </w:divBdr>
    </w:div>
    <w:div w:id="794715566">
      <w:bodyDiv w:val="1"/>
      <w:marLeft w:val="0"/>
      <w:marRight w:val="0"/>
      <w:marTop w:val="0"/>
      <w:marBottom w:val="0"/>
      <w:divBdr>
        <w:top w:val="none" w:sz="0" w:space="0" w:color="auto"/>
        <w:left w:val="none" w:sz="0" w:space="0" w:color="auto"/>
        <w:bottom w:val="none" w:sz="0" w:space="0" w:color="auto"/>
        <w:right w:val="none" w:sz="0" w:space="0" w:color="auto"/>
      </w:divBdr>
    </w:div>
    <w:div w:id="794834507">
      <w:bodyDiv w:val="1"/>
      <w:marLeft w:val="0"/>
      <w:marRight w:val="0"/>
      <w:marTop w:val="0"/>
      <w:marBottom w:val="0"/>
      <w:divBdr>
        <w:top w:val="none" w:sz="0" w:space="0" w:color="auto"/>
        <w:left w:val="none" w:sz="0" w:space="0" w:color="auto"/>
        <w:bottom w:val="none" w:sz="0" w:space="0" w:color="auto"/>
        <w:right w:val="none" w:sz="0" w:space="0" w:color="auto"/>
      </w:divBdr>
    </w:div>
    <w:div w:id="796609098">
      <w:bodyDiv w:val="1"/>
      <w:marLeft w:val="0"/>
      <w:marRight w:val="0"/>
      <w:marTop w:val="0"/>
      <w:marBottom w:val="0"/>
      <w:divBdr>
        <w:top w:val="none" w:sz="0" w:space="0" w:color="auto"/>
        <w:left w:val="none" w:sz="0" w:space="0" w:color="auto"/>
        <w:bottom w:val="none" w:sz="0" w:space="0" w:color="auto"/>
        <w:right w:val="none" w:sz="0" w:space="0" w:color="auto"/>
      </w:divBdr>
    </w:div>
    <w:div w:id="798455280">
      <w:bodyDiv w:val="1"/>
      <w:marLeft w:val="0"/>
      <w:marRight w:val="0"/>
      <w:marTop w:val="0"/>
      <w:marBottom w:val="0"/>
      <w:divBdr>
        <w:top w:val="none" w:sz="0" w:space="0" w:color="auto"/>
        <w:left w:val="none" w:sz="0" w:space="0" w:color="auto"/>
        <w:bottom w:val="none" w:sz="0" w:space="0" w:color="auto"/>
        <w:right w:val="none" w:sz="0" w:space="0" w:color="auto"/>
      </w:divBdr>
    </w:div>
    <w:div w:id="798692355">
      <w:bodyDiv w:val="1"/>
      <w:marLeft w:val="0"/>
      <w:marRight w:val="0"/>
      <w:marTop w:val="0"/>
      <w:marBottom w:val="0"/>
      <w:divBdr>
        <w:top w:val="none" w:sz="0" w:space="0" w:color="auto"/>
        <w:left w:val="none" w:sz="0" w:space="0" w:color="auto"/>
        <w:bottom w:val="none" w:sz="0" w:space="0" w:color="auto"/>
        <w:right w:val="none" w:sz="0" w:space="0" w:color="auto"/>
      </w:divBdr>
    </w:div>
    <w:div w:id="799223368">
      <w:bodyDiv w:val="1"/>
      <w:marLeft w:val="0"/>
      <w:marRight w:val="0"/>
      <w:marTop w:val="0"/>
      <w:marBottom w:val="0"/>
      <w:divBdr>
        <w:top w:val="none" w:sz="0" w:space="0" w:color="auto"/>
        <w:left w:val="none" w:sz="0" w:space="0" w:color="auto"/>
        <w:bottom w:val="none" w:sz="0" w:space="0" w:color="auto"/>
        <w:right w:val="none" w:sz="0" w:space="0" w:color="auto"/>
      </w:divBdr>
    </w:div>
    <w:div w:id="800346724">
      <w:bodyDiv w:val="1"/>
      <w:marLeft w:val="0"/>
      <w:marRight w:val="0"/>
      <w:marTop w:val="0"/>
      <w:marBottom w:val="0"/>
      <w:divBdr>
        <w:top w:val="none" w:sz="0" w:space="0" w:color="auto"/>
        <w:left w:val="none" w:sz="0" w:space="0" w:color="auto"/>
        <w:bottom w:val="none" w:sz="0" w:space="0" w:color="auto"/>
        <w:right w:val="none" w:sz="0" w:space="0" w:color="auto"/>
      </w:divBdr>
    </w:div>
    <w:div w:id="800659225">
      <w:bodyDiv w:val="1"/>
      <w:marLeft w:val="0"/>
      <w:marRight w:val="0"/>
      <w:marTop w:val="0"/>
      <w:marBottom w:val="0"/>
      <w:divBdr>
        <w:top w:val="none" w:sz="0" w:space="0" w:color="auto"/>
        <w:left w:val="none" w:sz="0" w:space="0" w:color="auto"/>
        <w:bottom w:val="none" w:sz="0" w:space="0" w:color="auto"/>
        <w:right w:val="none" w:sz="0" w:space="0" w:color="auto"/>
      </w:divBdr>
    </w:div>
    <w:div w:id="800880229">
      <w:bodyDiv w:val="1"/>
      <w:marLeft w:val="0"/>
      <w:marRight w:val="0"/>
      <w:marTop w:val="0"/>
      <w:marBottom w:val="0"/>
      <w:divBdr>
        <w:top w:val="none" w:sz="0" w:space="0" w:color="auto"/>
        <w:left w:val="none" w:sz="0" w:space="0" w:color="auto"/>
        <w:bottom w:val="none" w:sz="0" w:space="0" w:color="auto"/>
        <w:right w:val="none" w:sz="0" w:space="0" w:color="auto"/>
      </w:divBdr>
    </w:div>
    <w:div w:id="801577963">
      <w:bodyDiv w:val="1"/>
      <w:marLeft w:val="0"/>
      <w:marRight w:val="0"/>
      <w:marTop w:val="0"/>
      <w:marBottom w:val="0"/>
      <w:divBdr>
        <w:top w:val="none" w:sz="0" w:space="0" w:color="auto"/>
        <w:left w:val="none" w:sz="0" w:space="0" w:color="auto"/>
        <w:bottom w:val="none" w:sz="0" w:space="0" w:color="auto"/>
        <w:right w:val="none" w:sz="0" w:space="0" w:color="auto"/>
      </w:divBdr>
    </w:div>
    <w:div w:id="801769436">
      <w:bodyDiv w:val="1"/>
      <w:marLeft w:val="0"/>
      <w:marRight w:val="0"/>
      <w:marTop w:val="0"/>
      <w:marBottom w:val="0"/>
      <w:divBdr>
        <w:top w:val="none" w:sz="0" w:space="0" w:color="auto"/>
        <w:left w:val="none" w:sz="0" w:space="0" w:color="auto"/>
        <w:bottom w:val="none" w:sz="0" w:space="0" w:color="auto"/>
        <w:right w:val="none" w:sz="0" w:space="0" w:color="auto"/>
      </w:divBdr>
    </w:div>
    <w:div w:id="802380977">
      <w:bodyDiv w:val="1"/>
      <w:marLeft w:val="0"/>
      <w:marRight w:val="0"/>
      <w:marTop w:val="0"/>
      <w:marBottom w:val="0"/>
      <w:divBdr>
        <w:top w:val="none" w:sz="0" w:space="0" w:color="auto"/>
        <w:left w:val="none" w:sz="0" w:space="0" w:color="auto"/>
        <w:bottom w:val="none" w:sz="0" w:space="0" w:color="auto"/>
        <w:right w:val="none" w:sz="0" w:space="0" w:color="auto"/>
      </w:divBdr>
    </w:div>
    <w:div w:id="802768881">
      <w:bodyDiv w:val="1"/>
      <w:marLeft w:val="0"/>
      <w:marRight w:val="0"/>
      <w:marTop w:val="0"/>
      <w:marBottom w:val="0"/>
      <w:divBdr>
        <w:top w:val="none" w:sz="0" w:space="0" w:color="auto"/>
        <w:left w:val="none" w:sz="0" w:space="0" w:color="auto"/>
        <w:bottom w:val="none" w:sz="0" w:space="0" w:color="auto"/>
        <w:right w:val="none" w:sz="0" w:space="0" w:color="auto"/>
      </w:divBdr>
    </w:div>
    <w:div w:id="802969910">
      <w:bodyDiv w:val="1"/>
      <w:marLeft w:val="0"/>
      <w:marRight w:val="0"/>
      <w:marTop w:val="0"/>
      <w:marBottom w:val="0"/>
      <w:divBdr>
        <w:top w:val="none" w:sz="0" w:space="0" w:color="auto"/>
        <w:left w:val="none" w:sz="0" w:space="0" w:color="auto"/>
        <w:bottom w:val="none" w:sz="0" w:space="0" w:color="auto"/>
        <w:right w:val="none" w:sz="0" w:space="0" w:color="auto"/>
      </w:divBdr>
    </w:div>
    <w:div w:id="803305282">
      <w:bodyDiv w:val="1"/>
      <w:marLeft w:val="0"/>
      <w:marRight w:val="0"/>
      <w:marTop w:val="0"/>
      <w:marBottom w:val="0"/>
      <w:divBdr>
        <w:top w:val="none" w:sz="0" w:space="0" w:color="auto"/>
        <w:left w:val="none" w:sz="0" w:space="0" w:color="auto"/>
        <w:bottom w:val="none" w:sz="0" w:space="0" w:color="auto"/>
        <w:right w:val="none" w:sz="0" w:space="0" w:color="auto"/>
      </w:divBdr>
    </w:div>
    <w:div w:id="803960337">
      <w:bodyDiv w:val="1"/>
      <w:marLeft w:val="0"/>
      <w:marRight w:val="0"/>
      <w:marTop w:val="0"/>
      <w:marBottom w:val="0"/>
      <w:divBdr>
        <w:top w:val="none" w:sz="0" w:space="0" w:color="auto"/>
        <w:left w:val="none" w:sz="0" w:space="0" w:color="auto"/>
        <w:bottom w:val="none" w:sz="0" w:space="0" w:color="auto"/>
        <w:right w:val="none" w:sz="0" w:space="0" w:color="auto"/>
      </w:divBdr>
    </w:div>
    <w:div w:id="804004631">
      <w:bodyDiv w:val="1"/>
      <w:marLeft w:val="0"/>
      <w:marRight w:val="0"/>
      <w:marTop w:val="0"/>
      <w:marBottom w:val="0"/>
      <w:divBdr>
        <w:top w:val="none" w:sz="0" w:space="0" w:color="auto"/>
        <w:left w:val="none" w:sz="0" w:space="0" w:color="auto"/>
        <w:bottom w:val="none" w:sz="0" w:space="0" w:color="auto"/>
        <w:right w:val="none" w:sz="0" w:space="0" w:color="auto"/>
      </w:divBdr>
    </w:div>
    <w:div w:id="804080697">
      <w:bodyDiv w:val="1"/>
      <w:marLeft w:val="0"/>
      <w:marRight w:val="0"/>
      <w:marTop w:val="0"/>
      <w:marBottom w:val="0"/>
      <w:divBdr>
        <w:top w:val="none" w:sz="0" w:space="0" w:color="auto"/>
        <w:left w:val="none" w:sz="0" w:space="0" w:color="auto"/>
        <w:bottom w:val="none" w:sz="0" w:space="0" w:color="auto"/>
        <w:right w:val="none" w:sz="0" w:space="0" w:color="auto"/>
      </w:divBdr>
    </w:div>
    <w:div w:id="804082367">
      <w:bodyDiv w:val="1"/>
      <w:marLeft w:val="0"/>
      <w:marRight w:val="0"/>
      <w:marTop w:val="0"/>
      <w:marBottom w:val="0"/>
      <w:divBdr>
        <w:top w:val="none" w:sz="0" w:space="0" w:color="auto"/>
        <w:left w:val="none" w:sz="0" w:space="0" w:color="auto"/>
        <w:bottom w:val="none" w:sz="0" w:space="0" w:color="auto"/>
        <w:right w:val="none" w:sz="0" w:space="0" w:color="auto"/>
      </w:divBdr>
    </w:div>
    <w:div w:id="804086129">
      <w:bodyDiv w:val="1"/>
      <w:marLeft w:val="0"/>
      <w:marRight w:val="0"/>
      <w:marTop w:val="0"/>
      <w:marBottom w:val="0"/>
      <w:divBdr>
        <w:top w:val="none" w:sz="0" w:space="0" w:color="auto"/>
        <w:left w:val="none" w:sz="0" w:space="0" w:color="auto"/>
        <w:bottom w:val="none" w:sz="0" w:space="0" w:color="auto"/>
        <w:right w:val="none" w:sz="0" w:space="0" w:color="auto"/>
      </w:divBdr>
    </w:div>
    <w:div w:id="804204285">
      <w:bodyDiv w:val="1"/>
      <w:marLeft w:val="0"/>
      <w:marRight w:val="0"/>
      <w:marTop w:val="0"/>
      <w:marBottom w:val="0"/>
      <w:divBdr>
        <w:top w:val="none" w:sz="0" w:space="0" w:color="auto"/>
        <w:left w:val="none" w:sz="0" w:space="0" w:color="auto"/>
        <w:bottom w:val="none" w:sz="0" w:space="0" w:color="auto"/>
        <w:right w:val="none" w:sz="0" w:space="0" w:color="auto"/>
      </w:divBdr>
    </w:div>
    <w:div w:id="804931400">
      <w:bodyDiv w:val="1"/>
      <w:marLeft w:val="0"/>
      <w:marRight w:val="0"/>
      <w:marTop w:val="0"/>
      <w:marBottom w:val="0"/>
      <w:divBdr>
        <w:top w:val="none" w:sz="0" w:space="0" w:color="auto"/>
        <w:left w:val="none" w:sz="0" w:space="0" w:color="auto"/>
        <w:bottom w:val="none" w:sz="0" w:space="0" w:color="auto"/>
        <w:right w:val="none" w:sz="0" w:space="0" w:color="auto"/>
      </w:divBdr>
    </w:div>
    <w:div w:id="805004784">
      <w:bodyDiv w:val="1"/>
      <w:marLeft w:val="0"/>
      <w:marRight w:val="0"/>
      <w:marTop w:val="0"/>
      <w:marBottom w:val="0"/>
      <w:divBdr>
        <w:top w:val="none" w:sz="0" w:space="0" w:color="auto"/>
        <w:left w:val="none" w:sz="0" w:space="0" w:color="auto"/>
        <w:bottom w:val="none" w:sz="0" w:space="0" w:color="auto"/>
        <w:right w:val="none" w:sz="0" w:space="0" w:color="auto"/>
      </w:divBdr>
    </w:div>
    <w:div w:id="805394316">
      <w:bodyDiv w:val="1"/>
      <w:marLeft w:val="0"/>
      <w:marRight w:val="0"/>
      <w:marTop w:val="0"/>
      <w:marBottom w:val="0"/>
      <w:divBdr>
        <w:top w:val="none" w:sz="0" w:space="0" w:color="auto"/>
        <w:left w:val="none" w:sz="0" w:space="0" w:color="auto"/>
        <w:bottom w:val="none" w:sz="0" w:space="0" w:color="auto"/>
        <w:right w:val="none" w:sz="0" w:space="0" w:color="auto"/>
      </w:divBdr>
    </w:div>
    <w:div w:id="805397504">
      <w:bodyDiv w:val="1"/>
      <w:marLeft w:val="0"/>
      <w:marRight w:val="0"/>
      <w:marTop w:val="0"/>
      <w:marBottom w:val="0"/>
      <w:divBdr>
        <w:top w:val="none" w:sz="0" w:space="0" w:color="auto"/>
        <w:left w:val="none" w:sz="0" w:space="0" w:color="auto"/>
        <w:bottom w:val="none" w:sz="0" w:space="0" w:color="auto"/>
        <w:right w:val="none" w:sz="0" w:space="0" w:color="auto"/>
      </w:divBdr>
    </w:div>
    <w:div w:id="805898797">
      <w:bodyDiv w:val="1"/>
      <w:marLeft w:val="0"/>
      <w:marRight w:val="0"/>
      <w:marTop w:val="0"/>
      <w:marBottom w:val="0"/>
      <w:divBdr>
        <w:top w:val="none" w:sz="0" w:space="0" w:color="auto"/>
        <w:left w:val="none" w:sz="0" w:space="0" w:color="auto"/>
        <w:bottom w:val="none" w:sz="0" w:space="0" w:color="auto"/>
        <w:right w:val="none" w:sz="0" w:space="0" w:color="auto"/>
      </w:divBdr>
    </w:div>
    <w:div w:id="806167199">
      <w:bodyDiv w:val="1"/>
      <w:marLeft w:val="0"/>
      <w:marRight w:val="0"/>
      <w:marTop w:val="0"/>
      <w:marBottom w:val="0"/>
      <w:divBdr>
        <w:top w:val="none" w:sz="0" w:space="0" w:color="auto"/>
        <w:left w:val="none" w:sz="0" w:space="0" w:color="auto"/>
        <w:bottom w:val="none" w:sz="0" w:space="0" w:color="auto"/>
        <w:right w:val="none" w:sz="0" w:space="0" w:color="auto"/>
      </w:divBdr>
    </w:div>
    <w:div w:id="806777727">
      <w:bodyDiv w:val="1"/>
      <w:marLeft w:val="0"/>
      <w:marRight w:val="0"/>
      <w:marTop w:val="0"/>
      <w:marBottom w:val="0"/>
      <w:divBdr>
        <w:top w:val="none" w:sz="0" w:space="0" w:color="auto"/>
        <w:left w:val="none" w:sz="0" w:space="0" w:color="auto"/>
        <w:bottom w:val="none" w:sz="0" w:space="0" w:color="auto"/>
        <w:right w:val="none" w:sz="0" w:space="0" w:color="auto"/>
      </w:divBdr>
    </w:div>
    <w:div w:id="806778396">
      <w:bodyDiv w:val="1"/>
      <w:marLeft w:val="0"/>
      <w:marRight w:val="0"/>
      <w:marTop w:val="0"/>
      <w:marBottom w:val="0"/>
      <w:divBdr>
        <w:top w:val="none" w:sz="0" w:space="0" w:color="auto"/>
        <w:left w:val="none" w:sz="0" w:space="0" w:color="auto"/>
        <w:bottom w:val="none" w:sz="0" w:space="0" w:color="auto"/>
        <w:right w:val="none" w:sz="0" w:space="0" w:color="auto"/>
      </w:divBdr>
    </w:div>
    <w:div w:id="806779536">
      <w:bodyDiv w:val="1"/>
      <w:marLeft w:val="0"/>
      <w:marRight w:val="0"/>
      <w:marTop w:val="0"/>
      <w:marBottom w:val="0"/>
      <w:divBdr>
        <w:top w:val="none" w:sz="0" w:space="0" w:color="auto"/>
        <w:left w:val="none" w:sz="0" w:space="0" w:color="auto"/>
        <w:bottom w:val="none" w:sz="0" w:space="0" w:color="auto"/>
        <w:right w:val="none" w:sz="0" w:space="0" w:color="auto"/>
      </w:divBdr>
    </w:div>
    <w:div w:id="806820415">
      <w:bodyDiv w:val="1"/>
      <w:marLeft w:val="0"/>
      <w:marRight w:val="0"/>
      <w:marTop w:val="0"/>
      <w:marBottom w:val="0"/>
      <w:divBdr>
        <w:top w:val="none" w:sz="0" w:space="0" w:color="auto"/>
        <w:left w:val="none" w:sz="0" w:space="0" w:color="auto"/>
        <w:bottom w:val="none" w:sz="0" w:space="0" w:color="auto"/>
        <w:right w:val="none" w:sz="0" w:space="0" w:color="auto"/>
      </w:divBdr>
    </w:div>
    <w:div w:id="807091674">
      <w:bodyDiv w:val="1"/>
      <w:marLeft w:val="0"/>
      <w:marRight w:val="0"/>
      <w:marTop w:val="0"/>
      <w:marBottom w:val="0"/>
      <w:divBdr>
        <w:top w:val="none" w:sz="0" w:space="0" w:color="auto"/>
        <w:left w:val="none" w:sz="0" w:space="0" w:color="auto"/>
        <w:bottom w:val="none" w:sz="0" w:space="0" w:color="auto"/>
        <w:right w:val="none" w:sz="0" w:space="0" w:color="auto"/>
      </w:divBdr>
    </w:div>
    <w:div w:id="807162275">
      <w:bodyDiv w:val="1"/>
      <w:marLeft w:val="0"/>
      <w:marRight w:val="0"/>
      <w:marTop w:val="0"/>
      <w:marBottom w:val="0"/>
      <w:divBdr>
        <w:top w:val="none" w:sz="0" w:space="0" w:color="auto"/>
        <w:left w:val="none" w:sz="0" w:space="0" w:color="auto"/>
        <w:bottom w:val="none" w:sz="0" w:space="0" w:color="auto"/>
        <w:right w:val="none" w:sz="0" w:space="0" w:color="auto"/>
      </w:divBdr>
    </w:div>
    <w:div w:id="807556677">
      <w:bodyDiv w:val="1"/>
      <w:marLeft w:val="0"/>
      <w:marRight w:val="0"/>
      <w:marTop w:val="0"/>
      <w:marBottom w:val="0"/>
      <w:divBdr>
        <w:top w:val="none" w:sz="0" w:space="0" w:color="auto"/>
        <w:left w:val="none" w:sz="0" w:space="0" w:color="auto"/>
        <w:bottom w:val="none" w:sz="0" w:space="0" w:color="auto"/>
        <w:right w:val="none" w:sz="0" w:space="0" w:color="auto"/>
      </w:divBdr>
    </w:div>
    <w:div w:id="807823841">
      <w:bodyDiv w:val="1"/>
      <w:marLeft w:val="0"/>
      <w:marRight w:val="0"/>
      <w:marTop w:val="0"/>
      <w:marBottom w:val="0"/>
      <w:divBdr>
        <w:top w:val="none" w:sz="0" w:space="0" w:color="auto"/>
        <w:left w:val="none" w:sz="0" w:space="0" w:color="auto"/>
        <w:bottom w:val="none" w:sz="0" w:space="0" w:color="auto"/>
        <w:right w:val="none" w:sz="0" w:space="0" w:color="auto"/>
      </w:divBdr>
    </w:div>
    <w:div w:id="808740303">
      <w:bodyDiv w:val="1"/>
      <w:marLeft w:val="0"/>
      <w:marRight w:val="0"/>
      <w:marTop w:val="0"/>
      <w:marBottom w:val="0"/>
      <w:divBdr>
        <w:top w:val="none" w:sz="0" w:space="0" w:color="auto"/>
        <w:left w:val="none" w:sz="0" w:space="0" w:color="auto"/>
        <w:bottom w:val="none" w:sz="0" w:space="0" w:color="auto"/>
        <w:right w:val="none" w:sz="0" w:space="0" w:color="auto"/>
      </w:divBdr>
    </w:div>
    <w:div w:id="808980515">
      <w:bodyDiv w:val="1"/>
      <w:marLeft w:val="0"/>
      <w:marRight w:val="0"/>
      <w:marTop w:val="0"/>
      <w:marBottom w:val="0"/>
      <w:divBdr>
        <w:top w:val="none" w:sz="0" w:space="0" w:color="auto"/>
        <w:left w:val="none" w:sz="0" w:space="0" w:color="auto"/>
        <w:bottom w:val="none" w:sz="0" w:space="0" w:color="auto"/>
        <w:right w:val="none" w:sz="0" w:space="0" w:color="auto"/>
      </w:divBdr>
    </w:div>
    <w:div w:id="809785321">
      <w:bodyDiv w:val="1"/>
      <w:marLeft w:val="0"/>
      <w:marRight w:val="0"/>
      <w:marTop w:val="0"/>
      <w:marBottom w:val="0"/>
      <w:divBdr>
        <w:top w:val="none" w:sz="0" w:space="0" w:color="auto"/>
        <w:left w:val="none" w:sz="0" w:space="0" w:color="auto"/>
        <w:bottom w:val="none" w:sz="0" w:space="0" w:color="auto"/>
        <w:right w:val="none" w:sz="0" w:space="0" w:color="auto"/>
      </w:divBdr>
    </w:div>
    <w:div w:id="809829449">
      <w:bodyDiv w:val="1"/>
      <w:marLeft w:val="0"/>
      <w:marRight w:val="0"/>
      <w:marTop w:val="0"/>
      <w:marBottom w:val="0"/>
      <w:divBdr>
        <w:top w:val="none" w:sz="0" w:space="0" w:color="auto"/>
        <w:left w:val="none" w:sz="0" w:space="0" w:color="auto"/>
        <w:bottom w:val="none" w:sz="0" w:space="0" w:color="auto"/>
        <w:right w:val="none" w:sz="0" w:space="0" w:color="auto"/>
      </w:divBdr>
    </w:div>
    <w:div w:id="810516450">
      <w:bodyDiv w:val="1"/>
      <w:marLeft w:val="0"/>
      <w:marRight w:val="0"/>
      <w:marTop w:val="0"/>
      <w:marBottom w:val="0"/>
      <w:divBdr>
        <w:top w:val="none" w:sz="0" w:space="0" w:color="auto"/>
        <w:left w:val="none" w:sz="0" w:space="0" w:color="auto"/>
        <w:bottom w:val="none" w:sz="0" w:space="0" w:color="auto"/>
        <w:right w:val="none" w:sz="0" w:space="0" w:color="auto"/>
      </w:divBdr>
    </w:div>
    <w:div w:id="811872497">
      <w:bodyDiv w:val="1"/>
      <w:marLeft w:val="0"/>
      <w:marRight w:val="0"/>
      <w:marTop w:val="0"/>
      <w:marBottom w:val="0"/>
      <w:divBdr>
        <w:top w:val="none" w:sz="0" w:space="0" w:color="auto"/>
        <w:left w:val="none" w:sz="0" w:space="0" w:color="auto"/>
        <w:bottom w:val="none" w:sz="0" w:space="0" w:color="auto"/>
        <w:right w:val="none" w:sz="0" w:space="0" w:color="auto"/>
      </w:divBdr>
    </w:div>
    <w:div w:id="811872962">
      <w:bodyDiv w:val="1"/>
      <w:marLeft w:val="0"/>
      <w:marRight w:val="0"/>
      <w:marTop w:val="0"/>
      <w:marBottom w:val="0"/>
      <w:divBdr>
        <w:top w:val="none" w:sz="0" w:space="0" w:color="auto"/>
        <w:left w:val="none" w:sz="0" w:space="0" w:color="auto"/>
        <w:bottom w:val="none" w:sz="0" w:space="0" w:color="auto"/>
        <w:right w:val="none" w:sz="0" w:space="0" w:color="auto"/>
      </w:divBdr>
    </w:div>
    <w:div w:id="812598003">
      <w:bodyDiv w:val="1"/>
      <w:marLeft w:val="0"/>
      <w:marRight w:val="0"/>
      <w:marTop w:val="0"/>
      <w:marBottom w:val="0"/>
      <w:divBdr>
        <w:top w:val="none" w:sz="0" w:space="0" w:color="auto"/>
        <w:left w:val="none" w:sz="0" w:space="0" w:color="auto"/>
        <w:bottom w:val="none" w:sz="0" w:space="0" w:color="auto"/>
        <w:right w:val="none" w:sz="0" w:space="0" w:color="auto"/>
      </w:divBdr>
    </w:div>
    <w:div w:id="812605425">
      <w:bodyDiv w:val="1"/>
      <w:marLeft w:val="0"/>
      <w:marRight w:val="0"/>
      <w:marTop w:val="0"/>
      <w:marBottom w:val="0"/>
      <w:divBdr>
        <w:top w:val="none" w:sz="0" w:space="0" w:color="auto"/>
        <w:left w:val="none" w:sz="0" w:space="0" w:color="auto"/>
        <w:bottom w:val="none" w:sz="0" w:space="0" w:color="auto"/>
        <w:right w:val="none" w:sz="0" w:space="0" w:color="auto"/>
      </w:divBdr>
    </w:div>
    <w:div w:id="813182786">
      <w:bodyDiv w:val="1"/>
      <w:marLeft w:val="0"/>
      <w:marRight w:val="0"/>
      <w:marTop w:val="0"/>
      <w:marBottom w:val="0"/>
      <w:divBdr>
        <w:top w:val="none" w:sz="0" w:space="0" w:color="auto"/>
        <w:left w:val="none" w:sz="0" w:space="0" w:color="auto"/>
        <w:bottom w:val="none" w:sz="0" w:space="0" w:color="auto"/>
        <w:right w:val="none" w:sz="0" w:space="0" w:color="auto"/>
      </w:divBdr>
    </w:div>
    <w:div w:id="813185631">
      <w:bodyDiv w:val="1"/>
      <w:marLeft w:val="0"/>
      <w:marRight w:val="0"/>
      <w:marTop w:val="0"/>
      <w:marBottom w:val="0"/>
      <w:divBdr>
        <w:top w:val="none" w:sz="0" w:space="0" w:color="auto"/>
        <w:left w:val="none" w:sz="0" w:space="0" w:color="auto"/>
        <w:bottom w:val="none" w:sz="0" w:space="0" w:color="auto"/>
        <w:right w:val="none" w:sz="0" w:space="0" w:color="auto"/>
      </w:divBdr>
    </w:div>
    <w:div w:id="813452217">
      <w:bodyDiv w:val="1"/>
      <w:marLeft w:val="0"/>
      <w:marRight w:val="0"/>
      <w:marTop w:val="0"/>
      <w:marBottom w:val="0"/>
      <w:divBdr>
        <w:top w:val="none" w:sz="0" w:space="0" w:color="auto"/>
        <w:left w:val="none" w:sz="0" w:space="0" w:color="auto"/>
        <w:bottom w:val="none" w:sz="0" w:space="0" w:color="auto"/>
        <w:right w:val="none" w:sz="0" w:space="0" w:color="auto"/>
      </w:divBdr>
    </w:div>
    <w:div w:id="813840561">
      <w:bodyDiv w:val="1"/>
      <w:marLeft w:val="0"/>
      <w:marRight w:val="0"/>
      <w:marTop w:val="0"/>
      <w:marBottom w:val="0"/>
      <w:divBdr>
        <w:top w:val="none" w:sz="0" w:space="0" w:color="auto"/>
        <w:left w:val="none" w:sz="0" w:space="0" w:color="auto"/>
        <w:bottom w:val="none" w:sz="0" w:space="0" w:color="auto"/>
        <w:right w:val="none" w:sz="0" w:space="0" w:color="auto"/>
      </w:divBdr>
    </w:div>
    <w:div w:id="814184598">
      <w:bodyDiv w:val="1"/>
      <w:marLeft w:val="0"/>
      <w:marRight w:val="0"/>
      <w:marTop w:val="0"/>
      <w:marBottom w:val="0"/>
      <w:divBdr>
        <w:top w:val="none" w:sz="0" w:space="0" w:color="auto"/>
        <w:left w:val="none" w:sz="0" w:space="0" w:color="auto"/>
        <w:bottom w:val="none" w:sz="0" w:space="0" w:color="auto"/>
        <w:right w:val="none" w:sz="0" w:space="0" w:color="auto"/>
      </w:divBdr>
    </w:div>
    <w:div w:id="815344318">
      <w:bodyDiv w:val="1"/>
      <w:marLeft w:val="0"/>
      <w:marRight w:val="0"/>
      <w:marTop w:val="0"/>
      <w:marBottom w:val="0"/>
      <w:divBdr>
        <w:top w:val="none" w:sz="0" w:space="0" w:color="auto"/>
        <w:left w:val="none" w:sz="0" w:space="0" w:color="auto"/>
        <w:bottom w:val="none" w:sz="0" w:space="0" w:color="auto"/>
        <w:right w:val="none" w:sz="0" w:space="0" w:color="auto"/>
      </w:divBdr>
    </w:div>
    <w:div w:id="816067658">
      <w:bodyDiv w:val="1"/>
      <w:marLeft w:val="0"/>
      <w:marRight w:val="0"/>
      <w:marTop w:val="0"/>
      <w:marBottom w:val="0"/>
      <w:divBdr>
        <w:top w:val="none" w:sz="0" w:space="0" w:color="auto"/>
        <w:left w:val="none" w:sz="0" w:space="0" w:color="auto"/>
        <w:bottom w:val="none" w:sz="0" w:space="0" w:color="auto"/>
        <w:right w:val="none" w:sz="0" w:space="0" w:color="auto"/>
      </w:divBdr>
    </w:div>
    <w:div w:id="816460217">
      <w:bodyDiv w:val="1"/>
      <w:marLeft w:val="0"/>
      <w:marRight w:val="0"/>
      <w:marTop w:val="0"/>
      <w:marBottom w:val="0"/>
      <w:divBdr>
        <w:top w:val="none" w:sz="0" w:space="0" w:color="auto"/>
        <w:left w:val="none" w:sz="0" w:space="0" w:color="auto"/>
        <w:bottom w:val="none" w:sz="0" w:space="0" w:color="auto"/>
        <w:right w:val="none" w:sz="0" w:space="0" w:color="auto"/>
      </w:divBdr>
    </w:div>
    <w:div w:id="816536421">
      <w:bodyDiv w:val="1"/>
      <w:marLeft w:val="0"/>
      <w:marRight w:val="0"/>
      <w:marTop w:val="0"/>
      <w:marBottom w:val="0"/>
      <w:divBdr>
        <w:top w:val="none" w:sz="0" w:space="0" w:color="auto"/>
        <w:left w:val="none" w:sz="0" w:space="0" w:color="auto"/>
        <w:bottom w:val="none" w:sz="0" w:space="0" w:color="auto"/>
        <w:right w:val="none" w:sz="0" w:space="0" w:color="auto"/>
      </w:divBdr>
    </w:div>
    <w:div w:id="816653707">
      <w:bodyDiv w:val="1"/>
      <w:marLeft w:val="0"/>
      <w:marRight w:val="0"/>
      <w:marTop w:val="0"/>
      <w:marBottom w:val="0"/>
      <w:divBdr>
        <w:top w:val="none" w:sz="0" w:space="0" w:color="auto"/>
        <w:left w:val="none" w:sz="0" w:space="0" w:color="auto"/>
        <w:bottom w:val="none" w:sz="0" w:space="0" w:color="auto"/>
        <w:right w:val="none" w:sz="0" w:space="0" w:color="auto"/>
      </w:divBdr>
    </w:div>
    <w:div w:id="816920507">
      <w:bodyDiv w:val="1"/>
      <w:marLeft w:val="0"/>
      <w:marRight w:val="0"/>
      <w:marTop w:val="0"/>
      <w:marBottom w:val="0"/>
      <w:divBdr>
        <w:top w:val="none" w:sz="0" w:space="0" w:color="auto"/>
        <w:left w:val="none" w:sz="0" w:space="0" w:color="auto"/>
        <w:bottom w:val="none" w:sz="0" w:space="0" w:color="auto"/>
        <w:right w:val="none" w:sz="0" w:space="0" w:color="auto"/>
      </w:divBdr>
    </w:div>
    <w:div w:id="817377722">
      <w:bodyDiv w:val="1"/>
      <w:marLeft w:val="0"/>
      <w:marRight w:val="0"/>
      <w:marTop w:val="0"/>
      <w:marBottom w:val="0"/>
      <w:divBdr>
        <w:top w:val="none" w:sz="0" w:space="0" w:color="auto"/>
        <w:left w:val="none" w:sz="0" w:space="0" w:color="auto"/>
        <w:bottom w:val="none" w:sz="0" w:space="0" w:color="auto"/>
        <w:right w:val="none" w:sz="0" w:space="0" w:color="auto"/>
      </w:divBdr>
    </w:div>
    <w:div w:id="817383937">
      <w:bodyDiv w:val="1"/>
      <w:marLeft w:val="0"/>
      <w:marRight w:val="0"/>
      <w:marTop w:val="0"/>
      <w:marBottom w:val="0"/>
      <w:divBdr>
        <w:top w:val="none" w:sz="0" w:space="0" w:color="auto"/>
        <w:left w:val="none" w:sz="0" w:space="0" w:color="auto"/>
        <w:bottom w:val="none" w:sz="0" w:space="0" w:color="auto"/>
        <w:right w:val="none" w:sz="0" w:space="0" w:color="auto"/>
      </w:divBdr>
    </w:div>
    <w:div w:id="818031793">
      <w:bodyDiv w:val="1"/>
      <w:marLeft w:val="0"/>
      <w:marRight w:val="0"/>
      <w:marTop w:val="0"/>
      <w:marBottom w:val="0"/>
      <w:divBdr>
        <w:top w:val="none" w:sz="0" w:space="0" w:color="auto"/>
        <w:left w:val="none" w:sz="0" w:space="0" w:color="auto"/>
        <w:bottom w:val="none" w:sz="0" w:space="0" w:color="auto"/>
        <w:right w:val="none" w:sz="0" w:space="0" w:color="auto"/>
      </w:divBdr>
    </w:div>
    <w:div w:id="819075222">
      <w:bodyDiv w:val="1"/>
      <w:marLeft w:val="0"/>
      <w:marRight w:val="0"/>
      <w:marTop w:val="0"/>
      <w:marBottom w:val="0"/>
      <w:divBdr>
        <w:top w:val="none" w:sz="0" w:space="0" w:color="auto"/>
        <w:left w:val="none" w:sz="0" w:space="0" w:color="auto"/>
        <w:bottom w:val="none" w:sz="0" w:space="0" w:color="auto"/>
        <w:right w:val="none" w:sz="0" w:space="0" w:color="auto"/>
      </w:divBdr>
    </w:div>
    <w:div w:id="819732306">
      <w:bodyDiv w:val="1"/>
      <w:marLeft w:val="0"/>
      <w:marRight w:val="0"/>
      <w:marTop w:val="0"/>
      <w:marBottom w:val="0"/>
      <w:divBdr>
        <w:top w:val="none" w:sz="0" w:space="0" w:color="auto"/>
        <w:left w:val="none" w:sz="0" w:space="0" w:color="auto"/>
        <w:bottom w:val="none" w:sz="0" w:space="0" w:color="auto"/>
        <w:right w:val="none" w:sz="0" w:space="0" w:color="auto"/>
      </w:divBdr>
    </w:div>
    <w:div w:id="820124611">
      <w:bodyDiv w:val="1"/>
      <w:marLeft w:val="0"/>
      <w:marRight w:val="0"/>
      <w:marTop w:val="0"/>
      <w:marBottom w:val="0"/>
      <w:divBdr>
        <w:top w:val="none" w:sz="0" w:space="0" w:color="auto"/>
        <w:left w:val="none" w:sz="0" w:space="0" w:color="auto"/>
        <w:bottom w:val="none" w:sz="0" w:space="0" w:color="auto"/>
        <w:right w:val="none" w:sz="0" w:space="0" w:color="auto"/>
      </w:divBdr>
    </w:div>
    <w:div w:id="820192119">
      <w:bodyDiv w:val="1"/>
      <w:marLeft w:val="0"/>
      <w:marRight w:val="0"/>
      <w:marTop w:val="0"/>
      <w:marBottom w:val="0"/>
      <w:divBdr>
        <w:top w:val="none" w:sz="0" w:space="0" w:color="auto"/>
        <w:left w:val="none" w:sz="0" w:space="0" w:color="auto"/>
        <w:bottom w:val="none" w:sz="0" w:space="0" w:color="auto"/>
        <w:right w:val="none" w:sz="0" w:space="0" w:color="auto"/>
      </w:divBdr>
    </w:div>
    <w:div w:id="820273445">
      <w:bodyDiv w:val="1"/>
      <w:marLeft w:val="0"/>
      <w:marRight w:val="0"/>
      <w:marTop w:val="0"/>
      <w:marBottom w:val="0"/>
      <w:divBdr>
        <w:top w:val="none" w:sz="0" w:space="0" w:color="auto"/>
        <w:left w:val="none" w:sz="0" w:space="0" w:color="auto"/>
        <w:bottom w:val="none" w:sz="0" w:space="0" w:color="auto"/>
        <w:right w:val="none" w:sz="0" w:space="0" w:color="auto"/>
      </w:divBdr>
    </w:div>
    <w:div w:id="820343559">
      <w:bodyDiv w:val="1"/>
      <w:marLeft w:val="0"/>
      <w:marRight w:val="0"/>
      <w:marTop w:val="0"/>
      <w:marBottom w:val="0"/>
      <w:divBdr>
        <w:top w:val="none" w:sz="0" w:space="0" w:color="auto"/>
        <w:left w:val="none" w:sz="0" w:space="0" w:color="auto"/>
        <w:bottom w:val="none" w:sz="0" w:space="0" w:color="auto"/>
        <w:right w:val="none" w:sz="0" w:space="0" w:color="auto"/>
      </w:divBdr>
    </w:div>
    <w:div w:id="820584974">
      <w:bodyDiv w:val="1"/>
      <w:marLeft w:val="0"/>
      <w:marRight w:val="0"/>
      <w:marTop w:val="0"/>
      <w:marBottom w:val="0"/>
      <w:divBdr>
        <w:top w:val="none" w:sz="0" w:space="0" w:color="auto"/>
        <w:left w:val="none" w:sz="0" w:space="0" w:color="auto"/>
        <w:bottom w:val="none" w:sz="0" w:space="0" w:color="auto"/>
        <w:right w:val="none" w:sz="0" w:space="0" w:color="auto"/>
      </w:divBdr>
    </w:div>
    <w:div w:id="820849005">
      <w:bodyDiv w:val="1"/>
      <w:marLeft w:val="0"/>
      <w:marRight w:val="0"/>
      <w:marTop w:val="0"/>
      <w:marBottom w:val="0"/>
      <w:divBdr>
        <w:top w:val="none" w:sz="0" w:space="0" w:color="auto"/>
        <w:left w:val="none" w:sz="0" w:space="0" w:color="auto"/>
        <w:bottom w:val="none" w:sz="0" w:space="0" w:color="auto"/>
        <w:right w:val="none" w:sz="0" w:space="0" w:color="auto"/>
      </w:divBdr>
    </w:div>
    <w:div w:id="821123582">
      <w:bodyDiv w:val="1"/>
      <w:marLeft w:val="0"/>
      <w:marRight w:val="0"/>
      <w:marTop w:val="0"/>
      <w:marBottom w:val="0"/>
      <w:divBdr>
        <w:top w:val="none" w:sz="0" w:space="0" w:color="auto"/>
        <w:left w:val="none" w:sz="0" w:space="0" w:color="auto"/>
        <w:bottom w:val="none" w:sz="0" w:space="0" w:color="auto"/>
        <w:right w:val="none" w:sz="0" w:space="0" w:color="auto"/>
      </w:divBdr>
    </w:div>
    <w:div w:id="821774279">
      <w:bodyDiv w:val="1"/>
      <w:marLeft w:val="0"/>
      <w:marRight w:val="0"/>
      <w:marTop w:val="0"/>
      <w:marBottom w:val="0"/>
      <w:divBdr>
        <w:top w:val="none" w:sz="0" w:space="0" w:color="auto"/>
        <w:left w:val="none" w:sz="0" w:space="0" w:color="auto"/>
        <w:bottom w:val="none" w:sz="0" w:space="0" w:color="auto"/>
        <w:right w:val="none" w:sz="0" w:space="0" w:color="auto"/>
      </w:divBdr>
    </w:div>
    <w:div w:id="822241294">
      <w:bodyDiv w:val="1"/>
      <w:marLeft w:val="0"/>
      <w:marRight w:val="0"/>
      <w:marTop w:val="0"/>
      <w:marBottom w:val="0"/>
      <w:divBdr>
        <w:top w:val="none" w:sz="0" w:space="0" w:color="auto"/>
        <w:left w:val="none" w:sz="0" w:space="0" w:color="auto"/>
        <w:bottom w:val="none" w:sz="0" w:space="0" w:color="auto"/>
        <w:right w:val="none" w:sz="0" w:space="0" w:color="auto"/>
      </w:divBdr>
    </w:div>
    <w:div w:id="823158029">
      <w:bodyDiv w:val="1"/>
      <w:marLeft w:val="0"/>
      <w:marRight w:val="0"/>
      <w:marTop w:val="0"/>
      <w:marBottom w:val="0"/>
      <w:divBdr>
        <w:top w:val="none" w:sz="0" w:space="0" w:color="auto"/>
        <w:left w:val="none" w:sz="0" w:space="0" w:color="auto"/>
        <w:bottom w:val="none" w:sz="0" w:space="0" w:color="auto"/>
        <w:right w:val="none" w:sz="0" w:space="0" w:color="auto"/>
      </w:divBdr>
    </w:div>
    <w:div w:id="823161329">
      <w:bodyDiv w:val="1"/>
      <w:marLeft w:val="0"/>
      <w:marRight w:val="0"/>
      <w:marTop w:val="0"/>
      <w:marBottom w:val="0"/>
      <w:divBdr>
        <w:top w:val="none" w:sz="0" w:space="0" w:color="auto"/>
        <w:left w:val="none" w:sz="0" w:space="0" w:color="auto"/>
        <w:bottom w:val="none" w:sz="0" w:space="0" w:color="auto"/>
        <w:right w:val="none" w:sz="0" w:space="0" w:color="auto"/>
      </w:divBdr>
    </w:div>
    <w:div w:id="823350219">
      <w:bodyDiv w:val="1"/>
      <w:marLeft w:val="0"/>
      <w:marRight w:val="0"/>
      <w:marTop w:val="0"/>
      <w:marBottom w:val="0"/>
      <w:divBdr>
        <w:top w:val="none" w:sz="0" w:space="0" w:color="auto"/>
        <w:left w:val="none" w:sz="0" w:space="0" w:color="auto"/>
        <w:bottom w:val="none" w:sz="0" w:space="0" w:color="auto"/>
        <w:right w:val="none" w:sz="0" w:space="0" w:color="auto"/>
      </w:divBdr>
    </w:div>
    <w:div w:id="823396775">
      <w:bodyDiv w:val="1"/>
      <w:marLeft w:val="0"/>
      <w:marRight w:val="0"/>
      <w:marTop w:val="0"/>
      <w:marBottom w:val="0"/>
      <w:divBdr>
        <w:top w:val="none" w:sz="0" w:space="0" w:color="auto"/>
        <w:left w:val="none" w:sz="0" w:space="0" w:color="auto"/>
        <w:bottom w:val="none" w:sz="0" w:space="0" w:color="auto"/>
        <w:right w:val="none" w:sz="0" w:space="0" w:color="auto"/>
      </w:divBdr>
    </w:div>
    <w:div w:id="823399190">
      <w:bodyDiv w:val="1"/>
      <w:marLeft w:val="0"/>
      <w:marRight w:val="0"/>
      <w:marTop w:val="0"/>
      <w:marBottom w:val="0"/>
      <w:divBdr>
        <w:top w:val="none" w:sz="0" w:space="0" w:color="auto"/>
        <w:left w:val="none" w:sz="0" w:space="0" w:color="auto"/>
        <w:bottom w:val="none" w:sz="0" w:space="0" w:color="auto"/>
        <w:right w:val="none" w:sz="0" w:space="0" w:color="auto"/>
      </w:divBdr>
    </w:div>
    <w:div w:id="823666586">
      <w:bodyDiv w:val="1"/>
      <w:marLeft w:val="0"/>
      <w:marRight w:val="0"/>
      <w:marTop w:val="0"/>
      <w:marBottom w:val="0"/>
      <w:divBdr>
        <w:top w:val="none" w:sz="0" w:space="0" w:color="auto"/>
        <w:left w:val="none" w:sz="0" w:space="0" w:color="auto"/>
        <w:bottom w:val="none" w:sz="0" w:space="0" w:color="auto"/>
        <w:right w:val="none" w:sz="0" w:space="0" w:color="auto"/>
      </w:divBdr>
    </w:div>
    <w:div w:id="823855464">
      <w:bodyDiv w:val="1"/>
      <w:marLeft w:val="0"/>
      <w:marRight w:val="0"/>
      <w:marTop w:val="0"/>
      <w:marBottom w:val="0"/>
      <w:divBdr>
        <w:top w:val="none" w:sz="0" w:space="0" w:color="auto"/>
        <w:left w:val="none" w:sz="0" w:space="0" w:color="auto"/>
        <w:bottom w:val="none" w:sz="0" w:space="0" w:color="auto"/>
        <w:right w:val="none" w:sz="0" w:space="0" w:color="auto"/>
      </w:divBdr>
    </w:div>
    <w:div w:id="824007802">
      <w:bodyDiv w:val="1"/>
      <w:marLeft w:val="0"/>
      <w:marRight w:val="0"/>
      <w:marTop w:val="0"/>
      <w:marBottom w:val="0"/>
      <w:divBdr>
        <w:top w:val="none" w:sz="0" w:space="0" w:color="auto"/>
        <w:left w:val="none" w:sz="0" w:space="0" w:color="auto"/>
        <w:bottom w:val="none" w:sz="0" w:space="0" w:color="auto"/>
        <w:right w:val="none" w:sz="0" w:space="0" w:color="auto"/>
      </w:divBdr>
    </w:div>
    <w:div w:id="824511369">
      <w:bodyDiv w:val="1"/>
      <w:marLeft w:val="0"/>
      <w:marRight w:val="0"/>
      <w:marTop w:val="0"/>
      <w:marBottom w:val="0"/>
      <w:divBdr>
        <w:top w:val="none" w:sz="0" w:space="0" w:color="auto"/>
        <w:left w:val="none" w:sz="0" w:space="0" w:color="auto"/>
        <w:bottom w:val="none" w:sz="0" w:space="0" w:color="auto"/>
        <w:right w:val="none" w:sz="0" w:space="0" w:color="auto"/>
      </w:divBdr>
    </w:div>
    <w:div w:id="824974095">
      <w:bodyDiv w:val="1"/>
      <w:marLeft w:val="0"/>
      <w:marRight w:val="0"/>
      <w:marTop w:val="0"/>
      <w:marBottom w:val="0"/>
      <w:divBdr>
        <w:top w:val="none" w:sz="0" w:space="0" w:color="auto"/>
        <w:left w:val="none" w:sz="0" w:space="0" w:color="auto"/>
        <w:bottom w:val="none" w:sz="0" w:space="0" w:color="auto"/>
        <w:right w:val="none" w:sz="0" w:space="0" w:color="auto"/>
      </w:divBdr>
    </w:div>
    <w:div w:id="825315922">
      <w:bodyDiv w:val="1"/>
      <w:marLeft w:val="0"/>
      <w:marRight w:val="0"/>
      <w:marTop w:val="0"/>
      <w:marBottom w:val="0"/>
      <w:divBdr>
        <w:top w:val="none" w:sz="0" w:space="0" w:color="auto"/>
        <w:left w:val="none" w:sz="0" w:space="0" w:color="auto"/>
        <w:bottom w:val="none" w:sz="0" w:space="0" w:color="auto"/>
        <w:right w:val="none" w:sz="0" w:space="0" w:color="auto"/>
      </w:divBdr>
    </w:div>
    <w:div w:id="825820906">
      <w:bodyDiv w:val="1"/>
      <w:marLeft w:val="0"/>
      <w:marRight w:val="0"/>
      <w:marTop w:val="0"/>
      <w:marBottom w:val="0"/>
      <w:divBdr>
        <w:top w:val="none" w:sz="0" w:space="0" w:color="auto"/>
        <w:left w:val="none" w:sz="0" w:space="0" w:color="auto"/>
        <w:bottom w:val="none" w:sz="0" w:space="0" w:color="auto"/>
        <w:right w:val="none" w:sz="0" w:space="0" w:color="auto"/>
      </w:divBdr>
    </w:div>
    <w:div w:id="826244224">
      <w:bodyDiv w:val="1"/>
      <w:marLeft w:val="0"/>
      <w:marRight w:val="0"/>
      <w:marTop w:val="0"/>
      <w:marBottom w:val="0"/>
      <w:divBdr>
        <w:top w:val="none" w:sz="0" w:space="0" w:color="auto"/>
        <w:left w:val="none" w:sz="0" w:space="0" w:color="auto"/>
        <w:bottom w:val="none" w:sz="0" w:space="0" w:color="auto"/>
        <w:right w:val="none" w:sz="0" w:space="0" w:color="auto"/>
      </w:divBdr>
    </w:div>
    <w:div w:id="826630388">
      <w:bodyDiv w:val="1"/>
      <w:marLeft w:val="0"/>
      <w:marRight w:val="0"/>
      <w:marTop w:val="0"/>
      <w:marBottom w:val="0"/>
      <w:divBdr>
        <w:top w:val="none" w:sz="0" w:space="0" w:color="auto"/>
        <w:left w:val="none" w:sz="0" w:space="0" w:color="auto"/>
        <w:bottom w:val="none" w:sz="0" w:space="0" w:color="auto"/>
        <w:right w:val="none" w:sz="0" w:space="0" w:color="auto"/>
      </w:divBdr>
    </w:div>
    <w:div w:id="826822037">
      <w:bodyDiv w:val="1"/>
      <w:marLeft w:val="0"/>
      <w:marRight w:val="0"/>
      <w:marTop w:val="0"/>
      <w:marBottom w:val="0"/>
      <w:divBdr>
        <w:top w:val="none" w:sz="0" w:space="0" w:color="auto"/>
        <w:left w:val="none" w:sz="0" w:space="0" w:color="auto"/>
        <w:bottom w:val="none" w:sz="0" w:space="0" w:color="auto"/>
        <w:right w:val="none" w:sz="0" w:space="0" w:color="auto"/>
      </w:divBdr>
    </w:div>
    <w:div w:id="827523843">
      <w:bodyDiv w:val="1"/>
      <w:marLeft w:val="0"/>
      <w:marRight w:val="0"/>
      <w:marTop w:val="0"/>
      <w:marBottom w:val="0"/>
      <w:divBdr>
        <w:top w:val="none" w:sz="0" w:space="0" w:color="auto"/>
        <w:left w:val="none" w:sz="0" w:space="0" w:color="auto"/>
        <w:bottom w:val="none" w:sz="0" w:space="0" w:color="auto"/>
        <w:right w:val="none" w:sz="0" w:space="0" w:color="auto"/>
      </w:divBdr>
    </w:div>
    <w:div w:id="827861823">
      <w:bodyDiv w:val="1"/>
      <w:marLeft w:val="0"/>
      <w:marRight w:val="0"/>
      <w:marTop w:val="0"/>
      <w:marBottom w:val="0"/>
      <w:divBdr>
        <w:top w:val="none" w:sz="0" w:space="0" w:color="auto"/>
        <w:left w:val="none" w:sz="0" w:space="0" w:color="auto"/>
        <w:bottom w:val="none" w:sz="0" w:space="0" w:color="auto"/>
        <w:right w:val="none" w:sz="0" w:space="0" w:color="auto"/>
      </w:divBdr>
    </w:div>
    <w:div w:id="828209118">
      <w:bodyDiv w:val="1"/>
      <w:marLeft w:val="0"/>
      <w:marRight w:val="0"/>
      <w:marTop w:val="0"/>
      <w:marBottom w:val="0"/>
      <w:divBdr>
        <w:top w:val="none" w:sz="0" w:space="0" w:color="auto"/>
        <w:left w:val="none" w:sz="0" w:space="0" w:color="auto"/>
        <w:bottom w:val="none" w:sz="0" w:space="0" w:color="auto"/>
        <w:right w:val="none" w:sz="0" w:space="0" w:color="auto"/>
      </w:divBdr>
    </w:div>
    <w:div w:id="828253847">
      <w:bodyDiv w:val="1"/>
      <w:marLeft w:val="0"/>
      <w:marRight w:val="0"/>
      <w:marTop w:val="0"/>
      <w:marBottom w:val="0"/>
      <w:divBdr>
        <w:top w:val="none" w:sz="0" w:space="0" w:color="auto"/>
        <w:left w:val="none" w:sz="0" w:space="0" w:color="auto"/>
        <w:bottom w:val="none" w:sz="0" w:space="0" w:color="auto"/>
        <w:right w:val="none" w:sz="0" w:space="0" w:color="auto"/>
      </w:divBdr>
    </w:div>
    <w:div w:id="828710630">
      <w:bodyDiv w:val="1"/>
      <w:marLeft w:val="0"/>
      <w:marRight w:val="0"/>
      <w:marTop w:val="0"/>
      <w:marBottom w:val="0"/>
      <w:divBdr>
        <w:top w:val="none" w:sz="0" w:space="0" w:color="auto"/>
        <w:left w:val="none" w:sz="0" w:space="0" w:color="auto"/>
        <w:bottom w:val="none" w:sz="0" w:space="0" w:color="auto"/>
        <w:right w:val="none" w:sz="0" w:space="0" w:color="auto"/>
      </w:divBdr>
    </w:div>
    <w:div w:id="828714868">
      <w:bodyDiv w:val="1"/>
      <w:marLeft w:val="0"/>
      <w:marRight w:val="0"/>
      <w:marTop w:val="0"/>
      <w:marBottom w:val="0"/>
      <w:divBdr>
        <w:top w:val="none" w:sz="0" w:space="0" w:color="auto"/>
        <w:left w:val="none" w:sz="0" w:space="0" w:color="auto"/>
        <w:bottom w:val="none" w:sz="0" w:space="0" w:color="auto"/>
        <w:right w:val="none" w:sz="0" w:space="0" w:color="auto"/>
      </w:divBdr>
    </w:div>
    <w:div w:id="828863321">
      <w:bodyDiv w:val="1"/>
      <w:marLeft w:val="0"/>
      <w:marRight w:val="0"/>
      <w:marTop w:val="0"/>
      <w:marBottom w:val="0"/>
      <w:divBdr>
        <w:top w:val="none" w:sz="0" w:space="0" w:color="auto"/>
        <w:left w:val="none" w:sz="0" w:space="0" w:color="auto"/>
        <w:bottom w:val="none" w:sz="0" w:space="0" w:color="auto"/>
        <w:right w:val="none" w:sz="0" w:space="0" w:color="auto"/>
      </w:divBdr>
    </w:div>
    <w:div w:id="828909685">
      <w:bodyDiv w:val="1"/>
      <w:marLeft w:val="0"/>
      <w:marRight w:val="0"/>
      <w:marTop w:val="0"/>
      <w:marBottom w:val="0"/>
      <w:divBdr>
        <w:top w:val="none" w:sz="0" w:space="0" w:color="auto"/>
        <w:left w:val="none" w:sz="0" w:space="0" w:color="auto"/>
        <w:bottom w:val="none" w:sz="0" w:space="0" w:color="auto"/>
        <w:right w:val="none" w:sz="0" w:space="0" w:color="auto"/>
      </w:divBdr>
    </w:div>
    <w:div w:id="829716071">
      <w:bodyDiv w:val="1"/>
      <w:marLeft w:val="0"/>
      <w:marRight w:val="0"/>
      <w:marTop w:val="0"/>
      <w:marBottom w:val="0"/>
      <w:divBdr>
        <w:top w:val="none" w:sz="0" w:space="0" w:color="auto"/>
        <w:left w:val="none" w:sz="0" w:space="0" w:color="auto"/>
        <w:bottom w:val="none" w:sz="0" w:space="0" w:color="auto"/>
        <w:right w:val="none" w:sz="0" w:space="0" w:color="auto"/>
      </w:divBdr>
    </w:div>
    <w:div w:id="829756957">
      <w:bodyDiv w:val="1"/>
      <w:marLeft w:val="0"/>
      <w:marRight w:val="0"/>
      <w:marTop w:val="0"/>
      <w:marBottom w:val="0"/>
      <w:divBdr>
        <w:top w:val="none" w:sz="0" w:space="0" w:color="auto"/>
        <w:left w:val="none" w:sz="0" w:space="0" w:color="auto"/>
        <w:bottom w:val="none" w:sz="0" w:space="0" w:color="auto"/>
        <w:right w:val="none" w:sz="0" w:space="0" w:color="auto"/>
      </w:divBdr>
    </w:div>
    <w:div w:id="829949449">
      <w:bodyDiv w:val="1"/>
      <w:marLeft w:val="0"/>
      <w:marRight w:val="0"/>
      <w:marTop w:val="0"/>
      <w:marBottom w:val="0"/>
      <w:divBdr>
        <w:top w:val="none" w:sz="0" w:space="0" w:color="auto"/>
        <w:left w:val="none" w:sz="0" w:space="0" w:color="auto"/>
        <w:bottom w:val="none" w:sz="0" w:space="0" w:color="auto"/>
        <w:right w:val="none" w:sz="0" w:space="0" w:color="auto"/>
      </w:divBdr>
    </w:div>
    <w:div w:id="830298215">
      <w:bodyDiv w:val="1"/>
      <w:marLeft w:val="0"/>
      <w:marRight w:val="0"/>
      <w:marTop w:val="0"/>
      <w:marBottom w:val="0"/>
      <w:divBdr>
        <w:top w:val="none" w:sz="0" w:space="0" w:color="auto"/>
        <w:left w:val="none" w:sz="0" w:space="0" w:color="auto"/>
        <w:bottom w:val="none" w:sz="0" w:space="0" w:color="auto"/>
        <w:right w:val="none" w:sz="0" w:space="0" w:color="auto"/>
      </w:divBdr>
    </w:div>
    <w:div w:id="830488810">
      <w:bodyDiv w:val="1"/>
      <w:marLeft w:val="0"/>
      <w:marRight w:val="0"/>
      <w:marTop w:val="0"/>
      <w:marBottom w:val="0"/>
      <w:divBdr>
        <w:top w:val="none" w:sz="0" w:space="0" w:color="auto"/>
        <w:left w:val="none" w:sz="0" w:space="0" w:color="auto"/>
        <w:bottom w:val="none" w:sz="0" w:space="0" w:color="auto"/>
        <w:right w:val="none" w:sz="0" w:space="0" w:color="auto"/>
      </w:divBdr>
    </w:div>
    <w:div w:id="830826369">
      <w:bodyDiv w:val="1"/>
      <w:marLeft w:val="0"/>
      <w:marRight w:val="0"/>
      <w:marTop w:val="0"/>
      <w:marBottom w:val="0"/>
      <w:divBdr>
        <w:top w:val="none" w:sz="0" w:space="0" w:color="auto"/>
        <w:left w:val="none" w:sz="0" w:space="0" w:color="auto"/>
        <w:bottom w:val="none" w:sz="0" w:space="0" w:color="auto"/>
        <w:right w:val="none" w:sz="0" w:space="0" w:color="auto"/>
      </w:divBdr>
    </w:div>
    <w:div w:id="831022737">
      <w:bodyDiv w:val="1"/>
      <w:marLeft w:val="0"/>
      <w:marRight w:val="0"/>
      <w:marTop w:val="0"/>
      <w:marBottom w:val="0"/>
      <w:divBdr>
        <w:top w:val="none" w:sz="0" w:space="0" w:color="auto"/>
        <w:left w:val="none" w:sz="0" w:space="0" w:color="auto"/>
        <w:bottom w:val="none" w:sz="0" w:space="0" w:color="auto"/>
        <w:right w:val="none" w:sz="0" w:space="0" w:color="auto"/>
      </w:divBdr>
    </w:div>
    <w:div w:id="831023515">
      <w:bodyDiv w:val="1"/>
      <w:marLeft w:val="0"/>
      <w:marRight w:val="0"/>
      <w:marTop w:val="0"/>
      <w:marBottom w:val="0"/>
      <w:divBdr>
        <w:top w:val="none" w:sz="0" w:space="0" w:color="auto"/>
        <w:left w:val="none" w:sz="0" w:space="0" w:color="auto"/>
        <w:bottom w:val="none" w:sz="0" w:space="0" w:color="auto"/>
        <w:right w:val="none" w:sz="0" w:space="0" w:color="auto"/>
      </w:divBdr>
    </w:div>
    <w:div w:id="831484218">
      <w:bodyDiv w:val="1"/>
      <w:marLeft w:val="0"/>
      <w:marRight w:val="0"/>
      <w:marTop w:val="0"/>
      <w:marBottom w:val="0"/>
      <w:divBdr>
        <w:top w:val="none" w:sz="0" w:space="0" w:color="auto"/>
        <w:left w:val="none" w:sz="0" w:space="0" w:color="auto"/>
        <w:bottom w:val="none" w:sz="0" w:space="0" w:color="auto"/>
        <w:right w:val="none" w:sz="0" w:space="0" w:color="auto"/>
      </w:divBdr>
    </w:div>
    <w:div w:id="831726084">
      <w:bodyDiv w:val="1"/>
      <w:marLeft w:val="0"/>
      <w:marRight w:val="0"/>
      <w:marTop w:val="0"/>
      <w:marBottom w:val="0"/>
      <w:divBdr>
        <w:top w:val="none" w:sz="0" w:space="0" w:color="auto"/>
        <w:left w:val="none" w:sz="0" w:space="0" w:color="auto"/>
        <w:bottom w:val="none" w:sz="0" w:space="0" w:color="auto"/>
        <w:right w:val="none" w:sz="0" w:space="0" w:color="auto"/>
      </w:divBdr>
    </w:div>
    <w:div w:id="831800513">
      <w:bodyDiv w:val="1"/>
      <w:marLeft w:val="0"/>
      <w:marRight w:val="0"/>
      <w:marTop w:val="0"/>
      <w:marBottom w:val="0"/>
      <w:divBdr>
        <w:top w:val="none" w:sz="0" w:space="0" w:color="auto"/>
        <w:left w:val="none" w:sz="0" w:space="0" w:color="auto"/>
        <w:bottom w:val="none" w:sz="0" w:space="0" w:color="auto"/>
        <w:right w:val="none" w:sz="0" w:space="0" w:color="auto"/>
      </w:divBdr>
    </w:div>
    <w:div w:id="832139141">
      <w:bodyDiv w:val="1"/>
      <w:marLeft w:val="0"/>
      <w:marRight w:val="0"/>
      <w:marTop w:val="0"/>
      <w:marBottom w:val="0"/>
      <w:divBdr>
        <w:top w:val="none" w:sz="0" w:space="0" w:color="auto"/>
        <w:left w:val="none" w:sz="0" w:space="0" w:color="auto"/>
        <w:bottom w:val="none" w:sz="0" w:space="0" w:color="auto"/>
        <w:right w:val="none" w:sz="0" w:space="0" w:color="auto"/>
      </w:divBdr>
    </w:div>
    <w:div w:id="832454979">
      <w:bodyDiv w:val="1"/>
      <w:marLeft w:val="0"/>
      <w:marRight w:val="0"/>
      <w:marTop w:val="0"/>
      <w:marBottom w:val="0"/>
      <w:divBdr>
        <w:top w:val="none" w:sz="0" w:space="0" w:color="auto"/>
        <w:left w:val="none" w:sz="0" w:space="0" w:color="auto"/>
        <w:bottom w:val="none" w:sz="0" w:space="0" w:color="auto"/>
        <w:right w:val="none" w:sz="0" w:space="0" w:color="auto"/>
      </w:divBdr>
    </w:div>
    <w:div w:id="832642584">
      <w:bodyDiv w:val="1"/>
      <w:marLeft w:val="0"/>
      <w:marRight w:val="0"/>
      <w:marTop w:val="0"/>
      <w:marBottom w:val="0"/>
      <w:divBdr>
        <w:top w:val="none" w:sz="0" w:space="0" w:color="auto"/>
        <w:left w:val="none" w:sz="0" w:space="0" w:color="auto"/>
        <w:bottom w:val="none" w:sz="0" w:space="0" w:color="auto"/>
        <w:right w:val="none" w:sz="0" w:space="0" w:color="auto"/>
      </w:divBdr>
    </w:div>
    <w:div w:id="832643617">
      <w:bodyDiv w:val="1"/>
      <w:marLeft w:val="0"/>
      <w:marRight w:val="0"/>
      <w:marTop w:val="0"/>
      <w:marBottom w:val="0"/>
      <w:divBdr>
        <w:top w:val="none" w:sz="0" w:space="0" w:color="auto"/>
        <w:left w:val="none" w:sz="0" w:space="0" w:color="auto"/>
        <w:bottom w:val="none" w:sz="0" w:space="0" w:color="auto"/>
        <w:right w:val="none" w:sz="0" w:space="0" w:color="auto"/>
      </w:divBdr>
    </w:div>
    <w:div w:id="832722349">
      <w:bodyDiv w:val="1"/>
      <w:marLeft w:val="0"/>
      <w:marRight w:val="0"/>
      <w:marTop w:val="0"/>
      <w:marBottom w:val="0"/>
      <w:divBdr>
        <w:top w:val="none" w:sz="0" w:space="0" w:color="auto"/>
        <w:left w:val="none" w:sz="0" w:space="0" w:color="auto"/>
        <w:bottom w:val="none" w:sz="0" w:space="0" w:color="auto"/>
        <w:right w:val="none" w:sz="0" w:space="0" w:color="auto"/>
      </w:divBdr>
    </w:div>
    <w:div w:id="833229834">
      <w:bodyDiv w:val="1"/>
      <w:marLeft w:val="0"/>
      <w:marRight w:val="0"/>
      <w:marTop w:val="0"/>
      <w:marBottom w:val="0"/>
      <w:divBdr>
        <w:top w:val="none" w:sz="0" w:space="0" w:color="auto"/>
        <w:left w:val="none" w:sz="0" w:space="0" w:color="auto"/>
        <w:bottom w:val="none" w:sz="0" w:space="0" w:color="auto"/>
        <w:right w:val="none" w:sz="0" w:space="0" w:color="auto"/>
      </w:divBdr>
    </w:div>
    <w:div w:id="833377276">
      <w:bodyDiv w:val="1"/>
      <w:marLeft w:val="0"/>
      <w:marRight w:val="0"/>
      <w:marTop w:val="0"/>
      <w:marBottom w:val="0"/>
      <w:divBdr>
        <w:top w:val="none" w:sz="0" w:space="0" w:color="auto"/>
        <w:left w:val="none" w:sz="0" w:space="0" w:color="auto"/>
        <w:bottom w:val="none" w:sz="0" w:space="0" w:color="auto"/>
        <w:right w:val="none" w:sz="0" w:space="0" w:color="auto"/>
      </w:divBdr>
    </w:div>
    <w:div w:id="834496484">
      <w:bodyDiv w:val="1"/>
      <w:marLeft w:val="0"/>
      <w:marRight w:val="0"/>
      <w:marTop w:val="0"/>
      <w:marBottom w:val="0"/>
      <w:divBdr>
        <w:top w:val="none" w:sz="0" w:space="0" w:color="auto"/>
        <w:left w:val="none" w:sz="0" w:space="0" w:color="auto"/>
        <w:bottom w:val="none" w:sz="0" w:space="0" w:color="auto"/>
        <w:right w:val="none" w:sz="0" w:space="0" w:color="auto"/>
      </w:divBdr>
    </w:div>
    <w:div w:id="834610917">
      <w:bodyDiv w:val="1"/>
      <w:marLeft w:val="0"/>
      <w:marRight w:val="0"/>
      <w:marTop w:val="0"/>
      <w:marBottom w:val="0"/>
      <w:divBdr>
        <w:top w:val="none" w:sz="0" w:space="0" w:color="auto"/>
        <w:left w:val="none" w:sz="0" w:space="0" w:color="auto"/>
        <w:bottom w:val="none" w:sz="0" w:space="0" w:color="auto"/>
        <w:right w:val="none" w:sz="0" w:space="0" w:color="auto"/>
      </w:divBdr>
    </w:div>
    <w:div w:id="834760616">
      <w:bodyDiv w:val="1"/>
      <w:marLeft w:val="0"/>
      <w:marRight w:val="0"/>
      <w:marTop w:val="0"/>
      <w:marBottom w:val="0"/>
      <w:divBdr>
        <w:top w:val="none" w:sz="0" w:space="0" w:color="auto"/>
        <w:left w:val="none" w:sz="0" w:space="0" w:color="auto"/>
        <w:bottom w:val="none" w:sz="0" w:space="0" w:color="auto"/>
        <w:right w:val="none" w:sz="0" w:space="0" w:color="auto"/>
      </w:divBdr>
    </w:div>
    <w:div w:id="835264480">
      <w:bodyDiv w:val="1"/>
      <w:marLeft w:val="0"/>
      <w:marRight w:val="0"/>
      <w:marTop w:val="0"/>
      <w:marBottom w:val="0"/>
      <w:divBdr>
        <w:top w:val="none" w:sz="0" w:space="0" w:color="auto"/>
        <w:left w:val="none" w:sz="0" w:space="0" w:color="auto"/>
        <w:bottom w:val="none" w:sz="0" w:space="0" w:color="auto"/>
        <w:right w:val="none" w:sz="0" w:space="0" w:color="auto"/>
      </w:divBdr>
    </w:div>
    <w:div w:id="835339677">
      <w:bodyDiv w:val="1"/>
      <w:marLeft w:val="0"/>
      <w:marRight w:val="0"/>
      <w:marTop w:val="0"/>
      <w:marBottom w:val="0"/>
      <w:divBdr>
        <w:top w:val="none" w:sz="0" w:space="0" w:color="auto"/>
        <w:left w:val="none" w:sz="0" w:space="0" w:color="auto"/>
        <w:bottom w:val="none" w:sz="0" w:space="0" w:color="auto"/>
        <w:right w:val="none" w:sz="0" w:space="0" w:color="auto"/>
      </w:divBdr>
    </w:div>
    <w:div w:id="835656014">
      <w:bodyDiv w:val="1"/>
      <w:marLeft w:val="0"/>
      <w:marRight w:val="0"/>
      <w:marTop w:val="0"/>
      <w:marBottom w:val="0"/>
      <w:divBdr>
        <w:top w:val="none" w:sz="0" w:space="0" w:color="auto"/>
        <w:left w:val="none" w:sz="0" w:space="0" w:color="auto"/>
        <w:bottom w:val="none" w:sz="0" w:space="0" w:color="auto"/>
        <w:right w:val="none" w:sz="0" w:space="0" w:color="auto"/>
      </w:divBdr>
    </w:div>
    <w:div w:id="836195489">
      <w:bodyDiv w:val="1"/>
      <w:marLeft w:val="0"/>
      <w:marRight w:val="0"/>
      <w:marTop w:val="0"/>
      <w:marBottom w:val="0"/>
      <w:divBdr>
        <w:top w:val="none" w:sz="0" w:space="0" w:color="auto"/>
        <w:left w:val="none" w:sz="0" w:space="0" w:color="auto"/>
        <w:bottom w:val="none" w:sz="0" w:space="0" w:color="auto"/>
        <w:right w:val="none" w:sz="0" w:space="0" w:color="auto"/>
      </w:divBdr>
    </w:div>
    <w:div w:id="836266192">
      <w:bodyDiv w:val="1"/>
      <w:marLeft w:val="0"/>
      <w:marRight w:val="0"/>
      <w:marTop w:val="0"/>
      <w:marBottom w:val="0"/>
      <w:divBdr>
        <w:top w:val="none" w:sz="0" w:space="0" w:color="auto"/>
        <w:left w:val="none" w:sz="0" w:space="0" w:color="auto"/>
        <w:bottom w:val="none" w:sz="0" w:space="0" w:color="auto"/>
        <w:right w:val="none" w:sz="0" w:space="0" w:color="auto"/>
      </w:divBdr>
    </w:div>
    <w:div w:id="836961679">
      <w:bodyDiv w:val="1"/>
      <w:marLeft w:val="0"/>
      <w:marRight w:val="0"/>
      <w:marTop w:val="0"/>
      <w:marBottom w:val="0"/>
      <w:divBdr>
        <w:top w:val="none" w:sz="0" w:space="0" w:color="auto"/>
        <w:left w:val="none" w:sz="0" w:space="0" w:color="auto"/>
        <w:bottom w:val="none" w:sz="0" w:space="0" w:color="auto"/>
        <w:right w:val="none" w:sz="0" w:space="0" w:color="auto"/>
      </w:divBdr>
    </w:div>
    <w:div w:id="837384779">
      <w:bodyDiv w:val="1"/>
      <w:marLeft w:val="0"/>
      <w:marRight w:val="0"/>
      <w:marTop w:val="0"/>
      <w:marBottom w:val="0"/>
      <w:divBdr>
        <w:top w:val="none" w:sz="0" w:space="0" w:color="auto"/>
        <w:left w:val="none" w:sz="0" w:space="0" w:color="auto"/>
        <w:bottom w:val="none" w:sz="0" w:space="0" w:color="auto"/>
        <w:right w:val="none" w:sz="0" w:space="0" w:color="auto"/>
      </w:divBdr>
    </w:div>
    <w:div w:id="838036724">
      <w:bodyDiv w:val="1"/>
      <w:marLeft w:val="0"/>
      <w:marRight w:val="0"/>
      <w:marTop w:val="0"/>
      <w:marBottom w:val="0"/>
      <w:divBdr>
        <w:top w:val="none" w:sz="0" w:space="0" w:color="auto"/>
        <w:left w:val="none" w:sz="0" w:space="0" w:color="auto"/>
        <w:bottom w:val="none" w:sz="0" w:space="0" w:color="auto"/>
        <w:right w:val="none" w:sz="0" w:space="0" w:color="auto"/>
      </w:divBdr>
    </w:div>
    <w:div w:id="839471127">
      <w:bodyDiv w:val="1"/>
      <w:marLeft w:val="0"/>
      <w:marRight w:val="0"/>
      <w:marTop w:val="0"/>
      <w:marBottom w:val="0"/>
      <w:divBdr>
        <w:top w:val="none" w:sz="0" w:space="0" w:color="auto"/>
        <w:left w:val="none" w:sz="0" w:space="0" w:color="auto"/>
        <w:bottom w:val="none" w:sz="0" w:space="0" w:color="auto"/>
        <w:right w:val="none" w:sz="0" w:space="0" w:color="auto"/>
      </w:divBdr>
    </w:div>
    <w:div w:id="840200391">
      <w:bodyDiv w:val="1"/>
      <w:marLeft w:val="0"/>
      <w:marRight w:val="0"/>
      <w:marTop w:val="0"/>
      <w:marBottom w:val="0"/>
      <w:divBdr>
        <w:top w:val="none" w:sz="0" w:space="0" w:color="auto"/>
        <w:left w:val="none" w:sz="0" w:space="0" w:color="auto"/>
        <w:bottom w:val="none" w:sz="0" w:space="0" w:color="auto"/>
        <w:right w:val="none" w:sz="0" w:space="0" w:color="auto"/>
      </w:divBdr>
    </w:div>
    <w:div w:id="840202085">
      <w:bodyDiv w:val="1"/>
      <w:marLeft w:val="0"/>
      <w:marRight w:val="0"/>
      <w:marTop w:val="0"/>
      <w:marBottom w:val="0"/>
      <w:divBdr>
        <w:top w:val="none" w:sz="0" w:space="0" w:color="auto"/>
        <w:left w:val="none" w:sz="0" w:space="0" w:color="auto"/>
        <w:bottom w:val="none" w:sz="0" w:space="0" w:color="auto"/>
        <w:right w:val="none" w:sz="0" w:space="0" w:color="auto"/>
      </w:divBdr>
    </w:div>
    <w:div w:id="840388986">
      <w:bodyDiv w:val="1"/>
      <w:marLeft w:val="0"/>
      <w:marRight w:val="0"/>
      <w:marTop w:val="0"/>
      <w:marBottom w:val="0"/>
      <w:divBdr>
        <w:top w:val="none" w:sz="0" w:space="0" w:color="auto"/>
        <w:left w:val="none" w:sz="0" w:space="0" w:color="auto"/>
        <w:bottom w:val="none" w:sz="0" w:space="0" w:color="auto"/>
        <w:right w:val="none" w:sz="0" w:space="0" w:color="auto"/>
      </w:divBdr>
    </w:div>
    <w:div w:id="842087440">
      <w:bodyDiv w:val="1"/>
      <w:marLeft w:val="0"/>
      <w:marRight w:val="0"/>
      <w:marTop w:val="0"/>
      <w:marBottom w:val="0"/>
      <w:divBdr>
        <w:top w:val="none" w:sz="0" w:space="0" w:color="auto"/>
        <w:left w:val="none" w:sz="0" w:space="0" w:color="auto"/>
        <w:bottom w:val="none" w:sz="0" w:space="0" w:color="auto"/>
        <w:right w:val="none" w:sz="0" w:space="0" w:color="auto"/>
      </w:divBdr>
    </w:div>
    <w:div w:id="842402354">
      <w:bodyDiv w:val="1"/>
      <w:marLeft w:val="0"/>
      <w:marRight w:val="0"/>
      <w:marTop w:val="0"/>
      <w:marBottom w:val="0"/>
      <w:divBdr>
        <w:top w:val="none" w:sz="0" w:space="0" w:color="auto"/>
        <w:left w:val="none" w:sz="0" w:space="0" w:color="auto"/>
        <w:bottom w:val="none" w:sz="0" w:space="0" w:color="auto"/>
        <w:right w:val="none" w:sz="0" w:space="0" w:color="auto"/>
      </w:divBdr>
    </w:div>
    <w:div w:id="842744739">
      <w:bodyDiv w:val="1"/>
      <w:marLeft w:val="0"/>
      <w:marRight w:val="0"/>
      <w:marTop w:val="0"/>
      <w:marBottom w:val="0"/>
      <w:divBdr>
        <w:top w:val="none" w:sz="0" w:space="0" w:color="auto"/>
        <w:left w:val="none" w:sz="0" w:space="0" w:color="auto"/>
        <w:bottom w:val="none" w:sz="0" w:space="0" w:color="auto"/>
        <w:right w:val="none" w:sz="0" w:space="0" w:color="auto"/>
      </w:divBdr>
    </w:div>
    <w:div w:id="842814702">
      <w:bodyDiv w:val="1"/>
      <w:marLeft w:val="0"/>
      <w:marRight w:val="0"/>
      <w:marTop w:val="0"/>
      <w:marBottom w:val="0"/>
      <w:divBdr>
        <w:top w:val="none" w:sz="0" w:space="0" w:color="auto"/>
        <w:left w:val="none" w:sz="0" w:space="0" w:color="auto"/>
        <w:bottom w:val="none" w:sz="0" w:space="0" w:color="auto"/>
        <w:right w:val="none" w:sz="0" w:space="0" w:color="auto"/>
      </w:divBdr>
    </w:div>
    <w:div w:id="843544824">
      <w:bodyDiv w:val="1"/>
      <w:marLeft w:val="0"/>
      <w:marRight w:val="0"/>
      <w:marTop w:val="0"/>
      <w:marBottom w:val="0"/>
      <w:divBdr>
        <w:top w:val="none" w:sz="0" w:space="0" w:color="auto"/>
        <w:left w:val="none" w:sz="0" w:space="0" w:color="auto"/>
        <w:bottom w:val="none" w:sz="0" w:space="0" w:color="auto"/>
        <w:right w:val="none" w:sz="0" w:space="0" w:color="auto"/>
      </w:divBdr>
    </w:div>
    <w:div w:id="843545853">
      <w:bodyDiv w:val="1"/>
      <w:marLeft w:val="0"/>
      <w:marRight w:val="0"/>
      <w:marTop w:val="0"/>
      <w:marBottom w:val="0"/>
      <w:divBdr>
        <w:top w:val="none" w:sz="0" w:space="0" w:color="auto"/>
        <w:left w:val="none" w:sz="0" w:space="0" w:color="auto"/>
        <w:bottom w:val="none" w:sz="0" w:space="0" w:color="auto"/>
        <w:right w:val="none" w:sz="0" w:space="0" w:color="auto"/>
      </w:divBdr>
    </w:div>
    <w:div w:id="843588513">
      <w:bodyDiv w:val="1"/>
      <w:marLeft w:val="0"/>
      <w:marRight w:val="0"/>
      <w:marTop w:val="0"/>
      <w:marBottom w:val="0"/>
      <w:divBdr>
        <w:top w:val="none" w:sz="0" w:space="0" w:color="auto"/>
        <w:left w:val="none" w:sz="0" w:space="0" w:color="auto"/>
        <w:bottom w:val="none" w:sz="0" w:space="0" w:color="auto"/>
        <w:right w:val="none" w:sz="0" w:space="0" w:color="auto"/>
      </w:divBdr>
    </w:div>
    <w:div w:id="844173861">
      <w:bodyDiv w:val="1"/>
      <w:marLeft w:val="0"/>
      <w:marRight w:val="0"/>
      <w:marTop w:val="0"/>
      <w:marBottom w:val="0"/>
      <w:divBdr>
        <w:top w:val="none" w:sz="0" w:space="0" w:color="auto"/>
        <w:left w:val="none" w:sz="0" w:space="0" w:color="auto"/>
        <w:bottom w:val="none" w:sz="0" w:space="0" w:color="auto"/>
        <w:right w:val="none" w:sz="0" w:space="0" w:color="auto"/>
      </w:divBdr>
    </w:div>
    <w:div w:id="844904120">
      <w:bodyDiv w:val="1"/>
      <w:marLeft w:val="0"/>
      <w:marRight w:val="0"/>
      <w:marTop w:val="0"/>
      <w:marBottom w:val="0"/>
      <w:divBdr>
        <w:top w:val="none" w:sz="0" w:space="0" w:color="auto"/>
        <w:left w:val="none" w:sz="0" w:space="0" w:color="auto"/>
        <w:bottom w:val="none" w:sz="0" w:space="0" w:color="auto"/>
        <w:right w:val="none" w:sz="0" w:space="0" w:color="auto"/>
      </w:divBdr>
    </w:div>
    <w:div w:id="846096204">
      <w:bodyDiv w:val="1"/>
      <w:marLeft w:val="0"/>
      <w:marRight w:val="0"/>
      <w:marTop w:val="0"/>
      <w:marBottom w:val="0"/>
      <w:divBdr>
        <w:top w:val="none" w:sz="0" w:space="0" w:color="auto"/>
        <w:left w:val="none" w:sz="0" w:space="0" w:color="auto"/>
        <w:bottom w:val="none" w:sz="0" w:space="0" w:color="auto"/>
        <w:right w:val="none" w:sz="0" w:space="0" w:color="auto"/>
      </w:divBdr>
    </w:div>
    <w:div w:id="846671520">
      <w:bodyDiv w:val="1"/>
      <w:marLeft w:val="0"/>
      <w:marRight w:val="0"/>
      <w:marTop w:val="0"/>
      <w:marBottom w:val="0"/>
      <w:divBdr>
        <w:top w:val="none" w:sz="0" w:space="0" w:color="auto"/>
        <w:left w:val="none" w:sz="0" w:space="0" w:color="auto"/>
        <w:bottom w:val="none" w:sz="0" w:space="0" w:color="auto"/>
        <w:right w:val="none" w:sz="0" w:space="0" w:color="auto"/>
      </w:divBdr>
    </w:div>
    <w:div w:id="847141919">
      <w:bodyDiv w:val="1"/>
      <w:marLeft w:val="0"/>
      <w:marRight w:val="0"/>
      <w:marTop w:val="0"/>
      <w:marBottom w:val="0"/>
      <w:divBdr>
        <w:top w:val="none" w:sz="0" w:space="0" w:color="auto"/>
        <w:left w:val="none" w:sz="0" w:space="0" w:color="auto"/>
        <w:bottom w:val="none" w:sz="0" w:space="0" w:color="auto"/>
        <w:right w:val="none" w:sz="0" w:space="0" w:color="auto"/>
      </w:divBdr>
    </w:div>
    <w:div w:id="847719379">
      <w:bodyDiv w:val="1"/>
      <w:marLeft w:val="0"/>
      <w:marRight w:val="0"/>
      <w:marTop w:val="0"/>
      <w:marBottom w:val="0"/>
      <w:divBdr>
        <w:top w:val="none" w:sz="0" w:space="0" w:color="auto"/>
        <w:left w:val="none" w:sz="0" w:space="0" w:color="auto"/>
        <w:bottom w:val="none" w:sz="0" w:space="0" w:color="auto"/>
        <w:right w:val="none" w:sz="0" w:space="0" w:color="auto"/>
      </w:divBdr>
    </w:div>
    <w:div w:id="848370341">
      <w:bodyDiv w:val="1"/>
      <w:marLeft w:val="0"/>
      <w:marRight w:val="0"/>
      <w:marTop w:val="0"/>
      <w:marBottom w:val="0"/>
      <w:divBdr>
        <w:top w:val="none" w:sz="0" w:space="0" w:color="auto"/>
        <w:left w:val="none" w:sz="0" w:space="0" w:color="auto"/>
        <w:bottom w:val="none" w:sz="0" w:space="0" w:color="auto"/>
        <w:right w:val="none" w:sz="0" w:space="0" w:color="auto"/>
      </w:divBdr>
    </w:div>
    <w:div w:id="851653381">
      <w:bodyDiv w:val="1"/>
      <w:marLeft w:val="0"/>
      <w:marRight w:val="0"/>
      <w:marTop w:val="0"/>
      <w:marBottom w:val="0"/>
      <w:divBdr>
        <w:top w:val="none" w:sz="0" w:space="0" w:color="auto"/>
        <w:left w:val="none" w:sz="0" w:space="0" w:color="auto"/>
        <w:bottom w:val="none" w:sz="0" w:space="0" w:color="auto"/>
        <w:right w:val="none" w:sz="0" w:space="0" w:color="auto"/>
      </w:divBdr>
    </w:div>
    <w:div w:id="851917005">
      <w:bodyDiv w:val="1"/>
      <w:marLeft w:val="0"/>
      <w:marRight w:val="0"/>
      <w:marTop w:val="0"/>
      <w:marBottom w:val="0"/>
      <w:divBdr>
        <w:top w:val="none" w:sz="0" w:space="0" w:color="auto"/>
        <w:left w:val="none" w:sz="0" w:space="0" w:color="auto"/>
        <w:bottom w:val="none" w:sz="0" w:space="0" w:color="auto"/>
        <w:right w:val="none" w:sz="0" w:space="0" w:color="auto"/>
      </w:divBdr>
    </w:div>
    <w:div w:id="852308151">
      <w:bodyDiv w:val="1"/>
      <w:marLeft w:val="0"/>
      <w:marRight w:val="0"/>
      <w:marTop w:val="0"/>
      <w:marBottom w:val="0"/>
      <w:divBdr>
        <w:top w:val="none" w:sz="0" w:space="0" w:color="auto"/>
        <w:left w:val="none" w:sz="0" w:space="0" w:color="auto"/>
        <w:bottom w:val="none" w:sz="0" w:space="0" w:color="auto"/>
        <w:right w:val="none" w:sz="0" w:space="0" w:color="auto"/>
      </w:divBdr>
    </w:div>
    <w:div w:id="852573013">
      <w:bodyDiv w:val="1"/>
      <w:marLeft w:val="0"/>
      <w:marRight w:val="0"/>
      <w:marTop w:val="0"/>
      <w:marBottom w:val="0"/>
      <w:divBdr>
        <w:top w:val="none" w:sz="0" w:space="0" w:color="auto"/>
        <w:left w:val="none" w:sz="0" w:space="0" w:color="auto"/>
        <w:bottom w:val="none" w:sz="0" w:space="0" w:color="auto"/>
        <w:right w:val="none" w:sz="0" w:space="0" w:color="auto"/>
      </w:divBdr>
    </w:div>
    <w:div w:id="852764949">
      <w:bodyDiv w:val="1"/>
      <w:marLeft w:val="0"/>
      <w:marRight w:val="0"/>
      <w:marTop w:val="0"/>
      <w:marBottom w:val="0"/>
      <w:divBdr>
        <w:top w:val="none" w:sz="0" w:space="0" w:color="auto"/>
        <w:left w:val="none" w:sz="0" w:space="0" w:color="auto"/>
        <w:bottom w:val="none" w:sz="0" w:space="0" w:color="auto"/>
        <w:right w:val="none" w:sz="0" w:space="0" w:color="auto"/>
      </w:divBdr>
    </w:div>
    <w:div w:id="853037133">
      <w:bodyDiv w:val="1"/>
      <w:marLeft w:val="0"/>
      <w:marRight w:val="0"/>
      <w:marTop w:val="0"/>
      <w:marBottom w:val="0"/>
      <w:divBdr>
        <w:top w:val="none" w:sz="0" w:space="0" w:color="auto"/>
        <w:left w:val="none" w:sz="0" w:space="0" w:color="auto"/>
        <w:bottom w:val="none" w:sz="0" w:space="0" w:color="auto"/>
        <w:right w:val="none" w:sz="0" w:space="0" w:color="auto"/>
      </w:divBdr>
    </w:div>
    <w:div w:id="853229926">
      <w:bodyDiv w:val="1"/>
      <w:marLeft w:val="0"/>
      <w:marRight w:val="0"/>
      <w:marTop w:val="0"/>
      <w:marBottom w:val="0"/>
      <w:divBdr>
        <w:top w:val="none" w:sz="0" w:space="0" w:color="auto"/>
        <w:left w:val="none" w:sz="0" w:space="0" w:color="auto"/>
        <w:bottom w:val="none" w:sz="0" w:space="0" w:color="auto"/>
        <w:right w:val="none" w:sz="0" w:space="0" w:color="auto"/>
      </w:divBdr>
    </w:div>
    <w:div w:id="853617853">
      <w:bodyDiv w:val="1"/>
      <w:marLeft w:val="0"/>
      <w:marRight w:val="0"/>
      <w:marTop w:val="0"/>
      <w:marBottom w:val="0"/>
      <w:divBdr>
        <w:top w:val="none" w:sz="0" w:space="0" w:color="auto"/>
        <w:left w:val="none" w:sz="0" w:space="0" w:color="auto"/>
        <w:bottom w:val="none" w:sz="0" w:space="0" w:color="auto"/>
        <w:right w:val="none" w:sz="0" w:space="0" w:color="auto"/>
      </w:divBdr>
    </w:div>
    <w:div w:id="853687754">
      <w:bodyDiv w:val="1"/>
      <w:marLeft w:val="0"/>
      <w:marRight w:val="0"/>
      <w:marTop w:val="0"/>
      <w:marBottom w:val="0"/>
      <w:divBdr>
        <w:top w:val="none" w:sz="0" w:space="0" w:color="auto"/>
        <w:left w:val="none" w:sz="0" w:space="0" w:color="auto"/>
        <w:bottom w:val="none" w:sz="0" w:space="0" w:color="auto"/>
        <w:right w:val="none" w:sz="0" w:space="0" w:color="auto"/>
      </w:divBdr>
    </w:div>
    <w:div w:id="854074094">
      <w:bodyDiv w:val="1"/>
      <w:marLeft w:val="0"/>
      <w:marRight w:val="0"/>
      <w:marTop w:val="0"/>
      <w:marBottom w:val="0"/>
      <w:divBdr>
        <w:top w:val="none" w:sz="0" w:space="0" w:color="auto"/>
        <w:left w:val="none" w:sz="0" w:space="0" w:color="auto"/>
        <w:bottom w:val="none" w:sz="0" w:space="0" w:color="auto"/>
        <w:right w:val="none" w:sz="0" w:space="0" w:color="auto"/>
      </w:divBdr>
    </w:div>
    <w:div w:id="854539458">
      <w:bodyDiv w:val="1"/>
      <w:marLeft w:val="0"/>
      <w:marRight w:val="0"/>
      <w:marTop w:val="0"/>
      <w:marBottom w:val="0"/>
      <w:divBdr>
        <w:top w:val="none" w:sz="0" w:space="0" w:color="auto"/>
        <w:left w:val="none" w:sz="0" w:space="0" w:color="auto"/>
        <w:bottom w:val="none" w:sz="0" w:space="0" w:color="auto"/>
        <w:right w:val="none" w:sz="0" w:space="0" w:color="auto"/>
      </w:divBdr>
    </w:div>
    <w:div w:id="854655115">
      <w:bodyDiv w:val="1"/>
      <w:marLeft w:val="0"/>
      <w:marRight w:val="0"/>
      <w:marTop w:val="0"/>
      <w:marBottom w:val="0"/>
      <w:divBdr>
        <w:top w:val="none" w:sz="0" w:space="0" w:color="auto"/>
        <w:left w:val="none" w:sz="0" w:space="0" w:color="auto"/>
        <w:bottom w:val="none" w:sz="0" w:space="0" w:color="auto"/>
        <w:right w:val="none" w:sz="0" w:space="0" w:color="auto"/>
      </w:divBdr>
    </w:div>
    <w:div w:id="854999163">
      <w:bodyDiv w:val="1"/>
      <w:marLeft w:val="0"/>
      <w:marRight w:val="0"/>
      <w:marTop w:val="0"/>
      <w:marBottom w:val="0"/>
      <w:divBdr>
        <w:top w:val="none" w:sz="0" w:space="0" w:color="auto"/>
        <w:left w:val="none" w:sz="0" w:space="0" w:color="auto"/>
        <w:bottom w:val="none" w:sz="0" w:space="0" w:color="auto"/>
        <w:right w:val="none" w:sz="0" w:space="0" w:color="auto"/>
      </w:divBdr>
    </w:div>
    <w:div w:id="855774663">
      <w:bodyDiv w:val="1"/>
      <w:marLeft w:val="0"/>
      <w:marRight w:val="0"/>
      <w:marTop w:val="0"/>
      <w:marBottom w:val="0"/>
      <w:divBdr>
        <w:top w:val="none" w:sz="0" w:space="0" w:color="auto"/>
        <w:left w:val="none" w:sz="0" w:space="0" w:color="auto"/>
        <w:bottom w:val="none" w:sz="0" w:space="0" w:color="auto"/>
        <w:right w:val="none" w:sz="0" w:space="0" w:color="auto"/>
      </w:divBdr>
    </w:div>
    <w:div w:id="855847362">
      <w:bodyDiv w:val="1"/>
      <w:marLeft w:val="0"/>
      <w:marRight w:val="0"/>
      <w:marTop w:val="0"/>
      <w:marBottom w:val="0"/>
      <w:divBdr>
        <w:top w:val="none" w:sz="0" w:space="0" w:color="auto"/>
        <w:left w:val="none" w:sz="0" w:space="0" w:color="auto"/>
        <w:bottom w:val="none" w:sz="0" w:space="0" w:color="auto"/>
        <w:right w:val="none" w:sz="0" w:space="0" w:color="auto"/>
      </w:divBdr>
    </w:div>
    <w:div w:id="857542624">
      <w:bodyDiv w:val="1"/>
      <w:marLeft w:val="0"/>
      <w:marRight w:val="0"/>
      <w:marTop w:val="0"/>
      <w:marBottom w:val="0"/>
      <w:divBdr>
        <w:top w:val="none" w:sz="0" w:space="0" w:color="auto"/>
        <w:left w:val="none" w:sz="0" w:space="0" w:color="auto"/>
        <w:bottom w:val="none" w:sz="0" w:space="0" w:color="auto"/>
        <w:right w:val="none" w:sz="0" w:space="0" w:color="auto"/>
      </w:divBdr>
    </w:div>
    <w:div w:id="857818906">
      <w:bodyDiv w:val="1"/>
      <w:marLeft w:val="0"/>
      <w:marRight w:val="0"/>
      <w:marTop w:val="0"/>
      <w:marBottom w:val="0"/>
      <w:divBdr>
        <w:top w:val="none" w:sz="0" w:space="0" w:color="auto"/>
        <w:left w:val="none" w:sz="0" w:space="0" w:color="auto"/>
        <w:bottom w:val="none" w:sz="0" w:space="0" w:color="auto"/>
        <w:right w:val="none" w:sz="0" w:space="0" w:color="auto"/>
      </w:divBdr>
    </w:div>
    <w:div w:id="858197626">
      <w:bodyDiv w:val="1"/>
      <w:marLeft w:val="0"/>
      <w:marRight w:val="0"/>
      <w:marTop w:val="0"/>
      <w:marBottom w:val="0"/>
      <w:divBdr>
        <w:top w:val="none" w:sz="0" w:space="0" w:color="auto"/>
        <w:left w:val="none" w:sz="0" w:space="0" w:color="auto"/>
        <w:bottom w:val="none" w:sz="0" w:space="0" w:color="auto"/>
        <w:right w:val="none" w:sz="0" w:space="0" w:color="auto"/>
      </w:divBdr>
    </w:div>
    <w:div w:id="858199876">
      <w:bodyDiv w:val="1"/>
      <w:marLeft w:val="0"/>
      <w:marRight w:val="0"/>
      <w:marTop w:val="0"/>
      <w:marBottom w:val="0"/>
      <w:divBdr>
        <w:top w:val="none" w:sz="0" w:space="0" w:color="auto"/>
        <w:left w:val="none" w:sz="0" w:space="0" w:color="auto"/>
        <w:bottom w:val="none" w:sz="0" w:space="0" w:color="auto"/>
        <w:right w:val="none" w:sz="0" w:space="0" w:color="auto"/>
      </w:divBdr>
    </w:div>
    <w:div w:id="858278519">
      <w:bodyDiv w:val="1"/>
      <w:marLeft w:val="0"/>
      <w:marRight w:val="0"/>
      <w:marTop w:val="0"/>
      <w:marBottom w:val="0"/>
      <w:divBdr>
        <w:top w:val="none" w:sz="0" w:space="0" w:color="auto"/>
        <w:left w:val="none" w:sz="0" w:space="0" w:color="auto"/>
        <w:bottom w:val="none" w:sz="0" w:space="0" w:color="auto"/>
        <w:right w:val="none" w:sz="0" w:space="0" w:color="auto"/>
      </w:divBdr>
    </w:div>
    <w:div w:id="858422812">
      <w:bodyDiv w:val="1"/>
      <w:marLeft w:val="0"/>
      <w:marRight w:val="0"/>
      <w:marTop w:val="0"/>
      <w:marBottom w:val="0"/>
      <w:divBdr>
        <w:top w:val="none" w:sz="0" w:space="0" w:color="auto"/>
        <w:left w:val="none" w:sz="0" w:space="0" w:color="auto"/>
        <w:bottom w:val="none" w:sz="0" w:space="0" w:color="auto"/>
        <w:right w:val="none" w:sz="0" w:space="0" w:color="auto"/>
      </w:divBdr>
    </w:div>
    <w:div w:id="859316495">
      <w:bodyDiv w:val="1"/>
      <w:marLeft w:val="0"/>
      <w:marRight w:val="0"/>
      <w:marTop w:val="0"/>
      <w:marBottom w:val="0"/>
      <w:divBdr>
        <w:top w:val="none" w:sz="0" w:space="0" w:color="auto"/>
        <w:left w:val="none" w:sz="0" w:space="0" w:color="auto"/>
        <w:bottom w:val="none" w:sz="0" w:space="0" w:color="auto"/>
        <w:right w:val="none" w:sz="0" w:space="0" w:color="auto"/>
      </w:divBdr>
    </w:div>
    <w:div w:id="859395331">
      <w:bodyDiv w:val="1"/>
      <w:marLeft w:val="0"/>
      <w:marRight w:val="0"/>
      <w:marTop w:val="0"/>
      <w:marBottom w:val="0"/>
      <w:divBdr>
        <w:top w:val="none" w:sz="0" w:space="0" w:color="auto"/>
        <w:left w:val="none" w:sz="0" w:space="0" w:color="auto"/>
        <w:bottom w:val="none" w:sz="0" w:space="0" w:color="auto"/>
        <w:right w:val="none" w:sz="0" w:space="0" w:color="auto"/>
      </w:divBdr>
    </w:div>
    <w:div w:id="859470006">
      <w:bodyDiv w:val="1"/>
      <w:marLeft w:val="0"/>
      <w:marRight w:val="0"/>
      <w:marTop w:val="0"/>
      <w:marBottom w:val="0"/>
      <w:divBdr>
        <w:top w:val="none" w:sz="0" w:space="0" w:color="auto"/>
        <w:left w:val="none" w:sz="0" w:space="0" w:color="auto"/>
        <w:bottom w:val="none" w:sz="0" w:space="0" w:color="auto"/>
        <w:right w:val="none" w:sz="0" w:space="0" w:color="auto"/>
      </w:divBdr>
    </w:div>
    <w:div w:id="859657915">
      <w:bodyDiv w:val="1"/>
      <w:marLeft w:val="0"/>
      <w:marRight w:val="0"/>
      <w:marTop w:val="0"/>
      <w:marBottom w:val="0"/>
      <w:divBdr>
        <w:top w:val="none" w:sz="0" w:space="0" w:color="auto"/>
        <w:left w:val="none" w:sz="0" w:space="0" w:color="auto"/>
        <w:bottom w:val="none" w:sz="0" w:space="0" w:color="auto"/>
        <w:right w:val="none" w:sz="0" w:space="0" w:color="auto"/>
      </w:divBdr>
    </w:div>
    <w:div w:id="860626362">
      <w:bodyDiv w:val="1"/>
      <w:marLeft w:val="0"/>
      <w:marRight w:val="0"/>
      <w:marTop w:val="0"/>
      <w:marBottom w:val="0"/>
      <w:divBdr>
        <w:top w:val="none" w:sz="0" w:space="0" w:color="auto"/>
        <w:left w:val="none" w:sz="0" w:space="0" w:color="auto"/>
        <w:bottom w:val="none" w:sz="0" w:space="0" w:color="auto"/>
        <w:right w:val="none" w:sz="0" w:space="0" w:color="auto"/>
      </w:divBdr>
    </w:div>
    <w:div w:id="861548514">
      <w:bodyDiv w:val="1"/>
      <w:marLeft w:val="0"/>
      <w:marRight w:val="0"/>
      <w:marTop w:val="0"/>
      <w:marBottom w:val="0"/>
      <w:divBdr>
        <w:top w:val="none" w:sz="0" w:space="0" w:color="auto"/>
        <w:left w:val="none" w:sz="0" w:space="0" w:color="auto"/>
        <w:bottom w:val="none" w:sz="0" w:space="0" w:color="auto"/>
        <w:right w:val="none" w:sz="0" w:space="0" w:color="auto"/>
      </w:divBdr>
    </w:div>
    <w:div w:id="861748943">
      <w:bodyDiv w:val="1"/>
      <w:marLeft w:val="0"/>
      <w:marRight w:val="0"/>
      <w:marTop w:val="0"/>
      <w:marBottom w:val="0"/>
      <w:divBdr>
        <w:top w:val="none" w:sz="0" w:space="0" w:color="auto"/>
        <w:left w:val="none" w:sz="0" w:space="0" w:color="auto"/>
        <w:bottom w:val="none" w:sz="0" w:space="0" w:color="auto"/>
        <w:right w:val="none" w:sz="0" w:space="0" w:color="auto"/>
      </w:divBdr>
    </w:div>
    <w:div w:id="861749519">
      <w:bodyDiv w:val="1"/>
      <w:marLeft w:val="0"/>
      <w:marRight w:val="0"/>
      <w:marTop w:val="0"/>
      <w:marBottom w:val="0"/>
      <w:divBdr>
        <w:top w:val="none" w:sz="0" w:space="0" w:color="auto"/>
        <w:left w:val="none" w:sz="0" w:space="0" w:color="auto"/>
        <w:bottom w:val="none" w:sz="0" w:space="0" w:color="auto"/>
        <w:right w:val="none" w:sz="0" w:space="0" w:color="auto"/>
      </w:divBdr>
    </w:div>
    <w:div w:id="863830371">
      <w:bodyDiv w:val="1"/>
      <w:marLeft w:val="0"/>
      <w:marRight w:val="0"/>
      <w:marTop w:val="0"/>
      <w:marBottom w:val="0"/>
      <w:divBdr>
        <w:top w:val="none" w:sz="0" w:space="0" w:color="auto"/>
        <w:left w:val="none" w:sz="0" w:space="0" w:color="auto"/>
        <w:bottom w:val="none" w:sz="0" w:space="0" w:color="auto"/>
        <w:right w:val="none" w:sz="0" w:space="0" w:color="auto"/>
      </w:divBdr>
    </w:div>
    <w:div w:id="865216361">
      <w:bodyDiv w:val="1"/>
      <w:marLeft w:val="0"/>
      <w:marRight w:val="0"/>
      <w:marTop w:val="0"/>
      <w:marBottom w:val="0"/>
      <w:divBdr>
        <w:top w:val="none" w:sz="0" w:space="0" w:color="auto"/>
        <w:left w:val="none" w:sz="0" w:space="0" w:color="auto"/>
        <w:bottom w:val="none" w:sz="0" w:space="0" w:color="auto"/>
        <w:right w:val="none" w:sz="0" w:space="0" w:color="auto"/>
      </w:divBdr>
    </w:div>
    <w:div w:id="865287360">
      <w:bodyDiv w:val="1"/>
      <w:marLeft w:val="0"/>
      <w:marRight w:val="0"/>
      <w:marTop w:val="0"/>
      <w:marBottom w:val="0"/>
      <w:divBdr>
        <w:top w:val="none" w:sz="0" w:space="0" w:color="auto"/>
        <w:left w:val="none" w:sz="0" w:space="0" w:color="auto"/>
        <w:bottom w:val="none" w:sz="0" w:space="0" w:color="auto"/>
        <w:right w:val="none" w:sz="0" w:space="0" w:color="auto"/>
      </w:divBdr>
    </w:div>
    <w:div w:id="865753745">
      <w:bodyDiv w:val="1"/>
      <w:marLeft w:val="0"/>
      <w:marRight w:val="0"/>
      <w:marTop w:val="0"/>
      <w:marBottom w:val="0"/>
      <w:divBdr>
        <w:top w:val="none" w:sz="0" w:space="0" w:color="auto"/>
        <w:left w:val="none" w:sz="0" w:space="0" w:color="auto"/>
        <w:bottom w:val="none" w:sz="0" w:space="0" w:color="auto"/>
        <w:right w:val="none" w:sz="0" w:space="0" w:color="auto"/>
      </w:divBdr>
    </w:div>
    <w:div w:id="865800327">
      <w:bodyDiv w:val="1"/>
      <w:marLeft w:val="0"/>
      <w:marRight w:val="0"/>
      <w:marTop w:val="0"/>
      <w:marBottom w:val="0"/>
      <w:divBdr>
        <w:top w:val="none" w:sz="0" w:space="0" w:color="auto"/>
        <w:left w:val="none" w:sz="0" w:space="0" w:color="auto"/>
        <w:bottom w:val="none" w:sz="0" w:space="0" w:color="auto"/>
        <w:right w:val="none" w:sz="0" w:space="0" w:color="auto"/>
      </w:divBdr>
    </w:div>
    <w:div w:id="866791351">
      <w:bodyDiv w:val="1"/>
      <w:marLeft w:val="0"/>
      <w:marRight w:val="0"/>
      <w:marTop w:val="0"/>
      <w:marBottom w:val="0"/>
      <w:divBdr>
        <w:top w:val="none" w:sz="0" w:space="0" w:color="auto"/>
        <w:left w:val="none" w:sz="0" w:space="0" w:color="auto"/>
        <w:bottom w:val="none" w:sz="0" w:space="0" w:color="auto"/>
        <w:right w:val="none" w:sz="0" w:space="0" w:color="auto"/>
      </w:divBdr>
    </w:div>
    <w:div w:id="867333773">
      <w:bodyDiv w:val="1"/>
      <w:marLeft w:val="0"/>
      <w:marRight w:val="0"/>
      <w:marTop w:val="0"/>
      <w:marBottom w:val="0"/>
      <w:divBdr>
        <w:top w:val="none" w:sz="0" w:space="0" w:color="auto"/>
        <w:left w:val="none" w:sz="0" w:space="0" w:color="auto"/>
        <w:bottom w:val="none" w:sz="0" w:space="0" w:color="auto"/>
        <w:right w:val="none" w:sz="0" w:space="0" w:color="auto"/>
      </w:divBdr>
    </w:div>
    <w:div w:id="867373066">
      <w:bodyDiv w:val="1"/>
      <w:marLeft w:val="0"/>
      <w:marRight w:val="0"/>
      <w:marTop w:val="0"/>
      <w:marBottom w:val="0"/>
      <w:divBdr>
        <w:top w:val="none" w:sz="0" w:space="0" w:color="auto"/>
        <w:left w:val="none" w:sz="0" w:space="0" w:color="auto"/>
        <w:bottom w:val="none" w:sz="0" w:space="0" w:color="auto"/>
        <w:right w:val="none" w:sz="0" w:space="0" w:color="auto"/>
      </w:divBdr>
    </w:div>
    <w:div w:id="867454005">
      <w:bodyDiv w:val="1"/>
      <w:marLeft w:val="0"/>
      <w:marRight w:val="0"/>
      <w:marTop w:val="0"/>
      <w:marBottom w:val="0"/>
      <w:divBdr>
        <w:top w:val="none" w:sz="0" w:space="0" w:color="auto"/>
        <w:left w:val="none" w:sz="0" w:space="0" w:color="auto"/>
        <w:bottom w:val="none" w:sz="0" w:space="0" w:color="auto"/>
        <w:right w:val="none" w:sz="0" w:space="0" w:color="auto"/>
      </w:divBdr>
    </w:div>
    <w:div w:id="869489371">
      <w:bodyDiv w:val="1"/>
      <w:marLeft w:val="0"/>
      <w:marRight w:val="0"/>
      <w:marTop w:val="0"/>
      <w:marBottom w:val="0"/>
      <w:divBdr>
        <w:top w:val="none" w:sz="0" w:space="0" w:color="auto"/>
        <w:left w:val="none" w:sz="0" w:space="0" w:color="auto"/>
        <w:bottom w:val="none" w:sz="0" w:space="0" w:color="auto"/>
        <w:right w:val="none" w:sz="0" w:space="0" w:color="auto"/>
      </w:divBdr>
    </w:div>
    <w:div w:id="870385840">
      <w:bodyDiv w:val="1"/>
      <w:marLeft w:val="0"/>
      <w:marRight w:val="0"/>
      <w:marTop w:val="0"/>
      <w:marBottom w:val="0"/>
      <w:divBdr>
        <w:top w:val="none" w:sz="0" w:space="0" w:color="auto"/>
        <w:left w:val="none" w:sz="0" w:space="0" w:color="auto"/>
        <w:bottom w:val="none" w:sz="0" w:space="0" w:color="auto"/>
        <w:right w:val="none" w:sz="0" w:space="0" w:color="auto"/>
      </w:divBdr>
    </w:div>
    <w:div w:id="870605041">
      <w:bodyDiv w:val="1"/>
      <w:marLeft w:val="0"/>
      <w:marRight w:val="0"/>
      <w:marTop w:val="0"/>
      <w:marBottom w:val="0"/>
      <w:divBdr>
        <w:top w:val="none" w:sz="0" w:space="0" w:color="auto"/>
        <w:left w:val="none" w:sz="0" w:space="0" w:color="auto"/>
        <w:bottom w:val="none" w:sz="0" w:space="0" w:color="auto"/>
        <w:right w:val="none" w:sz="0" w:space="0" w:color="auto"/>
      </w:divBdr>
    </w:div>
    <w:div w:id="870652886">
      <w:bodyDiv w:val="1"/>
      <w:marLeft w:val="0"/>
      <w:marRight w:val="0"/>
      <w:marTop w:val="0"/>
      <w:marBottom w:val="0"/>
      <w:divBdr>
        <w:top w:val="none" w:sz="0" w:space="0" w:color="auto"/>
        <w:left w:val="none" w:sz="0" w:space="0" w:color="auto"/>
        <w:bottom w:val="none" w:sz="0" w:space="0" w:color="auto"/>
        <w:right w:val="none" w:sz="0" w:space="0" w:color="auto"/>
      </w:divBdr>
    </w:div>
    <w:div w:id="870731469">
      <w:bodyDiv w:val="1"/>
      <w:marLeft w:val="0"/>
      <w:marRight w:val="0"/>
      <w:marTop w:val="0"/>
      <w:marBottom w:val="0"/>
      <w:divBdr>
        <w:top w:val="none" w:sz="0" w:space="0" w:color="auto"/>
        <w:left w:val="none" w:sz="0" w:space="0" w:color="auto"/>
        <w:bottom w:val="none" w:sz="0" w:space="0" w:color="auto"/>
        <w:right w:val="none" w:sz="0" w:space="0" w:color="auto"/>
      </w:divBdr>
    </w:div>
    <w:div w:id="870843787">
      <w:bodyDiv w:val="1"/>
      <w:marLeft w:val="0"/>
      <w:marRight w:val="0"/>
      <w:marTop w:val="0"/>
      <w:marBottom w:val="0"/>
      <w:divBdr>
        <w:top w:val="none" w:sz="0" w:space="0" w:color="auto"/>
        <w:left w:val="none" w:sz="0" w:space="0" w:color="auto"/>
        <w:bottom w:val="none" w:sz="0" w:space="0" w:color="auto"/>
        <w:right w:val="none" w:sz="0" w:space="0" w:color="auto"/>
      </w:divBdr>
    </w:div>
    <w:div w:id="871235615">
      <w:bodyDiv w:val="1"/>
      <w:marLeft w:val="0"/>
      <w:marRight w:val="0"/>
      <w:marTop w:val="0"/>
      <w:marBottom w:val="0"/>
      <w:divBdr>
        <w:top w:val="none" w:sz="0" w:space="0" w:color="auto"/>
        <w:left w:val="none" w:sz="0" w:space="0" w:color="auto"/>
        <w:bottom w:val="none" w:sz="0" w:space="0" w:color="auto"/>
        <w:right w:val="none" w:sz="0" w:space="0" w:color="auto"/>
      </w:divBdr>
    </w:div>
    <w:div w:id="871302638">
      <w:bodyDiv w:val="1"/>
      <w:marLeft w:val="0"/>
      <w:marRight w:val="0"/>
      <w:marTop w:val="0"/>
      <w:marBottom w:val="0"/>
      <w:divBdr>
        <w:top w:val="none" w:sz="0" w:space="0" w:color="auto"/>
        <w:left w:val="none" w:sz="0" w:space="0" w:color="auto"/>
        <w:bottom w:val="none" w:sz="0" w:space="0" w:color="auto"/>
        <w:right w:val="none" w:sz="0" w:space="0" w:color="auto"/>
      </w:divBdr>
    </w:div>
    <w:div w:id="871384772">
      <w:bodyDiv w:val="1"/>
      <w:marLeft w:val="0"/>
      <w:marRight w:val="0"/>
      <w:marTop w:val="0"/>
      <w:marBottom w:val="0"/>
      <w:divBdr>
        <w:top w:val="none" w:sz="0" w:space="0" w:color="auto"/>
        <w:left w:val="none" w:sz="0" w:space="0" w:color="auto"/>
        <w:bottom w:val="none" w:sz="0" w:space="0" w:color="auto"/>
        <w:right w:val="none" w:sz="0" w:space="0" w:color="auto"/>
      </w:divBdr>
    </w:div>
    <w:div w:id="873156342">
      <w:bodyDiv w:val="1"/>
      <w:marLeft w:val="0"/>
      <w:marRight w:val="0"/>
      <w:marTop w:val="0"/>
      <w:marBottom w:val="0"/>
      <w:divBdr>
        <w:top w:val="none" w:sz="0" w:space="0" w:color="auto"/>
        <w:left w:val="none" w:sz="0" w:space="0" w:color="auto"/>
        <w:bottom w:val="none" w:sz="0" w:space="0" w:color="auto"/>
        <w:right w:val="none" w:sz="0" w:space="0" w:color="auto"/>
      </w:divBdr>
    </w:div>
    <w:div w:id="873469323">
      <w:bodyDiv w:val="1"/>
      <w:marLeft w:val="0"/>
      <w:marRight w:val="0"/>
      <w:marTop w:val="0"/>
      <w:marBottom w:val="0"/>
      <w:divBdr>
        <w:top w:val="none" w:sz="0" w:space="0" w:color="auto"/>
        <w:left w:val="none" w:sz="0" w:space="0" w:color="auto"/>
        <w:bottom w:val="none" w:sz="0" w:space="0" w:color="auto"/>
        <w:right w:val="none" w:sz="0" w:space="0" w:color="auto"/>
      </w:divBdr>
    </w:div>
    <w:div w:id="873662152">
      <w:bodyDiv w:val="1"/>
      <w:marLeft w:val="0"/>
      <w:marRight w:val="0"/>
      <w:marTop w:val="0"/>
      <w:marBottom w:val="0"/>
      <w:divBdr>
        <w:top w:val="none" w:sz="0" w:space="0" w:color="auto"/>
        <w:left w:val="none" w:sz="0" w:space="0" w:color="auto"/>
        <w:bottom w:val="none" w:sz="0" w:space="0" w:color="auto"/>
        <w:right w:val="none" w:sz="0" w:space="0" w:color="auto"/>
      </w:divBdr>
    </w:div>
    <w:div w:id="873805081">
      <w:bodyDiv w:val="1"/>
      <w:marLeft w:val="0"/>
      <w:marRight w:val="0"/>
      <w:marTop w:val="0"/>
      <w:marBottom w:val="0"/>
      <w:divBdr>
        <w:top w:val="none" w:sz="0" w:space="0" w:color="auto"/>
        <w:left w:val="none" w:sz="0" w:space="0" w:color="auto"/>
        <w:bottom w:val="none" w:sz="0" w:space="0" w:color="auto"/>
        <w:right w:val="none" w:sz="0" w:space="0" w:color="auto"/>
      </w:divBdr>
    </w:div>
    <w:div w:id="874461593">
      <w:bodyDiv w:val="1"/>
      <w:marLeft w:val="0"/>
      <w:marRight w:val="0"/>
      <w:marTop w:val="0"/>
      <w:marBottom w:val="0"/>
      <w:divBdr>
        <w:top w:val="none" w:sz="0" w:space="0" w:color="auto"/>
        <w:left w:val="none" w:sz="0" w:space="0" w:color="auto"/>
        <w:bottom w:val="none" w:sz="0" w:space="0" w:color="auto"/>
        <w:right w:val="none" w:sz="0" w:space="0" w:color="auto"/>
      </w:divBdr>
    </w:div>
    <w:div w:id="874462473">
      <w:bodyDiv w:val="1"/>
      <w:marLeft w:val="0"/>
      <w:marRight w:val="0"/>
      <w:marTop w:val="0"/>
      <w:marBottom w:val="0"/>
      <w:divBdr>
        <w:top w:val="none" w:sz="0" w:space="0" w:color="auto"/>
        <w:left w:val="none" w:sz="0" w:space="0" w:color="auto"/>
        <w:bottom w:val="none" w:sz="0" w:space="0" w:color="auto"/>
        <w:right w:val="none" w:sz="0" w:space="0" w:color="auto"/>
      </w:divBdr>
    </w:div>
    <w:div w:id="874584813">
      <w:bodyDiv w:val="1"/>
      <w:marLeft w:val="0"/>
      <w:marRight w:val="0"/>
      <w:marTop w:val="0"/>
      <w:marBottom w:val="0"/>
      <w:divBdr>
        <w:top w:val="none" w:sz="0" w:space="0" w:color="auto"/>
        <w:left w:val="none" w:sz="0" w:space="0" w:color="auto"/>
        <w:bottom w:val="none" w:sz="0" w:space="0" w:color="auto"/>
        <w:right w:val="none" w:sz="0" w:space="0" w:color="auto"/>
      </w:divBdr>
    </w:div>
    <w:div w:id="874660886">
      <w:bodyDiv w:val="1"/>
      <w:marLeft w:val="0"/>
      <w:marRight w:val="0"/>
      <w:marTop w:val="0"/>
      <w:marBottom w:val="0"/>
      <w:divBdr>
        <w:top w:val="none" w:sz="0" w:space="0" w:color="auto"/>
        <w:left w:val="none" w:sz="0" w:space="0" w:color="auto"/>
        <w:bottom w:val="none" w:sz="0" w:space="0" w:color="auto"/>
        <w:right w:val="none" w:sz="0" w:space="0" w:color="auto"/>
      </w:divBdr>
    </w:div>
    <w:div w:id="875046520">
      <w:bodyDiv w:val="1"/>
      <w:marLeft w:val="0"/>
      <w:marRight w:val="0"/>
      <w:marTop w:val="0"/>
      <w:marBottom w:val="0"/>
      <w:divBdr>
        <w:top w:val="none" w:sz="0" w:space="0" w:color="auto"/>
        <w:left w:val="none" w:sz="0" w:space="0" w:color="auto"/>
        <w:bottom w:val="none" w:sz="0" w:space="0" w:color="auto"/>
        <w:right w:val="none" w:sz="0" w:space="0" w:color="auto"/>
      </w:divBdr>
    </w:div>
    <w:div w:id="875384587">
      <w:bodyDiv w:val="1"/>
      <w:marLeft w:val="0"/>
      <w:marRight w:val="0"/>
      <w:marTop w:val="0"/>
      <w:marBottom w:val="0"/>
      <w:divBdr>
        <w:top w:val="none" w:sz="0" w:space="0" w:color="auto"/>
        <w:left w:val="none" w:sz="0" w:space="0" w:color="auto"/>
        <w:bottom w:val="none" w:sz="0" w:space="0" w:color="auto"/>
        <w:right w:val="none" w:sz="0" w:space="0" w:color="auto"/>
      </w:divBdr>
    </w:div>
    <w:div w:id="875889589">
      <w:bodyDiv w:val="1"/>
      <w:marLeft w:val="0"/>
      <w:marRight w:val="0"/>
      <w:marTop w:val="0"/>
      <w:marBottom w:val="0"/>
      <w:divBdr>
        <w:top w:val="none" w:sz="0" w:space="0" w:color="auto"/>
        <w:left w:val="none" w:sz="0" w:space="0" w:color="auto"/>
        <w:bottom w:val="none" w:sz="0" w:space="0" w:color="auto"/>
        <w:right w:val="none" w:sz="0" w:space="0" w:color="auto"/>
      </w:divBdr>
    </w:div>
    <w:div w:id="876164612">
      <w:bodyDiv w:val="1"/>
      <w:marLeft w:val="0"/>
      <w:marRight w:val="0"/>
      <w:marTop w:val="0"/>
      <w:marBottom w:val="0"/>
      <w:divBdr>
        <w:top w:val="none" w:sz="0" w:space="0" w:color="auto"/>
        <w:left w:val="none" w:sz="0" w:space="0" w:color="auto"/>
        <w:bottom w:val="none" w:sz="0" w:space="0" w:color="auto"/>
        <w:right w:val="none" w:sz="0" w:space="0" w:color="auto"/>
      </w:divBdr>
    </w:div>
    <w:div w:id="877818555">
      <w:bodyDiv w:val="1"/>
      <w:marLeft w:val="0"/>
      <w:marRight w:val="0"/>
      <w:marTop w:val="0"/>
      <w:marBottom w:val="0"/>
      <w:divBdr>
        <w:top w:val="none" w:sz="0" w:space="0" w:color="auto"/>
        <w:left w:val="none" w:sz="0" w:space="0" w:color="auto"/>
        <w:bottom w:val="none" w:sz="0" w:space="0" w:color="auto"/>
        <w:right w:val="none" w:sz="0" w:space="0" w:color="auto"/>
      </w:divBdr>
    </w:div>
    <w:div w:id="878199906">
      <w:bodyDiv w:val="1"/>
      <w:marLeft w:val="0"/>
      <w:marRight w:val="0"/>
      <w:marTop w:val="0"/>
      <w:marBottom w:val="0"/>
      <w:divBdr>
        <w:top w:val="none" w:sz="0" w:space="0" w:color="auto"/>
        <w:left w:val="none" w:sz="0" w:space="0" w:color="auto"/>
        <w:bottom w:val="none" w:sz="0" w:space="0" w:color="auto"/>
        <w:right w:val="none" w:sz="0" w:space="0" w:color="auto"/>
      </w:divBdr>
    </w:div>
    <w:div w:id="878400501">
      <w:bodyDiv w:val="1"/>
      <w:marLeft w:val="0"/>
      <w:marRight w:val="0"/>
      <w:marTop w:val="0"/>
      <w:marBottom w:val="0"/>
      <w:divBdr>
        <w:top w:val="none" w:sz="0" w:space="0" w:color="auto"/>
        <w:left w:val="none" w:sz="0" w:space="0" w:color="auto"/>
        <w:bottom w:val="none" w:sz="0" w:space="0" w:color="auto"/>
        <w:right w:val="none" w:sz="0" w:space="0" w:color="auto"/>
      </w:divBdr>
    </w:div>
    <w:div w:id="878514101">
      <w:bodyDiv w:val="1"/>
      <w:marLeft w:val="0"/>
      <w:marRight w:val="0"/>
      <w:marTop w:val="0"/>
      <w:marBottom w:val="0"/>
      <w:divBdr>
        <w:top w:val="none" w:sz="0" w:space="0" w:color="auto"/>
        <w:left w:val="none" w:sz="0" w:space="0" w:color="auto"/>
        <w:bottom w:val="none" w:sz="0" w:space="0" w:color="auto"/>
        <w:right w:val="none" w:sz="0" w:space="0" w:color="auto"/>
      </w:divBdr>
    </w:div>
    <w:div w:id="879129332">
      <w:bodyDiv w:val="1"/>
      <w:marLeft w:val="0"/>
      <w:marRight w:val="0"/>
      <w:marTop w:val="0"/>
      <w:marBottom w:val="0"/>
      <w:divBdr>
        <w:top w:val="none" w:sz="0" w:space="0" w:color="auto"/>
        <w:left w:val="none" w:sz="0" w:space="0" w:color="auto"/>
        <w:bottom w:val="none" w:sz="0" w:space="0" w:color="auto"/>
        <w:right w:val="none" w:sz="0" w:space="0" w:color="auto"/>
      </w:divBdr>
    </w:div>
    <w:div w:id="879168288">
      <w:bodyDiv w:val="1"/>
      <w:marLeft w:val="0"/>
      <w:marRight w:val="0"/>
      <w:marTop w:val="0"/>
      <w:marBottom w:val="0"/>
      <w:divBdr>
        <w:top w:val="none" w:sz="0" w:space="0" w:color="auto"/>
        <w:left w:val="none" w:sz="0" w:space="0" w:color="auto"/>
        <w:bottom w:val="none" w:sz="0" w:space="0" w:color="auto"/>
        <w:right w:val="none" w:sz="0" w:space="0" w:color="auto"/>
      </w:divBdr>
    </w:div>
    <w:div w:id="879363529">
      <w:bodyDiv w:val="1"/>
      <w:marLeft w:val="0"/>
      <w:marRight w:val="0"/>
      <w:marTop w:val="0"/>
      <w:marBottom w:val="0"/>
      <w:divBdr>
        <w:top w:val="none" w:sz="0" w:space="0" w:color="auto"/>
        <w:left w:val="none" w:sz="0" w:space="0" w:color="auto"/>
        <w:bottom w:val="none" w:sz="0" w:space="0" w:color="auto"/>
        <w:right w:val="none" w:sz="0" w:space="0" w:color="auto"/>
      </w:divBdr>
    </w:div>
    <w:div w:id="880048991">
      <w:bodyDiv w:val="1"/>
      <w:marLeft w:val="0"/>
      <w:marRight w:val="0"/>
      <w:marTop w:val="0"/>
      <w:marBottom w:val="0"/>
      <w:divBdr>
        <w:top w:val="none" w:sz="0" w:space="0" w:color="auto"/>
        <w:left w:val="none" w:sz="0" w:space="0" w:color="auto"/>
        <w:bottom w:val="none" w:sz="0" w:space="0" w:color="auto"/>
        <w:right w:val="none" w:sz="0" w:space="0" w:color="auto"/>
      </w:divBdr>
    </w:div>
    <w:div w:id="881207903">
      <w:bodyDiv w:val="1"/>
      <w:marLeft w:val="0"/>
      <w:marRight w:val="0"/>
      <w:marTop w:val="0"/>
      <w:marBottom w:val="0"/>
      <w:divBdr>
        <w:top w:val="none" w:sz="0" w:space="0" w:color="auto"/>
        <w:left w:val="none" w:sz="0" w:space="0" w:color="auto"/>
        <w:bottom w:val="none" w:sz="0" w:space="0" w:color="auto"/>
        <w:right w:val="none" w:sz="0" w:space="0" w:color="auto"/>
      </w:divBdr>
    </w:div>
    <w:div w:id="881287975">
      <w:bodyDiv w:val="1"/>
      <w:marLeft w:val="0"/>
      <w:marRight w:val="0"/>
      <w:marTop w:val="0"/>
      <w:marBottom w:val="0"/>
      <w:divBdr>
        <w:top w:val="none" w:sz="0" w:space="0" w:color="auto"/>
        <w:left w:val="none" w:sz="0" w:space="0" w:color="auto"/>
        <w:bottom w:val="none" w:sz="0" w:space="0" w:color="auto"/>
        <w:right w:val="none" w:sz="0" w:space="0" w:color="auto"/>
      </w:divBdr>
    </w:div>
    <w:div w:id="881358657">
      <w:bodyDiv w:val="1"/>
      <w:marLeft w:val="0"/>
      <w:marRight w:val="0"/>
      <w:marTop w:val="0"/>
      <w:marBottom w:val="0"/>
      <w:divBdr>
        <w:top w:val="none" w:sz="0" w:space="0" w:color="auto"/>
        <w:left w:val="none" w:sz="0" w:space="0" w:color="auto"/>
        <w:bottom w:val="none" w:sz="0" w:space="0" w:color="auto"/>
        <w:right w:val="none" w:sz="0" w:space="0" w:color="auto"/>
      </w:divBdr>
    </w:div>
    <w:div w:id="881481936">
      <w:bodyDiv w:val="1"/>
      <w:marLeft w:val="0"/>
      <w:marRight w:val="0"/>
      <w:marTop w:val="0"/>
      <w:marBottom w:val="0"/>
      <w:divBdr>
        <w:top w:val="none" w:sz="0" w:space="0" w:color="auto"/>
        <w:left w:val="none" w:sz="0" w:space="0" w:color="auto"/>
        <w:bottom w:val="none" w:sz="0" w:space="0" w:color="auto"/>
        <w:right w:val="none" w:sz="0" w:space="0" w:color="auto"/>
      </w:divBdr>
    </w:div>
    <w:div w:id="882329485">
      <w:bodyDiv w:val="1"/>
      <w:marLeft w:val="0"/>
      <w:marRight w:val="0"/>
      <w:marTop w:val="0"/>
      <w:marBottom w:val="0"/>
      <w:divBdr>
        <w:top w:val="none" w:sz="0" w:space="0" w:color="auto"/>
        <w:left w:val="none" w:sz="0" w:space="0" w:color="auto"/>
        <w:bottom w:val="none" w:sz="0" w:space="0" w:color="auto"/>
        <w:right w:val="none" w:sz="0" w:space="0" w:color="auto"/>
      </w:divBdr>
    </w:div>
    <w:div w:id="882710083">
      <w:bodyDiv w:val="1"/>
      <w:marLeft w:val="0"/>
      <w:marRight w:val="0"/>
      <w:marTop w:val="0"/>
      <w:marBottom w:val="0"/>
      <w:divBdr>
        <w:top w:val="none" w:sz="0" w:space="0" w:color="auto"/>
        <w:left w:val="none" w:sz="0" w:space="0" w:color="auto"/>
        <w:bottom w:val="none" w:sz="0" w:space="0" w:color="auto"/>
        <w:right w:val="none" w:sz="0" w:space="0" w:color="auto"/>
      </w:divBdr>
    </w:div>
    <w:div w:id="883830678">
      <w:bodyDiv w:val="1"/>
      <w:marLeft w:val="0"/>
      <w:marRight w:val="0"/>
      <w:marTop w:val="0"/>
      <w:marBottom w:val="0"/>
      <w:divBdr>
        <w:top w:val="none" w:sz="0" w:space="0" w:color="auto"/>
        <w:left w:val="none" w:sz="0" w:space="0" w:color="auto"/>
        <w:bottom w:val="none" w:sz="0" w:space="0" w:color="auto"/>
        <w:right w:val="none" w:sz="0" w:space="0" w:color="auto"/>
      </w:divBdr>
    </w:div>
    <w:div w:id="883833168">
      <w:bodyDiv w:val="1"/>
      <w:marLeft w:val="0"/>
      <w:marRight w:val="0"/>
      <w:marTop w:val="0"/>
      <w:marBottom w:val="0"/>
      <w:divBdr>
        <w:top w:val="none" w:sz="0" w:space="0" w:color="auto"/>
        <w:left w:val="none" w:sz="0" w:space="0" w:color="auto"/>
        <w:bottom w:val="none" w:sz="0" w:space="0" w:color="auto"/>
        <w:right w:val="none" w:sz="0" w:space="0" w:color="auto"/>
      </w:divBdr>
    </w:div>
    <w:div w:id="884367904">
      <w:bodyDiv w:val="1"/>
      <w:marLeft w:val="0"/>
      <w:marRight w:val="0"/>
      <w:marTop w:val="0"/>
      <w:marBottom w:val="0"/>
      <w:divBdr>
        <w:top w:val="none" w:sz="0" w:space="0" w:color="auto"/>
        <w:left w:val="none" w:sz="0" w:space="0" w:color="auto"/>
        <w:bottom w:val="none" w:sz="0" w:space="0" w:color="auto"/>
        <w:right w:val="none" w:sz="0" w:space="0" w:color="auto"/>
      </w:divBdr>
    </w:div>
    <w:div w:id="884410094">
      <w:bodyDiv w:val="1"/>
      <w:marLeft w:val="0"/>
      <w:marRight w:val="0"/>
      <w:marTop w:val="0"/>
      <w:marBottom w:val="0"/>
      <w:divBdr>
        <w:top w:val="none" w:sz="0" w:space="0" w:color="auto"/>
        <w:left w:val="none" w:sz="0" w:space="0" w:color="auto"/>
        <w:bottom w:val="none" w:sz="0" w:space="0" w:color="auto"/>
        <w:right w:val="none" w:sz="0" w:space="0" w:color="auto"/>
      </w:divBdr>
    </w:div>
    <w:div w:id="884567177">
      <w:bodyDiv w:val="1"/>
      <w:marLeft w:val="0"/>
      <w:marRight w:val="0"/>
      <w:marTop w:val="0"/>
      <w:marBottom w:val="0"/>
      <w:divBdr>
        <w:top w:val="none" w:sz="0" w:space="0" w:color="auto"/>
        <w:left w:val="none" w:sz="0" w:space="0" w:color="auto"/>
        <w:bottom w:val="none" w:sz="0" w:space="0" w:color="auto"/>
        <w:right w:val="none" w:sz="0" w:space="0" w:color="auto"/>
      </w:divBdr>
    </w:div>
    <w:div w:id="884682430">
      <w:bodyDiv w:val="1"/>
      <w:marLeft w:val="0"/>
      <w:marRight w:val="0"/>
      <w:marTop w:val="0"/>
      <w:marBottom w:val="0"/>
      <w:divBdr>
        <w:top w:val="none" w:sz="0" w:space="0" w:color="auto"/>
        <w:left w:val="none" w:sz="0" w:space="0" w:color="auto"/>
        <w:bottom w:val="none" w:sz="0" w:space="0" w:color="auto"/>
        <w:right w:val="none" w:sz="0" w:space="0" w:color="auto"/>
      </w:divBdr>
    </w:div>
    <w:div w:id="884755526">
      <w:bodyDiv w:val="1"/>
      <w:marLeft w:val="0"/>
      <w:marRight w:val="0"/>
      <w:marTop w:val="0"/>
      <w:marBottom w:val="0"/>
      <w:divBdr>
        <w:top w:val="none" w:sz="0" w:space="0" w:color="auto"/>
        <w:left w:val="none" w:sz="0" w:space="0" w:color="auto"/>
        <w:bottom w:val="none" w:sz="0" w:space="0" w:color="auto"/>
        <w:right w:val="none" w:sz="0" w:space="0" w:color="auto"/>
      </w:divBdr>
    </w:div>
    <w:div w:id="885023853">
      <w:bodyDiv w:val="1"/>
      <w:marLeft w:val="0"/>
      <w:marRight w:val="0"/>
      <w:marTop w:val="0"/>
      <w:marBottom w:val="0"/>
      <w:divBdr>
        <w:top w:val="none" w:sz="0" w:space="0" w:color="auto"/>
        <w:left w:val="none" w:sz="0" w:space="0" w:color="auto"/>
        <w:bottom w:val="none" w:sz="0" w:space="0" w:color="auto"/>
        <w:right w:val="none" w:sz="0" w:space="0" w:color="auto"/>
      </w:divBdr>
    </w:div>
    <w:div w:id="885146739">
      <w:bodyDiv w:val="1"/>
      <w:marLeft w:val="0"/>
      <w:marRight w:val="0"/>
      <w:marTop w:val="0"/>
      <w:marBottom w:val="0"/>
      <w:divBdr>
        <w:top w:val="none" w:sz="0" w:space="0" w:color="auto"/>
        <w:left w:val="none" w:sz="0" w:space="0" w:color="auto"/>
        <w:bottom w:val="none" w:sz="0" w:space="0" w:color="auto"/>
        <w:right w:val="none" w:sz="0" w:space="0" w:color="auto"/>
      </w:divBdr>
    </w:div>
    <w:div w:id="886792422">
      <w:bodyDiv w:val="1"/>
      <w:marLeft w:val="0"/>
      <w:marRight w:val="0"/>
      <w:marTop w:val="0"/>
      <w:marBottom w:val="0"/>
      <w:divBdr>
        <w:top w:val="none" w:sz="0" w:space="0" w:color="auto"/>
        <w:left w:val="none" w:sz="0" w:space="0" w:color="auto"/>
        <w:bottom w:val="none" w:sz="0" w:space="0" w:color="auto"/>
        <w:right w:val="none" w:sz="0" w:space="0" w:color="auto"/>
      </w:divBdr>
    </w:div>
    <w:div w:id="886919826">
      <w:bodyDiv w:val="1"/>
      <w:marLeft w:val="0"/>
      <w:marRight w:val="0"/>
      <w:marTop w:val="0"/>
      <w:marBottom w:val="0"/>
      <w:divBdr>
        <w:top w:val="none" w:sz="0" w:space="0" w:color="auto"/>
        <w:left w:val="none" w:sz="0" w:space="0" w:color="auto"/>
        <w:bottom w:val="none" w:sz="0" w:space="0" w:color="auto"/>
        <w:right w:val="none" w:sz="0" w:space="0" w:color="auto"/>
      </w:divBdr>
    </w:div>
    <w:div w:id="887497391">
      <w:bodyDiv w:val="1"/>
      <w:marLeft w:val="0"/>
      <w:marRight w:val="0"/>
      <w:marTop w:val="0"/>
      <w:marBottom w:val="0"/>
      <w:divBdr>
        <w:top w:val="none" w:sz="0" w:space="0" w:color="auto"/>
        <w:left w:val="none" w:sz="0" w:space="0" w:color="auto"/>
        <w:bottom w:val="none" w:sz="0" w:space="0" w:color="auto"/>
        <w:right w:val="none" w:sz="0" w:space="0" w:color="auto"/>
      </w:divBdr>
    </w:div>
    <w:div w:id="887690307">
      <w:bodyDiv w:val="1"/>
      <w:marLeft w:val="0"/>
      <w:marRight w:val="0"/>
      <w:marTop w:val="0"/>
      <w:marBottom w:val="0"/>
      <w:divBdr>
        <w:top w:val="none" w:sz="0" w:space="0" w:color="auto"/>
        <w:left w:val="none" w:sz="0" w:space="0" w:color="auto"/>
        <w:bottom w:val="none" w:sz="0" w:space="0" w:color="auto"/>
        <w:right w:val="none" w:sz="0" w:space="0" w:color="auto"/>
      </w:divBdr>
    </w:div>
    <w:div w:id="887717461">
      <w:bodyDiv w:val="1"/>
      <w:marLeft w:val="0"/>
      <w:marRight w:val="0"/>
      <w:marTop w:val="0"/>
      <w:marBottom w:val="0"/>
      <w:divBdr>
        <w:top w:val="none" w:sz="0" w:space="0" w:color="auto"/>
        <w:left w:val="none" w:sz="0" w:space="0" w:color="auto"/>
        <w:bottom w:val="none" w:sz="0" w:space="0" w:color="auto"/>
        <w:right w:val="none" w:sz="0" w:space="0" w:color="auto"/>
      </w:divBdr>
    </w:div>
    <w:div w:id="888225391">
      <w:bodyDiv w:val="1"/>
      <w:marLeft w:val="0"/>
      <w:marRight w:val="0"/>
      <w:marTop w:val="0"/>
      <w:marBottom w:val="0"/>
      <w:divBdr>
        <w:top w:val="none" w:sz="0" w:space="0" w:color="auto"/>
        <w:left w:val="none" w:sz="0" w:space="0" w:color="auto"/>
        <w:bottom w:val="none" w:sz="0" w:space="0" w:color="auto"/>
        <w:right w:val="none" w:sz="0" w:space="0" w:color="auto"/>
      </w:divBdr>
    </w:div>
    <w:div w:id="888810327">
      <w:bodyDiv w:val="1"/>
      <w:marLeft w:val="0"/>
      <w:marRight w:val="0"/>
      <w:marTop w:val="0"/>
      <w:marBottom w:val="0"/>
      <w:divBdr>
        <w:top w:val="none" w:sz="0" w:space="0" w:color="auto"/>
        <w:left w:val="none" w:sz="0" w:space="0" w:color="auto"/>
        <w:bottom w:val="none" w:sz="0" w:space="0" w:color="auto"/>
        <w:right w:val="none" w:sz="0" w:space="0" w:color="auto"/>
      </w:divBdr>
    </w:div>
    <w:div w:id="889341428">
      <w:bodyDiv w:val="1"/>
      <w:marLeft w:val="0"/>
      <w:marRight w:val="0"/>
      <w:marTop w:val="0"/>
      <w:marBottom w:val="0"/>
      <w:divBdr>
        <w:top w:val="none" w:sz="0" w:space="0" w:color="auto"/>
        <w:left w:val="none" w:sz="0" w:space="0" w:color="auto"/>
        <w:bottom w:val="none" w:sz="0" w:space="0" w:color="auto"/>
        <w:right w:val="none" w:sz="0" w:space="0" w:color="auto"/>
      </w:divBdr>
    </w:div>
    <w:div w:id="889419056">
      <w:bodyDiv w:val="1"/>
      <w:marLeft w:val="0"/>
      <w:marRight w:val="0"/>
      <w:marTop w:val="0"/>
      <w:marBottom w:val="0"/>
      <w:divBdr>
        <w:top w:val="none" w:sz="0" w:space="0" w:color="auto"/>
        <w:left w:val="none" w:sz="0" w:space="0" w:color="auto"/>
        <w:bottom w:val="none" w:sz="0" w:space="0" w:color="auto"/>
        <w:right w:val="none" w:sz="0" w:space="0" w:color="auto"/>
      </w:divBdr>
    </w:div>
    <w:div w:id="889998089">
      <w:bodyDiv w:val="1"/>
      <w:marLeft w:val="0"/>
      <w:marRight w:val="0"/>
      <w:marTop w:val="0"/>
      <w:marBottom w:val="0"/>
      <w:divBdr>
        <w:top w:val="none" w:sz="0" w:space="0" w:color="auto"/>
        <w:left w:val="none" w:sz="0" w:space="0" w:color="auto"/>
        <w:bottom w:val="none" w:sz="0" w:space="0" w:color="auto"/>
        <w:right w:val="none" w:sz="0" w:space="0" w:color="auto"/>
      </w:divBdr>
    </w:div>
    <w:div w:id="890926242">
      <w:bodyDiv w:val="1"/>
      <w:marLeft w:val="0"/>
      <w:marRight w:val="0"/>
      <w:marTop w:val="0"/>
      <w:marBottom w:val="0"/>
      <w:divBdr>
        <w:top w:val="none" w:sz="0" w:space="0" w:color="auto"/>
        <w:left w:val="none" w:sz="0" w:space="0" w:color="auto"/>
        <w:bottom w:val="none" w:sz="0" w:space="0" w:color="auto"/>
        <w:right w:val="none" w:sz="0" w:space="0" w:color="auto"/>
      </w:divBdr>
    </w:div>
    <w:div w:id="890965867">
      <w:bodyDiv w:val="1"/>
      <w:marLeft w:val="0"/>
      <w:marRight w:val="0"/>
      <w:marTop w:val="0"/>
      <w:marBottom w:val="0"/>
      <w:divBdr>
        <w:top w:val="none" w:sz="0" w:space="0" w:color="auto"/>
        <w:left w:val="none" w:sz="0" w:space="0" w:color="auto"/>
        <w:bottom w:val="none" w:sz="0" w:space="0" w:color="auto"/>
        <w:right w:val="none" w:sz="0" w:space="0" w:color="auto"/>
      </w:divBdr>
    </w:div>
    <w:div w:id="891043908">
      <w:bodyDiv w:val="1"/>
      <w:marLeft w:val="0"/>
      <w:marRight w:val="0"/>
      <w:marTop w:val="0"/>
      <w:marBottom w:val="0"/>
      <w:divBdr>
        <w:top w:val="none" w:sz="0" w:space="0" w:color="auto"/>
        <w:left w:val="none" w:sz="0" w:space="0" w:color="auto"/>
        <w:bottom w:val="none" w:sz="0" w:space="0" w:color="auto"/>
        <w:right w:val="none" w:sz="0" w:space="0" w:color="auto"/>
      </w:divBdr>
    </w:div>
    <w:div w:id="891312227">
      <w:bodyDiv w:val="1"/>
      <w:marLeft w:val="0"/>
      <w:marRight w:val="0"/>
      <w:marTop w:val="0"/>
      <w:marBottom w:val="0"/>
      <w:divBdr>
        <w:top w:val="none" w:sz="0" w:space="0" w:color="auto"/>
        <w:left w:val="none" w:sz="0" w:space="0" w:color="auto"/>
        <w:bottom w:val="none" w:sz="0" w:space="0" w:color="auto"/>
        <w:right w:val="none" w:sz="0" w:space="0" w:color="auto"/>
      </w:divBdr>
    </w:div>
    <w:div w:id="892739125">
      <w:bodyDiv w:val="1"/>
      <w:marLeft w:val="0"/>
      <w:marRight w:val="0"/>
      <w:marTop w:val="0"/>
      <w:marBottom w:val="0"/>
      <w:divBdr>
        <w:top w:val="none" w:sz="0" w:space="0" w:color="auto"/>
        <w:left w:val="none" w:sz="0" w:space="0" w:color="auto"/>
        <w:bottom w:val="none" w:sz="0" w:space="0" w:color="auto"/>
        <w:right w:val="none" w:sz="0" w:space="0" w:color="auto"/>
      </w:divBdr>
      <w:divsChild>
        <w:div w:id="140082319">
          <w:marLeft w:val="0"/>
          <w:marRight w:val="0"/>
          <w:marTop w:val="0"/>
          <w:marBottom w:val="0"/>
          <w:divBdr>
            <w:top w:val="none" w:sz="0" w:space="0" w:color="auto"/>
            <w:left w:val="none" w:sz="0" w:space="0" w:color="auto"/>
            <w:bottom w:val="none" w:sz="0" w:space="0" w:color="auto"/>
            <w:right w:val="none" w:sz="0" w:space="0" w:color="auto"/>
          </w:divBdr>
        </w:div>
        <w:div w:id="244195704">
          <w:marLeft w:val="0"/>
          <w:marRight w:val="0"/>
          <w:marTop w:val="0"/>
          <w:marBottom w:val="0"/>
          <w:divBdr>
            <w:top w:val="none" w:sz="0" w:space="0" w:color="auto"/>
            <w:left w:val="none" w:sz="0" w:space="0" w:color="auto"/>
            <w:bottom w:val="none" w:sz="0" w:space="0" w:color="auto"/>
            <w:right w:val="none" w:sz="0" w:space="0" w:color="auto"/>
          </w:divBdr>
        </w:div>
        <w:div w:id="1646200422">
          <w:marLeft w:val="0"/>
          <w:marRight w:val="0"/>
          <w:marTop w:val="0"/>
          <w:marBottom w:val="0"/>
          <w:divBdr>
            <w:top w:val="none" w:sz="0" w:space="0" w:color="auto"/>
            <w:left w:val="none" w:sz="0" w:space="0" w:color="auto"/>
            <w:bottom w:val="none" w:sz="0" w:space="0" w:color="auto"/>
            <w:right w:val="none" w:sz="0" w:space="0" w:color="auto"/>
          </w:divBdr>
        </w:div>
      </w:divsChild>
    </w:div>
    <w:div w:id="893272667">
      <w:bodyDiv w:val="1"/>
      <w:marLeft w:val="0"/>
      <w:marRight w:val="0"/>
      <w:marTop w:val="0"/>
      <w:marBottom w:val="0"/>
      <w:divBdr>
        <w:top w:val="none" w:sz="0" w:space="0" w:color="auto"/>
        <w:left w:val="none" w:sz="0" w:space="0" w:color="auto"/>
        <w:bottom w:val="none" w:sz="0" w:space="0" w:color="auto"/>
        <w:right w:val="none" w:sz="0" w:space="0" w:color="auto"/>
      </w:divBdr>
    </w:div>
    <w:div w:id="893464168">
      <w:bodyDiv w:val="1"/>
      <w:marLeft w:val="0"/>
      <w:marRight w:val="0"/>
      <w:marTop w:val="0"/>
      <w:marBottom w:val="0"/>
      <w:divBdr>
        <w:top w:val="none" w:sz="0" w:space="0" w:color="auto"/>
        <w:left w:val="none" w:sz="0" w:space="0" w:color="auto"/>
        <w:bottom w:val="none" w:sz="0" w:space="0" w:color="auto"/>
        <w:right w:val="none" w:sz="0" w:space="0" w:color="auto"/>
      </w:divBdr>
    </w:div>
    <w:div w:id="893661622">
      <w:bodyDiv w:val="1"/>
      <w:marLeft w:val="0"/>
      <w:marRight w:val="0"/>
      <w:marTop w:val="0"/>
      <w:marBottom w:val="0"/>
      <w:divBdr>
        <w:top w:val="none" w:sz="0" w:space="0" w:color="auto"/>
        <w:left w:val="none" w:sz="0" w:space="0" w:color="auto"/>
        <w:bottom w:val="none" w:sz="0" w:space="0" w:color="auto"/>
        <w:right w:val="none" w:sz="0" w:space="0" w:color="auto"/>
      </w:divBdr>
    </w:div>
    <w:div w:id="894004467">
      <w:bodyDiv w:val="1"/>
      <w:marLeft w:val="0"/>
      <w:marRight w:val="0"/>
      <w:marTop w:val="0"/>
      <w:marBottom w:val="0"/>
      <w:divBdr>
        <w:top w:val="none" w:sz="0" w:space="0" w:color="auto"/>
        <w:left w:val="none" w:sz="0" w:space="0" w:color="auto"/>
        <w:bottom w:val="none" w:sz="0" w:space="0" w:color="auto"/>
        <w:right w:val="none" w:sz="0" w:space="0" w:color="auto"/>
      </w:divBdr>
    </w:div>
    <w:div w:id="894894723">
      <w:bodyDiv w:val="1"/>
      <w:marLeft w:val="0"/>
      <w:marRight w:val="0"/>
      <w:marTop w:val="0"/>
      <w:marBottom w:val="0"/>
      <w:divBdr>
        <w:top w:val="none" w:sz="0" w:space="0" w:color="auto"/>
        <w:left w:val="none" w:sz="0" w:space="0" w:color="auto"/>
        <w:bottom w:val="none" w:sz="0" w:space="0" w:color="auto"/>
        <w:right w:val="none" w:sz="0" w:space="0" w:color="auto"/>
      </w:divBdr>
    </w:div>
    <w:div w:id="895045814">
      <w:bodyDiv w:val="1"/>
      <w:marLeft w:val="0"/>
      <w:marRight w:val="0"/>
      <w:marTop w:val="0"/>
      <w:marBottom w:val="0"/>
      <w:divBdr>
        <w:top w:val="none" w:sz="0" w:space="0" w:color="auto"/>
        <w:left w:val="none" w:sz="0" w:space="0" w:color="auto"/>
        <w:bottom w:val="none" w:sz="0" w:space="0" w:color="auto"/>
        <w:right w:val="none" w:sz="0" w:space="0" w:color="auto"/>
      </w:divBdr>
    </w:div>
    <w:div w:id="895162102">
      <w:bodyDiv w:val="1"/>
      <w:marLeft w:val="0"/>
      <w:marRight w:val="0"/>
      <w:marTop w:val="0"/>
      <w:marBottom w:val="0"/>
      <w:divBdr>
        <w:top w:val="none" w:sz="0" w:space="0" w:color="auto"/>
        <w:left w:val="none" w:sz="0" w:space="0" w:color="auto"/>
        <w:bottom w:val="none" w:sz="0" w:space="0" w:color="auto"/>
        <w:right w:val="none" w:sz="0" w:space="0" w:color="auto"/>
      </w:divBdr>
    </w:div>
    <w:div w:id="895438411">
      <w:bodyDiv w:val="1"/>
      <w:marLeft w:val="0"/>
      <w:marRight w:val="0"/>
      <w:marTop w:val="0"/>
      <w:marBottom w:val="0"/>
      <w:divBdr>
        <w:top w:val="none" w:sz="0" w:space="0" w:color="auto"/>
        <w:left w:val="none" w:sz="0" w:space="0" w:color="auto"/>
        <w:bottom w:val="none" w:sz="0" w:space="0" w:color="auto"/>
        <w:right w:val="none" w:sz="0" w:space="0" w:color="auto"/>
      </w:divBdr>
    </w:div>
    <w:div w:id="895773267">
      <w:bodyDiv w:val="1"/>
      <w:marLeft w:val="0"/>
      <w:marRight w:val="0"/>
      <w:marTop w:val="0"/>
      <w:marBottom w:val="0"/>
      <w:divBdr>
        <w:top w:val="none" w:sz="0" w:space="0" w:color="auto"/>
        <w:left w:val="none" w:sz="0" w:space="0" w:color="auto"/>
        <w:bottom w:val="none" w:sz="0" w:space="0" w:color="auto"/>
        <w:right w:val="none" w:sz="0" w:space="0" w:color="auto"/>
      </w:divBdr>
    </w:div>
    <w:div w:id="896280767">
      <w:bodyDiv w:val="1"/>
      <w:marLeft w:val="0"/>
      <w:marRight w:val="0"/>
      <w:marTop w:val="0"/>
      <w:marBottom w:val="0"/>
      <w:divBdr>
        <w:top w:val="none" w:sz="0" w:space="0" w:color="auto"/>
        <w:left w:val="none" w:sz="0" w:space="0" w:color="auto"/>
        <w:bottom w:val="none" w:sz="0" w:space="0" w:color="auto"/>
        <w:right w:val="none" w:sz="0" w:space="0" w:color="auto"/>
      </w:divBdr>
    </w:div>
    <w:div w:id="898249674">
      <w:bodyDiv w:val="1"/>
      <w:marLeft w:val="0"/>
      <w:marRight w:val="0"/>
      <w:marTop w:val="0"/>
      <w:marBottom w:val="0"/>
      <w:divBdr>
        <w:top w:val="none" w:sz="0" w:space="0" w:color="auto"/>
        <w:left w:val="none" w:sz="0" w:space="0" w:color="auto"/>
        <w:bottom w:val="none" w:sz="0" w:space="0" w:color="auto"/>
        <w:right w:val="none" w:sz="0" w:space="0" w:color="auto"/>
      </w:divBdr>
    </w:div>
    <w:div w:id="898321299">
      <w:bodyDiv w:val="1"/>
      <w:marLeft w:val="0"/>
      <w:marRight w:val="0"/>
      <w:marTop w:val="0"/>
      <w:marBottom w:val="0"/>
      <w:divBdr>
        <w:top w:val="none" w:sz="0" w:space="0" w:color="auto"/>
        <w:left w:val="none" w:sz="0" w:space="0" w:color="auto"/>
        <w:bottom w:val="none" w:sz="0" w:space="0" w:color="auto"/>
        <w:right w:val="none" w:sz="0" w:space="0" w:color="auto"/>
      </w:divBdr>
    </w:div>
    <w:div w:id="899680223">
      <w:bodyDiv w:val="1"/>
      <w:marLeft w:val="0"/>
      <w:marRight w:val="0"/>
      <w:marTop w:val="0"/>
      <w:marBottom w:val="0"/>
      <w:divBdr>
        <w:top w:val="none" w:sz="0" w:space="0" w:color="auto"/>
        <w:left w:val="none" w:sz="0" w:space="0" w:color="auto"/>
        <w:bottom w:val="none" w:sz="0" w:space="0" w:color="auto"/>
        <w:right w:val="none" w:sz="0" w:space="0" w:color="auto"/>
      </w:divBdr>
    </w:div>
    <w:div w:id="899904877">
      <w:bodyDiv w:val="1"/>
      <w:marLeft w:val="0"/>
      <w:marRight w:val="0"/>
      <w:marTop w:val="0"/>
      <w:marBottom w:val="0"/>
      <w:divBdr>
        <w:top w:val="none" w:sz="0" w:space="0" w:color="auto"/>
        <w:left w:val="none" w:sz="0" w:space="0" w:color="auto"/>
        <w:bottom w:val="none" w:sz="0" w:space="0" w:color="auto"/>
        <w:right w:val="none" w:sz="0" w:space="0" w:color="auto"/>
      </w:divBdr>
    </w:div>
    <w:div w:id="900098258">
      <w:bodyDiv w:val="1"/>
      <w:marLeft w:val="0"/>
      <w:marRight w:val="0"/>
      <w:marTop w:val="0"/>
      <w:marBottom w:val="0"/>
      <w:divBdr>
        <w:top w:val="none" w:sz="0" w:space="0" w:color="auto"/>
        <w:left w:val="none" w:sz="0" w:space="0" w:color="auto"/>
        <w:bottom w:val="none" w:sz="0" w:space="0" w:color="auto"/>
        <w:right w:val="none" w:sz="0" w:space="0" w:color="auto"/>
      </w:divBdr>
    </w:div>
    <w:div w:id="900209623">
      <w:bodyDiv w:val="1"/>
      <w:marLeft w:val="0"/>
      <w:marRight w:val="0"/>
      <w:marTop w:val="0"/>
      <w:marBottom w:val="0"/>
      <w:divBdr>
        <w:top w:val="none" w:sz="0" w:space="0" w:color="auto"/>
        <w:left w:val="none" w:sz="0" w:space="0" w:color="auto"/>
        <w:bottom w:val="none" w:sz="0" w:space="0" w:color="auto"/>
        <w:right w:val="none" w:sz="0" w:space="0" w:color="auto"/>
      </w:divBdr>
    </w:div>
    <w:div w:id="900212460">
      <w:bodyDiv w:val="1"/>
      <w:marLeft w:val="0"/>
      <w:marRight w:val="0"/>
      <w:marTop w:val="0"/>
      <w:marBottom w:val="0"/>
      <w:divBdr>
        <w:top w:val="none" w:sz="0" w:space="0" w:color="auto"/>
        <w:left w:val="none" w:sz="0" w:space="0" w:color="auto"/>
        <w:bottom w:val="none" w:sz="0" w:space="0" w:color="auto"/>
        <w:right w:val="none" w:sz="0" w:space="0" w:color="auto"/>
      </w:divBdr>
    </w:div>
    <w:div w:id="900824662">
      <w:bodyDiv w:val="1"/>
      <w:marLeft w:val="0"/>
      <w:marRight w:val="0"/>
      <w:marTop w:val="0"/>
      <w:marBottom w:val="0"/>
      <w:divBdr>
        <w:top w:val="none" w:sz="0" w:space="0" w:color="auto"/>
        <w:left w:val="none" w:sz="0" w:space="0" w:color="auto"/>
        <w:bottom w:val="none" w:sz="0" w:space="0" w:color="auto"/>
        <w:right w:val="none" w:sz="0" w:space="0" w:color="auto"/>
      </w:divBdr>
    </w:div>
    <w:div w:id="901403870">
      <w:bodyDiv w:val="1"/>
      <w:marLeft w:val="0"/>
      <w:marRight w:val="0"/>
      <w:marTop w:val="0"/>
      <w:marBottom w:val="0"/>
      <w:divBdr>
        <w:top w:val="none" w:sz="0" w:space="0" w:color="auto"/>
        <w:left w:val="none" w:sz="0" w:space="0" w:color="auto"/>
        <w:bottom w:val="none" w:sz="0" w:space="0" w:color="auto"/>
        <w:right w:val="none" w:sz="0" w:space="0" w:color="auto"/>
      </w:divBdr>
    </w:div>
    <w:div w:id="901520115">
      <w:bodyDiv w:val="1"/>
      <w:marLeft w:val="0"/>
      <w:marRight w:val="0"/>
      <w:marTop w:val="0"/>
      <w:marBottom w:val="0"/>
      <w:divBdr>
        <w:top w:val="none" w:sz="0" w:space="0" w:color="auto"/>
        <w:left w:val="none" w:sz="0" w:space="0" w:color="auto"/>
        <w:bottom w:val="none" w:sz="0" w:space="0" w:color="auto"/>
        <w:right w:val="none" w:sz="0" w:space="0" w:color="auto"/>
      </w:divBdr>
    </w:div>
    <w:div w:id="902527172">
      <w:bodyDiv w:val="1"/>
      <w:marLeft w:val="0"/>
      <w:marRight w:val="0"/>
      <w:marTop w:val="0"/>
      <w:marBottom w:val="0"/>
      <w:divBdr>
        <w:top w:val="none" w:sz="0" w:space="0" w:color="auto"/>
        <w:left w:val="none" w:sz="0" w:space="0" w:color="auto"/>
        <w:bottom w:val="none" w:sz="0" w:space="0" w:color="auto"/>
        <w:right w:val="none" w:sz="0" w:space="0" w:color="auto"/>
      </w:divBdr>
    </w:div>
    <w:div w:id="902569919">
      <w:bodyDiv w:val="1"/>
      <w:marLeft w:val="0"/>
      <w:marRight w:val="0"/>
      <w:marTop w:val="0"/>
      <w:marBottom w:val="0"/>
      <w:divBdr>
        <w:top w:val="none" w:sz="0" w:space="0" w:color="auto"/>
        <w:left w:val="none" w:sz="0" w:space="0" w:color="auto"/>
        <w:bottom w:val="none" w:sz="0" w:space="0" w:color="auto"/>
        <w:right w:val="none" w:sz="0" w:space="0" w:color="auto"/>
      </w:divBdr>
    </w:div>
    <w:div w:id="903295961">
      <w:bodyDiv w:val="1"/>
      <w:marLeft w:val="0"/>
      <w:marRight w:val="0"/>
      <w:marTop w:val="0"/>
      <w:marBottom w:val="0"/>
      <w:divBdr>
        <w:top w:val="none" w:sz="0" w:space="0" w:color="auto"/>
        <w:left w:val="none" w:sz="0" w:space="0" w:color="auto"/>
        <w:bottom w:val="none" w:sz="0" w:space="0" w:color="auto"/>
        <w:right w:val="none" w:sz="0" w:space="0" w:color="auto"/>
      </w:divBdr>
    </w:div>
    <w:div w:id="904225571">
      <w:bodyDiv w:val="1"/>
      <w:marLeft w:val="0"/>
      <w:marRight w:val="0"/>
      <w:marTop w:val="0"/>
      <w:marBottom w:val="0"/>
      <w:divBdr>
        <w:top w:val="none" w:sz="0" w:space="0" w:color="auto"/>
        <w:left w:val="none" w:sz="0" w:space="0" w:color="auto"/>
        <w:bottom w:val="none" w:sz="0" w:space="0" w:color="auto"/>
        <w:right w:val="none" w:sz="0" w:space="0" w:color="auto"/>
      </w:divBdr>
    </w:div>
    <w:div w:id="905798853">
      <w:bodyDiv w:val="1"/>
      <w:marLeft w:val="0"/>
      <w:marRight w:val="0"/>
      <w:marTop w:val="0"/>
      <w:marBottom w:val="0"/>
      <w:divBdr>
        <w:top w:val="none" w:sz="0" w:space="0" w:color="auto"/>
        <w:left w:val="none" w:sz="0" w:space="0" w:color="auto"/>
        <w:bottom w:val="none" w:sz="0" w:space="0" w:color="auto"/>
        <w:right w:val="none" w:sz="0" w:space="0" w:color="auto"/>
      </w:divBdr>
    </w:div>
    <w:div w:id="905994631">
      <w:bodyDiv w:val="1"/>
      <w:marLeft w:val="0"/>
      <w:marRight w:val="0"/>
      <w:marTop w:val="0"/>
      <w:marBottom w:val="0"/>
      <w:divBdr>
        <w:top w:val="none" w:sz="0" w:space="0" w:color="auto"/>
        <w:left w:val="none" w:sz="0" w:space="0" w:color="auto"/>
        <w:bottom w:val="none" w:sz="0" w:space="0" w:color="auto"/>
        <w:right w:val="none" w:sz="0" w:space="0" w:color="auto"/>
      </w:divBdr>
    </w:div>
    <w:div w:id="906646047">
      <w:bodyDiv w:val="1"/>
      <w:marLeft w:val="0"/>
      <w:marRight w:val="0"/>
      <w:marTop w:val="0"/>
      <w:marBottom w:val="0"/>
      <w:divBdr>
        <w:top w:val="none" w:sz="0" w:space="0" w:color="auto"/>
        <w:left w:val="none" w:sz="0" w:space="0" w:color="auto"/>
        <w:bottom w:val="none" w:sz="0" w:space="0" w:color="auto"/>
        <w:right w:val="none" w:sz="0" w:space="0" w:color="auto"/>
      </w:divBdr>
    </w:div>
    <w:div w:id="906690673">
      <w:bodyDiv w:val="1"/>
      <w:marLeft w:val="0"/>
      <w:marRight w:val="0"/>
      <w:marTop w:val="0"/>
      <w:marBottom w:val="0"/>
      <w:divBdr>
        <w:top w:val="none" w:sz="0" w:space="0" w:color="auto"/>
        <w:left w:val="none" w:sz="0" w:space="0" w:color="auto"/>
        <w:bottom w:val="none" w:sz="0" w:space="0" w:color="auto"/>
        <w:right w:val="none" w:sz="0" w:space="0" w:color="auto"/>
      </w:divBdr>
    </w:div>
    <w:div w:id="906917401">
      <w:bodyDiv w:val="1"/>
      <w:marLeft w:val="0"/>
      <w:marRight w:val="0"/>
      <w:marTop w:val="0"/>
      <w:marBottom w:val="0"/>
      <w:divBdr>
        <w:top w:val="none" w:sz="0" w:space="0" w:color="auto"/>
        <w:left w:val="none" w:sz="0" w:space="0" w:color="auto"/>
        <w:bottom w:val="none" w:sz="0" w:space="0" w:color="auto"/>
        <w:right w:val="none" w:sz="0" w:space="0" w:color="auto"/>
      </w:divBdr>
    </w:div>
    <w:div w:id="907350918">
      <w:bodyDiv w:val="1"/>
      <w:marLeft w:val="0"/>
      <w:marRight w:val="0"/>
      <w:marTop w:val="0"/>
      <w:marBottom w:val="0"/>
      <w:divBdr>
        <w:top w:val="none" w:sz="0" w:space="0" w:color="auto"/>
        <w:left w:val="none" w:sz="0" w:space="0" w:color="auto"/>
        <w:bottom w:val="none" w:sz="0" w:space="0" w:color="auto"/>
        <w:right w:val="none" w:sz="0" w:space="0" w:color="auto"/>
      </w:divBdr>
    </w:div>
    <w:div w:id="908078866">
      <w:bodyDiv w:val="1"/>
      <w:marLeft w:val="0"/>
      <w:marRight w:val="0"/>
      <w:marTop w:val="0"/>
      <w:marBottom w:val="0"/>
      <w:divBdr>
        <w:top w:val="none" w:sz="0" w:space="0" w:color="auto"/>
        <w:left w:val="none" w:sz="0" w:space="0" w:color="auto"/>
        <w:bottom w:val="none" w:sz="0" w:space="0" w:color="auto"/>
        <w:right w:val="none" w:sz="0" w:space="0" w:color="auto"/>
      </w:divBdr>
    </w:div>
    <w:div w:id="908423928">
      <w:bodyDiv w:val="1"/>
      <w:marLeft w:val="0"/>
      <w:marRight w:val="0"/>
      <w:marTop w:val="0"/>
      <w:marBottom w:val="0"/>
      <w:divBdr>
        <w:top w:val="none" w:sz="0" w:space="0" w:color="auto"/>
        <w:left w:val="none" w:sz="0" w:space="0" w:color="auto"/>
        <w:bottom w:val="none" w:sz="0" w:space="0" w:color="auto"/>
        <w:right w:val="none" w:sz="0" w:space="0" w:color="auto"/>
      </w:divBdr>
    </w:div>
    <w:div w:id="908731120">
      <w:bodyDiv w:val="1"/>
      <w:marLeft w:val="0"/>
      <w:marRight w:val="0"/>
      <w:marTop w:val="0"/>
      <w:marBottom w:val="0"/>
      <w:divBdr>
        <w:top w:val="none" w:sz="0" w:space="0" w:color="auto"/>
        <w:left w:val="none" w:sz="0" w:space="0" w:color="auto"/>
        <w:bottom w:val="none" w:sz="0" w:space="0" w:color="auto"/>
        <w:right w:val="none" w:sz="0" w:space="0" w:color="auto"/>
      </w:divBdr>
    </w:div>
    <w:div w:id="908924005">
      <w:bodyDiv w:val="1"/>
      <w:marLeft w:val="0"/>
      <w:marRight w:val="0"/>
      <w:marTop w:val="0"/>
      <w:marBottom w:val="0"/>
      <w:divBdr>
        <w:top w:val="none" w:sz="0" w:space="0" w:color="auto"/>
        <w:left w:val="none" w:sz="0" w:space="0" w:color="auto"/>
        <w:bottom w:val="none" w:sz="0" w:space="0" w:color="auto"/>
        <w:right w:val="none" w:sz="0" w:space="0" w:color="auto"/>
      </w:divBdr>
    </w:div>
    <w:div w:id="910238184">
      <w:bodyDiv w:val="1"/>
      <w:marLeft w:val="0"/>
      <w:marRight w:val="0"/>
      <w:marTop w:val="0"/>
      <w:marBottom w:val="0"/>
      <w:divBdr>
        <w:top w:val="none" w:sz="0" w:space="0" w:color="auto"/>
        <w:left w:val="none" w:sz="0" w:space="0" w:color="auto"/>
        <w:bottom w:val="none" w:sz="0" w:space="0" w:color="auto"/>
        <w:right w:val="none" w:sz="0" w:space="0" w:color="auto"/>
      </w:divBdr>
    </w:div>
    <w:div w:id="911504654">
      <w:bodyDiv w:val="1"/>
      <w:marLeft w:val="0"/>
      <w:marRight w:val="0"/>
      <w:marTop w:val="0"/>
      <w:marBottom w:val="0"/>
      <w:divBdr>
        <w:top w:val="none" w:sz="0" w:space="0" w:color="auto"/>
        <w:left w:val="none" w:sz="0" w:space="0" w:color="auto"/>
        <w:bottom w:val="none" w:sz="0" w:space="0" w:color="auto"/>
        <w:right w:val="none" w:sz="0" w:space="0" w:color="auto"/>
      </w:divBdr>
    </w:div>
    <w:div w:id="911893926">
      <w:bodyDiv w:val="1"/>
      <w:marLeft w:val="0"/>
      <w:marRight w:val="0"/>
      <w:marTop w:val="0"/>
      <w:marBottom w:val="0"/>
      <w:divBdr>
        <w:top w:val="none" w:sz="0" w:space="0" w:color="auto"/>
        <w:left w:val="none" w:sz="0" w:space="0" w:color="auto"/>
        <w:bottom w:val="none" w:sz="0" w:space="0" w:color="auto"/>
        <w:right w:val="none" w:sz="0" w:space="0" w:color="auto"/>
      </w:divBdr>
    </w:div>
    <w:div w:id="912160892">
      <w:bodyDiv w:val="1"/>
      <w:marLeft w:val="0"/>
      <w:marRight w:val="0"/>
      <w:marTop w:val="0"/>
      <w:marBottom w:val="0"/>
      <w:divBdr>
        <w:top w:val="none" w:sz="0" w:space="0" w:color="auto"/>
        <w:left w:val="none" w:sz="0" w:space="0" w:color="auto"/>
        <w:bottom w:val="none" w:sz="0" w:space="0" w:color="auto"/>
        <w:right w:val="none" w:sz="0" w:space="0" w:color="auto"/>
      </w:divBdr>
    </w:div>
    <w:div w:id="912743586">
      <w:bodyDiv w:val="1"/>
      <w:marLeft w:val="0"/>
      <w:marRight w:val="0"/>
      <w:marTop w:val="0"/>
      <w:marBottom w:val="0"/>
      <w:divBdr>
        <w:top w:val="none" w:sz="0" w:space="0" w:color="auto"/>
        <w:left w:val="none" w:sz="0" w:space="0" w:color="auto"/>
        <w:bottom w:val="none" w:sz="0" w:space="0" w:color="auto"/>
        <w:right w:val="none" w:sz="0" w:space="0" w:color="auto"/>
      </w:divBdr>
    </w:div>
    <w:div w:id="912932426">
      <w:bodyDiv w:val="1"/>
      <w:marLeft w:val="0"/>
      <w:marRight w:val="0"/>
      <w:marTop w:val="0"/>
      <w:marBottom w:val="0"/>
      <w:divBdr>
        <w:top w:val="none" w:sz="0" w:space="0" w:color="auto"/>
        <w:left w:val="none" w:sz="0" w:space="0" w:color="auto"/>
        <w:bottom w:val="none" w:sz="0" w:space="0" w:color="auto"/>
        <w:right w:val="none" w:sz="0" w:space="0" w:color="auto"/>
      </w:divBdr>
    </w:div>
    <w:div w:id="912935717">
      <w:bodyDiv w:val="1"/>
      <w:marLeft w:val="0"/>
      <w:marRight w:val="0"/>
      <w:marTop w:val="0"/>
      <w:marBottom w:val="0"/>
      <w:divBdr>
        <w:top w:val="none" w:sz="0" w:space="0" w:color="auto"/>
        <w:left w:val="none" w:sz="0" w:space="0" w:color="auto"/>
        <w:bottom w:val="none" w:sz="0" w:space="0" w:color="auto"/>
        <w:right w:val="none" w:sz="0" w:space="0" w:color="auto"/>
      </w:divBdr>
    </w:div>
    <w:div w:id="913047565">
      <w:bodyDiv w:val="1"/>
      <w:marLeft w:val="0"/>
      <w:marRight w:val="0"/>
      <w:marTop w:val="0"/>
      <w:marBottom w:val="0"/>
      <w:divBdr>
        <w:top w:val="none" w:sz="0" w:space="0" w:color="auto"/>
        <w:left w:val="none" w:sz="0" w:space="0" w:color="auto"/>
        <w:bottom w:val="none" w:sz="0" w:space="0" w:color="auto"/>
        <w:right w:val="none" w:sz="0" w:space="0" w:color="auto"/>
      </w:divBdr>
    </w:div>
    <w:div w:id="914625588">
      <w:bodyDiv w:val="1"/>
      <w:marLeft w:val="0"/>
      <w:marRight w:val="0"/>
      <w:marTop w:val="0"/>
      <w:marBottom w:val="0"/>
      <w:divBdr>
        <w:top w:val="none" w:sz="0" w:space="0" w:color="auto"/>
        <w:left w:val="none" w:sz="0" w:space="0" w:color="auto"/>
        <w:bottom w:val="none" w:sz="0" w:space="0" w:color="auto"/>
        <w:right w:val="none" w:sz="0" w:space="0" w:color="auto"/>
      </w:divBdr>
    </w:div>
    <w:div w:id="916742087">
      <w:bodyDiv w:val="1"/>
      <w:marLeft w:val="0"/>
      <w:marRight w:val="0"/>
      <w:marTop w:val="0"/>
      <w:marBottom w:val="0"/>
      <w:divBdr>
        <w:top w:val="none" w:sz="0" w:space="0" w:color="auto"/>
        <w:left w:val="none" w:sz="0" w:space="0" w:color="auto"/>
        <w:bottom w:val="none" w:sz="0" w:space="0" w:color="auto"/>
        <w:right w:val="none" w:sz="0" w:space="0" w:color="auto"/>
      </w:divBdr>
    </w:div>
    <w:div w:id="916866129">
      <w:bodyDiv w:val="1"/>
      <w:marLeft w:val="0"/>
      <w:marRight w:val="0"/>
      <w:marTop w:val="0"/>
      <w:marBottom w:val="0"/>
      <w:divBdr>
        <w:top w:val="none" w:sz="0" w:space="0" w:color="auto"/>
        <w:left w:val="none" w:sz="0" w:space="0" w:color="auto"/>
        <w:bottom w:val="none" w:sz="0" w:space="0" w:color="auto"/>
        <w:right w:val="none" w:sz="0" w:space="0" w:color="auto"/>
      </w:divBdr>
    </w:div>
    <w:div w:id="917518951">
      <w:bodyDiv w:val="1"/>
      <w:marLeft w:val="0"/>
      <w:marRight w:val="0"/>
      <w:marTop w:val="0"/>
      <w:marBottom w:val="0"/>
      <w:divBdr>
        <w:top w:val="none" w:sz="0" w:space="0" w:color="auto"/>
        <w:left w:val="none" w:sz="0" w:space="0" w:color="auto"/>
        <w:bottom w:val="none" w:sz="0" w:space="0" w:color="auto"/>
        <w:right w:val="none" w:sz="0" w:space="0" w:color="auto"/>
      </w:divBdr>
    </w:div>
    <w:div w:id="917635489">
      <w:bodyDiv w:val="1"/>
      <w:marLeft w:val="0"/>
      <w:marRight w:val="0"/>
      <w:marTop w:val="0"/>
      <w:marBottom w:val="0"/>
      <w:divBdr>
        <w:top w:val="none" w:sz="0" w:space="0" w:color="auto"/>
        <w:left w:val="none" w:sz="0" w:space="0" w:color="auto"/>
        <w:bottom w:val="none" w:sz="0" w:space="0" w:color="auto"/>
        <w:right w:val="none" w:sz="0" w:space="0" w:color="auto"/>
      </w:divBdr>
    </w:div>
    <w:div w:id="918294335">
      <w:bodyDiv w:val="1"/>
      <w:marLeft w:val="0"/>
      <w:marRight w:val="0"/>
      <w:marTop w:val="0"/>
      <w:marBottom w:val="0"/>
      <w:divBdr>
        <w:top w:val="none" w:sz="0" w:space="0" w:color="auto"/>
        <w:left w:val="none" w:sz="0" w:space="0" w:color="auto"/>
        <w:bottom w:val="none" w:sz="0" w:space="0" w:color="auto"/>
        <w:right w:val="none" w:sz="0" w:space="0" w:color="auto"/>
      </w:divBdr>
    </w:div>
    <w:div w:id="918556750">
      <w:bodyDiv w:val="1"/>
      <w:marLeft w:val="0"/>
      <w:marRight w:val="0"/>
      <w:marTop w:val="0"/>
      <w:marBottom w:val="0"/>
      <w:divBdr>
        <w:top w:val="none" w:sz="0" w:space="0" w:color="auto"/>
        <w:left w:val="none" w:sz="0" w:space="0" w:color="auto"/>
        <w:bottom w:val="none" w:sz="0" w:space="0" w:color="auto"/>
        <w:right w:val="none" w:sz="0" w:space="0" w:color="auto"/>
      </w:divBdr>
    </w:div>
    <w:div w:id="918715693">
      <w:bodyDiv w:val="1"/>
      <w:marLeft w:val="0"/>
      <w:marRight w:val="0"/>
      <w:marTop w:val="0"/>
      <w:marBottom w:val="0"/>
      <w:divBdr>
        <w:top w:val="none" w:sz="0" w:space="0" w:color="auto"/>
        <w:left w:val="none" w:sz="0" w:space="0" w:color="auto"/>
        <w:bottom w:val="none" w:sz="0" w:space="0" w:color="auto"/>
        <w:right w:val="none" w:sz="0" w:space="0" w:color="auto"/>
      </w:divBdr>
    </w:div>
    <w:div w:id="918832141">
      <w:bodyDiv w:val="1"/>
      <w:marLeft w:val="0"/>
      <w:marRight w:val="0"/>
      <w:marTop w:val="0"/>
      <w:marBottom w:val="0"/>
      <w:divBdr>
        <w:top w:val="none" w:sz="0" w:space="0" w:color="auto"/>
        <w:left w:val="none" w:sz="0" w:space="0" w:color="auto"/>
        <w:bottom w:val="none" w:sz="0" w:space="0" w:color="auto"/>
        <w:right w:val="none" w:sz="0" w:space="0" w:color="auto"/>
      </w:divBdr>
    </w:div>
    <w:div w:id="919868695">
      <w:bodyDiv w:val="1"/>
      <w:marLeft w:val="0"/>
      <w:marRight w:val="0"/>
      <w:marTop w:val="0"/>
      <w:marBottom w:val="0"/>
      <w:divBdr>
        <w:top w:val="none" w:sz="0" w:space="0" w:color="auto"/>
        <w:left w:val="none" w:sz="0" w:space="0" w:color="auto"/>
        <w:bottom w:val="none" w:sz="0" w:space="0" w:color="auto"/>
        <w:right w:val="none" w:sz="0" w:space="0" w:color="auto"/>
      </w:divBdr>
    </w:div>
    <w:div w:id="920405946">
      <w:bodyDiv w:val="1"/>
      <w:marLeft w:val="0"/>
      <w:marRight w:val="0"/>
      <w:marTop w:val="0"/>
      <w:marBottom w:val="0"/>
      <w:divBdr>
        <w:top w:val="none" w:sz="0" w:space="0" w:color="auto"/>
        <w:left w:val="none" w:sz="0" w:space="0" w:color="auto"/>
        <w:bottom w:val="none" w:sz="0" w:space="0" w:color="auto"/>
        <w:right w:val="none" w:sz="0" w:space="0" w:color="auto"/>
      </w:divBdr>
    </w:div>
    <w:div w:id="921136115">
      <w:bodyDiv w:val="1"/>
      <w:marLeft w:val="0"/>
      <w:marRight w:val="0"/>
      <w:marTop w:val="0"/>
      <w:marBottom w:val="0"/>
      <w:divBdr>
        <w:top w:val="none" w:sz="0" w:space="0" w:color="auto"/>
        <w:left w:val="none" w:sz="0" w:space="0" w:color="auto"/>
        <w:bottom w:val="none" w:sz="0" w:space="0" w:color="auto"/>
        <w:right w:val="none" w:sz="0" w:space="0" w:color="auto"/>
      </w:divBdr>
    </w:div>
    <w:div w:id="921983662">
      <w:bodyDiv w:val="1"/>
      <w:marLeft w:val="0"/>
      <w:marRight w:val="0"/>
      <w:marTop w:val="0"/>
      <w:marBottom w:val="0"/>
      <w:divBdr>
        <w:top w:val="none" w:sz="0" w:space="0" w:color="auto"/>
        <w:left w:val="none" w:sz="0" w:space="0" w:color="auto"/>
        <w:bottom w:val="none" w:sz="0" w:space="0" w:color="auto"/>
        <w:right w:val="none" w:sz="0" w:space="0" w:color="auto"/>
      </w:divBdr>
    </w:div>
    <w:div w:id="922302024">
      <w:bodyDiv w:val="1"/>
      <w:marLeft w:val="0"/>
      <w:marRight w:val="0"/>
      <w:marTop w:val="0"/>
      <w:marBottom w:val="0"/>
      <w:divBdr>
        <w:top w:val="none" w:sz="0" w:space="0" w:color="auto"/>
        <w:left w:val="none" w:sz="0" w:space="0" w:color="auto"/>
        <w:bottom w:val="none" w:sz="0" w:space="0" w:color="auto"/>
        <w:right w:val="none" w:sz="0" w:space="0" w:color="auto"/>
      </w:divBdr>
    </w:div>
    <w:div w:id="922373244">
      <w:bodyDiv w:val="1"/>
      <w:marLeft w:val="0"/>
      <w:marRight w:val="0"/>
      <w:marTop w:val="0"/>
      <w:marBottom w:val="0"/>
      <w:divBdr>
        <w:top w:val="none" w:sz="0" w:space="0" w:color="auto"/>
        <w:left w:val="none" w:sz="0" w:space="0" w:color="auto"/>
        <w:bottom w:val="none" w:sz="0" w:space="0" w:color="auto"/>
        <w:right w:val="none" w:sz="0" w:space="0" w:color="auto"/>
      </w:divBdr>
    </w:div>
    <w:div w:id="922489131">
      <w:bodyDiv w:val="1"/>
      <w:marLeft w:val="0"/>
      <w:marRight w:val="0"/>
      <w:marTop w:val="0"/>
      <w:marBottom w:val="0"/>
      <w:divBdr>
        <w:top w:val="none" w:sz="0" w:space="0" w:color="auto"/>
        <w:left w:val="none" w:sz="0" w:space="0" w:color="auto"/>
        <w:bottom w:val="none" w:sz="0" w:space="0" w:color="auto"/>
        <w:right w:val="none" w:sz="0" w:space="0" w:color="auto"/>
      </w:divBdr>
    </w:div>
    <w:div w:id="922955191">
      <w:bodyDiv w:val="1"/>
      <w:marLeft w:val="0"/>
      <w:marRight w:val="0"/>
      <w:marTop w:val="0"/>
      <w:marBottom w:val="0"/>
      <w:divBdr>
        <w:top w:val="none" w:sz="0" w:space="0" w:color="auto"/>
        <w:left w:val="none" w:sz="0" w:space="0" w:color="auto"/>
        <w:bottom w:val="none" w:sz="0" w:space="0" w:color="auto"/>
        <w:right w:val="none" w:sz="0" w:space="0" w:color="auto"/>
      </w:divBdr>
    </w:div>
    <w:div w:id="923295507">
      <w:bodyDiv w:val="1"/>
      <w:marLeft w:val="0"/>
      <w:marRight w:val="0"/>
      <w:marTop w:val="0"/>
      <w:marBottom w:val="0"/>
      <w:divBdr>
        <w:top w:val="none" w:sz="0" w:space="0" w:color="auto"/>
        <w:left w:val="none" w:sz="0" w:space="0" w:color="auto"/>
        <w:bottom w:val="none" w:sz="0" w:space="0" w:color="auto"/>
        <w:right w:val="none" w:sz="0" w:space="0" w:color="auto"/>
      </w:divBdr>
    </w:div>
    <w:div w:id="923563648">
      <w:bodyDiv w:val="1"/>
      <w:marLeft w:val="0"/>
      <w:marRight w:val="0"/>
      <w:marTop w:val="0"/>
      <w:marBottom w:val="0"/>
      <w:divBdr>
        <w:top w:val="none" w:sz="0" w:space="0" w:color="auto"/>
        <w:left w:val="none" w:sz="0" w:space="0" w:color="auto"/>
        <w:bottom w:val="none" w:sz="0" w:space="0" w:color="auto"/>
        <w:right w:val="none" w:sz="0" w:space="0" w:color="auto"/>
      </w:divBdr>
    </w:div>
    <w:div w:id="924652349">
      <w:bodyDiv w:val="1"/>
      <w:marLeft w:val="0"/>
      <w:marRight w:val="0"/>
      <w:marTop w:val="0"/>
      <w:marBottom w:val="0"/>
      <w:divBdr>
        <w:top w:val="none" w:sz="0" w:space="0" w:color="auto"/>
        <w:left w:val="none" w:sz="0" w:space="0" w:color="auto"/>
        <w:bottom w:val="none" w:sz="0" w:space="0" w:color="auto"/>
        <w:right w:val="none" w:sz="0" w:space="0" w:color="auto"/>
      </w:divBdr>
    </w:div>
    <w:div w:id="925531401">
      <w:bodyDiv w:val="1"/>
      <w:marLeft w:val="0"/>
      <w:marRight w:val="0"/>
      <w:marTop w:val="0"/>
      <w:marBottom w:val="0"/>
      <w:divBdr>
        <w:top w:val="none" w:sz="0" w:space="0" w:color="auto"/>
        <w:left w:val="none" w:sz="0" w:space="0" w:color="auto"/>
        <w:bottom w:val="none" w:sz="0" w:space="0" w:color="auto"/>
        <w:right w:val="none" w:sz="0" w:space="0" w:color="auto"/>
      </w:divBdr>
    </w:div>
    <w:div w:id="925696232">
      <w:bodyDiv w:val="1"/>
      <w:marLeft w:val="0"/>
      <w:marRight w:val="0"/>
      <w:marTop w:val="0"/>
      <w:marBottom w:val="0"/>
      <w:divBdr>
        <w:top w:val="none" w:sz="0" w:space="0" w:color="auto"/>
        <w:left w:val="none" w:sz="0" w:space="0" w:color="auto"/>
        <w:bottom w:val="none" w:sz="0" w:space="0" w:color="auto"/>
        <w:right w:val="none" w:sz="0" w:space="0" w:color="auto"/>
      </w:divBdr>
    </w:div>
    <w:div w:id="925765953">
      <w:bodyDiv w:val="1"/>
      <w:marLeft w:val="0"/>
      <w:marRight w:val="0"/>
      <w:marTop w:val="0"/>
      <w:marBottom w:val="0"/>
      <w:divBdr>
        <w:top w:val="none" w:sz="0" w:space="0" w:color="auto"/>
        <w:left w:val="none" w:sz="0" w:space="0" w:color="auto"/>
        <w:bottom w:val="none" w:sz="0" w:space="0" w:color="auto"/>
        <w:right w:val="none" w:sz="0" w:space="0" w:color="auto"/>
      </w:divBdr>
    </w:div>
    <w:div w:id="926571765">
      <w:bodyDiv w:val="1"/>
      <w:marLeft w:val="0"/>
      <w:marRight w:val="0"/>
      <w:marTop w:val="0"/>
      <w:marBottom w:val="0"/>
      <w:divBdr>
        <w:top w:val="none" w:sz="0" w:space="0" w:color="auto"/>
        <w:left w:val="none" w:sz="0" w:space="0" w:color="auto"/>
        <w:bottom w:val="none" w:sz="0" w:space="0" w:color="auto"/>
        <w:right w:val="none" w:sz="0" w:space="0" w:color="auto"/>
      </w:divBdr>
      <w:divsChild>
        <w:div w:id="1898857922">
          <w:marLeft w:val="0"/>
          <w:marRight w:val="-13770"/>
          <w:marTop w:val="0"/>
          <w:marBottom w:val="0"/>
          <w:divBdr>
            <w:top w:val="none" w:sz="0" w:space="0" w:color="auto"/>
            <w:left w:val="none" w:sz="0" w:space="0" w:color="auto"/>
            <w:bottom w:val="none" w:sz="0" w:space="0" w:color="auto"/>
            <w:right w:val="none" w:sz="0" w:space="0" w:color="auto"/>
          </w:divBdr>
        </w:div>
        <w:div w:id="2068067201">
          <w:marLeft w:val="0"/>
          <w:marRight w:val="-13770"/>
          <w:marTop w:val="0"/>
          <w:marBottom w:val="0"/>
          <w:divBdr>
            <w:top w:val="none" w:sz="0" w:space="0" w:color="auto"/>
            <w:left w:val="none" w:sz="0" w:space="0" w:color="auto"/>
            <w:bottom w:val="none" w:sz="0" w:space="0" w:color="auto"/>
            <w:right w:val="none" w:sz="0" w:space="0" w:color="auto"/>
          </w:divBdr>
        </w:div>
      </w:divsChild>
    </w:div>
    <w:div w:id="927009110">
      <w:bodyDiv w:val="1"/>
      <w:marLeft w:val="0"/>
      <w:marRight w:val="0"/>
      <w:marTop w:val="0"/>
      <w:marBottom w:val="0"/>
      <w:divBdr>
        <w:top w:val="none" w:sz="0" w:space="0" w:color="auto"/>
        <w:left w:val="none" w:sz="0" w:space="0" w:color="auto"/>
        <w:bottom w:val="none" w:sz="0" w:space="0" w:color="auto"/>
        <w:right w:val="none" w:sz="0" w:space="0" w:color="auto"/>
      </w:divBdr>
    </w:div>
    <w:div w:id="927154522">
      <w:bodyDiv w:val="1"/>
      <w:marLeft w:val="0"/>
      <w:marRight w:val="0"/>
      <w:marTop w:val="0"/>
      <w:marBottom w:val="0"/>
      <w:divBdr>
        <w:top w:val="none" w:sz="0" w:space="0" w:color="auto"/>
        <w:left w:val="none" w:sz="0" w:space="0" w:color="auto"/>
        <w:bottom w:val="none" w:sz="0" w:space="0" w:color="auto"/>
        <w:right w:val="none" w:sz="0" w:space="0" w:color="auto"/>
      </w:divBdr>
    </w:div>
    <w:div w:id="927425473">
      <w:bodyDiv w:val="1"/>
      <w:marLeft w:val="0"/>
      <w:marRight w:val="0"/>
      <w:marTop w:val="0"/>
      <w:marBottom w:val="0"/>
      <w:divBdr>
        <w:top w:val="none" w:sz="0" w:space="0" w:color="auto"/>
        <w:left w:val="none" w:sz="0" w:space="0" w:color="auto"/>
        <w:bottom w:val="none" w:sz="0" w:space="0" w:color="auto"/>
        <w:right w:val="none" w:sz="0" w:space="0" w:color="auto"/>
      </w:divBdr>
    </w:div>
    <w:div w:id="927494661">
      <w:bodyDiv w:val="1"/>
      <w:marLeft w:val="0"/>
      <w:marRight w:val="0"/>
      <w:marTop w:val="0"/>
      <w:marBottom w:val="0"/>
      <w:divBdr>
        <w:top w:val="none" w:sz="0" w:space="0" w:color="auto"/>
        <w:left w:val="none" w:sz="0" w:space="0" w:color="auto"/>
        <w:bottom w:val="none" w:sz="0" w:space="0" w:color="auto"/>
        <w:right w:val="none" w:sz="0" w:space="0" w:color="auto"/>
      </w:divBdr>
    </w:div>
    <w:div w:id="927619509">
      <w:bodyDiv w:val="1"/>
      <w:marLeft w:val="0"/>
      <w:marRight w:val="0"/>
      <w:marTop w:val="0"/>
      <w:marBottom w:val="0"/>
      <w:divBdr>
        <w:top w:val="none" w:sz="0" w:space="0" w:color="auto"/>
        <w:left w:val="none" w:sz="0" w:space="0" w:color="auto"/>
        <w:bottom w:val="none" w:sz="0" w:space="0" w:color="auto"/>
        <w:right w:val="none" w:sz="0" w:space="0" w:color="auto"/>
      </w:divBdr>
    </w:div>
    <w:div w:id="928081752">
      <w:bodyDiv w:val="1"/>
      <w:marLeft w:val="0"/>
      <w:marRight w:val="0"/>
      <w:marTop w:val="0"/>
      <w:marBottom w:val="0"/>
      <w:divBdr>
        <w:top w:val="none" w:sz="0" w:space="0" w:color="auto"/>
        <w:left w:val="none" w:sz="0" w:space="0" w:color="auto"/>
        <w:bottom w:val="none" w:sz="0" w:space="0" w:color="auto"/>
        <w:right w:val="none" w:sz="0" w:space="0" w:color="auto"/>
      </w:divBdr>
    </w:div>
    <w:div w:id="928347642">
      <w:bodyDiv w:val="1"/>
      <w:marLeft w:val="0"/>
      <w:marRight w:val="0"/>
      <w:marTop w:val="0"/>
      <w:marBottom w:val="0"/>
      <w:divBdr>
        <w:top w:val="none" w:sz="0" w:space="0" w:color="auto"/>
        <w:left w:val="none" w:sz="0" w:space="0" w:color="auto"/>
        <w:bottom w:val="none" w:sz="0" w:space="0" w:color="auto"/>
        <w:right w:val="none" w:sz="0" w:space="0" w:color="auto"/>
      </w:divBdr>
    </w:div>
    <w:div w:id="930237800">
      <w:bodyDiv w:val="1"/>
      <w:marLeft w:val="0"/>
      <w:marRight w:val="0"/>
      <w:marTop w:val="0"/>
      <w:marBottom w:val="0"/>
      <w:divBdr>
        <w:top w:val="none" w:sz="0" w:space="0" w:color="auto"/>
        <w:left w:val="none" w:sz="0" w:space="0" w:color="auto"/>
        <w:bottom w:val="none" w:sz="0" w:space="0" w:color="auto"/>
        <w:right w:val="none" w:sz="0" w:space="0" w:color="auto"/>
      </w:divBdr>
    </w:div>
    <w:div w:id="930773455">
      <w:bodyDiv w:val="1"/>
      <w:marLeft w:val="0"/>
      <w:marRight w:val="0"/>
      <w:marTop w:val="0"/>
      <w:marBottom w:val="0"/>
      <w:divBdr>
        <w:top w:val="none" w:sz="0" w:space="0" w:color="auto"/>
        <w:left w:val="none" w:sz="0" w:space="0" w:color="auto"/>
        <w:bottom w:val="none" w:sz="0" w:space="0" w:color="auto"/>
        <w:right w:val="none" w:sz="0" w:space="0" w:color="auto"/>
      </w:divBdr>
    </w:div>
    <w:div w:id="931352714">
      <w:bodyDiv w:val="1"/>
      <w:marLeft w:val="0"/>
      <w:marRight w:val="0"/>
      <w:marTop w:val="0"/>
      <w:marBottom w:val="0"/>
      <w:divBdr>
        <w:top w:val="none" w:sz="0" w:space="0" w:color="auto"/>
        <w:left w:val="none" w:sz="0" w:space="0" w:color="auto"/>
        <w:bottom w:val="none" w:sz="0" w:space="0" w:color="auto"/>
        <w:right w:val="none" w:sz="0" w:space="0" w:color="auto"/>
      </w:divBdr>
    </w:div>
    <w:div w:id="931473710">
      <w:bodyDiv w:val="1"/>
      <w:marLeft w:val="0"/>
      <w:marRight w:val="0"/>
      <w:marTop w:val="0"/>
      <w:marBottom w:val="0"/>
      <w:divBdr>
        <w:top w:val="none" w:sz="0" w:space="0" w:color="auto"/>
        <w:left w:val="none" w:sz="0" w:space="0" w:color="auto"/>
        <w:bottom w:val="none" w:sz="0" w:space="0" w:color="auto"/>
        <w:right w:val="none" w:sz="0" w:space="0" w:color="auto"/>
      </w:divBdr>
    </w:div>
    <w:div w:id="931547064">
      <w:bodyDiv w:val="1"/>
      <w:marLeft w:val="0"/>
      <w:marRight w:val="0"/>
      <w:marTop w:val="0"/>
      <w:marBottom w:val="0"/>
      <w:divBdr>
        <w:top w:val="none" w:sz="0" w:space="0" w:color="auto"/>
        <w:left w:val="none" w:sz="0" w:space="0" w:color="auto"/>
        <w:bottom w:val="none" w:sz="0" w:space="0" w:color="auto"/>
        <w:right w:val="none" w:sz="0" w:space="0" w:color="auto"/>
      </w:divBdr>
    </w:div>
    <w:div w:id="932275019">
      <w:bodyDiv w:val="1"/>
      <w:marLeft w:val="0"/>
      <w:marRight w:val="0"/>
      <w:marTop w:val="0"/>
      <w:marBottom w:val="0"/>
      <w:divBdr>
        <w:top w:val="none" w:sz="0" w:space="0" w:color="auto"/>
        <w:left w:val="none" w:sz="0" w:space="0" w:color="auto"/>
        <w:bottom w:val="none" w:sz="0" w:space="0" w:color="auto"/>
        <w:right w:val="none" w:sz="0" w:space="0" w:color="auto"/>
      </w:divBdr>
    </w:div>
    <w:div w:id="932670776">
      <w:bodyDiv w:val="1"/>
      <w:marLeft w:val="0"/>
      <w:marRight w:val="0"/>
      <w:marTop w:val="0"/>
      <w:marBottom w:val="0"/>
      <w:divBdr>
        <w:top w:val="none" w:sz="0" w:space="0" w:color="auto"/>
        <w:left w:val="none" w:sz="0" w:space="0" w:color="auto"/>
        <w:bottom w:val="none" w:sz="0" w:space="0" w:color="auto"/>
        <w:right w:val="none" w:sz="0" w:space="0" w:color="auto"/>
      </w:divBdr>
    </w:div>
    <w:div w:id="932737040">
      <w:bodyDiv w:val="1"/>
      <w:marLeft w:val="0"/>
      <w:marRight w:val="0"/>
      <w:marTop w:val="0"/>
      <w:marBottom w:val="0"/>
      <w:divBdr>
        <w:top w:val="none" w:sz="0" w:space="0" w:color="auto"/>
        <w:left w:val="none" w:sz="0" w:space="0" w:color="auto"/>
        <w:bottom w:val="none" w:sz="0" w:space="0" w:color="auto"/>
        <w:right w:val="none" w:sz="0" w:space="0" w:color="auto"/>
      </w:divBdr>
    </w:div>
    <w:div w:id="932856580">
      <w:bodyDiv w:val="1"/>
      <w:marLeft w:val="0"/>
      <w:marRight w:val="0"/>
      <w:marTop w:val="0"/>
      <w:marBottom w:val="0"/>
      <w:divBdr>
        <w:top w:val="none" w:sz="0" w:space="0" w:color="auto"/>
        <w:left w:val="none" w:sz="0" w:space="0" w:color="auto"/>
        <w:bottom w:val="none" w:sz="0" w:space="0" w:color="auto"/>
        <w:right w:val="none" w:sz="0" w:space="0" w:color="auto"/>
      </w:divBdr>
    </w:div>
    <w:div w:id="933323725">
      <w:bodyDiv w:val="1"/>
      <w:marLeft w:val="0"/>
      <w:marRight w:val="0"/>
      <w:marTop w:val="0"/>
      <w:marBottom w:val="0"/>
      <w:divBdr>
        <w:top w:val="none" w:sz="0" w:space="0" w:color="auto"/>
        <w:left w:val="none" w:sz="0" w:space="0" w:color="auto"/>
        <w:bottom w:val="none" w:sz="0" w:space="0" w:color="auto"/>
        <w:right w:val="none" w:sz="0" w:space="0" w:color="auto"/>
      </w:divBdr>
    </w:div>
    <w:div w:id="934021834">
      <w:bodyDiv w:val="1"/>
      <w:marLeft w:val="0"/>
      <w:marRight w:val="0"/>
      <w:marTop w:val="0"/>
      <w:marBottom w:val="0"/>
      <w:divBdr>
        <w:top w:val="none" w:sz="0" w:space="0" w:color="auto"/>
        <w:left w:val="none" w:sz="0" w:space="0" w:color="auto"/>
        <w:bottom w:val="none" w:sz="0" w:space="0" w:color="auto"/>
        <w:right w:val="none" w:sz="0" w:space="0" w:color="auto"/>
      </w:divBdr>
    </w:div>
    <w:div w:id="934216082">
      <w:bodyDiv w:val="1"/>
      <w:marLeft w:val="0"/>
      <w:marRight w:val="0"/>
      <w:marTop w:val="0"/>
      <w:marBottom w:val="0"/>
      <w:divBdr>
        <w:top w:val="none" w:sz="0" w:space="0" w:color="auto"/>
        <w:left w:val="none" w:sz="0" w:space="0" w:color="auto"/>
        <w:bottom w:val="none" w:sz="0" w:space="0" w:color="auto"/>
        <w:right w:val="none" w:sz="0" w:space="0" w:color="auto"/>
      </w:divBdr>
    </w:div>
    <w:div w:id="934633974">
      <w:bodyDiv w:val="1"/>
      <w:marLeft w:val="0"/>
      <w:marRight w:val="0"/>
      <w:marTop w:val="0"/>
      <w:marBottom w:val="0"/>
      <w:divBdr>
        <w:top w:val="none" w:sz="0" w:space="0" w:color="auto"/>
        <w:left w:val="none" w:sz="0" w:space="0" w:color="auto"/>
        <w:bottom w:val="none" w:sz="0" w:space="0" w:color="auto"/>
        <w:right w:val="none" w:sz="0" w:space="0" w:color="auto"/>
      </w:divBdr>
    </w:div>
    <w:div w:id="935943653">
      <w:bodyDiv w:val="1"/>
      <w:marLeft w:val="0"/>
      <w:marRight w:val="0"/>
      <w:marTop w:val="0"/>
      <w:marBottom w:val="0"/>
      <w:divBdr>
        <w:top w:val="none" w:sz="0" w:space="0" w:color="auto"/>
        <w:left w:val="none" w:sz="0" w:space="0" w:color="auto"/>
        <w:bottom w:val="none" w:sz="0" w:space="0" w:color="auto"/>
        <w:right w:val="none" w:sz="0" w:space="0" w:color="auto"/>
      </w:divBdr>
    </w:div>
    <w:div w:id="936057770">
      <w:bodyDiv w:val="1"/>
      <w:marLeft w:val="0"/>
      <w:marRight w:val="0"/>
      <w:marTop w:val="0"/>
      <w:marBottom w:val="0"/>
      <w:divBdr>
        <w:top w:val="none" w:sz="0" w:space="0" w:color="auto"/>
        <w:left w:val="none" w:sz="0" w:space="0" w:color="auto"/>
        <w:bottom w:val="none" w:sz="0" w:space="0" w:color="auto"/>
        <w:right w:val="none" w:sz="0" w:space="0" w:color="auto"/>
      </w:divBdr>
    </w:div>
    <w:div w:id="936981471">
      <w:bodyDiv w:val="1"/>
      <w:marLeft w:val="0"/>
      <w:marRight w:val="0"/>
      <w:marTop w:val="0"/>
      <w:marBottom w:val="0"/>
      <w:divBdr>
        <w:top w:val="none" w:sz="0" w:space="0" w:color="auto"/>
        <w:left w:val="none" w:sz="0" w:space="0" w:color="auto"/>
        <w:bottom w:val="none" w:sz="0" w:space="0" w:color="auto"/>
        <w:right w:val="none" w:sz="0" w:space="0" w:color="auto"/>
      </w:divBdr>
    </w:div>
    <w:div w:id="937176594">
      <w:bodyDiv w:val="1"/>
      <w:marLeft w:val="0"/>
      <w:marRight w:val="0"/>
      <w:marTop w:val="0"/>
      <w:marBottom w:val="0"/>
      <w:divBdr>
        <w:top w:val="none" w:sz="0" w:space="0" w:color="auto"/>
        <w:left w:val="none" w:sz="0" w:space="0" w:color="auto"/>
        <w:bottom w:val="none" w:sz="0" w:space="0" w:color="auto"/>
        <w:right w:val="none" w:sz="0" w:space="0" w:color="auto"/>
      </w:divBdr>
    </w:div>
    <w:div w:id="938104776">
      <w:bodyDiv w:val="1"/>
      <w:marLeft w:val="0"/>
      <w:marRight w:val="0"/>
      <w:marTop w:val="0"/>
      <w:marBottom w:val="0"/>
      <w:divBdr>
        <w:top w:val="none" w:sz="0" w:space="0" w:color="auto"/>
        <w:left w:val="none" w:sz="0" w:space="0" w:color="auto"/>
        <w:bottom w:val="none" w:sz="0" w:space="0" w:color="auto"/>
        <w:right w:val="none" w:sz="0" w:space="0" w:color="auto"/>
      </w:divBdr>
    </w:div>
    <w:div w:id="938105357">
      <w:bodyDiv w:val="1"/>
      <w:marLeft w:val="0"/>
      <w:marRight w:val="0"/>
      <w:marTop w:val="0"/>
      <w:marBottom w:val="0"/>
      <w:divBdr>
        <w:top w:val="none" w:sz="0" w:space="0" w:color="auto"/>
        <w:left w:val="none" w:sz="0" w:space="0" w:color="auto"/>
        <w:bottom w:val="none" w:sz="0" w:space="0" w:color="auto"/>
        <w:right w:val="none" w:sz="0" w:space="0" w:color="auto"/>
      </w:divBdr>
    </w:div>
    <w:div w:id="938217702">
      <w:bodyDiv w:val="1"/>
      <w:marLeft w:val="0"/>
      <w:marRight w:val="0"/>
      <w:marTop w:val="0"/>
      <w:marBottom w:val="0"/>
      <w:divBdr>
        <w:top w:val="none" w:sz="0" w:space="0" w:color="auto"/>
        <w:left w:val="none" w:sz="0" w:space="0" w:color="auto"/>
        <w:bottom w:val="none" w:sz="0" w:space="0" w:color="auto"/>
        <w:right w:val="none" w:sz="0" w:space="0" w:color="auto"/>
      </w:divBdr>
    </w:div>
    <w:div w:id="938374854">
      <w:bodyDiv w:val="1"/>
      <w:marLeft w:val="0"/>
      <w:marRight w:val="0"/>
      <w:marTop w:val="0"/>
      <w:marBottom w:val="0"/>
      <w:divBdr>
        <w:top w:val="none" w:sz="0" w:space="0" w:color="auto"/>
        <w:left w:val="none" w:sz="0" w:space="0" w:color="auto"/>
        <w:bottom w:val="none" w:sz="0" w:space="0" w:color="auto"/>
        <w:right w:val="none" w:sz="0" w:space="0" w:color="auto"/>
      </w:divBdr>
    </w:div>
    <w:div w:id="938871046">
      <w:bodyDiv w:val="1"/>
      <w:marLeft w:val="0"/>
      <w:marRight w:val="0"/>
      <w:marTop w:val="0"/>
      <w:marBottom w:val="0"/>
      <w:divBdr>
        <w:top w:val="none" w:sz="0" w:space="0" w:color="auto"/>
        <w:left w:val="none" w:sz="0" w:space="0" w:color="auto"/>
        <w:bottom w:val="none" w:sz="0" w:space="0" w:color="auto"/>
        <w:right w:val="none" w:sz="0" w:space="0" w:color="auto"/>
      </w:divBdr>
    </w:div>
    <w:div w:id="938946027">
      <w:bodyDiv w:val="1"/>
      <w:marLeft w:val="0"/>
      <w:marRight w:val="0"/>
      <w:marTop w:val="0"/>
      <w:marBottom w:val="0"/>
      <w:divBdr>
        <w:top w:val="none" w:sz="0" w:space="0" w:color="auto"/>
        <w:left w:val="none" w:sz="0" w:space="0" w:color="auto"/>
        <w:bottom w:val="none" w:sz="0" w:space="0" w:color="auto"/>
        <w:right w:val="none" w:sz="0" w:space="0" w:color="auto"/>
      </w:divBdr>
    </w:div>
    <w:div w:id="939215763">
      <w:bodyDiv w:val="1"/>
      <w:marLeft w:val="0"/>
      <w:marRight w:val="0"/>
      <w:marTop w:val="0"/>
      <w:marBottom w:val="0"/>
      <w:divBdr>
        <w:top w:val="none" w:sz="0" w:space="0" w:color="auto"/>
        <w:left w:val="none" w:sz="0" w:space="0" w:color="auto"/>
        <w:bottom w:val="none" w:sz="0" w:space="0" w:color="auto"/>
        <w:right w:val="none" w:sz="0" w:space="0" w:color="auto"/>
      </w:divBdr>
    </w:div>
    <w:div w:id="939264121">
      <w:bodyDiv w:val="1"/>
      <w:marLeft w:val="0"/>
      <w:marRight w:val="0"/>
      <w:marTop w:val="0"/>
      <w:marBottom w:val="0"/>
      <w:divBdr>
        <w:top w:val="none" w:sz="0" w:space="0" w:color="auto"/>
        <w:left w:val="none" w:sz="0" w:space="0" w:color="auto"/>
        <w:bottom w:val="none" w:sz="0" w:space="0" w:color="auto"/>
        <w:right w:val="none" w:sz="0" w:space="0" w:color="auto"/>
      </w:divBdr>
    </w:div>
    <w:div w:id="939335503">
      <w:bodyDiv w:val="1"/>
      <w:marLeft w:val="0"/>
      <w:marRight w:val="0"/>
      <w:marTop w:val="0"/>
      <w:marBottom w:val="0"/>
      <w:divBdr>
        <w:top w:val="none" w:sz="0" w:space="0" w:color="auto"/>
        <w:left w:val="none" w:sz="0" w:space="0" w:color="auto"/>
        <w:bottom w:val="none" w:sz="0" w:space="0" w:color="auto"/>
        <w:right w:val="none" w:sz="0" w:space="0" w:color="auto"/>
      </w:divBdr>
    </w:div>
    <w:div w:id="939415803">
      <w:bodyDiv w:val="1"/>
      <w:marLeft w:val="0"/>
      <w:marRight w:val="0"/>
      <w:marTop w:val="0"/>
      <w:marBottom w:val="0"/>
      <w:divBdr>
        <w:top w:val="none" w:sz="0" w:space="0" w:color="auto"/>
        <w:left w:val="none" w:sz="0" w:space="0" w:color="auto"/>
        <w:bottom w:val="none" w:sz="0" w:space="0" w:color="auto"/>
        <w:right w:val="none" w:sz="0" w:space="0" w:color="auto"/>
      </w:divBdr>
    </w:div>
    <w:div w:id="940145782">
      <w:bodyDiv w:val="1"/>
      <w:marLeft w:val="0"/>
      <w:marRight w:val="0"/>
      <w:marTop w:val="0"/>
      <w:marBottom w:val="0"/>
      <w:divBdr>
        <w:top w:val="none" w:sz="0" w:space="0" w:color="auto"/>
        <w:left w:val="none" w:sz="0" w:space="0" w:color="auto"/>
        <w:bottom w:val="none" w:sz="0" w:space="0" w:color="auto"/>
        <w:right w:val="none" w:sz="0" w:space="0" w:color="auto"/>
      </w:divBdr>
    </w:div>
    <w:div w:id="940455242">
      <w:bodyDiv w:val="1"/>
      <w:marLeft w:val="0"/>
      <w:marRight w:val="0"/>
      <w:marTop w:val="0"/>
      <w:marBottom w:val="0"/>
      <w:divBdr>
        <w:top w:val="none" w:sz="0" w:space="0" w:color="auto"/>
        <w:left w:val="none" w:sz="0" w:space="0" w:color="auto"/>
        <w:bottom w:val="none" w:sz="0" w:space="0" w:color="auto"/>
        <w:right w:val="none" w:sz="0" w:space="0" w:color="auto"/>
      </w:divBdr>
    </w:div>
    <w:div w:id="940456737">
      <w:bodyDiv w:val="1"/>
      <w:marLeft w:val="0"/>
      <w:marRight w:val="0"/>
      <w:marTop w:val="0"/>
      <w:marBottom w:val="0"/>
      <w:divBdr>
        <w:top w:val="none" w:sz="0" w:space="0" w:color="auto"/>
        <w:left w:val="none" w:sz="0" w:space="0" w:color="auto"/>
        <w:bottom w:val="none" w:sz="0" w:space="0" w:color="auto"/>
        <w:right w:val="none" w:sz="0" w:space="0" w:color="auto"/>
      </w:divBdr>
    </w:div>
    <w:div w:id="940529323">
      <w:bodyDiv w:val="1"/>
      <w:marLeft w:val="0"/>
      <w:marRight w:val="0"/>
      <w:marTop w:val="0"/>
      <w:marBottom w:val="0"/>
      <w:divBdr>
        <w:top w:val="none" w:sz="0" w:space="0" w:color="auto"/>
        <w:left w:val="none" w:sz="0" w:space="0" w:color="auto"/>
        <w:bottom w:val="none" w:sz="0" w:space="0" w:color="auto"/>
        <w:right w:val="none" w:sz="0" w:space="0" w:color="auto"/>
      </w:divBdr>
    </w:div>
    <w:div w:id="940646433">
      <w:bodyDiv w:val="1"/>
      <w:marLeft w:val="0"/>
      <w:marRight w:val="0"/>
      <w:marTop w:val="0"/>
      <w:marBottom w:val="0"/>
      <w:divBdr>
        <w:top w:val="none" w:sz="0" w:space="0" w:color="auto"/>
        <w:left w:val="none" w:sz="0" w:space="0" w:color="auto"/>
        <w:bottom w:val="none" w:sz="0" w:space="0" w:color="auto"/>
        <w:right w:val="none" w:sz="0" w:space="0" w:color="auto"/>
      </w:divBdr>
    </w:div>
    <w:div w:id="941108542">
      <w:bodyDiv w:val="1"/>
      <w:marLeft w:val="0"/>
      <w:marRight w:val="0"/>
      <w:marTop w:val="0"/>
      <w:marBottom w:val="0"/>
      <w:divBdr>
        <w:top w:val="none" w:sz="0" w:space="0" w:color="auto"/>
        <w:left w:val="none" w:sz="0" w:space="0" w:color="auto"/>
        <w:bottom w:val="none" w:sz="0" w:space="0" w:color="auto"/>
        <w:right w:val="none" w:sz="0" w:space="0" w:color="auto"/>
      </w:divBdr>
    </w:div>
    <w:div w:id="941300760">
      <w:bodyDiv w:val="1"/>
      <w:marLeft w:val="0"/>
      <w:marRight w:val="0"/>
      <w:marTop w:val="0"/>
      <w:marBottom w:val="0"/>
      <w:divBdr>
        <w:top w:val="none" w:sz="0" w:space="0" w:color="auto"/>
        <w:left w:val="none" w:sz="0" w:space="0" w:color="auto"/>
        <w:bottom w:val="none" w:sz="0" w:space="0" w:color="auto"/>
        <w:right w:val="none" w:sz="0" w:space="0" w:color="auto"/>
      </w:divBdr>
    </w:div>
    <w:div w:id="941911813">
      <w:bodyDiv w:val="1"/>
      <w:marLeft w:val="0"/>
      <w:marRight w:val="0"/>
      <w:marTop w:val="0"/>
      <w:marBottom w:val="0"/>
      <w:divBdr>
        <w:top w:val="none" w:sz="0" w:space="0" w:color="auto"/>
        <w:left w:val="none" w:sz="0" w:space="0" w:color="auto"/>
        <w:bottom w:val="none" w:sz="0" w:space="0" w:color="auto"/>
        <w:right w:val="none" w:sz="0" w:space="0" w:color="auto"/>
      </w:divBdr>
    </w:div>
    <w:div w:id="942225374">
      <w:bodyDiv w:val="1"/>
      <w:marLeft w:val="0"/>
      <w:marRight w:val="0"/>
      <w:marTop w:val="0"/>
      <w:marBottom w:val="0"/>
      <w:divBdr>
        <w:top w:val="none" w:sz="0" w:space="0" w:color="auto"/>
        <w:left w:val="none" w:sz="0" w:space="0" w:color="auto"/>
        <w:bottom w:val="none" w:sz="0" w:space="0" w:color="auto"/>
        <w:right w:val="none" w:sz="0" w:space="0" w:color="auto"/>
      </w:divBdr>
    </w:div>
    <w:div w:id="942541970">
      <w:bodyDiv w:val="1"/>
      <w:marLeft w:val="0"/>
      <w:marRight w:val="0"/>
      <w:marTop w:val="0"/>
      <w:marBottom w:val="0"/>
      <w:divBdr>
        <w:top w:val="none" w:sz="0" w:space="0" w:color="auto"/>
        <w:left w:val="none" w:sz="0" w:space="0" w:color="auto"/>
        <w:bottom w:val="none" w:sz="0" w:space="0" w:color="auto"/>
        <w:right w:val="none" w:sz="0" w:space="0" w:color="auto"/>
      </w:divBdr>
    </w:div>
    <w:div w:id="942689931">
      <w:bodyDiv w:val="1"/>
      <w:marLeft w:val="0"/>
      <w:marRight w:val="0"/>
      <w:marTop w:val="0"/>
      <w:marBottom w:val="0"/>
      <w:divBdr>
        <w:top w:val="none" w:sz="0" w:space="0" w:color="auto"/>
        <w:left w:val="none" w:sz="0" w:space="0" w:color="auto"/>
        <w:bottom w:val="none" w:sz="0" w:space="0" w:color="auto"/>
        <w:right w:val="none" w:sz="0" w:space="0" w:color="auto"/>
      </w:divBdr>
    </w:div>
    <w:div w:id="942764717">
      <w:bodyDiv w:val="1"/>
      <w:marLeft w:val="0"/>
      <w:marRight w:val="0"/>
      <w:marTop w:val="0"/>
      <w:marBottom w:val="0"/>
      <w:divBdr>
        <w:top w:val="none" w:sz="0" w:space="0" w:color="auto"/>
        <w:left w:val="none" w:sz="0" w:space="0" w:color="auto"/>
        <w:bottom w:val="none" w:sz="0" w:space="0" w:color="auto"/>
        <w:right w:val="none" w:sz="0" w:space="0" w:color="auto"/>
      </w:divBdr>
    </w:div>
    <w:div w:id="942883588">
      <w:bodyDiv w:val="1"/>
      <w:marLeft w:val="0"/>
      <w:marRight w:val="0"/>
      <w:marTop w:val="0"/>
      <w:marBottom w:val="0"/>
      <w:divBdr>
        <w:top w:val="none" w:sz="0" w:space="0" w:color="auto"/>
        <w:left w:val="none" w:sz="0" w:space="0" w:color="auto"/>
        <w:bottom w:val="none" w:sz="0" w:space="0" w:color="auto"/>
        <w:right w:val="none" w:sz="0" w:space="0" w:color="auto"/>
      </w:divBdr>
    </w:div>
    <w:div w:id="943071590">
      <w:bodyDiv w:val="1"/>
      <w:marLeft w:val="0"/>
      <w:marRight w:val="0"/>
      <w:marTop w:val="0"/>
      <w:marBottom w:val="0"/>
      <w:divBdr>
        <w:top w:val="none" w:sz="0" w:space="0" w:color="auto"/>
        <w:left w:val="none" w:sz="0" w:space="0" w:color="auto"/>
        <w:bottom w:val="none" w:sz="0" w:space="0" w:color="auto"/>
        <w:right w:val="none" w:sz="0" w:space="0" w:color="auto"/>
      </w:divBdr>
    </w:div>
    <w:div w:id="943154418">
      <w:bodyDiv w:val="1"/>
      <w:marLeft w:val="0"/>
      <w:marRight w:val="0"/>
      <w:marTop w:val="0"/>
      <w:marBottom w:val="0"/>
      <w:divBdr>
        <w:top w:val="none" w:sz="0" w:space="0" w:color="auto"/>
        <w:left w:val="none" w:sz="0" w:space="0" w:color="auto"/>
        <w:bottom w:val="none" w:sz="0" w:space="0" w:color="auto"/>
        <w:right w:val="none" w:sz="0" w:space="0" w:color="auto"/>
      </w:divBdr>
    </w:div>
    <w:div w:id="943463690">
      <w:bodyDiv w:val="1"/>
      <w:marLeft w:val="0"/>
      <w:marRight w:val="0"/>
      <w:marTop w:val="0"/>
      <w:marBottom w:val="0"/>
      <w:divBdr>
        <w:top w:val="none" w:sz="0" w:space="0" w:color="auto"/>
        <w:left w:val="none" w:sz="0" w:space="0" w:color="auto"/>
        <w:bottom w:val="none" w:sz="0" w:space="0" w:color="auto"/>
        <w:right w:val="none" w:sz="0" w:space="0" w:color="auto"/>
      </w:divBdr>
    </w:div>
    <w:div w:id="943809139">
      <w:bodyDiv w:val="1"/>
      <w:marLeft w:val="0"/>
      <w:marRight w:val="0"/>
      <w:marTop w:val="0"/>
      <w:marBottom w:val="0"/>
      <w:divBdr>
        <w:top w:val="none" w:sz="0" w:space="0" w:color="auto"/>
        <w:left w:val="none" w:sz="0" w:space="0" w:color="auto"/>
        <w:bottom w:val="none" w:sz="0" w:space="0" w:color="auto"/>
        <w:right w:val="none" w:sz="0" w:space="0" w:color="auto"/>
      </w:divBdr>
    </w:div>
    <w:div w:id="943926369">
      <w:bodyDiv w:val="1"/>
      <w:marLeft w:val="0"/>
      <w:marRight w:val="0"/>
      <w:marTop w:val="0"/>
      <w:marBottom w:val="0"/>
      <w:divBdr>
        <w:top w:val="none" w:sz="0" w:space="0" w:color="auto"/>
        <w:left w:val="none" w:sz="0" w:space="0" w:color="auto"/>
        <w:bottom w:val="none" w:sz="0" w:space="0" w:color="auto"/>
        <w:right w:val="none" w:sz="0" w:space="0" w:color="auto"/>
      </w:divBdr>
    </w:div>
    <w:div w:id="944076444">
      <w:bodyDiv w:val="1"/>
      <w:marLeft w:val="0"/>
      <w:marRight w:val="0"/>
      <w:marTop w:val="0"/>
      <w:marBottom w:val="0"/>
      <w:divBdr>
        <w:top w:val="none" w:sz="0" w:space="0" w:color="auto"/>
        <w:left w:val="none" w:sz="0" w:space="0" w:color="auto"/>
        <w:bottom w:val="none" w:sz="0" w:space="0" w:color="auto"/>
        <w:right w:val="none" w:sz="0" w:space="0" w:color="auto"/>
      </w:divBdr>
    </w:div>
    <w:div w:id="945232240">
      <w:bodyDiv w:val="1"/>
      <w:marLeft w:val="0"/>
      <w:marRight w:val="0"/>
      <w:marTop w:val="0"/>
      <w:marBottom w:val="0"/>
      <w:divBdr>
        <w:top w:val="none" w:sz="0" w:space="0" w:color="auto"/>
        <w:left w:val="none" w:sz="0" w:space="0" w:color="auto"/>
        <w:bottom w:val="none" w:sz="0" w:space="0" w:color="auto"/>
        <w:right w:val="none" w:sz="0" w:space="0" w:color="auto"/>
      </w:divBdr>
    </w:div>
    <w:div w:id="945309305">
      <w:bodyDiv w:val="1"/>
      <w:marLeft w:val="0"/>
      <w:marRight w:val="0"/>
      <w:marTop w:val="0"/>
      <w:marBottom w:val="0"/>
      <w:divBdr>
        <w:top w:val="none" w:sz="0" w:space="0" w:color="auto"/>
        <w:left w:val="none" w:sz="0" w:space="0" w:color="auto"/>
        <w:bottom w:val="none" w:sz="0" w:space="0" w:color="auto"/>
        <w:right w:val="none" w:sz="0" w:space="0" w:color="auto"/>
      </w:divBdr>
    </w:div>
    <w:div w:id="945385338">
      <w:bodyDiv w:val="1"/>
      <w:marLeft w:val="0"/>
      <w:marRight w:val="0"/>
      <w:marTop w:val="0"/>
      <w:marBottom w:val="0"/>
      <w:divBdr>
        <w:top w:val="none" w:sz="0" w:space="0" w:color="auto"/>
        <w:left w:val="none" w:sz="0" w:space="0" w:color="auto"/>
        <w:bottom w:val="none" w:sz="0" w:space="0" w:color="auto"/>
        <w:right w:val="none" w:sz="0" w:space="0" w:color="auto"/>
      </w:divBdr>
    </w:div>
    <w:div w:id="945576451">
      <w:bodyDiv w:val="1"/>
      <w:marLeft w:val="0"/>
      <w:marRight w:val="0"/>
      <w:marTop w:val="0"/>
      <w:marBottom w:val="0"/>
      <w:divBdr>
        <w:top w:val="none" w:sz="0" w:space="0" w:color="auto"/>
        <w:left w:val="none" w:sz="0" w:space="0" w:color="auto"/>
        <w:bottom w:val="none" w:sz="0" w:space="0" w:color="auto"/>
        <w:right w:val="none" w:sz="0" w:space="0" w:color="auto"/>
      </w:divBdr>
    </w:div>
    <w:div w:id="946699031">
      <w:bodyDiv w:val="1"/>
      <w:marLeft w:val="0"/>
      <w:marRight w:val="0"/>
      <w:marTop w:val="0"/>
      <w:marBottom w:val="0"/>
      <w:divBdr>
        <w:top w:val="none" w:sz="0" w:space="0" w:color="auto"/>
        <w:left w:val="none" w:sz="0" w:space="0" w:color="auto"/>
        <w:bottom w:val="none" w:sz="0" w:space="0" w:color="auto"/>
        <w:right w:val="none" w:sz="0" w:space="0" w:color="auto"/>
      </w:divBdr>
    </w:div>
    <w:div w:id="946890071">
      <w:bodyDiv w:val="1"/>
      <w:marLeft w:val="0"/>
      <w:marRight w:val="0"/>
      <w:marTop w:val="0"/>
      <w:marBottom w:val="0"/>
      <w:divBdr>
        <w:top w:val="none" w:sz="0" w:space="0" w:color="auto"/>
        <w:left w:val="none" w:sz="0" w:space="0" w:color="auto"/>
        <w:bottom w:val="none" w:sz="0" w:space="0" w:color="auto"/>
        <w:right w:val="none" w:sz="0" w:space="0" w:color="auto"/>
      </w:divBdr>
    </w:div>
    <w:div w:id="946960820">
      <w:bodyDiv w:val="1"/>
      <w:marLeft w:val="0"/>
      <w:marRight w:val="0"/>
      <w:marTop w:val="0"/>
      <w:marBottom w:val="0"/>
      <w:divBdr>
        <w:top w:val="none" w:sz="0" w:space="0" w:color="auto"/>
        <w:left w:val="none" w:sz="0" w:space="0" w:color="auto"/>
        <w:bottom w:val="none" w:sz="0" w:space="0" w:color="auto"/>
        <w:right w:val="none" w:sz="0" w:space="0" w:color="auto"/>
      </w:divBdr>
    </w:div>
    <w:div w:id="947196053">
      <w:bodyDiv w:val="1"/>
      <w:marLeft w:val="0"/>
      <w:marRight w:val="0"/>
      <w:marTop w:val="0"/>
      <w:marBottom w:val="0"/>
      <w:divBdr>
        <w:top w:val="none" w:sz="0" w:space="0" w:color="auto"/>
        <w:left w:val="none" w:sz="0" w:space="0" w:color="auto"/>
        <w:bottom w:val="none" w:sz="0" w:space="0" w:color="auto"/>
        <w:right w:val="none" w:sz="0" w:space="0" w:color="auto"/>
      </w:divBdr>
    </w:div>
    <w:div w:id="947471137">
      <w:bodyDiv w:val="1"/>
      <w:marLeft w:val="0"/>
      <w:marRight w:val="0"/>
      <w:marTop w:val="0"/>
      <w:marBottom w:val="0"/>
      <w:divBdr>
        <w:top w:val="none" w:sz="0" w:space="0" w:color="auto"/>
        <w:left w:val="none" w:sz="0" w:space="0" w:color="auto"/>
        <w:bottom w:val="none" w:sz="0" w:space="0" w:color="auto"/>
        <w:right w:val="none" w:sz="0" w:space="0" w:color="auto"/>
      </w:divBdr>
    </w:div>
    <w:div w:id="947546940">
      <w:bodyDiv w:val="1"/>
      <w:marLeft w:val="0"/>
      <w:marRight w:val="0"/>
      <w:marTop w:val="0"/>
      <w:marBottom w:val="0"/>
      <w:divBdr>
        <w:top w:val="none" w:sz="0" w:space="0" w:color="auto"/>
        <w:left w:val="none" w:sz="0" w:space="0" w:color="auto"/>
        <w:bottom w:val="none" w:sz="0" w:space="0" w:color="auto"/>
        <w:right w:val="none" w:sz="0" w:space="0" w:color="auto"/>
      </w:divBdr>
    </w:div>
    <w:div w:id="948049815">
      <w:bodyDiv w:val="1"/>
      <w:marLeft w:val="0"/>
      <w:marRight w:val="0"/>
      <w:marTop w:val="0"/>
      <w:marBottom w:val="0"/>
      <w:divBdr>
        <w:top w:val="none" w:sz="0" w:space="0" w:color="auto"/>
        <w:left w:val="none" w:sz="0" w:space="0" w:color="auto"/>
        <w:bottom w:val="none" w:sz="0" w:space="0" w:color="auto"/>
        <w:right w:val="none" w:sz="0" w:space="0" w:color="auto"/>
      </w:divBdr>
    </w:div>
    <w:div w:id="948464585">
      <w:bodyDiv w:val="1"/>
      <w:marLeft w:val="0"/>
      <w:marRight w:val="0"/>
      <w:marTop w:val="0"/>
      <w:marBottom w:val="0"/>
      <w:divBdr>
        <w:top w:val="none" w:sz="0" w:space="0" w:color="auto"/>
        <w:left w:val="none" w:sz="0" w:space="0" w:color="auto"/>
        <w:bottom w:val="none" w:sz="0" w:space="0" w:color="auto"/>
        <w:right w:val="none" w:sz="0" w:space="0" w:color="auto"/>
      </w:divBdr>
    </w:div>
    <w:div w:id="948506773">
      <w:bodyDiv w:val="1"/>
      <w:marLeft w:val="0"/>
      <w:marRight w:val="0"/>
      <w:marTop w:val="0"/>
      <w:marBottom w:val="0"/>
      <w:divBdr>
        <w:top w:val="none" w:sz="0" w:space="0" w:color="auto"/>
        <w:left w:val="none" w:sz="0" w:space="0" w:color="auto"/>
        <w:bottom w:val="none" w:sz="0" w:space="0" w:color="auto"/>
        <w:right w:val="none" w:sz="0" w:space="0" w:color="auto"/>
      </w:divBdr>
    </w:div>
    <w:div w:id="948508584">
      <w:bodyDiv w:val="1"/>
      <w:marLeft w:val="0"/>
      <w:marRight w:val="0"/>
      <w:marTop w:val="0"/>
      <w:marBottom w:val="0"/>
      <w:divBdr>
        <w:top w:val="none" w:sz="0" w:space="0" w:color="auto"/>
        <w:left w:val="none" w:sz="0" w:space="0" w:color="auto"/>
        <w:bottom w:val="none" w:sz="0" w:space="0" w:color="auto"/>
        <w:right w:val="none" w:sz="0" w:space="0" w:color="auto"/>
      </w:divBdr>
    </w:div>
    <w:div w:id="948659030">
      <w:bodyDiv w:val="1"/>
      <w:marLeft w:val="0"/>
      <w:marRight w:val="0"/>
      <w:marTop w:val="0"/>
      <w:marBottom w:val="0"/>
      <w:divBdr>
        <w:top w:val="none" w:sz="0" w:space="0" w:color="auto"/>
        <w:left w:val="none" w:sz="0" w:space="0" w:color="auto"/>
        <w:bottom w:val="none" w:sz="0" w:space="0" w:color="auto"/>
        <w:right w:val="none" w:sz="0" w:space="0" w:color="auto"/>
      </w:divBdr>
    </w:div>
    <w:div w:id="949356758">
      <w:bodyDiv w:val="1"/>
      <w:marLeft w:val="0"/>
      <w:marRight w:val="0"/>
      <w:marTop w:val="0"/>
      <w:marBottom w:val="0"/>
      <w:divBdr>
        <w:top w:val="none" w:sz="0" w:space="0" w:color="auto"/>
        <w:left w:val="none" w:sz="0" w:space="0" w:color="auto"/>
        <w:bottom w:val="none" w:sz="0" w:space="0" w:color="auto"/>
        <w:right w:val="none" w:sz="0" w:space="0" w:color="auto"/>
      </w:divBdr>
    </w:div>
    <w:div w:id="951744524">
      <w:bodyDiv w:val="1"/>
      <w:marLeft w:val="0"/>
      <w:marRight w:val="0"/>
      <w:marTop w:val="0"/>
      <w:marBottom w:val="0"/>
      <w:divBdr>
        <w:top w:val="none" w:sz="0" w:space="0" w:color="auto"/>
        <w:left w:val="none" w:sz="0" w:space="0" w:color="auto"/>
        <w:bottom w:val="none" w:sz="0" w:space="0" w:color="auto"/>
        <w:right w:val="none" w:sz="0" w:space="0" w:color="auto"/>
      </w:divBdr>
    </w:div>
    <w:div w:id="952128324">
      <w:bodyDiv w:val="1"/>
      <w:marLeft w:val="0"/>
      <w:marRight w:val="0"/>
      <w:marTop w:val="0"/>
      <w:marBottom w:val="0"/>
      <w:divBdr>
        <w:top w:val="none" w:sz="0" w:space="0" w:color="auto"/>
        <w:left w:val="none" w:sz="0" w:space="0" w:color="auto"/>
        <w:bottom w:val="none" w:sz="0" w:space="0" w:color="auto"/>
        <w:right w:val="none" w:sz="0" w:space="0" w:color="auto"/>
      </w:divBdr>
    </w:div>
    <w:div w:id="954142059">
      <w:bodyDiv w:val="1"/>
      <w:marLeft w:val="0"/>
      <w:marRight w:val="0"/>
      <w:marTop w:val="0"/>
      <w:marBottom w:val="0"/>
      <w:divBdr>
        <w:top w:val="none" w:sz="0" w:space="0" w:color="auto"/>
        <w:left w:val="none" w:sz="0" w:space="0" w:color="auto"/>
        <w:bottom w:val="none" w:sz="0" w:space="0" w:color="auto"/>
        <w:right w:val="none" w:sz="0" w:space="0" w:color="auto"/>
      </w:divBdr>
    </w:div>
    <w:div w:id="954600098">
      <w:bodyDiv w:val="1"/>
      <w:marLeft w:val="0"/>
      <w:marRight w:val="0"/>
      <w:marTop w:val="0"/>
      <w:marBottom w:val="0"/>
      <w:divBdr>
        <w:top w:val="none" w:sz="0" w:space="0" w:color="auto"/>
        <w:left w:val="none" w:sz="0" w:space="0" w:color="auto"/>
        <w:bottom w:val="none" w:sz="0" w:space="0" w:color="auto"/>
        <w:right w:val="none" w:sz="0" w:space="0" w:color="auto"/>
      </w:divBdr>
    </w:div>
    <w:div w:id="955452104">
      <w:bodyDiv w:val="1"/>
      <w:marLeft w:val="0"/>
      <w:marRight w:val="0"/>
      <w:marTop w:val="0"/>
      <w:marBottom w:val="0"/>
      <w:divBdr>
        <w:top w:val="none" w:sz="0" w:space="0" w:color="auto"/>
        <w:left w:val="none" w:sz="0" w:space="0" w:color="auto"/>
        <w:bottom w:val="none" w:sz="0" w:space="0" w:color="auto"/>
        <w:right w:val="none" w:sz="0" w:space="0" w:color="auto"/>
      </w:divBdr>
    </w:div>
    <w:div w:id="956107776">
      <w:bodyDiv w:val="1"/>
      <w:marLeft w:val="0"/>
      <w:marRight w:val="0"/>
      <w:marTop w:val="0"/>
      <w:marBottom w:val="0"/>
      <w:divBdr>
        <w:top w:val="none" w:sz="0" w:space="0" w:color="auto"/>
        <w:left w:val="none" w:sz="0" w:space="0" w:color="auto"/>
        <w:bottom w:val="none" w:sz="0" w:space="0" w:color="auto"/>
        <w:right w:val="none" w:sz="0" w:space="0" w:color="auto"/>
      </w:divBdr>
    </w:div>
    <w:div w:id="957032548">
      <w:bodyDiv w:val="1"/>
      <w:marLeft w:val="0"/>
      <w:marRight w:val="0"/>
      <w:marTop w:val="0"/>
      <w:marBottom w:val="0"/>
      <w:divBdr>
        <w:top w:val="none" w:sz="0" w:space="0" w:color="auto"/>
        <w:left w:val="none" w:sz="0" w:space="0" w:color="auto"/>
        <w:bottom w:val="none" w:sz="0" w:space="0" w:color="auto"/>
        <w:right w:val="none" w:sz="0" w:space="0" w:color="auto"/>
      </w:divBdr>
    </w:div>
    <w:div w:id="957372257">
      <w:bodyDiv w:val="1"/>
      <w:marLeft w:val="0"/>
      <w:marRight w:val="0"/>
      <w:marTop w:val="0"/>
      <w:marBottom w:val="0"/>
      <w:divBdr>
        <w:top w:val="none" w:sz="0" w:space="0" w:color="auto"/>
        <w:left w:val="none" w:sz="0" w:space="0" w:color="auto"/>
        <w:bottom w:val="none" w:sz="0" w:space="0" w:color="auto"/>
        <w:right w:val="none" w:sz="0" w:space="0" w:color="auto"/>
      </w:divBdr>
    </w:div>
    <w:div w:id="957492054">
      <w:bodyDiv w:val="1"/>
      <w:marLeft w:val="0"/>
      <w:marRight w:val="0"/>
      <w:marTop w:val="0"/>
      <w:marBottom w:val="0"/>
      <w:divBdr>
        <w:top w:val="none" w:sz="0" w:space="0" w:color="auto"/>
        <w:left w:val="none" w:sz="0" w:space="0" w:color="auto"/>
        <w:bottom w:val="none" w:sz="0" w:space="0" w:color="auto"/>
        <w:right w:val="none" w:sz="0" w:space="0" w:color="auto"/>
      </w:divBdr>
    </w:div>
    <w:div w:id="957686349">
      <w:bodyDiv w:val="1"/>
      <w:marLeft w:val="0"/>
      <w:marRight w:val="0"/>
      <w:marTop w:val="0"/>
      <w:marBottom w:val="0"/>
      <w:divBdr>
        <w:top w:val="none" w:sz="0" w:space="0" w:color="auto"/>
        <w:left w:val="none" w:sz="0" w:space="0" w:color="auto"/>
        <w:bottom w:val="none" w:sz="0" w:space="0" w:color="auto"/>
        <w:right w:val="none" w:sz="0" w:space="0" w:color="auto"/>
      </w:divBdr>
    </w:div>
    <w:div w:id="957763926">
      <w:bodyDiv w:val="1"/>
      <w:marLeft w:val="0"/>
      <w:marRight w:val="0"/>
      <w:marTop w:val="0"/>
      <w:marBottom w:val="0"/>
      <w:divBdr>
        <w:top w:val="none" w:sz="0" w:space="0" w:color="auto"/>
        <w:left w:val="none" w:sz="0" w:space="0" w:color="auto"/>
        <w:bottom w:val="none" w:sz="0" w:space="0" w:color="auto"/>
        <w:right w:val="none" w:sz="0" w:space="0" w:color="auto"/>
      </w:divBdr>
    </w:div>
    <w:div w:id="958339454">
      <w:bodyDiv w:val="1"/>
      <w:marLeft w:val="0"/>
      <w:marRight w:val="0"/>
      <w:marTop w:val="0"/>
      <w:marBottom w:val="0"/>
      <w:divBdr>
        <w:top w:val="none" w:sz="0" w:space="0" w:color="auto"/>
        <w:left w:val="none" w:sz="0" w:space="0" w:color="auto"/>
        <w:bottom w:val="none" w:sz="0" w:space="0" w:color="auto"/>
        <w:right w:val="none" w:sz="0" w:space="0" w:color="auto"/>
      </w:divBdr>
    </w:div>
    <w:div w:id="959725531">
      <w:bodyDiv w:val="1"/>
      <w:marLeft w:val="0"/>
      <w:marRight w:val="0"/>
      <w:marTop w:val="0"/>
      <w:marBottom w:val="0"/>
      <w:divBdr>
        <w:top w:val="none" w:sz="0" w:space="0" w:color="auto"/>
        <w:left w:val="none" w:sz="0" w:space="0" w:color="auto"/>
        <w:bottom w:val="none" w:sz="0" w:space="0" w:color="auto"/>
        <w:right w:val="none" w:sz="0" w:space="0" w:color="auto"/>
      </w:divBdr>
    </w:div>
    <w:div w:id="959989337">
      <w:bodyDiv w:val="1"/>
      <w:marLeft w:val="0"/>
      <w:marRight w:val="0"/>
      <w:marTop w:val="0"/>
      <w:marBottom w:val="0"/>
      <w:divBdr>
        <w:top w:val="none" w:sz="0" w:space="0" w:color="auto"/>
        <w:left w:val="none" w:sz="0" w:space="0" w:color="auto"/>
        <w:bottom w:val="none" w:sz="0" w:space="0" w:color="auto"/>
        <w:right w:val="none" w:sz="0" w:space="0" w:color="auto"/>
      </w:divBdr>
    </w:div>
    <w:div w:id="960376338">
      <w:bodyDiv w:val="1"/>
      <w:marLeft w:val="0"/>
      <w:marRight w:val="0"/>
      <w:marTop w:val="0"/>
      <w:marBottom w:val="0"/>
      <w:divBdr>
        <w:top w:val="none" w:sz="0" w:space="0" w:color="auto"/>
        <w:left w:val="none" w:sz="0" w:space="0" w:color="auto"/>
        <w:bottom w:val="none" w:sz="0" w:space="0" w:color="auto"/>
        <w:right w:val="none" w:sz="0" w:space="0" w:color="auto"/>
      </w:divBdr>
    </w:div>
    <w:div w:id="960383381">
      <w:bodyDiv w:val="1"/>
      <w:marLeft w:val="0"/>
      <w:marRight w:val="0"/>
      <w:marTop w:val="0"/>
      <w:marBottom w:val="0"/>
      <w:divBdr>
        <w:top w:val="none" w:sz="0" w:space="0" w:color="auto"/>
        <w:left w:val="none" w:sz="0" w:space="0" w:color="auto"/>
        <w:bottom w:val="none" w:sz="0" w:space="0" w:color="auto"/>
        <w:right w:val="none" w:sz="0" w:space="0" w:color="auto"/>
      </w:divBdr>
    </w:div>
    <w:div w:id="960647236">
      <w:bodyDiv w:val="1"/>
      <w:marLeft w:val="0"/>
      <w:marRight w:val="0"/>
      <w:marTop w:val="0"/>
      <w:marBottom w:val="0"/>
      <w:divBdr>
        <w:top w:val="none" w:sz="0" w:space="0" w:color="auto"/>
        <w:left w:val="none" w:sz="0" w:space="0" w:color="auto"/>
        <w:bottom w:val="none" w:sz="0" w:space="0" w:color="auto"/>
        <w:right w:val="none" w:sz="0" w:space="0" w:color="auto"/>
      </w:divBdr>
    </w:div>
    <w:div w:id="961887907">
      <w:bodyDiv w:val="1"/>
      <w:marLeft w:val="0"/>
      <w:marRight w:val="0"/>
      <w:marTop w:val="0"/>
      <w:marBottom w:val="0"/>
      <w:divBdr>
        <w:top w:val="none" w:sz="0" w:space="0" w:color="auto"/>
        <w:left w:val="none" w:sz="0" w:space="0" w:color="auto"/>
        <w:bottom w:val="none" w:sz="0" w:space="0" w:color="auto"/>
        <w:right w:val="none" w:sz="0" w:space="0" w:color="auto"/>
      </w:divBdr>
    </w:div>
    <w:div w:id="963197074">
      <w:bodyDiv w:val="1"/>
      <w:marLeft w:val="0"/>
      <w:marRight w:val="0"/>
      <w:marTop w:val="0"/>
      <w:marBottom w:val="0"/>
      <w:divBdr>
        <w:top w:val="none" w:sz="0" w:space="0" w:color="auto"/>
        <w:left w:val="none" w:sz="0" w:space="0" w:color="auto"/>
        <w:bottom w:val="none" w:sz="0" w:space="0" w:color="auto"/>
        <w:right w:val="none" w:sz="0" w:space="0" w:color="auto"/>
      </w:divBdr>
    </w:div>
    <w:div w:id="965237751">
      <w:bodyDiv w:val="1"/>
      <w:marLeft w:val="0"/>
      <w:marRight w:val="0"/>
      <w:marTop w:val="0"/>
      <w:marBottom w:val="0"/>
      <w:divBdr>
        <w:top w:val="none" w:sz="0" w:space="0" w:color="auto"/>
        <w:left w:val="none" w:sz="0" w:space="0" w:color="auto"/>
        <w:bottom w:val="none" w:sz="0" w:space="0" w:color="auto"/>
        <w:right w:val="none" w:sz="0" w:space="0" w:color="auto"/>
      </w:divBdr>
    </w:div>
    <w:div w:id="965507822">
      <w:bodyDiv w:val="1"/>
      <w:marLeft w:val="0"/>
      <w:marRight w:val="0"/>
      <w:marTop w:val="0"/>
      <w:marBottom w:val="0"/>
      <w:divBdr>
        <w:top w:val="none" w:sz="0" w:space="0" w:color="auto"/>
        <w:left w:val="none" w:sz="0" w:space="0" w:color="auto"/>
        <w:bottom w:val="none" w:sz="0" w:space="0" w:color="auto"/>
        <w:right w:val="none" w:sz="0" w:space="0" w:color="auto"/>
      </w:divBdr>
    </w:div>
    <w:div w:id="965820299">
      <w:bodyDiv w:val="1"/>
      <w:marLeft w:val="0"/>
      <w:marRight w:val="0"/>
      <w:marTop w:val="0"/>
      <w:marBottom w:val="0"/>
      <w:divBdr>
        <w:top w:val="none" w:sz="0" w:space="0" w:color="auto"/>
        <w:left w:val="none" w:sz="0" w:space="0" w:color="auto"/>
        <w:bottom w:val="none" w:sz="0" w:space="0" w:color="auto"/>
        <w:right w:val="none" w:sz="0" w:space="0" w:color="auto"/>
      </w:divBdr>
    </w:div>
    <w:div w:id="966083445">
      <w:bodyDiv w:val="1"/>
      <w:marLeft w:val="0"/>
      <w:marRight w:val="0"/>
      <w:marTop w:val="0"/>
      <w:marBottom w:val="0"/>
      <w:divBdr>
        <w:top w:val="none" w:sz="0" w:space="0" w:color="auto"/>
        <w:left w:val="none" w:sz="0" w:space="0" w:color="auto"/>
        <w:bottom w:val="none" w:sz="0" w:space="0" w:color="auto"/>
        <w:right w:val="none" w:sz="0" w:space="0" w:color="auto"/>
      </w:divBdr>
    </w:div>
    <w:div w:id="966394015">
      <w:bodyDiv w:val="1"/>
      <w:marLeft w:val="0"/>
      <w:marRight w:val="0"/>
      <w:marTop w:val="0"/>
      <w:marBottom w:val="0"/>
      <w:divBdr>
        <w:top w:val="none" w:sz="0" w:space="0" w:color="auto"/>
        <w:left w:val="none" w:sz="0" w:space="0" w:color="auto"/>
        <w:bottom w:val="none" w:sz="0" w:space="0" w:color="auto"/>
        <w:right w:val="none" w:sz="0" w:space="0" w:color="auto"/>
      </w:divBdr>
    </w:div>
    <w:div w:id="966934991">
      <w:bodyDiv w:val="1"/>
      <w:marLeft w:val="0"/>
      <w:marRight w:val="0"/>
      <w:marTop w:val="0"/>
      <w:marBottom w:val="0"/>
      <w:divBdr>
        <w:top w:val="none" w:sz="0" w:space="0" w:color="auto"/>
        <w:left w:val="none" w:sz="0" w:space="0" w:color="auto"/>
        <w:bottom w:val="none" w:sz="0" w:space="0" w:color="auto"/>
        <w:right w:val="none" w:sz="0" w:space="0" w:color="auto"/>
      </w:divBdr>
    </w:div>
    <w:div w:id="967202350">
      <w:bodyDiv w:val="1"/>
      <w:marLeft w:val="0"/>
      <w:marRight w:val="0"/>
      <w:marTop w:val="0"/>
      <w:marBottom w:val="0"/>
      <w:divBdr>
        <w:top w:val="none" w:sz="0" w:space="0" w:color="auto"/>
        <w:left w:val="none" w:sz="0" w:space="0" w:color="auto"/>
        <w:bottom w:val="none" w:sz="0" w:space="0" w:color="auto"/>
        <w:right w:val="none" w:sz="0" w:space="0" w:color="auto"/>
      </w:divBdr>
    </w:div>
    <w:div w:id="968172895">
      <w:bodyDiv w:val="1"/>
      <w:marLeft w:val="0"/>
      <w:marRight w:val="0"/>
      <w:marTop w:val="0"/>
      <w:marBottom w:val="0"/>
      <w:divBdr>
        <w:top w:val="none" w:sz="0" w:space="0" w:color="auto"/>
        <w:left w:val="none" w:sz="0" w:space="0" w:color="auto"/>
        <w:bottom w:val="none" w:sz="0" w:space="0" w:color="auto"/>
        <w:right w:val="none" w:sz="0" w:space="0" w:color="auto"/>
      </w:divBdr>
    </w:div>
    <w:div w:id="968321479">
      <w:bodyDiv w:val="1"/>
      <w:marLeft w:val="0"/>
      <w:marRight w:val="0"/>
      <w:marTop w:val="0"/>
      <w:marBottom w:val="0"/>
      <w:divBdr>
        <w:top w:val="none" w:sz="0" w:space="0" w:color="auto"/>
        <w:left w:val="none" w:sz="0" w:space="0" w:color="auto"/>
        <w:bottom w:val="none" w:sz="0" w:space="0" w:color="auto"/>
        <w:right w:val="none" w:sz="0" w:space="0" w:color="auto"/>
      </w:divBdr>
    </w:div>
    <w:div w:id="969019946">
      <w:bodyDiv w:val="1"/>
      <w:marLeft w:val="0"/>
      <w:marRight w:val="0"/>
      <w:marTop w:val="0"/>
      <w:marBottom w:val="0"/>
      <w:divBdr>
        <w:top w:val="none" w:sz="0" w:space="0" w:color="auto"/>
        <w:left w:val="none" w:sz="0" w:space="0" w:color="auto"/>
        <w:bottom w:val="none" w:sz="0" w:space="0" w:color="auto"/>
        <w:right w:val="none" w:sz="0" w:space="0" w:color="auto"/>
      </w:divBdr>
    </w:div>
    <w:div w:id="969360748">
      <w:bodyDiv w:val="1"/>
      <w:marLeft w:val="0"/>
      <w:marRight w:val="0"/>
      <w:marTop w:val="0"/>
      <w:marBottom w:val="0"/>
      <w:divBdr>
        <w:top w:val="none" w:sz="0" w:space="0" w:color="auto"/>
        <w:left w:val="none" w:sz="0" w:space="0" w:color="auto"/>
        <w:bottom w:val="none" w:sz="0" w:space="0" w:color="auto"/>
        <w:right w:val="none" w:sz="0" w:space="0" w:color="auto"/>
      </w:divBdr>
    </w:div>
    <w:div w:id="969747323">
      <w:bodyDiv w:val="1"/>
      <w:marLeft w:val="0"/>
      <w:marRight w:val="0"/>
      <w:marTop w:val="0"/>
      <w:marBottom w:val="0"/>
      <w:divBdr>
        <w:top w:val="none" w:sz="0" w:space="0" w:color="auto"/>
        <w:left w:val="none" w:sz="0" w:space="0" w:color="auto"/>
        <w:bottom w:val="none" w:sz="0" w:space="0" w:color="auto"/>
        <w:right w:val="none" w:sz="0" w:space="0" w:color="auto"/>
      </w:divBdr>
    </w:div>
    <w:div w:id="969821937">
      <w:bodyDiv w:val="1"/>
      <w:marLeft w:val="0"/>
      <w:marRight w:val="0"/>
      <w:marTop w:val="0"/>
      <w:marBottom w:val="0"/>
      <w:divBdr>
        <w:top w:val="none" w:sz="0" w:space="0" w:color="auto"/>
        <w:left w:val="none" w:sz="0" w:space="0" w:color="auto"/>
        <w:bottom w:val="none" w:sz="0" w:space="0" w:color="auto"/>
        <w:right w:val="none" w:sz="0" w:space="0" w:color="auto"/>
      </w:divBdr>
    </w:div>
    <w:div w:id="970015012">
      <w:bodyDiv w:val="1"/>
      <w:marLeft w:val="0"/>
      <w:marRight w:val="0"/>
      <w:marTop w:val="0"/>
      <w:marBottom w:val="0"/>
      <w:divBdr>
        <w:top w:val="none" w:sz="0" w:space="0" w:color="auto"/>
        <w:left w:val="none" w:sz="0" w:space="0" w:color="auto"/>
        <w:bottom w:val="none" w:sz="0" w:space="0" w:color="auto"/>
        <w:right w:val="none" w:sz="0" w:space="0" w:color="auto"/>
      </w:divBdr>
    </w:div>
    <w:div w:id="971638491">
      <w:bodyDiv w:val="1"/>
      <w:marLeft w:val="0"/>
      <w:marRight w:val="0"/>
      <w:marTop w:val="0"/>
      <w:marBottom w:val="0"/>
      <w:divBdr>
        <w:top w:val="none" w:sz="0" w:space="0" w:color="auto"/>
        <w:left w:val="none" w:sz="0" w:space="0" w:color="auto"/>
        <w:bottom w:val="none" w:sz="0" w:space="0" w:color="auto"/>
        <w:right w:val="none" w:sz="0" w:space="0" w:color="auto"/>
      </w:divBdr>
    </w:div>
    <w:div w:id="972057117">
      <w:bodyDiv w:val="1"/>
      <w:marLeft w:val="0"/>
      <w:marRight w:val="0"/>
      <w:marTop w:val="0"/>
      <w:marBottom w:val="0"/>
      <w:divBdr>
        <w:top w:val="none" w:sz="0" w:space="0" w:color="auto"/>
        <w:left w:val="none" w:sz="0" w:space="0" w:color="auto"/>
        <w:bottom w:val="none" w:sz="0" w:space="0" w:color="auto"/>
        <w:right w:val="none" w:sz="0" w:space="0" w:color="auto"/>
      </w:divBdr>
    </w:div>
    <w:div w:id="972365495">
      <w:bodyDiv w:val="1"/>
      <w:marLeft w:val="0"/>
      <w:marRight w:val="0"/>
      <w:marTop w:val="0"/>
      <w:marBottom w:val="0"/>
      <w:divBdr>
        <w:top w:val="none" w:sz="0" w:space="0" w:color="auto"/>
        <w:left w:val="none" w:sz="0" w:space="0" w:color="auto"/>
        <w:bottom w:val="none" w:sz="0" w:space="0" w:color="auto"/>
        <w:right w:val="none" w:sz="0" w:space="0" w:color="auto"/>
      </w:divBdr>
    </w:div>
    <w:div w:id="972557659">
      <w:bodyDiv w:val="1"/>
      <w:marLeft w:val="0"/>
      <w:marRight w:val="0"/>
      <w:marTop w:val="0"/>
      <w:marBottom w:val="0"/>
      <w:divBdr>
        <w:top w:val="none" w:sz="0" w:space="0" w:color="auto"/>
        <w:left w:val="none" w:sz="0" w:space="0" w:color="auto"/>
        <w:bottom w:val="none" w:sz="0" w:space="0" w:color="auto"/>
        <w:right w:val="none" w:sz="0" w:space="0" w:color="auto"/>
      </w:divBdr>
    </w:div>
    <w:div w:id="972563733">
      <w:bodyDiv w:val="1"/>
      <w:marLeft w:val="0"/>
      <w:marRight w:val="0"/>
      <w:marTop w:val="0"/>
      <w:marBottom w:val="0"/>
      <w:divBdr>
        <w:top w:val="none" w:sz="0" w:space="0" w:color="auto"/>
        <w:left w:val="none" w:sz="0" w:space="0" w:color="auto"/>
        <w:bottom w:val="none" w:sz="0" w:space="0" w:color="auto"/>
        <w:right w:val="none" w:sz="0" w:space="0" w:color="auto"/>
      </w:divBdr>
    </w:div>
    <w:div w:id="972634954">
      <w:bodyDiv w:val="1"/>
      <w:marLeft w:val="0"/>
      <w:marRight w:val="0"/>
      <w:marTop w:val="0"/>
      <w:marBottom w:val="0"/>
      <w:divBdr>
        <w:top w:val="none" w:sz="0" w:space="0" w:color="auto"/>
        <w:left w:val="none" w:sz="0" w:space="0" w:color="auto"/>
        <w:bottom w:val="none" w:sz="0" w:space="0" w:color="auto"/>
        <w:right w:val="none" w:sz="0" w:space="0" w:color="auto"/>
      </w:divBdr>
    </w:div>
    <w:div w:id="972752875">
      <w:bodyDiv w:val="1"/>
      <w:marLeft w:val="0"/>
      <w:marRight w:val="0"/>
      <w:marTop w:val="0"/>
      <w:marBottom w:val="0"/>
      <w:divBdr>
        <w:top w:val="none" w:sz="0" w:space="0" w:color="auto"/>
        <w:left w:val="none" w:sz="0" w:space="0" w:color="auto"/>
        <w:bottom w:val="none" w:sz="0" w:space="0" w:color="auto"/>
        <w:right w:val="none" w:sz="0" w:space="0" w:color="auto"/>
      </w:divBdr>
    </w:div>
    <w:div w:id="973103910">
      <w:bodyDiv w:val="1"/>
      <w:marLeft w:val="0"/>
      <w:marRight w:val="0"/>
      <w:marTop w:val="0"/>
      <w:marBottom w:val="0"/>
      <w:divBdr>
        <w:top w:val="none" w:sz="0" w:space="0" w:color="auto"/>
        <w:left w:val="none" w:sz="0" w:space="0" w:color="auto"/>
        <w:bottom w:val="none" w:sz="0" w:space="0" w:color="auto"/>
        <w:right w:val="none" w:sz="0" w:space="0" w:color="auto"/>
      </w:divBdr>
    </w:div>
    <w:div w:id="974331774">
      <w:bodyDiv w:val="1"/>
      <w:marLeft w:val="0"/>
      <w:marRight w:val="0"/>
      <w:marTop w:val="0"/>
      <w:marBottom w:val="0"/>
      <w:divBdr>
        <w:top w:val="none" w:sz="0" w:space="0" w:color="auto"/>
        <w:left w:val="none" w:sz="0" w:space="0" w:color="auto"/>
        <w:bottom w:val="none" w:sz="0" w:space="0" w:color="auto"/>
        <w:right w:val="none" w:sz="0" w:space="0" w:color="auto"/>
      </w:divBdr>
    </w:div>
    <w:div w:id="974338900">
      <w:bodyDiv w:val="1"/>
      <w:marLeft w:val="0"/>
      <w:marRight w:val="0"/>
      <w:marTop w:val="0"/>
      <w:marBottom w:val="0"/>
      <w:divBdr>
        <w:top w:val="none" w:sz="0" w:space="0" w:color="auto"/>
        <w:left w:val="none" w:sz="0" w:space="0" w:color="auto"/>
        <w:bottom w:val="none" w:sz="0" w:space="0" w:color="auto"/>
        <w:right w:val="none" w:sz="0" w:space="0" w:color="auto"/>
      </w:divBdr>
    </w:div>
    <w:div w:id="974410375">
      <w:bodyDiv w:val="1"/>
      <w:marLeft w:val="0"/>
      <w:marRight w:val="0"/>
      <w:marTop w:val="0"/>
      <w:marBottom w:val="0"/>
      <w:divBdr>
        <w:top w:val="none" w:sz="0" w:space="0" w:color="auto"/>
        <w:left w:val="none" w:sz="0" w:space="0" w:color="auto"/>
        <w:bottom w:val="none" w:sz="0" w:space="0" w:color="auto"/>
        <w:right w:val="none" w:sz="0" w:space="0" w:color="auto"/>
      </w:divBdr>
    </w:div>
    <w:div w:id="974485593">
      <w:bodyDiv w:val="1"/>
      <w:marLeft w:val="0"/>
      <w:marRight w:val="0"/>
      <w:marTop w:val="0"/>
      <w:marBottom w:val="0"/>
      <w:divBdr>
        <w:top w:val="none" w:sz="0" w:space="0" w:color="auto"/>
        <w:left w:val="none" w:sz="0" w:space="0" w:color="auto"/>
        <w:bottom w:val="none" w:sz="0" w:space="0" w:color="auto"/>
        <w:right w:val="none" w:sz="0" w:space="0" w:color="auto"/>
      </w:divBdr>
    </w:div>
    <w:div w:id="974531219">
      <w:bodyDiv w:val="1"/>
      <w:marLeft w:val="0"/>
      <w:marRight w:val="0"/>
      <w:marTop w:val="0"/>
      <w:marBottom w:val="0"/>
      <w:divBdr>
        <w:top w:val="none" w:sz="0" w:space="0" w:color="auto"/>
        <w:left w:val="none" w:sz="0" w:space="0" w:color="auto"/>
        <w:bottom w:val="none" w:sz="0" w:space="0" w:color="auto"/>
        <w:right w:val="none" w:sz="0" w:space="0" w:color="auto"/>
      </w:divBdr>
    </w:div>
    <w:div w:id="976494695">
      <w:bodyDiv w:val="1"/>
      <w:marLeft w:val="0"/>
      <w:marRight w:val="0"/>
      <w:marTop w:val="0"/>
      <w:marBottom w:val="0"/>
      <w:divBdr>
        <w:top w:val="none" w:sz="0" w:space="0" w:color="auto"/>
        <w:left w:val="none" w:sz="0" w:space="0" w:color="auto"/>
        <w:bottom w:val="none" w:sz="0" w:space="0" w:color="auto"/>
        <w:right w:val="none" w:sz="0" w:space="0" w:color="auto"/>
      </w:divBdr>
    </w:div>
    <w:div w:id="976841921">
      <w:bodyDiv w:val="1"/>
      <w:marLeft w:val="0"/>
      <w:marRight w:val="0"/>
      <w:marTop w:val="0"/>
      <w:marBottom w:val="0"/>
      <w:divBdr>
        <w:top w:val="none" w:sz="0" w:space="0" w:color="auto"/>
        <w:left w:val="none" w:sz="0" w:space="0" w:color="auto"/>
        <w:bottom w:val="none" w:sz="0" w:space="0" w:color="auto"/>
        <w:right w:val="none" w:sz="0" w:space="0" w:color="auto"/>
      </w:divBdr>
    </w:div>
    <w:div w:id="976956921">
      <w:bodyDiv w:val="1"/>
      <w:marLeft w:val="0"/>
      <w:marRight w:val="0"/>
      <w:marTop w:val="0"/>
      <w:marBottom w:val="0"/>
      <w:divBdr>
        <w:top w:val="none" w:sz="0" w:space="0" w:color="auto"/>
        <w:left w:val="none" w:sz="0" w:space="0" w:color="auto"/>
        <w:bottom w:val="none" w:sz="0" w:space="0" w:color="auto"/>
        <w:right w:val="none" w:sz="0" w:space="0" w:color="auto"/>
      </w:divBdr>
    </w:div>
    <w:div w:id="977028552">
      <w:bodyDiv w:val="1"/>
      <w:marLeft w:val="0"/>
      <w:marRight w:val="0"/>
      <w:marTop w:val="0"/>
      <w:marBottom w:val="0"/>
      <w:divBdr>
        <w:top w:val="none" w:sz="0" w:space="0" w:color="auto"/>
        <w:left w:val="none" w:sz="0" w:space="0" w:color="auto"/>
        <w:bottom w:val="none" w:sz="0" w:space="0" w:color="auto"/>
        <w:right w:val="none" w:sz="0" w:space="0" w:color="auto"/>
      </w:divBdr>
    </w:div>
    <w:div w:id="977295430">
      <w:bodyDiv w:val="1"/>
      <w:marLeft w:val="0"/>
      <w:marRight w:val="0"/>
      <w:marTop w:val="0"/>
      <w:marBottom w:val="0"/>
      <w:divBdr>
        <w:top w:val="none" w:sz="0" w:space="0" w:color="auto"/>
        <w:left w:val="none" w:sz="0" w:space="0" w:color="auto"/>
        <w:bottom w:val="none" w:sz="0" w:space="0" w:color="auto"/>
        <w:right w:val="none" w:sz="0" w:space="0" w:color="auto"/>
      </w:divBdr>
    </w:div>
    <w:div w:id="977540195">
      <w:bodyDiv w:val="1"/>
      <w:marLeft w:val="0"/>
      <w:marRight w:val="0"/>
      <w:marTop w:val="0"/>
      <w:marBottom w:val="0"/>
      <w:divBdr>
        <w:top w:val="none" w:sz="0" w:space="0" w:color="auto"/>
        <w:left w:val="none" w:sz="0" w:space="0" w:color="auto"/>
        <w:bottom w:val="none" w:sz="0" w:space="0" w:color="auto"/>
        <w:right w:val="none" w:sz="0" w:space="0" w:color="auto"/>
      </w:divBdr>
    </w:div>
    <w:div w:id="977804841">
      <w:bodyDiv w:val="1"/>
      <w:marLeft w:val="0"/>
      <w:marRight w:val="0"/>
      <w:marTop w:val="0"/>
      <w:marBottom w:val="0"/>
      <w:divBdr>
        <w:top w:val="none" w:sz="0" w:space="0" w:color="auto"/>
        <w:left w:val="none" w:sz="0" w:space="0" w:color="auto"/>
        <w:bottom w:val="none" w:sz="0" w:space="0" w:color="auto"/>
        <w:right w:val="none" w:sz="0" w:space="0" w:color="auto"/>
      </w:divBdr>
    </w:div>
    <w:div w:id="978530324">
      <w:bodyDiv w:val="1"/>
      <w:marLeft w:val="0"/>
      <w:marRight w:val="0"/>
      <w:marTop w:val="0"/>
      <w:marBottom w:val="0"/>
      <w:divBdr>
        <w:top w:val="none" w:sz="0" w:space="0" w:color="auto"/>
        <w:left w:val="none" w:sz="0" w:space="0" w:color="auto"/>
        <w:bottom w:val="none" w:sz="0" w:space="0" w:color="auto"/>
        <w:right w:val="none" w:sz="0" w:space="0" w:color="auto"/>
      </w:divBdr>
    </w:div>
    <w:div w:id="978610835">
      <w:bodyDiv w:val="1"/>
      <w:marLeft w:val="0"/>
      <w:marRight w:val="0"/>
      <w:marTop w:val="0"/>
      <w:marBottom w:val="0"/>
      <w:divBdr>
        <w:top w:val="none" w:sz="0" w:space="0" w:color="auto"/>
        <w:left w:val="none" w:sz="0" w:space="0" w:color="auto"/>
        <w:bottom w:val="none" w:sz="0" w:space="0" w:color="auto"/>
        <w:right w:val="none" w:sz="0" w:space="0" w:color="auto"/>
      </w:divBdr>
    </w:div>
    <w:div w:id="979188234">
      <w:bodyDiv w:val="1"/>
      <w:marLeft w:val="0"/>
      <w:marRight w:val="0"/>
      <w:marTop w:val="0"/>
      <w:marBottom w:val="0"/>
      <w:divBdr>
        <w:top w:val="none" w:sz="0" w:space="0" w:color="auto"/>
        <w:left w:val="none" w:sz="0" w:space="0" w:color="auto"/>
        <w:bottom w:val="none" w:sz="0" w:space="0" w:color="auto"/>
        <w:right w:val="none" w:sz="0" w:space="0" w:color="auto"/>
      </w:divBdr>
    </w:div>
    <w:div w:id="979195035">
      <w:bodyDiv w:val="1"/>
      <w:marLeft w:val="0"/>
      <w:marRight w:val="0"/>
      <w:marTop w:val="0"/>
      <w:marBottom w:val="0"/>
      <w:divBdr>
        <w:top w:val="none" w:sz="0" w:space="0" w:color="auto"/>
        <w:left w:val="none" w:sz="0" w:space="0" w:color="auto"/>
        <w:bottom w:val="none" w:sz="0" w:space="0" w:color="auto"/>
        <w:right w:val="none" w:sz="0" w:space="0" w:color="auto"/>
      </w:divBdr>
    </w:div>
    <w:div w:id="979960280">
      <w:bodyDiv w:val="1"/>
      <w:marLeft w:val="0"/>
      <w:marRight w:val="0"/>
      <w:marTop w:val="0"/>
      <w:marBottom w:val="0"/>
      <w:divBdr>
        <w:top w:val="none" w:sz="0" w:space="0" w:color="auto"/>
        <w:left w:val="none" w:sz="0" w:space="0" w:color="auto"/>
        <w:bottom w:val="none" w:sz="0" w:space="0" w:color="auto"/>
        <w:right w:val="none" w:sz="0" w:space="0" w:color="auto"/>
      </w:divBdr>
    </w:div>
    <w:div w:id="980618633">
      <w:bodyDiv w:val="1"/>
      <w:marLeft w:val="0"/>
      <w:marRight w:val="0"/>
      <w:marTop w:val="0"/>
      <w:marBottom w:val="0"/>
      <w:divBdr>
        <w:top w:val="none" w:sz="0" w:space="0" w:color="auto"/>
        <w:left w:val="none" w:sz="0" w:space="0" w:color="auto"/>
        <w:bottom w:val="none" w:sz="0" w:space="0" w:color="auto"/>
        <w:right w:val="none" w:sz="0" w:space="0" w:color="auto"/>
      </w:divBdr>
    </w:div>
    <w:div w:id="981151148">
      <w:bodyDiv w:val="1"/>
      <w:marLeft w:val="0"/>
      <w:marRight w:val="0"/>
      <w:marTop w:val="0"/>
      <w:marBottom w:val="0"/>
      <w:divBdr>
        <w:top w:val="none" w:sz="0" w:space="0" w:color="auto"/>
        <w:left w:val="none" w:sz="0" w:space="0" w:color="auto"/>
        <w:bottom w:val="none" w:sz="0" w:space="0" w:color="auto"/>
        <w:right w:val="none" w:sz="0" w:space="0" w:color="auto"/>
      </w:divBdr>
    </w:div>
    <w:div w:id="981348904">
      <w:bodyDiv w:val="1"/>
      <w:marLeft w:val="0"/>
      <w:marRight w:val="0"/>
      <w:marTop w:val="0"/>
      <w:marBottom w:val="0"/>
      <w:divBdr>
        <w:top w:val="none" w:sz="0" w:space="0" w:color="auto"/>
        <w:left w:val="none" w:sz="0" w:space="0" w:color="auto"/>
        <w:bottom w:val="none" w:sz="0" w:space="0" w:color="auto"/>
        <w:right w:val="none" w:sz="0" w:space="0" w:color="auto"/>
      </w:divBdr>
    </w:div>
    <w:div w:id="981731244">
      <w:bodyDiv w:val="1"/>
      <w:marLeft w:val="0"/>
      <w:marRight w:val="0"/>
      <w:marTop w:val="0"/>
      <w:marBottom w:val="0"/>
      <w:divBdr>
        <w:top w:val="none" w:sz="0" w:space="0" w:color="auto"/>
        <w:left w:val="none" w:sz="0" w:space="0" w:color="auto"/>
        <w:bottom w:val="none" w:sz="0" w:space="0" w:color="auto"/>
        <w:right w:val="none" w:sz="0" w:space="0" w:color="auto"/>
      </w:divBdr>
    </w:div>
    <w:div w:id="982348155">
      <w:bodyDiv w:val="1"/>
      <w:marLeft w:val="0"/>
      <w:marRight w:val="0"/>
      <w:marTop w:val="0"/>
      <w:marBottom w:val="0"/>
      <w:divBdr>
        <w:top w:val="none" w:sz="0" w:space="0" w:color="auto"/>
        <w:left w:val="none" w:sz="0" w:space="0" w:color="auto"/>
        <w:bottom w:val="none" w:sz="0" w:space="0" w:color="auto"/>
        <w:right w:val="none" w:sz="0" w:space="0" w:color="auto"/>
      </w:divBdr>
    </w:div>
    <w:div w:id="982733135">
      <w:bodyDiv w:val="1"/>
      <w:marLeft w:val="0"/>
      <w:marRight w:val="0"/>
      <w:marTop w:val="0"/>
      <w:marBottom w:val="0"/>
      <w:divBdr>
        <w:top w:val="none" w:sz="0" w:space="0" w:color="auto"/>
        <w:left w:val="none" w:sz="0" w:space="0" w:color="auto"/>
        <w:bottom w:val="none" w:sz="0" w:space="0" w:color="auto"/>
        <w:right w:val="none" w:sz="0" w:space="0" w:color="auto"/>
      </w:divBdr>
    </w:div>
    <w:div w:id="983772919">
      <w:bodyDiv w:val="1"/>
      <w:marLeft w:val="0"/>
      <w:marRight w:val="0"/>
      <w:marTop w:val="0"/>
      <w:marBottom w:val="0"/>
      <w:divBdr>
        <w:top w:val="none" w:sz="0" w:space="0" w:color="auto"/>
        <w:left w:val="none" w:sz="0" w:space="0" w:color="auto"/>
        <w:bottom w:val="none" w:sz="0" w:space="0" w:color="auto"/>
        <w:right w:val="none" w:sz="0" w:space="0" w:color="auto"/>
      </w:divBdr>
    </w:div>
    <w:div w:id="985428617">
      <w:bodyDiv w:val="1"/>
      <w:marLeft w:val="0"/>
      <w:marRight w:val="0"/>
      <w:marTop w:val="0"/>
      <w:marBottom w:val="0"/>
      <w:divBdr>
        <w:top w:val="none" w:sz="0" w:space="0" w:color="auto"/>
        <w:left w:val="none" w:sz="0" w:space="0" w:color="auto"/>
        <w:bottom w:val="none" w:sz="0" w:space="0" w:color="auto"/>
        <w:right w:val="none" w:sz="0" w:space="0" w:color="auto"/>
      </w:divBdr>
    </w:div>
    <w:div w:id="985548405">
      <w:bodyDiv w:val="1"/>
      <w:marLeft w:val="0"/>
      <w:marRight w:val="0"/>
      <w:marTop w:val="0"/>
      <w:marBottom w:val="0"/>
      <w:divBdr>
        <w:top w:val="none" w:sz="0" w:space="0" w:color="auto"/>
        <w:left w:val="none" w:sz="0" w:space="0" w:color="auto"/>
        <w:bottom w:val="none" w:sz="0" w:space="0" w:color="auto"/>
        <w:right w:val="none" w:sz="0" w:space="0" w:color="auto"/>
      </w:divBdr>
    </w:div>
    <w:div w:id="985859487">
      <w:bodyDiv w:val="1"/>
      <w:marLeft w:val="0"/>
      <w:marRight w:val="0"/>
      <w:marTop w:val="0"/>
      <w:marBottom w:val="0"/>
      <w:divBdr>
        <w:top w:val="none" w:sz="0" w:space="0" w:color="auto"/>
        <w:left w:val="none" w:sz="0" w:space="0" w:color="auto"/>
        <w:bottom w:val="none" w:sz="0" w:space="0" w:color="auto"/>
        <w:right w:val="none" w:sz="0" w:space="0" w:color="auto"/>
      </w:divBdr>
    </w:div>
    <w:div w:id="986007653">
      <w:bodyDiv w:val="1"/>
      <w:marLeft w:val="0"/>
      <w:marRight w:val="0"/>
      <w:marTop w:val="0"/>
      <w:marBottom w:val="0"/>
      <w:divBdr>
        <w:top w:val="none" w:sz="0" w:space="0" w:color="auto"/>
        <w:left w:val="none" w:sz="0" w:space="0" w:color="auto"/>
        <w:bottom w:val="none" w:sz="0" w:space="0" w:color="auto"/>
        <w:right w:val="none" w:sz="0" w:space="0" w:color="auto"/>
      </w:divBdr>
    </w:div>
    <w:div w:id="986322980">
      <w:bodyDiv w:val="1"/>
      <w:marLeft w:val="0"/>
      <w:marRight w:val="0"/>
      <w:marTop w:val="0"/>
      <w:marBottom w:val="0"/>
      <w:divBdr>
        <w:top w:val="none" w:sz="0" w:space="0" w:color="auto"/>
        <w:left w:val="none" w:sz="0" w:space="0" w:color="auto"/>
        <w:bottom w:val="none" w:sz="0" w:space="0" w:color="auto"/>
        <w:right w:val="none" w:sz="0" w:space="0" w:color="auto"/>
      </w:divBdr>
    </w:div>
    <w:div w:id="986787678">
      <w:bodyDiv w:val="1"/>
      <w:marLeft w:val="0"/>
      <w:marRight w:val="0"/>
      <w:marTop w:val="0"/>
      <w:marBottom w:val="0"/>
      <w:divBdr>
        <w:top w:val="none" w:sz="0" w:space="0" w:color="auto"/>
        <w:left w:val="none" w:sz="0" w:space="0" w:color="auto"/>
        <w:bottom w:val="none" w:sz="0" w:space="0" w:color="auto"/>
        <w:right w:val="none" w:sz="0" w:space="0" w:color="auto"/>
      </w:divBdr>
    </w:div>
    <w:div w:id="987636166">
      <w:bodyDiv w:val="1"/>
      <w:marLeft w:val="0"/>
      <w:marRight w:val="0"/>
      <w:marTop w:val="0"/>
      <w:marBottom w:val="0"/>
      <w:divBdr>
        <w:top w:val="none" w:sz="0" w:space="0" w:color="auto"/>
        <w:left w:val="none" w:sz="0" w:space="0" w:color="auto"/>
        <w:bottom w:val="none" w:sz="0" w:space="0" w:color="auto"/>
        <w:right w:val="none" w:sz="0" w:space="0" w:color="auto"/>
      </w:divBdr>
    </w:div>
    <w:div w:id="987704204">
      <w:bodyDiv w:val="1"/>
      <w:marLeft w:val="0"/>
      <w:marRight w:val="0"/>
      <w:marTop w:val="0"/>
      <w:marBottom w:val="0"/>
      <w:divBdr>
        <w:top w:val="none" w:sz="0" w:space="0" w:color="auto"/>
        <w:left w:val="none" w:sz="0" w:space="0" w:color="auto"/>
        <w:bottom w:val="none" w:sz="0" w:space="0" w:color="auto"/>
        <w:right w:val="none" w:sz="0" w:space="0" w:color="auto"/>
      </w:divBdr>
    </w:div>
    <w:div w:id="987706153">
      <w:bodyDiv w:val="1"/>
      <w:marLeft w:val="0"/>
      <w:marRight w:val="0"/>
      <w:marTop w:val="0"/>
      <w:marBottom w:val="0"/>
      <w:divBdr>
        <w:top w:val="none" w:sz="0" w:space="0" w:color="auto"/>
        <w:left w:val="none" w:sz="0" w:space="0" w:color="auto"/>
        <w:bottom w:val="none" w:sz="0" w:space="0" w:color="auto"/>
        <w:right w:val="none" w:sz="0" w:space="0" w:color="auto"/>
      </w:divBdr>
    </w:div>
    <w:div w:id="989987899">
      <w:bodyDiv w:val="1"/>
      <w:marLeft w:val="0"/>
      <w:marRight w:val="0"/>
      <w:marTop w:val="0"/>
      <w:marBottom w:val="0"/>
      <w:divBdr>
        <w:top w:val="none" w:sz="0" w:space="0" w:color="auto"/>
        <w:left w:val="none" w:sz="0" w:space="0" w:color="auto"/>
        <w:bottom w:val="none" w:sz="0" w:space="0" w:color="auto"/>
        <w:right w:val="none" w:sz="0" w:space="0" w:color="auto"/>
      </w:divBdr>
    </w:div>
    <w:div w:id="990251314">
      <w:bodyDiv w:val="1"/>
      <w:marLeft w:val="0"/>
      <w:marRight w:val="0"/>
      <w:marTop w:val="0"/>
      <w:marBottom w:val="0"/>
      <w:divBdr>
        <w:top w:val="none" w:sz="0" w:space="0" w:color="auto"/>
        <w:left w:val="none" w:sz="0" w:space="0" w:color="auto"/>
        <w:bottom w:val="none" w:sz="0" w:space="0" w:color="auto"/>
        <w:right w:val="none" w:sz="0" w:space="0" w:color="auto"/>
      </w:divBdr>
    </w:div>
    <w:div w:id="991181937">
      <w:bodyDiv w:val="1"/>
      <w:marLeft w:val="0"/>
      <w:marRight w:val="0"/>
      <w:marTop w:val="0"/>
      <w:marBottom w:val="0"/>
      <w:divBdr>
        <w:top w:val="none" w:sz="0" w:space="0" w:color="auto"/>
        <w:left w:val="none" w:sz="0" w:space="0" w:color="auto"/>
        <w:bottom w:val="none" w:sz="0" w:space="0" w:color="auto"/>
        <w:right w:val="none" w:sz="0" w:space="0" w:color="auto"/>
      </w:divBdr>
    </w:div>
    <w:div w:id="991494286">
      <w:bodyDiv w:val="1"/>
      <w:marLeft w:val="0"/>
      <w:marRight w:val="0"/>
      <w:marTop w:val="0"/>
      <w:marBottom w:val="0"/>
      <w:divBdr>
        <w:top w:val="none" w:sz="0" w:space="0" w:color="auto"/>
        <w:left w:val="none" w:sz="0" w:space="0" w:color="auto"/>
        <w:bottom w:val="none" w:sz="0" w:space="0" w:color="auto"/>
        <w:right w:val="none" w:sz="0" w:space="0" w:color="auto"/>
      </w:divBdr>
    </w:div>
    <w:div w:id="991517660">
      <w:bodyDiv w:val="1"/>
      <w:marLeft w:val="0"/>
      <w:marRight w:val="0"/>
      <w:marTop w:val="0"/>
      <w:marBottom w:val="0"/>
      <w:divBdr>
        <w:top w:val="none" w:sz="0" w:space="0" w:color="auto"/>
        <w:left w:val="none" w:sz="0" w:space="0" w:color="auto"/>
        <w:bottom w:val="none" w:sz="0" w:space="0" w:color="auto"/>
        <w:right w:val="none" w:sz="0" w:space="0" w:color="auto"/>
      </w:divBdr>
    </w:div>
    <w:div w:id="991637607">
      <w:bodyDiv w:val="1"/>
      <w:marLeft w:val="0"/>
      <w:marRight w:val="0"/>
      <w:marTop w:val="0"/>
      <w:marBottom w:val="0"/>
      <w:divBdr>
        <w:top w:val="none" w:sz="0" w:space="0" w:color="auto"/>
        <w:left w:val="none" w:sz="0" w:space="0" w:color="auto"/>
        <w:bottom w:val="none" w:sz="0" w:space="0" w:color="auto"/>
        <w:right w:val="none" w:sz="0" w:space="0" w:color="auto"/>
      </w:divBdr>
    </w:div>
    <w:div w:id="992098011">
      <w:bodyDiv w:val="1"/>
      <w:marLeft w:val="0"/>
      <w:marRight w:val="0"/>
      <w:marTop w:val="0"/>
      <w:marBottom w:val="0"/>
      <w:divBdr>
        <w:top w:val="none" w:sz="0" w:space="0" w:color="auto"/>
        <w:left w:val="none" w:sz="0" w:space="0" w:color="auto"/>
        <w:bottom w:val="none" w:sz="0" w:space="0" w:color="auto"/>
        <w:right w:val="none" w:sz="0" w:space="0" w:color="auto"/>
      </w:divBdr>
    </w:div>
    <w:div w:id="992215270">
      <w:bodyDiv w:val="1"/>
      <w:marLeft w:val="0"/>
      <w:marRight w:val="0"/>
      <w:marTop w:val="0"/>
      <w:marBottom w:val="0"/>
      <w:divBdr>
        <w:top w:val="none" w:sz="0" w:space="0" w:color="auto"/>
        <w:left w:val="none" w:sz="0" w:space="0" w:color="auto"/>
        <w:bottom w:val="none" w:sz="0" w:space="0" w:color="auto"/>
        <w:right w:val="none" w:sz="0" w:space="0" w:color="auto"/>
      </w:divBdr>
    </w:div>
    <w:div w:id="992492699">
      <w:bodyDiv w:val="1"/>
      <w:marLeft w:val="0"/>
      <w:marRight w:val="0"/>
      <w:marTop w:val="0"/>
      <w:marBottom w:val="0"/>
      <w:divBdr>
        <w:top w:val="none" w:sz="0" w:space="0" w:color="auto"/>
        <w:left w:val="none" w:sz="0" w:space="0" w:color="auto"/>
        <w:bottom w:val="none" w:sz="0" w:space="0" w:color="auto"/>
        <w:right w:val="none" w:sz="0" w:space="0" w:color="auto"/>
      </w:divBdr>
      <w:divsChild>
        <w:div w:id="539898682">
          <w:marLeft w:val="0"/>
          <w:marRight w:val="0"/>
          <w:marTop w:val="0"/>
          <w:marBottom w:val="0"/>
          <w:divBdr>
            <w:top w:val="none" w:sz="0" w:space="0" w:color="auto"/>
            <w:left w:val="none" w:sz="0" w:space="0" w:color="auto"/>
            <w:bottom w:val="none" w:sz="0" w:space="0" w:color="auto"/>
            <w:right w:val="none" w:sz="0" w:space="0" w:color="auto"/>
          </w:divBdr>
        </w:div>
        <w:div w:id="1286353659">
          <w:marLeft w:val="0"/>
          <w:marRight w:val="0"/>
          <w:marTop w:val="0"/>
          <w:marBottom w:val="0"/>
          <w:divBdr>
            <w:top w:val="none" w:sz="0" w:space="0" w:color="auto"/>
            <w:left w:val="none" w:sz="0" w:space="0" w:color="auto"/>
            <w:bottom w:val="none" w:sz="0" w:space="0" w:color="auto"/>
            <w:right w:val="none" w:sz="0" w:space="0" w:color="auto"/>
          </w:divBdr>
        </w:div>
        <w:div w:id="1697345299">
          <w:marLeft w:val="0"/>
          <w:marRight w:val="0"/>
          <w:marTop w:val="0"/>
          <w:marBottom w:val="0"/>
          <w:divBdr>
            <w:top w:val="none" w:sz="0" w:space="0" w:color="auto"/>
            <w:left w:val="none" w:sz="0" w:space="0" w:color="auto"/>
            <w:bottom w:val="none" w:sz="0" w:space="0" w:color="auto"/>
            <w:right w:val="none" w:sz="0" w:space="0" w:color="auto"/>
          </w:divBdr>
        </w:div>
      </w:divsChild>
    </w:div>
    <w:div w:id="992562121">
      <w:bodyDiv w:val="1"/>
      <w:marLeft w:val="0"/>
      <w:marRight w:val="0"/>
      <w:marTop w:val="0"/>
      <w:marBottom w:val="0"/>
      <w:divBdr>
        <w:top w:val="none" w:sz="0" w:space="0" w:color="auto"/>
        <w:left w:val="none" w:sz="0" w:space="0" w:color="auto"/>
        <w:bottom w:val="none" w:sz="0" w:space="0" w:color="auto"/>
        <w:right w:val="none" w:sz="0" w:space="0" w:color="auto"/>
      </w:divBdr>
    </w:div>
    <w:div w:id="993222587">
      <w:bodyDiv w:val="1"/>
      <w:marLeft w:val="0"/>
      <w:marRight w:val="0"/>
      <w:marTop w:val="0"/>
      <w:marBottom w:val="0"/>
      <w:divBdr>
        <w:top w:val="none" w:sz="0" w:space="0" w:color="auto"/>
        <w:left w:val="none" w:sz="0" w:space="0" w:color="auto"/>
        <w:bottom w:val="none" w:sz="0" w:space="0" w:color="auto"/>
        <w:right w:val="none" w:sz="0" w:space="0" w:color="auto"/>
      </w:divBdr>
    </w:div>
    <w:div w:id="993417015">
      <w:bodyDiv w:val="1"/>
      <w:marLeft w:val="0"/>
      <w:marRight w:val="0"/>
      <w:marTop w:val="0"/>
      <w:marBottom w:val="0"/>
      <w:divBdr>
        <w:top w:val="none" w:sz="0" w:space="0" w:color="auto"/>
        <w:left w:val="none" w:sz="0" w:space="0" w:color="auto"/>
        <w:bottom w:val="none" w:sz="0" w:space="0" w:color="auto"/>
        <w:right w:val="none" w:sz="0" w:space="0" w:color="auto"/>
      </w:divBdr>
    </w:div>
    <w:div w:id="993527458">
      <w:bodyDiv w:val="1"/>
      <w:marLeft w:val="0"/>
      <w:marRight w:val="0"/>
      <w:marTop w:val="0"/>
      <w:marBottom w:val="0"/>
      <w:divBdr>
        <w:top w:val="none" w:sz="0" w:space="0" w:color="auto"/>
        <w:left w:val="none" w:sz="0" w:space="0" w:color="auto"/>
        <w:bottom w:val="none" w:sz="0" w:space="0" w:color="auto"/>
        <w:right w:val="none" w:sz="0" w:space="0" w:color="auto"/>
      </w:divBdr>
    </w:div>
    <w:div w:id="993604968">
      <w:bodyDiv w:val="1"/>
      <w:marLeft w:val="0"/>
      <w:marRight w:val="0"/>
      <w:marTop w:val="0"/>
      <w:marBottom w:val="0"/>
      <w:divBdr>
        <w:top w:val="none" w:sz="0" w:space="0" w:color="auto"/>
        <w:left w:val="none" w:sz="0" w:space="0" w:color="auto"/>
        <w:bottom w:val="none" w:sz="0" w:space="0" w:color="auto"/>
        <w:right w:val="none" w:sz="0" w:space="0" w:color="auto"/>
      </w:divBdr>
    </w:div>
    <w:div w:id="993727685">
      <w:bodyDiv w:val="1"/>
      <w:marLeft w:val="0"/>
      <w:marRight w:val="0"/>
      <w:marTop w:val="0"/>
      <w:marBottom w:val="0"/>
      <w:divBdr>
        <w:top w:val="none" w:sz="0" w:space="0" w:color="auto"/>
        <w:left w:val="none" w:sz="0" w:space="0" w:color="auto"/>
        <w:bottom w:val="none" w:sz="0" w:space="0" w:color="auto"/>
        <w:right w:val="none" w:sz="0" w:space="0" w:color="auto"/>
      </w:divBdr>
    </w:div>
    <w:div w:id="994409039">
      <w:bodyDiv w:val="1"/>
      <w:marLeft w:val="0"/>
      <w:marRight w:val="0"/>
      <w:marTop w:val="0"/>
      <w:marBottom w:val="0"/>
      <w:divBdr>
        <w:top w:val="none" w:sz="0" w:space="0" w:color="auto"/>
        <w:left w:val="none" w:sz="0" w:space="0" w:color="auto"/>
        <w:bottom w:val="none" w:sz="0" w:space="0" w:color="auto"/>
        <w:right w:val="none" w:sz="0" w:space="0" w:color="auto"/>
      </w:divBdr>
    </w:div>
    <w:div w:id="994525374">
      <w:bodyDiv w:val="1"/>
      <w:marLeft w:val="0"/>
      <w:marRight w:val="0"/>
      <w:marTop w:val="0"/>
      <w:marBottom w:val="0"/>
      <w:divBdr>
        <w:top w:val="none" w:sz="0" w:space="0" w:color="auto"/>
        <w:left w:val="none" w:sz="0" w:space="0" w:color="auto"/>
        <w:bottom w:val="none" w:sz="0" w:space="0" w:color="auto"/>
        <w:right w:val="none" w:sz="0" w:space="0" w:color="auto"/>
      </w:divBdr>
    </w:div>
    <w:div w:id="994723015">
      <w:bodyDiv w:val="1"/>
      <w:marLeft w:val="0"/>
      <w:marRight w:val="0"/>
      <w:marTop w:val="0"/>
      <w:marBottom w:val="0"/>
      <w:divBdr>
        <w:top w:val="none" w:sz="0" w:space="0" w:color="auto"/>
        <w:left w:val="none" w:sz="0" w:space="0" w:color="auto"/>
        <w:bottom w:val="none" w:sz="0" w:space="0" w:color="auto"/>
        <w:right w:val="none" w:sz="0" w:space="0" w:color="auto"/>
      </w:divBdr>
    </w:div>
    <w:div w:id="995186314">
      <w:bodyDiv w:val="1"/>
      <w:marLeft w:val="0"/>
      <w:marRight w:val="0"/>
      <w:marTop w:val="0"/>
      <w:marBottom w:val="0"/>
      <w:divBdr>
        <w:top w:val="none" w:sz="0" w:space="0" w:color="auto"/>
        <w:left w:val="none" w:sz="0" w:space="0" w:color="auto"/>
        <w:bottom w:val="none" w:sz="0" w:space="0" w:color="auto"/>
        <w:right w:val="none" w:sz="0" w:space="0" w:color="auto"/>
      </w:divBdr>
    </w:div>
    <w:div w:id="995567379">
      <w:bodyDiv w:val="1"/>
      <w:marLeft w:val="0"/>
      <w:marRight w:val="0"/>
      <w:marTop w:val="0"/>
      <w:marBottom w:val="0"/>
      <w:divBdr>
        <w:top w:val="none" w:sz="0" w:space="0" w:color="auto"/>
        <w:left w:val="none" w:sz="0" w:space="0" w:color="auto"/>
        <w:bottom w:val="none" w:sz="0" w:space="0" w:color="auto"/>
        <w:right w:val="none" w:sz="0" w:space="0" w:color="auto"/>
      </w:divBdr>
    </w:div>
    <w:div w:id="995650240">
      <w:bodyDiv w:val="1"/>
      <w:marLeft w:val="0"/>
      <w:marRight w:val="0"/>
      <w:marTop w:val="0"/>
      <w:marBottom w:val="0"/>
      <w:divBdr>
        <w:top w:val="none" w:sz="0" w:space="0" w:color="auto"/>
        <w:left w:val="none" w:sz="0" w:space="0" w:color="auto"/>
        <w:bottom w:val="none" w:sz="0" w:space="0" w:color="auto"/>
        <w:right w:val="none" w:sz="0" w:space="0" w:color="auto"/>
      </w:divBdr>
    </w:div>
    <w:div w:id="996106902">
      <w:bodyDiv w:val="1"/>
      <w:marLeft w:val="0"/>
      <w:marRight w:val="0"/>
      <w:marTop w:val="0"/>
      <w:marBottom w:val="0"/>
      <w:divBdr>
        <w:top w:val="none" w:sz="0" w:space="0" w:color="auto"/>
        <w:left w:val="none" w:sz="0" w:space="0" w:color="auto"/>
        <w:bottom w:val="none" w:sz="0" w:space="0" w:color="auto"/>
        <w:right w:val="none" w:sz="0" w:space="0" w:color="auto"/>
      </w:divBdr>
    </w:div>
    <w:div w:id="996150941">
      <w:bodyDiv w:val="1"/>
      <w:marLeft w:val="0"/>
      <w:marRight w:val="0"/>
      <w:marTop w:val="0"/>
      <w:marBottom w:val="0"/>
      <w:divBdr>
        <w:top w:val="none" w:sz="0" w:space="0" w:color="auto"/>
        <w:left w:val="none" w:sz="0" w:space="0" w:color="auto"/>
        <w:bottom w:val="none" w:sz="0" w:space="0" w:color="auto"/>
        <w:right w:val="none" w:sz="0" w:space="0" w:color="auto"/>
      </w:divBdr>
    </w:div>
    <w:div w:id="996223215">
      <w:bodyDiv w:val="1"/>
      <w:marLeft w:val="0"/>
      <w:marRight w:val="0"/>
      <w:marTop w:val="0"/>
      <w:marBottom w:val="0"/>
      <w:divBdr>
        <w:top w:val="none" w:sz="0" w:space="0" w:color="auto"/>
        <w:left w:val="none" w:sz="0" w:space="0" w:color="auto"/>
        <w:bottom w:val="none" w:sz="0" w:space="0" w:color="auto"/>
        <w:right w:val="none" w:sz="0" w:space="0" w:color="auto"/>
      </w:divBdr>
    </w:div>
    <w:div w:id="997533186">
      <w:bodyDiv w:val="1"/>
      <w:marLeft w:val="0"/>
      <w:marRight w:val="0"/>
      <w:marTop w:val="0"/>
      <w:marBottom w:val="0"/>
      <w:divBdr>
        <w:top w:val="none" w:sz="0" w:space="0" w:color="auto"/>
        <w:left w:val="none" w:sz="0" w:space="0" w:color="auto"/>
        <w:bottom w:val="none" w:sz="0" w:space="0" w:color="auto"/>
        <w:right w:val="none" w:sz="0" w:space="0" w:color="auto"/>
      </w:divBdr>
    </w:div>
    <w:div w:id="998120008">
      <w:bodyDiv w:val="1"/>
      <w:marLeft w:val="0"/>
      <w:marRight w:val="0"/>
      <w:marTop w:val="0"/>
      <w:marBottom w:val="0"/>
      <w:divBdr>
        <w:top w:val="none" w:sz="0" w:space="0" w:color="auto"/>
        <w:left w:val="none" w:sz="0" w:space="0" w:color="auto"/>
        <w:bottom w:val="none" w:sz="0" w:space="0" w:color="auto"/>
        <w:right w:val="none" w:sz="0" w:space="0" w:color="auto"/>
      </w:divBdr>
    </w:div>
    <w:div w:id="998388379">
      <w:bodyDiv w:val="1"/>
      <w:marLeft w:val="0"/>
      <w:marRight w:val="0"/>
      <w:marTop w:val="0"/>
      <w:marBottom w:val="0"/>
      <w:divBdr>
        <w:top w:val="none" w:sz="0" w:space="0" w:color="auto"/>
        <w:left w:val="none" w:sz="0" w:space="0" w:color="auto"/>
        <w:bottom w:val="none" w:sz="0" w:space="0" w:color="auto"/>
        <w:right w:val="none" w:sz="0" w:space="0" w:color="auto"/>
      </w:divBdr>
    </w:div>
    <w:div w:id="998774783">
      <w:bodyDiv w:val="1"/>
      <w:marLeft w:val="0"/>
      <w:marRight w:val="0"/>
      <w:marTop w:val="0"/>
      <w:marBottom w:val="0"/>
      <w:divBdr>
        <w:top w:val="none" w:sz="0" w:space="0" w:color="auto"/>
        <w:left w:val="none" w:sz="0" w:space="0" w:color="auto"/>
        <w:bottom w:val="none" w:sz="0" w:space="0" w:color="auto"/>
        <w:right w:val="none" w:sz="0" w:space="0" w:color="auto"/>
      </w:divBdr>
    </w:div>
    <w:div w:id="999235477">
      <w:bodyDiv w:val="1"/>
      <w:marLeft w:val="0"/>
      <w:marRight w:val="0"/>
      <w:marTop w:val="0"/>
      <w:marBottom w:val="0"/>
      <w:divBdr>
        <w:top w:val="none" w:sz="0" w:space="0" w:color="auto"/>
        <w:left w:val="none" w:sz="0" w:space="0" w:color="auto"/>
        <w:bottom w:val="none" w:sz="0" w:space="0" w:color="auto"/>
        <w:right w:val="none" w:sz="0" w:space="0" w:color="auto"/>
      </w:divBdr>
    </w:div>
    <w:div w:id="999775186">
      <w:bodyDiv w:val="1"/>
      <w:marLeft w:val="0"/>
      <w:marRight w:val="0"/>
      <w:marTop w:val="0"/>
      <w:marBottom w:val="0"/>
      <w:divBdr>
        <w:top w:val="none" w:sz="0" w:space="0" w:color="auto"/>
        <w:left w:val="none" w:sz="0" w:space="0" w:color="auto"/>
        <w:bottom w:val="none" w:sz="0" w:space="0" w:color="auto"/>
        <w:right w:val="none" w:sz="0" w:space="0" w:color="auto"/>
      </w:divBdr>
    </w:div>
    <w:div w:id="1000235155">
      <w:bodyDiv w:val="1"/>
      <w:marLeft w:val="0"/>
      <w:marRight w:val="0"/>
      <w:marTop w:val="0"/>
      <w:marBottom w:val="0"/>
      <w:divBdr>
        <w:top w:val="none" w:sz="0" w:space="0" w:color="auto"/>
        <w:left w:val="none" w:sz="0" w:space="0" w:color="auto"/>
        <w:bottom w:val="none" w:sz="0" w:space="0" w:color="auto"/>
        <w:right w:val="none" w:sz="0" w:space="0" w:color="auto"/>
      </w:divBdr>
    </w:div>
    <w:div w:id="1000693418">
      <w:bodyDiv w:val="1"/>
      <w:marLeft w:val="0"/>
      <w:marRight w:val="0"/>
      <w:marTop w:val="0"/>
      <w:marBottom w:val="0"/>
      <w:divBdr>
        <w:top w:val="none" w:sz="0" w:space="0" w:color="auto"/>
        <w:left w:val="none" w:sz="0" w:space="0" w:color="auto"/>
        <w:bottom w:val="none" w:sz="0" w:space="0" w:color="auto"/>
        <w:right w:val="none" w:sz="0" w:space="0" w:color="auto"/>
      </w:divBdr>
    </w:div>
    <w:div w:id="1000932306">
      <w:bodyDiv w:val="1"/>
      <w:marLeft w:val="0"/>
      <w:marRight w:val="0"/>
      <w:marTop w:val="0"/>
      <w:marBottom w:val="0"/>
      <w:divBdr>
        <w:top w:val="none" w:sz="0" w:space="0" w:color="auto"/>
        <w:left w:val="none" w:sz="0" w:space="0" w:color="auto"/>
        <w:bottom w:val="none" w:sz="0" w:space="0" w:color="auto"/>
        <w:right w:val="none" w:sz="0" w:space="0" w:color="auto"/>
      </w:divBdr>
    </w:div>
    <w:div w:id="1001279200">
      <w:bodyDiv w:val="1"/>
      <w:marLeft w:val="0"/>
      <w:marRight w:val="0"/>
      <w:marTop w:val="0"/>
      <w:marBottom w:val="0"/>
      <w:divBdr>
        <w:top w:val="none" w:sz="0" w:space="0" w:color="auto"/>
        <w:left w:val="none" w:sz="0" w:space="0" w:color="auto"/>
        <w:bottom w:val="none" w:sz="0" w:space="0" w:color="auto"/>
        <w:right w:val="none" w:sz="0" w:space="0" w:color="auto"/>
      </w:divBdr>
    </w:div>
    <w:div w:id="1001735942">
      <w:bodyDiv w:val="1"/>
      <w:marLeft w:val="0"/>
      <w:marRight w:val="0"/>
      <w:marTop w:val="0"/>
      <w:marBottom w:val="0"/>
      <w:divBdr>
        <w:top w:val="none" w:sz="0" w:space="0" w:color="auto"/>
        <w:left w:val="none" w:sz="0" w:space="0" w:color="auto"/>
        <w:bottom w:val="none" w:sz="0" w:space="0" w:color="auto"/>
        <w:right w:val="none" w:sz="0" w:space="0" w:color="auto"/>
      </w:divBdr>
    </w:div>
    <w:div w:id="1002590160">
      <w:bodyDiv w:val="1"/>
      <w:marLeft w:val="0"/>
      <w:marRight w:val="0"/>
      <w:marTop w:val="0"/>
      <w:marBottom w:val="0"/>
      <w:divBdr>
        <w:top w:val="none" w:sz="0" w:space="0" w:color="auto"/>
        <w:left w:val="none" w:sz="0" w:space="0" w:color="auto"/>
        <w:bottom w:val="none" w:sz="0" w:space="0" w:color="auto"/>
        <w:right w:val="none" w:sz="0" w:space="0" w:color="auto"/>
      </w:divBdr>
    </w:div>
    <w:div w:id="1002971143">
      <w:bodyDiv w:val="1"/>
      <w:marLeft w:val="0"/>
      <w:marRight w:val="0"/>
      <w:marTop w:val="0"/>
      <w:marBottom w:val="0"/>
      <w:divBdr>
        <w:top w:val="none" w:sz="0" w:space="0" w:color="auto"/>
        <w:left w:val="none" w:sz="0" w:space="0" w:color="auto"/>
        <w:bottom w:val="none" w:sz="0" w:space="0" w:color="auto"/>
        <w:right w:val="none" w:sz="0" w:space="0" w:color="auto"/>
      </w:divBdr>
    </w:div>
    <w:div w:id="1002974574">
      <w:bodyDiv w:val="1"/>
      <w:marLeft w:val="0"/>
      <w:marRight w:val="0"/>
      <w:marTop w:val="0"/>
      <w:marBottom w:val="0"/>
      <w:divBdr>
        <w:top w:val="none" w:sz="0" w:space="0" w:color="auto"/>
        <w:left w:val="none" w:sz="0" w:space="0" w:color="auto"/>
        <w:bottom w:val="none" w:sz="0" w:space="0" w:color="auto"/>
        <w:right w:val="none" w:sz="0" w:space="0" w:color="auto"/>
      </w:divBdr>
    </w:div>
    <w:div w:id="1003238512">
      <w:bodyDiv w:val="1"/>
      <w:marLeft w:val="0"/>
      <w:marRight w:val="0"/>
      <w:marTop w:val="0"/>
      <w:marBottom w:val="0"/>
      <w:divBdr>
        <w:top w:val="none" w:sz="0" w:space="0" w:color="auto"/>
        <w:left w:val="none" w:sz="0" w:space="0" w:color="auto"/>
        <w:bottom w:val="none" w:sz="0" w:space="0" w:color="auto"/>
        <w:right w:val="none" w:sz="0" w:space="0" w:color="auto"/>
      </w:divBdr>
    </w:div>
    <w:div w:id="1003433916">
      <w:bodyDiv w:val="1"/>
      <w:marLeft w:val="0"/>
      <w:marRight w:val="0"/>
      <w:marTop w:val="0"/>
      <w:marBottom w:val="0"/>
      <w:divBdr>
        <w:top w:val="none" w:sz="0" w:space="0" w:color="auto"/>
        <w:left w:val="none" w:sz="0" w:space="0" w:color="auto"/>
        <w:bottom w:val="none" w:sz="0" w:space="0" w:color="auto"/>
        <w:right w:val="none" w:sz="0" w:space="0" w:color="auto"/>
      </w:divBdr>
    </w:div>
    <w:div w:id="1003438757">
      <w:bodyDiv w:val="1"/>
      <w:marLeft w:val="0"/>
      <w:marRight w:val="0"/>
      <w:marTop w:val="0"/>
      <w:marBottom w:val="0"/>
      <w:divBdr>
        <w:top w:val="none" w:sz="0" w:space="0" w:color="auto"/>
        <w:left w:val="none" w:sz="0" w:space="0" w:color="auto"/>
        <w:bottom w:val="none" w:sz="0" w:space="0" w:color="auto"/>
        <w:right w:val="none" w:sz="0" w:space="0" w:color="auto"/>
      </w:divBdr>
    </w:div>
    <w:div w:id="1006516397">
      <w:bodyDiv w:val="1"/>
      <w:marLeft w:val="0"/>
      <w:marRight w:val="0"/>
      <w:marTop w:val="0"/>
      <w:marBottom w:val="0"/>
      <w:divBdr>
        <w:top w:val="none" w:sz="0" w:space="0" w:color="auto"/>
        <w:left w:val="none" w:sz="0" w:space="0" w:color="auto"/>
        <w:bottom w:val="none" w:sz="0" w:space="0" w:color="auto"/>
        <w:right w:val="none" w:sz="0" w:space="0" w:color="auto"/>
      </w:divBdr>
    </w:div>
    <w:div w:id="1007439784">
      <w:bodyDiv w:val="1"/>
      <w:marLeft w:val="0"/>
      <w:marRight w:val="0"/>
      <w:marTop w:val="0"/>
      <w:marBottom w:val="0"/>
      <w:divBdr>
        <w:top w:val="none" w:sz="0" w:space="0" w:color="auto"/>
        <w:left w:val="none" w:sz="0" w:space="0" w:color="auto"/>
        <w:bottom w:val="none" w:sz="0" w:space="0" w:color="auto"/>
        <w:right w:val="none" w:sz="0" w:space="0" w:color="auto"/>
      </w:divBdr>
    </w:div>
    <w:div w:id="1008363730">
      <w:bodyDiv w:val="1"/>
      <w:marLeft w:val="0"/>
      <w:marRight w:val="0"/>
      <w:marTop w:val="0"/>
      <w:marBottom w:val="0"/>
      <w:divBdr>
        <w:top w:val="none" w:sz="0" w:space="0" w:color="auto"/>
        <w:left w:val="none" w:sz="0" w:space="0" w:color="auto"/>
        <w:bottom w:val="none" w:sz="0" w:space="0" w:color="auto"/>
        <w:right w:val="none" w:sz="0" w:space="0" w:color="auto"/>
      </w:divBdr>
    </w:div>
    <w:div w:id="1008484306">
      <w:bodyDiv w:val="1"/>
      <w:marLeft w:val="0"/>
      <w:marRight w:val="0"/>
      <w:marTop w:val="0"/>
      <w:marBottom w:val="0"/>
      <w:divBdr>
        <w:top w:val="none" w:sz="0" w:space="0" w:color="auto"/>
        <w:left w:val="none" w:sz="0" w:space="0" w:color="auto"/>
        <w:bottom w:val="none" w:sz="0" w:space="0" w:color="auto"/>
        <w:right w:val="none" w:sz="0" w:space="0" w:color="auto"/>
      </w:divBdr>
    </w:div>
    <w:div w:id="1009142317">
      <w:bodyDiv w:val="1"/>
      <w:marLeft w:val="0"/>
      <w:marRight w:val="0"/>
      <w:marTop w:val="0"/>
      <w:marBottom w:val="0"/>
      <w:divBdr>
        <w:top w:val="none" w:sz="0" w:space="0" w:color="auto"/>
        <w:left w:val="none" w:sz="0" w:space="0" w:color="auto"/>
        <w:bottom w:val="none" w:sz="0" w:space="0" w:color="auto"/>
        <w:right w:val="none" w:sz="0" w:space="0" w:color="auto"/>
      </w:divBdr>
    </w:div>
    <w:div w:id="1009722608">
      <w:bodyDiv w:val="1"/>
      <w:marLeft w:val="0"/>
      <w:marRight w:val="0"/>
      <w:marTop w:val="0"/>
      <w:marBottom w:val="0"/>
      <w:divBdr>
        <w:top w:val="none" w:sz="0" w:space="0" w:color="auto"/>
        <w:left w:val="none" w:sz="0" w:space="0" w:color="auto"/>
        <w:bottom w:val="none" w:sz="0" w:space="0" w:color="auto"/>
        <w:right w:val="none" w:sz="0" w:space="0" w:color="auto"/>
      </w:divBdr>
    </w:div>
    <w:div w:id="1010064974">
      <w:bodyDiv w:val="1"/>
      <w:marLeft w:val="0"/>
      <w:marRight w:val="0"/>
      <w:marTop w:val="0"/>
      <w:marBottom w:val="0"/>
      <w:divBdr>
        <w:top w:val="none" w:sz="0" w:space="0" w:color="auto"/>
        <w:left w:val="none" w:sz="0" w:space="0" w:color="auto"/>
        <w:bottom w:val="none" w:sz="0" w:space="0" w:color="auto"/>
        <w:right w:val="none" w:sz="0" w:space="0" w:color="auto"/>
      </w:divBdr>
    </w:div>
    <w:div w:id="1010333191">
      <w:bodyDiv w:val="1"/>
      <w:marLeft w:val="0"/>
      <w:marRight w:val="0"/>
      <w:marTop w:val="0"/>
      <w:marBottom w:val="0"/>
      <w:divBdr>
        <w:top w:val="none" w:sz="0" w:space="0" w:color="auto"/>
        <w:left w:val="none" w:sz="0" w:space="0" w:color="auto"/>
        <w:bottom w:val="none" w:sz="0" w:space="0" w:color="auto"/>
        <w:right w:val="none" w:sz="0" w:space="0" w:color="auto"/>
      </w:divBdr>
    </w:div>
    <w:div w:id="1010334531">
      <w:bodyDiv w:val="1"/>
      <w:marLeft w:val="0"/>
      <w:marRight w:val="0"/>
      <w:marTop w:val="0"/>
      <w:marBottom w:val="0"/>
      <w:divBdr>
        <w:top w:val="none" w:sz="0" w:space="0" w:color="auto"/>
        <w:left w:val="none" w:sz="0" w:space="0" w:color="auto"/>
        <w:bottom w:val="none" w:sz="0" w:space="0" w:color="auto"/>
        <w:right w:val="none" w:sz="0" w:space="0" w:color="auto"/>
      </w:divBdr>
    </w:div>
    <w:div w:id="1011953927">
      <w:bodyDiv w:val="1"/>
      <w:marLeft w:val="0"/>
      <w:marRight w:val="0"/>
      <w:marTop w:val="0"/>
      <w:marBottom w:val="0"/>
      <w:divBdr>
        <w:top w:val="none" w:sz="0" w:space="0" w:color="auto"/>
        <w:left w:val="none" w:sz="0" w:space="0" w:color="auto"/>
        <w:bottom w:val="none" w:sz="0" w:space="0" w:color="auto"/>
        <w:right w:val="none" w:sz="0" w:space="0" w:color="auto"/>
      </w:divBdr>
    </w:div>
    <w:div w:id="1012298025">
      <w:bodyDiv w:val="1"/>
      <w:marLeft w:val="0"/>
      <w:marRight w:val="0"/>
      <w:marTop w:val="0"/>
      <w:marBottom w:val="0"/>
      <w:divBdr>
        <w:top w:val="none" w:sz="0" w:space="0" w:color="auto"/>
        <w:left w:val="none" w:sz="0" w:space="0" w:color="auto"/>
        <w:bottom w:val="none" w:sz="0" w:space="0" w:color="auto"/>
        <w:right w:val="none" w:sz="0" w:space="0" w:color="auto"/>
      </w:divBdr>
    </w:div>
    <w:div w:id="1012486132">
      <w:bodyDiv w:val="1"/>
      <w:marLeft w:val="0"/>
      <w:marRight w:val="0"/>
      <w:marTop w:val="0"/>
      <w:marBottom w:val="0"/>
      <w:divBdr>
        <w:top w:val="none" w:sz="0" w:space="0" w:color="auto"/>
        <w:left w:val="none" w:sz="0" w:space="0" w:color="auto"/>
        <w:bottom w:val="none" w:sz="0" w:space="0" w:color="auto"/>
        <w:right w:val="none" w:sz="0" w:space="0" w:color="auto"/>
      </w:divBdr>
    </w:div>
    <w:div w:id="1012608419">
      <w:bodyDiv w:val="1"/>
      <w:marLeft w:val="0"/>
      <w:marRight w:val="0"/>
      <w:marTop w:val="0"/>
      <w:marBottom w:val="0"/>
      <w:divBdr>
        <w:top w:val="none" w:sz="0" w:space="0" w:color="auto"/>
        <w:left w:val="none" w:sz="0" w:space="0" w:color="auto"/>
        <w:bottom w:val="none" w:sz="0" w:space="0" w:color="auto"/>
        <w:right w:val="none" w:sz="0" w:space="0" w:color="auto"/>
      </w:divBdr>
    </w:div>
    <w:div w:id="1013335682">
      <w:bodyDiv w:val="1"/>
      <w:marLeft w:val="0"/>
      <w:marRight w:val="0"/>
      <w:marTop w:val="0"/>
      <w:marBottom w:val="0"/>
      <w:divBdr>
        <w:top w:val="none" w:sz="0" w:space="0" w:color="auto"/>
        <w:left w:val="none" w:sz="0" w:space="0" w:color="auto"/>
        <w:bottom w:val="none" w:sz="0" w:space="0" w:color="auto"/>
        <w:right w:val="none" w:sz="0" w:space="0" w:color="auto"/>
      </w:divBdr>
    </w:div>
    <w:div w:id="1013336017">
      <w:bodyDiv w:val="1"/>
      <w:marLeft w:val="0"/>
      <w:marRight w:val="0"/>
      <w:marTop w:val="0"/>
      <w:marBottom w:val="0"/>
      <w:divBdr>
        <w:top w:val="none" w:sz="0" w:space="0" w:color="auto"/>
        <w:left w:val="none" w:sz="0" w:space="0" w:color="auto"/>
        <w:bottom w:val="none" w:sz="0" w:space="0" w:color="auto"/>
        <w:right w:val="none" w:sz="0" w:space="0" w:color="auto"/>
      </w:divBdr>
    </w:div>
    <w:div w:id="1013609411">
      <w:bodyDiv w:val="1"/>
      <w:marLeft w:val="0"/>
      <w:marRight w:val="0"/>
      <w:marTop w:val="0"/>
      <w:marBottom w:val="0"/>
      <w:divBdr>
        <w:top w:val="none" w:sz="0" w:space="0" w:color="auto"/>
        <w:left w:val="none" w:sz="0" w:space="0" w:color="auto"/>
        <w:bottom w:val="none" w:sz="0" w:space="0" w:color="auto"/>
        <w:right w:val="none" w:sz="0" w:space="0" w:color="auto"/>
      </w:divBdr>
    </w:div>
    <w:div w:id="1014235375">
      <w:bodyDiv w:val="1"/>
      <w:marLeft w:val="0"/>
      <w:marRight w:val="0"/>
      <w:marTop w:val="0"/>
      <w:marBottom w:val="0"/>
      <w:divBdr>
        <w:top w:val="none" w:sz="0" w:space="0" w:color="auto"/>
        <w:left w:val="none" w:sz="0" w:space="0" w:color="auto"/>
        <w:bottom w:val="none" w:sz="0" w:space="0" w:color="auto"/>
        <w:right w:val="none" w:sz="0" w:space="0" w:color="auto"/>
      </w:divBdr>
    </w:div>
    <w:div w:id="1015116106">
      <w:bodyDiv w:val="1"/>
      <w:marLeft w:val="0"/>
      <w:marRight w:val="0"/>
      <w:marTop w:val="0"/>
      <w:marBottom w:val="0"/>
      <w:divBdr>
        <w:top w:val="none" w:sz="0" w:space="0" w:color="auto"/>
        <w:left w:val="none" w:sz="0" w:space="0" w:color="auto"/>
        <w:bottom w:val="none" w:sz="0" w:space="0" w:color="auto"/>
        <w:right w:val="none" w:sz="0" w:space="0" w:color="auto"/>
      </w:divBdr>
    </w:div>
    <w:div w:id="1015425225">
      <w:bodyDiv w:val="1"/>
      <w:marLeft w:val="0"/>
      <w:marRight w:val="0"/>
      <w:marTop w:val="0"/>
      <w:marBottom w:val="0"/>
      <w:divBdr>
        <w:top w:val="none" w:sz="0" w:space="0" w:color="auto"/>
        <w:left w:val="none" w:sz="0" w:space="0" w:color="auto"/>
        <w:bottom w:val="none" w:sz="0" w:space="0" w:color="auto"/>
        <w:right w:val="none" w:sz="0" w:space="0" w:color="auto"/>
      </w:divBdr>
    </w:div>
    <w:div w:id="1015576640">
      <w:bodyDiv w:val="1"/>
      <w:marLeft w:val="0"/>
      <w:marRight w:val="0"/>
      <w:marTop w:val="0"/>
      <w:marBottom w:val="0"/>
      <w:divBdr>
        <w:top w:val="none" w:sz="0" w:space="0" w:color="auto"/>
        <w:left w:val="none" w:sz="0" w:space="0" w:color="auto"/>
        <w:bottom w:val="none" w:sz="0" w:space="0" w:color="auto"/>
        <w:right w:val="none" w:sz="0" w:space="0" w:color="auto"/>
      </w:divBdr>
    </w:div>
    <w:div w:id="1015614485">
      <w:bodyDiv w:val="1"/>
      <w:marLeft w:val="0"/>
      <w:marRight w:val="0"/>
      <w:marTop w:val="0"/>
      <w:marBottom w:val="0"/>
      <w:divBdr>
        <w:top w:val="none" w:sz="0" w:space="0" w:color="auto"/>
        <w:left w:val="none" w:sz="0" w:space="0" w:color="auto"/>
        <w:bottom w:val="none" w:sz="0" w:space="0" w:color="auto"/>
        <w:right w:val="none" w:sz="0" w:space="0" w:color="auto"/>
      </w:divBdr>
    </w:div>
    <w:div w:id="1016233848">
      <w:bodyDiv w:val="1"/>
      <w:marLeft w:val="0"/>
      <w:marRight w:val="0"/>
      <w:marTop w:val="0"/>
      <w:marBottom w:val="0"/>
      <w:divBdr>
        <w:top w:val="none" w:sz="0" w:space="0" w:color="auto"/>
        <w:left w:val="none" w:sz="0" w:space="0" w:color="auto"/>
        <w:bottom w:val="none" w:sz="0" w:space="0" w:color="auto"/>
        <w:right w:val="none" w:sz="0" w:space="0" w:color="auto"/>
      </w:divBdr>
    </w:div>
    <w:div w:id="1016273761">
      <w:bodyDiv w:val="1"/>
      <w:marLeft w:val="0"/>
      <w:marRight w:val="0"/>
      <w:marTop w:val="0"/>
      <w:marBottom w:val="0"/>
      <w:divBdr>
        <w:top w:val="none" w:sz="0" w:space="0" w:color="auto"/>
        <w:left w:val="none" w:sz="0" w:space="0" w:color="auto"/>
        <w:bottom w:val="none" w:sz="0" w:space="0" w:color="auto"/>
        <w:right w:val="none" w:sz="0" w:space="0" w:color="auto"/>
      </w:divBdr>
    </w:div>
    <w:div w:id="1016276507">
      <w:bodyDiv w:val="1"/>
      <w:marLeft w:val="0"/>
      <w:marRight w:val="0"/>
      <w:marTop w:val="0"/>
      <w:marBottom w:val="0"/>
      <w:divBdr>
        <w:top w:val="none" w:sz="0" w:space="0" w:color="auto"/>
        <w:left w:val="none" w:sz="0" w:space="0" w:color="auto"/>
        <w:bottom w:val="none" w:sz="0" w:space="0" w:color="auto"/>
        <w:right w:val="none" w:sz="0" w:space="0" w:color="auto"/>
      </w:divBdr>
    </w:div>
    <w:div w:id="1016464993">
      <w:bodyDiv w:val="1"/>
      <w:marLeft w:val="0"/>
      <w:marRight w:val="0"/>
      <w:marTop w:val="0"/>
      <w:marBottom w:val="0"/>
      <w:divBdr>
        <w:top w:val="none" w:sz="0" w:space="0" w:color="auto"/>
        <w:left w:val="none" w:sz="0" w:space="0" w:color="auto"/>
        <w:bottom w:val="none" w:sz="0" w:space="0" w:color="auto"/>
        <w:right w:val="none" w:sz="0" w:space="0" w:color="auto"/>
      </w:divBdr>
    </w:div>
    <w:div w:id="1016615758">
      <w:bodyDiv w:val="1"/>
      <w:marLeft w:val="0"/>
      <w:marRight w:val="0"/>
      <w:marTop w:val="0"/>
      <w:marBottom w:val="0"/>
      <w:divBdr>
        <w:top w:val="none" w:sz="0" w:space="0" w:color="auto"/>
        <w:left w:val="none" w:sz="0" w:space="0" w:color="auto"/>
        <w:bottom w:val="none" w:sz="0" w:space="0" w:color="auto"/>
        <w:right w:val="none" w:sz="0" w:space="0" w:color="auto"/>
      </w:divBdr>
    </w:div>
    <w:div w:id="1016617868">
      <w:bodyDiv w:val="1"/>
      <w:marLeft w:val="0"/>
      <w:marRight w:val="0"/>
      <w:marTop w:val="0"/>
      <w:marBottom w:val="0"/>
      <w:divBdr>
        <w:top w:val="none" w:sz="0" w:space="0" w:color="auto"/>
        <w:left w:val="none" w:sz="0" w:space="0" w:color="auto"/>
        <w:bottom w:val="none" w:sz="0" w:space="0" w:color="auto"/>
        <w:right w:val="none" w:sz="0" w:space="0" w:color="auto"/>
      </w:divBdr>
    </w:div>
    <w:div w:id="1016662650">
      <w:bodyDiv w:val="1"/>
      <w:marLeft w:val="0"/>
      <w:marRight w:val="0"/>
      <w:marTop w:val="0"/>
      <w:marBottom w:val="0"/>
      <w:divBdr>
        <w:top w:val="none" w:sz="0" w:space="0" w:color="auto"/>
        <w:left w:val="none" w:sz="0" w:space="0" w:color="auto"/>
        <w:bottom w:val="none" w:sz="0" w:space="0" w:color="auto"/>
        <w:right w:val="none" w:sz="0" w:space="0" w:color="auto"/>
      </w:divBdr>
    </w:div>
    <w:div w:id="1017196002">
      <w:bodyDiv w:val="1"/>
      <w:marLeft w:val="0"/>
      <w:marRight w:val="0"/>
      <w:marTop w:val="0"/>
      <w:marBottom w:val="0"/>
      <w:divBdr>
        <w:top w:val="none" w:sz="0" w:space="0" w:color="auto"/>
        <w:left w:val="none" w:sz="0" w:space="0" w:color="auto"/>
        <w:bottom w:val="none" w:sz="0" w:space="0" w:color="auto"/>
        <w:right w:val="none" w:sz="0" w:space="0" w:color="auto"/>
      </w:divBdr>
    </w:div>
    <w:div w:id="1017973111">
      <w:bodyDiv w:val="1"/>
      <w:marLeft w:val="0"/>
      <w:marRight w:val="0"/>
      <w:marTop w:val="0"/>
      <w:marBottom w:val="0"/>
      <w:divBdr>
        <w:top w:val="none" w:sz="0" w:space="0" w:color="auto"/>
        <w:left w:val="none" w:sz="0" w:space="0" w:color="auto"/>
        <w:bottom w:val="none" w:sz="0" w:space="0" w:color="auto"/>
        <w:right w:val="none" w:sz="0" w:space="0" w:color="auto"/>
      </w:divBdr>
    </w:div>
    <w:div w:id="1018242220">
      <w:bodyDiv w:val="1"/>
      <w:marLeft w:val="0"/>
      <w:marRight w:val="0"/>
      <w:marTop w:val="0"/>
      <w:marBottom w:val="0"/>
      <w:divBdr>
        <w:top w:val="none" w:sz="0" w:space="0" w:color="auto"/>
        <w:left w:val="none" w:sz="0" w:space="0" w:color="auto"/>
        <w:bottom w:val="none" w:sz="0" w:space="0" w:color="auto"/>
        <w:right w:val="none" w:sz="0" w:space="0" w:color="auto"/>
      </w:divBdr>
    </w:div>
    <w:div w:id="1018385141">
      <w:bodyDiv w:val="1"/>
      <w:marLeft w:val="0"/>
      <w:marRight w:val="0"/>
      <w:marTop w:val="0"/>
      <w:marBottom w:val="0"/>
      <w:divBdr>
        <w:top w:val="none" w:sz="0" w:space="0" w:color="auto"/>
        <w:left w:val="none" w:sz="0" w:space="0" w:color="auto"/>
        <w:bottom w:val="none" w:sz="0" w:space="0" w:color="auto"/>
        <w:right w:val="none" w:sz="0" w:space="0" w:color="auto"/>
      </w:divBdr>
    </w:div>
    <w:div w:id="1018388077">
      <w:bodyDiv w:val="1"/>
      <w:marLeft w:val="0"/>
      <w:marRight w:val="0"/>
      <w:marTop w:val="0"/>
      <w:marBottom w:val="0"/>
      <w:divBdr>
        <w:top w:val="none" w:sz="0" w:space="0" w:color="auto"/>
        <w:left w:val="none" w:sz="0" w:space="0" w:color="auto"/>
        <w:bottom w:val="none" w:sz="0" w:space="0" w:color="auto"/>
        <w:right w:val="none" w:sz="0" w:space="0" w:color="auto"/>
      </w:divBdr>
    </w:div>
    <w:div w:id="1018434206">
      <w:bodyDiv w:val="1"/>
      <w:marLeft w:val="0"/>
      <w:marRight w:val="0"/>
      <w:marTop w:val="0"/>
      <w:marBottom w:val="0"/>
      <w:divBdr>
        <w:top w:val="none" w:sz="0" w:space="0" w:color="auto"/>
        <w:left w:val="none" w:sz="0" w:space="0" w:color="auto"/>
        <w:bottom w:val="none" w:sz="0" w:space="0" w:color="auto"/>
        <w:right w:val="none" w:sz="0" w:space="0" w:color="auto"/>
      </w:divBdr>
    </w:div>
    <w:div w:id="1018459164">
      <w:bodyDiv w:val="1"/>
      <w:marLeft w:val="0"/>
      <w:marRight w:val="0"/>
      <w:marTop w:val="0"/>
      <w:marBottom w:val="0"/>
      <w:divBdr>
        <w:top w:val="none" w:sz="0" w:space="0" w:color="auto"/>
        <w:left w:val="none" w:sz="0" w:space="0" w:color="auto"/>
        <w:bottom w:val="none" w:sz="0" w:space="0" w:color="auto"/>
        <w:right w:val="none" w:sz="0" w:space="0" w:color="auto"/>
      </w:divBdr>
    </w:div>
    <w:div w:id="1018502989">
      <w:bodyDiv w:val="1"/>
      <w:marLeft w:val="0"/>
      <w:marRight w:val="0"/>
      <w:marTop w:val="0"/>
      <w:marBottom w:val="0"/>
      <w:divBdr>
        <w:top w:val="none" w:sz="0" w:space="0" w:color="auto"/>
        <w:left w:val="none" w:sz="0" w:space="0" w:color="auto"/>
        <w:bottom w:val="none" w:sz="0" w:space="0" w:color="auto"/>
        <w:right w:val="none" w:sz="0" w:space="0" w:color="auto"/>
      </w:divBdr>
    </w:div>
    <w:div w:id="1018695666">
      <w:bodyDiv w:val="1"/>
      <w:marLeft w:val="0"/>
      <w:marRight w:val="0"/>
      <w:marTop w:val="0"/>
      <w:marBottom w:val="0"/>
      <w:divBdr>
        <w:top w:val="none" w:sz="0" w:space="0" w:color="auto"/>
        <w:left w:val="none" w:sz="0" w:space="0" w:color="auto"/>
        <w:bottom w:val="none" w:sz="0" w:space="0" w:color="auto"/>
        <w:right w:val="none" w:sz="0" w:space="0" w:color="auto"/>
      </w:divBdr>
    </w:div>
    <w:div w:id="1019047100">
      <w:bodyDiv w:val="1"/>
      <w:marLeft w:val="0"/>
      <w:marRight w:val="0"/>
      <w:marTop w:val="0"/>
      <w:marBottom w:val="0"/>
      <w:divBdr>
        <w:top w:val="none" w:sz="0" w:space="0" w:color="auto"/>
        <w:left w:val="none" w:sz="0" w:space="0" w:color="auto"/>
        <w:bottom w:val="none" w:sz="0" w:space="0" w:color="auto"/>
        <w:right w:val="none" w:sz="0" w:space="0" w:color="auto"/>
      </w:divBdr>
    </w:div>
    <w:div w:id="1019621957">
      <w:bodyDiv w:val="1"/>
      <w:marLeft w:val="0"/>
      <w:marRight w:val="0"/>
      <w:marTop w:val="0"/>
      <w:marBottom w:val="0"/>
      <w:divBdr>
        <w:top w:val="none" w:sz="0" w:space="0" w:color="auto"/>
        <w:left w:val="none" w:sz="0" w:space="0" w:color="auto"/>
        <w:bottom w:val="none" w:sz="0" w:space="0" w:color="auto"/>
        <w:right w:val="none" w:sz="0" w:space="0" w:color="auto"/>
      </w:divBdr>
    </w:div>
    <w:div w:id="1019818142">
      <w:bodyDiv w:val="1"/>
      <w:marLeft w:val="0"/>
      <w:marRight w:val="0"/>
      <w:marTop w:val="0"/>
      <w:marBottom w:val="0"/>
      <w:divBdr>
        <w:top w:val="none" w:sz="0" w:space="0" w:color="auto"/>
        <w:left w:val="none" w:sz="0" w:space="0" w:color="auto"/>
        <w:bottom w:val="none" w:sz="0" w:space="0" w:color="auto"/>
        <w:right w:val="none" w:sz="0" w:space="0" w:color="auto"/>
      </w:divBdr>
    </w:div>
    <w:div w:id="1020426000">
      <w:bodyDiv w:val="1"/>
      <w:marLeft w:val="0"/>
      <w:marRight w:val="0"/>
      <w:marTop w:val="0"/>
      <w:marBottom w:val="0"/>
      <w:divBdr>
        <w:top w:val="none" w:sz="0" w:space="0" w:color="auto"/>
        <w:left w:val="none" w:sz="0" w:space="0" w:color="auto"/>
        <w:bottom w:val="none" w:sz="0" w:space="0" w:color="auto"/>
        <w:right w:val="none" w:sz="0" w:space="0" w:color="auto"/>
      </w:divBdr>
    </w:div>
    <w:div w:id="1021471033">
      <w:bodyDiv w:val="1"/>
      <w:marLeft w:val="0"/>
      <w:marRight w:val="0"/>
      <w:marTop w:val="0"/>
      <w:marBottom w:val="0"/>
      <w:divBdr>
        <w:top w:val="none" w:sz="0" w:space="0" w:color="auto"/>
        <w:left w:val="none" w:sz="0" w:space="0" w:color="auto"/>
        <w:bottom w:val="none" w:sz="0" w:space="0" w:color="auto"/>
        <w:right w:val="none" w:sz="0" w:space="0" w:color="auto"/>
      </w:divBdr>
    </w:div>
    <w:div w:id="1022165088">
      <w:bodyDiv w:val="1"/>
      <w:marLeft w:val="0"/>
      <w:marRight w:val="0"/>
      <w:marTop w:val="0"/>
      <w:marBottom w:val="0"/>
      <w:divBdr>
        <w:top w:val="none" w:sz="0" w:space="0" w:color="auto"/>
        <w:left w:val="none" w:sz="0" w:space="0" w:color="auto"/>
        <w:bottom w:val="none" w:sz="0" w:space="0" w:color="auto"/>
        <w:right w:val="none" w:sz="0" w:space="0" w:color="auto"/>
      </w:divBdr>
    </w:div>
    <w:div w:id="1022560110">
      <w:bodyDiv w:val="1"/>
      <w:marLeft w:val="0"/>
      <w:marRight w:val="0"/>
      <w:marTop w:val="0"/>
      <w:marBottom w:val="0"/>
      <w:divBdr>
        <w:top w:val="none" w:sz="0" w:space="0" w:color="auto"/>
        <w:left w:val="none" w:sz="0" w:space="0" w:color="auto"/>
        <w:bottom w:val="none" w:sz="0" w:space="0" w:color="auto"/>
        <w:right w:val="none" w:sz="0" w:space="0" w:color="auto"/>
      </w:divBdr>
    </w:div>
    <w:div w:id="1023239438">
      <w:bodyDiv w:val="1"/>
      <w:marLeft w:val="0"/>
      <w:marRight w:val="0"/>
      <w:marTop w:val="0"/>
      <w:marBottom w:val="0"/>
      <w:divBdr>
        <w:top w:val="none" w:sz="0" w:space="0" w:color="auto"/>
        <w:left w:val="none" w:sz="0" w:space="0" w:color="auto"/>
        <w:bottom w:val="none" w:sz="0" w:space="0" w:color="auto"/>
        <w:right w:val="none" w:sz="0" w:space="0" w:color="auto"/>
      </w:divBdr>
    </w:div>
    <w:div w:id="1023432993">
      <w:bodyDiv w:val="1"/>
      <w:marLeft w:val="0"/>
      <w:marRight w:val="0"/>
      <w:marTop w:val="0"/>
      <w:marBottom w:val="0"/>
      <w:divBdr>
        <w:top w:val="none" w:sz="0" w:space="0" w:color="auto"/>
        <w:left w:val="none" w:sz="0" w:space="0" w:color="auto"/>
        <w:bottom w:val="none" w:sz="0" w:space="0" w:color="auto"/>
        <w:right w:val="none" w:sz="0" w:space="0" w:color="auto"/>
      </w:divBdr>
    </w:div>
    <w:div w:id="1023749153">
      <w:bodyDiv w:val="1"/>
      <w:marLeft w:val="0"/>
      <w:marRight w:val="0"/>
      <w:marTop w:val="0"/>
      <w:marBottom w:val="0"/>
      <w:divBdr>
        <w:top w:val="none" w:sz="0" w:space="0" w:color="auto"/>
        <w:left w:val="none" w:sz="0" w:space="0" w:color="auto"/>
        <w:bottom w:val="none" w:sz="0" w:space="0" w:color="auto"/>
        <w:right w:val="none" w:sz="0" w:space="0" w:color="auto"/>
      </w:divBdr>
    </w:div>
    <w:div w:id="1023825144">
      <w:bodyDiv w:val="1"/>
      <w:marLeft w:val="0"/>
      <w:marRight w:val="0"/>
      <w:marTop w:val="0"/>
      <w:marBottom w:val="0"/>
      <w:divBdr>
        <w:top w:val="none" w:sz="0" w:space="0" w:color="auto"/>
        <w:left w:val="none" w:sz="0" w:space="0" w:color="auto"/>
        <w:bottom w:val="none" w:sz="0" w:space="0" w:color="auto"/>
        <w:right w:val="none" w:sz="0" w:space="0" w:color="auto"/>
      </w:divBdr>
    </w:div>
    <w:div w:id="1024094114">
      <w:bodyDiv w:val="1"/>
      <w:marLeft w:val="0"/>
      <w:marRight w:val="0"/>
      <w:marTop w:val="0"/>
      <w:marBottom w:val="0"/>
      <w:divBdr>
        <w:top w:val="none" w:sz="0" w:space="0" w:color="auto"/>
        <w:left w:val="none" w:sz="0" w:space="0" w:color="auto"/>
        <w:bottom w:val="none" w:sz="0" w:space="0" w:color="auto"/>
        <w:right w:val="none" w:sz="0" w:space="0" w:color="auto"/>
      </w:divBdr>
    </w:div>
    <w:div w:id="1024525939">
      <w:bodyDiv w:val="1"/>
      <w:marLeft w:val="0"/>
      <w:marRight w:val="0"/>
      <w:marTop w:val="0"/>
      <w:marBottom w:val="0"/>
      <w:divBdr>
        <w:top w:val="none" w:sz="0" w:space="0" w:color="auto"/>
        <w:left w:val="none" w:sz="0" w:space="0" w:color="auto"/>
        <w:bottom w:val="none" w:sz="0" w:space="0" w:color="auto"/>
        <w:right w:val="none" w:sz="0" w:space="0" w:color="auto"/>
      </w:divBdr>
    </w:div>
    <w:div w:id="1024596223">
      <w:bodyDiv w:val="1"/>
      <w:marLeft w:val="0"/>
      <w:marRight w:val="0"/>
      <w:marTop w:val="0"/>
      <w:marBottom w:val="0"/>
      <w:divBdr>
        <w:top w:val="none" w:sz="0" w:space="0" w:color="auto"/>
        <w:left w:val="none" w:sz="0" w:space="0" w:color="auto"/>
        <w:bottom w:val="none" w:sz="0" w:space="0" w:color="auto"/>
        <w:right w:val="none" w:sz="0" w:space="0" w:color="auto"/>
      </w:divBdr>
    </w:div>
    <w:div w:id="1024870494">
      <w:bodyDiv w:val="1"/>
      <w:marLeft w:val="0"/>
      <w:marRight w:val="0"/>
      <w:marTop w:val="0"/>
      <w:marBottom w:val="0"/>
      <w:divBdr>
        <w:top w:val="none" w:sz="0" w:space="0" w:color="auto"/>
        <w:left w:val="none" w:sz="0" w:space="0" w:color="auto"/>
        <w:bottom w:val="none" w:sz="0" w:space="0" w:color="auto"/>
        <w:right w:val="none" w:sz="0" w:space="0" w:color="auto"/>
      </w:divBdr>
    </w:div>
    <w:div w:id="1025902758">
      <w:bodyDiv w:val="1"/>
      <w:marLeft w:val="0"/>
      <w:marRight w:val="0"/>
      <w:marTop w:val="0"/>
      <w:marBottom w:val="0"/>
      <w:divBdr>
        <w:top w:val="none" w:sz="0" w:space="0" w:color="auto"/>
        <w:left w:val="none" w:sz="0" w:space="0" w:color="auto"/>
        <w:bottom w:val="none" w:sz="0" w:space="0" w:color="auto"/>
        <w:right w:val="none" w:sz="0" w:space="0" w:color="auto"/>
      </w:divBdr>
    </w:div>
    <w:div w:id="1027103477">
      <w:bodyDiv w:val="1"/>
      <w:marLeft w:val="0"/>
      <w:marRight w:val="0"/>
      <w:marTop w:val="0"/>
      <w:marBottom w:val="0"/>
      <w:divBdr>
        <w:top w:val="none" w:sz="0" w:space="0" w:color="auto"/>
        <w:left w:val="none" w:sz="0" w:space="0" w:color="auto"/>
        <w:bottom w:val="none" w:sz="0" w:space="0" w:color="auto"/>
        <w:right w:val="none" w:sz="0" w:space="0" w:color="auto"/>
      </w:divBdr>
    </w:div>
    <w:div w:id="1027678551">
      <w:bodyDiv w:val="1"/>
      <w:marLeft w:val="0"/>
      <w:marRight w:val="0"/>
      <w:marTop w:val="0"/>
      <w:marBottom w:val="0"/>
      <w:divBdr>
        <w:top w:val="none" w:sz="0" w:space="0" w:color="auto"/>
        <w:left w:val="none" w:sz="0" w:space="0" w:color="auto"/>
        <w:bottom w:val="none" w:sz="0" w:space="0" w:color="auto"/>
        <w:right w:val="none" w:sz="0" w:space="0" w:color="auto"/>
      </w:divBdr>
    </w:div>
    <w:div w:id="1027868535">
      <w:bodyDiv w:val="1"/>
      <w:marLeft w:val="0"/>
      <w:marRight w:val="0"/>
      <w:marTop w:val="0"/>
      <w:marBottom w:val="0"/>
      <w:divBdr>
        <w:top w:val="none" w:sz="0" w:space="0" w:color="auto"/>
        <w:left w:val="none" w:sz="0" w:space="0" w:color="auto"/>
        <w:bottom w:val="none" w:sz="0" w:space="0" w:color="auto"/>
        <w:right w:val="none" w:sz="0" w:space="0" w:color="auto"/>
      </w:divBdr>
    </w:div>
    <w:div w:id="1028482951">
      <w:bodyDiv w:val="1"/>
      <w:marLeft w:val="0"/>
      <w:marRight w:val="0"/>
      <w:marTop w:val="0"/>
      <w:marBottom w:val="0"/>
      <w:divBdr>
        <w:top w:val="none" w:sz="0" w:space="0" w:color="auto"/>
        <w:left w:val="none" w:sz="0" w:space="0" w:color="auto"/>
        <w:bottom w:val="none" w:sz="0" w:space="0" w:color="auto"/>
        <w:right w:val="none" w:sz="0" w:space="0" w:color="auto"/>
      </w:divBdr>
    </w:div>
    <w:div w:id="1028726073">
      <w:bodyDiv w:val="1"/>
      <w:marLeft w:val="0"/>
      <w:marRight w:val="0"/>
      <w:marTop w:val="0"/>
      <w:marBottom w:val="0"/>
      <w:divBdr>
        <w:top w:val="none" w:sz="0" w:space="0" w:color="auto"/>
        <w:left w:val="none" w:sz="0" w:space="0" w:color="auto"/>
        <w:bottom w:val="none" w:sz="0" w:space="0" w:color="auto"/>
        <w:right w:val="none" w:sz="0" w:space="0" w:color="auto"/>
      </w:divBdr>
    </w:div>
    <w:div w:id="1028801780">
      <w:bodyDiv w:val="1"/>
      <w:marLeft w:val="0"/>
      <w:marRight w:val="0"/>
      <w:marTop w:val="0"/>
      <w:marBottom w:val="0"/>
      <w:divBdr>
        <w:top w:val="none" w:sz="0" w:space="0" w:color="auto"/>
        <w:left w:val="none" w:sz="0" w:space="0" w:color="auto"/>
        <w:bottom w:val="none" w:sz="0" w:space="0" w:color="auto"/>
        <w:right w:val="none" w:sz="0" w:space="0" w:color="auto"/>
      </w:divBdr>
    </w:div>
    <w:div w:id="1028868001">
      <w:bodyDiv w:val="1"/>
      <w:marLeft w:val="0"/>
      <w:marRight w:val="0"/>
      <w:marTop w:val="0"/>
      <w:marBottom w:val="0"/>
      <w:divBdr>
        <w:top w:val="none" w:sz="0" w:space="0" w:color="auto"/>
        <w:left w:val="none" w:sz="0" w:space="0" w:color="auto"/>
        <w:bottom w:val="none" w:sz="0" w:space="0" w:color="auto"/>
        <w:right w:val="none" w:sz="0" w:space="0" w:color="auto"/>
      </w:divBdr>
    </w:div>
    <w:div w:id="1030032251">
      <w:bodyDiv w:val="1"/>
      <w:marLeft w:val="0"/>
      <w:marRight w:val="0"/>
      <w:marTop w:val="0"/>
      <w:marBottom w:val="0"/>
      <w:divBdr>
        <w:top w:val="none" w:sz="0" w:space="0" w:color="auto"/>
        <w:left w:val="none" w:sz="0" w:space="0" w:color="auto"/>
        <w:bottom w:val="none" w:sz="0" w:space="0" w:color="auto"/>
        <w:right w:val="none" w:sz="0" w:space="0" w:color="auto"/>
      </w:divBdr>
    </w:div>
    <w:div w:id="1030882472">
      <w:bodyDiv w:val="1"/>
      <w:marLeft w:val="0"/>
      <w:marRight w:val="0"/>
      <w:marTop w:val="0"/>
      <w:marBottom w:val="0"/>
      <w:divBdr>
        <w:top w:val="none" w:sz="0" w:space="0" w:color="auto"/>
        <w:left w:val="none" w:sz="0" w:space="0" w:color="auto"/>
        <w:bottom w:val="none" w:sz="0" w:space="0" w:color="auto"/>
        <w:right w:val="none" w:sz="0" w:space="0" w:color="auto"/>
      </w:divBdr>
    </w:div>
    <w:div w:id="1031225378">
      <w:bodyDiv w:val="1"/>
      <w:marLeft w:val="0"/>
      <w:marRight w:val="0"/>
      <w:marTop w:val="0"/>
      <w:marBottom w:val="0"/>
      <w:divBdr>
        <w:top w:val="none" w:sz="0" w:space="0" w:color="auto"/>
        <w:left w:val="none" w:sz="0" w:space="0" w:color="auto"/>
        <w:bottom w:val="none" w:sz="0" w:space="0" w:color="auto"/>
        <w:right w:val="none" w:sz="0" w:space="0" w:color="auto"/>
      </w:divBdr>
    </w:div>
    <w:div w:id="1031809260">
      <w:bodyDiv w:val="1"/>
      <w:marLeft w:val="0"/>
      <w:marRight w:val="0"/>
      <w:marTop w:val="0"/>
      <w:marBottom w:val="0"/>
      <w:divBdr>
        <w:top w:val="none" w:sz="0" w:space="0" w:color="auto"/>
        <w:left w:val="none" w:sz="0" w:space="0" w:color="auto"/>
        <w:bottom w:val="none" w:sz="0" w:space="0" w:color="auto"/>
        <w:right w:val="none" w:sz="0" w:space="0" w:color="auto"/>
      </w:divBdr>
    </w:div>
    <w:div w:id="1033269675">
      <w:bodyDiv w:val="1"/>
      <w:marLeft w:val="0"/>
      <w:marRight w:val="0"/>
      <w:marTop w:val="0"/>
      <w:marBottom w:val="0"/>
      <w:divBdr>
        <w:top w:val="none" w:sz="0" w:space="0" w:color="auto"/>
        <w:left w:val="none" w:sz="0" w:space="0" w:color="auto"/>
        <w:bottom w:val="none" w:sz="0" w:space="0" w:color="auto"/>
        <w:right w:val="none" w:sz="0" w:space="0" w:color="auto"/>
      </w:divBdr>
    </w:div>
    <w:div w:id="1033924265">
      <w:bodyDiv w:val="1"/>
      <w:marLeft w:val="0"/>
      <w:marRight w:val="0"/>
      <w:marTop w:val="0"/>
      <w:marBottom w:val="0"/>
      <w:divBdr>
        <w:top w:val="none" w:sz="0" w:space="0" w:color="auto"/>
        <w:left w:val="none" w:sz="0" w:space="0" w:color="auto"/>
        <w:bottom w:val="none" w:sz="0" w:space="0" w:color="auto"/>
        <w:right w:val="none" w:sz="0" w:space="0" w:color="auto"/>
      </w:divBdr>
    </w:div>
    <w:div w:id="1034236013">
      <w:bodyDiv w:val="1"/>
      <w:marLeft w:val="0"/>
      <w:marRight w:val="0"/>
      <w:marTop w:val="0"/>
      <w:marBottom w:val="0"/>
      <w:divBdr>
        <w:top w:val="none" w:sz="0" w:space="0" w:color="auto"/>
        <w:left w:val="none" w:sz="0" w:space="0" w:color="auto"/>
        <w:bottom w:val="none" w:sz="0" w:space="0" w:color="auto"/>
        <w:right w:val="none" w:sz="0" w:space="0" w:color="auto"/>
      </w:divBdr>
    </w:div>
    <w:div w:id="1035036151">
      <w:bodyDiv w:val="1"/>
      <w:marLeft w:val="0"/>
      <w:marRight w:val="0"/>
      <w:marTop w:val="0"/>
      <w:marBottom w:val="0"/>
      <w:divBdr>
        <w:top w:val="none" w:sz="0" w:space="0" w:color="auto"/>
        <w:left w:val="none" w:sz="0" w:space="0" w:color="auto"/>
        <w:bottom w:val="none" w:sz="0" w:space="0" w:color="auto"/>
        <w:right w:val="none" w:sz="0" w:space="0" w:color="auto"/>
      </w:divBdr>
    </w:div>
    <w:div w:id="1035155736">
      <w:bodyDiv w:val="1"/>
      <w:marLeft w:val="0"/>
      <w:marRight w:val="0"/>
      <w:marTop w:val="0"/>
      <w:marBottom w:val="0"/>
      <w:divBdr>
        <w:top w:val="none" w:sz="0" w:space="0" w:color="auto"/>
        <w:left w:val="none" w:sz="0" w:space="0" w:color="auto"/>
        <w:bottom w:val="none" w:sz="0" w:space="0" w:color="auto"/>
        <w:right w:val="none" w:sz="0" w:space="0" w:color="auto"/>
      </w:divBdr>
    </w:div>
    <w:div w:id="1035810317">
      <w:bodyDiv w:val="1"/>
      <w:marLeft w:val="0"/>
      <w:marRight w:val="0"/>
      <w:marTop w:val="0"/>
      <w:marBottom w:val="0"/>
      <w:divBdr>
        <w:top w:val="none" w:sz="0" w:space="0" w:color="auto"/>
        <w:left w:val="none" w:sz="0" w:space="0" w:color="auto"/>
        <w:bottom w:val="none" w:sz="0" w:space="0" w:color="auto"/>
        <w:right w:val="none" w:sz="0" w:space="0" w:color="auto"/>
      </w:divBdr>
    </w:div>
    <w:div w:id="1037241718">
      <w:bodyDiv w:val="1"/>
      <w:marLeft w:val="0"/>
      <w:marRight w:val="0"/>
      <w:marTop w:val="0"/>
      <w:marBottom w:val="0"/>
      <w:divBdr>
        <w:top w:val="none" w:sz="0" w:space="0" w:color="auto"/>
        <w:left w:val="none" w:sz="0" w:space="0" w:color="auto"/>
        <w:bottom w:val="none" w:sz="0" w:space="0" w:color="auto"/>
        <w:right w:val="none" w:sz="0" w:space="0" w:color="auto"/>
      </w:divBdr>
    </w:div>
    <w:div w:id="1037508470">
      <w:bodyDiv w:val="1"/>
      <w:marLeft w:val="0"/>
      <w:marRight w:val="0"/>
      <w:marTop w:val="0"/>
      <w:marBottom w:val="0"/>
      <w:divBdr>
        <w:top w:val="none" w:sz="0" w:space="0" w:color="auto"/>
        <w:left w:val="none" w:sz="0" w:space="0" w:color="auto"/>
        <w:bottom w:val="none" w:sz="0" w:space="0" w:color="auto"/>
        <w:right w:val="none" w:sz="0" w:space="0" w:color="auto"/>
      </w:divBdr>
    </w:div>
    <w:div w:id="1038160385">
      <w:bodyDiv w:val="1"/>
      <w:marLeft w:val="0"/>
      <w:marRight w:val="0"/>
      <w:marTop w:val="0"/>
      <w:marBottom w:val="0"/>
      <w:divBdr>
        <w:top w:val="none" w:sz="0" w:space="0" w:color="auto"/>
        <w:left w:val="none" w:sz="0" w:space="0" w:color="auto"/>
        <w:bottom w:val="none" w:sz="0" w:space="0" w:color="auto"/>
        <w:right w:val="none" w:sz="0" w:space="0" w:color="auto"/>
      </w:divBdr>
    </w:div>
    <w:div w:id="1039013197">
      <w:bodyDiv w:val="1"/>
      <w:marLeft w:val="0"/>
      <w:marRight w:val="0"/>
      <w:marTop w:val="0"/>
      <w:marBottom w:val="0"/>
      <w:divBdr>
        <w:top w:val="none" w:sz="0" w:space="0" w:color="auto"/>
        <w:left w:val="none" w:sz="0" w:space="0" w:color="auto"/>
        <w:bottom w:val="none" w:sz="0" w:space="0" w:color="auto"/>
        <w:right w:val="none" w:sz="0" w:space="0" w:color="auto"/>
      </w:divBdr>
    </w:div>
    <w:div w:id="1039748253">
      <w:bodyDiv w:val="1"/>
      <w:marLeft w:val="0"/>
      <w:marRight w:val="0"/>
      <w:marTop w:val="0"/>
      <w:marBottom w:val="0"/>
      <w:divBdr>
        <w:top w:val="none" w:sz="0" w:space="0" w:color="auto"/>
        <w:left w:val="none" w:sz="0" w:space="0" w:color="auto"/>
        <w:bottom w:val="none" w:sz="0" w:space="0" w:color="auto"/>
        <w:right w:val="none" w:sz="0" w:space="0" w:color="auto"/>
      </w:divBdr>
    </w:div>
    <w:div w:id="1041322402">
      <w:bodyDiv w:val="1"/>
      <w:marLeft w:val="0"/>
      <w:marRight w:val="0"/>
      <w:marTop w:val="0"/>
      <w:marBottom w:val="0"/>
      <w:divBdr>
        <w:top w:val="none" w:sz="0" w:space="0" w:color="auto"/>
        <w:left w:val="none" w:sz="0" w:space="0" w:color="auto"/>
        <w:bottom w:val="none" w:sz="0" w:space="0" w:color="auto"/>
        <w:right w:val="none" w:sz="0" w:space="0" w:color="auto"/>
      </w:divBdr>
    </w:div>
    <w:div w:id="1041785242">
      <w:bodyDiv w:val="1"/>
      <w:marLeft w:val="0"/>
      <w:marRight w:val="0"/>
      <w:marTop w:val="0"/>
      <w:marBottom w:val="0"/>
      <w:divBdr>
        <w:top w:val="none" w:sz="0" w:space="0" w:color="auto"/>
        <w:left w:val="none" w:sz="0" w:space="0" w:color="auto"/>
        <w:bottom w:val="none" w:sz="0" w:space="0" w:color="auto"/>
        <w:right w:val="none" w:sz="0" w:space="0" w:color="auto"/>
      </w:divBdr>
    </w:div>
    <w:div w:id="1042748180">
      <w:bodyDiv w:val="1"/>
      <w:marLeft w:val="0"/>
      <w:marRight w:val="0"/>
      <w:marTop w:val="0"/>
      <w:marBottom w:val="0"/>
      <w:divBdr>
        <w:top w:val="none" w:sz="0" w:space="0" w:color="auto"/>
        <w:left w:val="none" w:sz="0" w:space="0" w:color="auto"/>
        <w:bottom w:val="none" w:sz="0" w:space="0" w:color="auto"/>
        <w:right w:val="none" w:sz="0" w:space="0" w:color="auto"/>
      </w:divBdr>
    </w:div>
    <w:div w:id="1043166868">
      <w:bodyDiv w:val="1"/>
      <w:marLeft w:val="0"/>
      <w:marRight w:val="0"/>
      <w:marTop w:val="0"/>
      <w:marBottom w:val="0"/>
      <w:divBdr>
        <w:top w:val="none" w:sz="0" w:space="0" w:color="auto"/>
        <w:left w:val="none" w:sz="0" w:space="0" w:color="auto"/>
        <w:bottom w:val="none" w:sz="0" w:space="0" w:color="auto"/>
        <w:right w:val="none" w:sz="0" w:space="0" w:color="auto"/>
      </w:divBdr>
    </w:div>
    <w:div w:id="1043746135">
      <w:bodyDiv w:val="1"/>
      <w:marLeft w:val="0"/>
      <w:marRight w:val="0"/>
      <w:marTop w:val="0"/>
      <w:marBottom w:val="0"/>
      <w:divBdr>
        <w:top w:val="none" w:sz="0" w:space="0" w:color="auto"/>
        <w:left w:val="none" w:sz="0" w:space="0" w:color="auto"/>
        <w:bottom w:val="none" w:sz="0" w:space="0" w:color="auto"/>
        <w:right w:val="none" w:sz="0" w:space="0" w:color="auto"/>
      </w:divBdr>
    </w:div>
    <w:div w:id="1043797869">
      <w:bodyDiv w:val="1"/>
      <w:marLeft w:val="0"/>
      <w:marRight w:val="0"/>
      <w:marTop w:val="0"/>
      <w:marBottom w:val="0"/>
      <w:divBdr>
        <w:top w:val="none" w:sz="0" w:space="0" w:color="auto"/>
        <w:left w:val="none" w:sz="0" w:space="0" w:color="auto"/>
        <w:bottom w:val="none" w:sz="0" w:space="0" w:color="auto"/>
        <w:right w:val="none" w:sz="0" w:space="0" w:color="auto"/>
      </w:divBdr>
    </w:div>
    <w:div w:id="1043943004">
      <w:bodyDiv w:val="1"/>
      <w:marLeft w:val="0"/>
      <w:marRight w:val="0"/>
      <w:marTop w:val="0"/>
      <w:marBottom w:val="0"/>
      <w:divBdr>
        <w:top w:val="none" w:sz="0" w:space="0" w:color="auto"/>
        <w:left w:val="none" w:sz="0" w:space="0" w:color="auto"/>
        <w:bottom w:val="none" w:sz="0" w:space="0" w:color="auto"/>
        <w:right w:val="none" w:sz="0" w:space="0" w:color="auto"/>
      </w:divBdr>
    </w:div>
    <w:div w:id="1044251153">
      <w:bodyDiv w:val="1"/>
      <w:marLeft w:val="0"/>
      <w:marRight w:val="0"/>
      <w:marTop w:val="0"/>
      <w:marBottom w:val="0"/>
      <w:divBdr>
        <w:top w:val="none" w:sz="0" w:space="0" w:color="auto"/>
        <w:left w:val="none" w:sz="0" w:space="0" w:color="auto"/>
        <w:bottom w:val="none" w:sz="0" w:space="0" w:color="auto"/>
        <w:right w:val="none" w:sz="0" w:space="0" w:color="auto"/>
      </w:divBdr>
    </w:div>
    <w:div w:id="1044255332">
      <w:bodyDiv w:val="1"/>
      <w:marLeft w:val="0"/>
      <w:marRight w:val="0"/>
      <w:marTop w:val="0"/>
      <w:marBottom w:val="0"/>
      <w:divBdr>
        <w:top w:val="none" w:sz="0" w:space="0" w:color="auto"/>
        <w:left w:val="none" w:sz="0" w:space="0" w:color="auto"/>
        <w:bottom w:val="none" w:sz="0" w:space="0" w:color="auto"/>
        <w:right w:val="none" w:sz="0" w:space="0" w:color="auto"/>
      </w:divBdr>
    </w:div>
    <w:div w:id="1044405168">
      <w:bodyDiv w:val="1"/>
      <w:marLeft w:val="0"/>
      <w:marRight w:val="0"/>
      <w:marTop w:val="0"/>
      <w:marBottom w:val="0"/>
      <w:divBdr>
        <w:top w:val="none" w:sz="0" w:space="0" w:color="auto"/>
        <w:left w:val="none" w:sz="0" w:space="0" w:color="auto"/>
        <w:bottom w:val="none" w:sz="0" w:space="0" w:color="auto"/>
        <w:right w:val="none" w:sz="0" w:space="0" w:color="auto"/>
      </w:divBdr>
    </w:div>
    <w:div w:id="1044406111">
      <w:bodyDiv w:val="1"/>
      <w:marLeft w:val="0"/>
      <w:marRight w:val="0"/>
      <w:marTop w:val="0"/>
      <w:marBottom w:val="0"/>
      <w:divBdr>
        <w:top w:val="none" w:sz="0" w:space="0" w:color="auto"/>
        <w:left w:val="none" w:sz="0" w:space="0" w:color="auto"/>
        <w:bottom w:val="none" w:sz="0" w:space="0" w:color="auto"/>
        <w:right w:val="none" w:sz="0" w:space="0" w:color="auto"/>
      </w:divBdr>
    </w:div>
    <w:div w:id="1044447392">
      <w:bodyDiv w:val="1"/>
      <w:marLeft w:val="0"/>
      <w:marRight w:val="0"/>
      <w:marTop w:val="0"/>
      <w:marBottom w:val="0"/>
      <w:divBdr>
        <w:top w:val="none" w:sz="0" w:space="0" w:color="auto"/>
        <w:left w:val="none" w:sz="0" w:space="0" w:color="auto"/>
        <w:bottom w:val="none" w:sz="0" w:space="0" w:color="auto"/>
        <w:right w:val="none" w:sz="0" w:space="0" w:color="auto"/>
      </w:divBdr>
    </w:div>
    <w:div w:id="1044715554">
      <w:bodyDiv w:val="1"/>
      <w:marLeft w:val="0"/>
      <w:marRight w:val="0"/>
      <w:marTop w:val="0"/>
      <w:marBottom w:val="0"/>
      <w:divBdr>
        <w:top w:val="none" w:sz="0" w:space="0" w:color="auto"/>
        <w:left w:val="none" w:sz="0" w:space="0" w:color="auto"/>
        <w:bottom w:val="none" w:sz="0" w:space="0" w:color="auto"/>
        <w:right w:val="none" w:sz="0" w:space="0" w:color="auto"/>
      </w:divBdr>
    </w:div>
    <w:div w:id="1046098569">
      <w:bodyDiv w:val="1"/>
      <w:marLeft w:val="0"/>
      <w:marRight w:val="0"/>
      <w:marTop w:val="0"/>
      <w:marBottom w:val="0"/>
      <w:divBdr>
        <w:top w:val="none" w:sz="0" w:space="0" w:color="auto"/>
        <w:left w:val="none" w:sz="0" w:space="0" w:color="auto"/>
        <w:bottom w:val="none" w:sz="0" w:space="0" w:color="auto"/>
        <w:right w:val="none" w:sz="0" w:space="0" w:color="auto"/>
      </w:divBdr>
    </w:div>
    <w:div w:id="1046567510">
      <w:bodyDiv w:val="1"/>
      <w:marLeft w:val="0"/>
      <w:marRight w:val="0"/>
      <w:marTop w:val="0"/>
      <w:marBottom w:val="0"/>
      <w:divBdr>
        <w:top w:val="none" w:sz="0" w:space="0" w:color="auto"/>
        <w:left w:val="none" w:sz="0" w:space="0" w:color="auto"/>
        <w:bottom w:val="none" w:sz="0" w:space="0" w:color="auto"/>
        <w:right w:val="none" w:sz="0" w:space="0" w:color="auto"/>
      </w:divBdr>
    </w:div>
    <w:div w:id="1047146272">
      <w:bodyDiv w:val="1"/>
      <w:marLeft w:val="0"/>
      <w:marRight w:val="0"/>
      <w:marTop w:val="0"/>
      <w:marBottom w:val="0"/>
      <w:divBdr>
        <w:top w:val="none" w:sz="0" w:space="0" w:color="auto"/>
        <w:left w:val="none" w:sz="0" w:space="0" w:color="auto"/>
        <w:bottom w:val="none" w:sz="0" w:space="0" w:color="auto"/>
        <w:right w:val="none" w:sz="0" w:space="0" w:color="auto"/>
      </w:divBdr>
    </w:div>
    <w:div w:id="1047871939">
      <w:bodyDiv w:val="1"/>
      <w:marLeft w:val="0"/>
      <w:marRight w:val="0"/>
      <w:marTop w:val="0"/>
      <w:marBottom w:val="0"/>
      <w:divBdr>
        <w:top w:val="none" w:sz="0" w:space="0" w:color="auto"/>
        <w:left w:val="none" w:sz="0" w:space="0" w:color="auto"/>
        <w:bottom w:val="none" w:sz="0" w:space="0" w:color="auto"/>
        <w:right w:val="none" w:sz="0" w:space="0" w:color="auto"/>
      </w:divBdr>
    </w:div>
    <w:div w:id="1047997737">
      <w:bodyDiv w:val="1"/>
      <w:marLeft w:val="0"/>
      <w:marRight w:val="0"/>
      <w:marTop w:val="0"/>
      <w:marBottom w:val="0"/>
      <w:divBdr>
        <w:top w:val="none" w:sz="0" w:space="0" w:color="auto"/>
        <w:left w:val="none" w:sz="0" w:space="0" w:color="auto"/>
        <w:bottom w:val="none" w:sz="0" w:space="0" w:color="auto"/>
        <w:right w:val="none" w:sz="0" w:space="0" w:color="auto"/>
      </w:divBdr>
    </w:div>
    <w:div w:id="1048146261">
      <w:bodyDiv w:val="1"/>
      <w:marLeft w:val="0"/>
      <w:marRight w:val="0"/>
      <w:marTop w:val="0"/>
      <w:marBottom w:val="0"/>
      <w:divBdr>
        <w:top w:val="none" w:sz="0" w:space="0" w:color="auto"/>
        <w:left w:val="none" w:sz="0" w:space="0" w:color="auto"/>
        <w:bottom w:val="none" w:sz="0" w:space="0" w:color="auto"/>
        <w:right w:val="none" w:sz="0" w:space="0" w:color="auto"/>
      </w:divBdr>
    </w:div>
    <w:div w:id="1048602916">
      <w:bodyDiv w:val="1"/>
      <w:marLeft w:val="0"/>
      <w:marRight w:val="0"/>
      <w:marTop w:val="0"/>
      <w:marBottom w:val="0"/>
      <w:divBdr>
        <w:top w:val="none" w:sz="0" w:space="0" w:color="auto"/>
        <w:left w:val="none" w:sz="0" w:space="0" w:color="auto"/>
        <w:bottom w:val="none" w:sz="0" w:space="0" w:color="auto"/>
        <w:right w:val="none" w:sz="0" w:space="0" w:color="auto"/>
      </w:divBdr>
    </w:div>
    <w:div w:id="1048917849">
      <w:bodyDiv w:val="1"/>
      <w:marLeft w:val="0"/>
      <w:marRight w:val="0"/>
      <w:marTop w:val="0"/>
      <w:marBottom w:val="0"/>
      <w:divBdr>
        <w:top w:val="none" w:sz="0" w:space="0" w:color="auto"/>
        <w:left w:val="none" w:sz="0" w:space="0" w:color="auto"/>
        <w:bottom w:val="none" w:sz="0" w:space="0" w:color="auto"/>
        <w:right w:val="none" w:sz="0" w:space="0" w:color="auto"/>
      </w:divBdr>
    </w:div>
    <w:div w:id="1049719931">
      <w:bodyDiv w:val="1"/>
      <w:marLeft w:val="0"/>
      <w:marRight w:val="0"/>
      <w:marTop w:val="0"/>
      <w:marBottom w:val="0"/>
      <w:divBdr>
        <w:top w:val="none" w:sz="0" w:space="0" w:color="auto"/>
        <w:left w:val="none" w:sz="0" w:space="0" w:color="auto"/>
        <w:bottom w:val="none" w:sz="0" w:space="0" w:color="auto"/>
        <w:right w:val="none" w:sz="0" w:space="0" w:color="auto"/>
      </w:divBdr>
    </w:div>
    <w:div w:id="1049838172">
      <w:bodyDiv w:val="1"/>
      <w:marLeft w:val="0"/>
      <w:marRight w:val="0"/>
      <w:marTop w:val="0"/>
      <w:marBottom w:val="0"/>
      <w:divBdr>
        <w:top w:val="none" w:sz="0" w:space="0" w:color="auto"/>
        <w:left w:val="none" w:sz="0" w:space="0" w:color="auto"/>
        <w:bottom w:val="none" w:sz="0" w:space="0" w:color="auto"/>
        <w:right w:val="none" w:sz="0" w:space="0" w:color="auto"/>
      </w:divBdr>
    </w:div>
    <w:div w:id="1050376512">
      <w:bodyDiv w:val="1"/>
      <w:marLeft w:val="0"/>
      <w:marRight w:val="0"/>
      <w:marTop w:val="0"/>
      <w:marBottom w:val="0"/>
      <w:divBdr>
        <w:top w:val="none" w:sz="0" w:space="0" w:color="auto"/>
        <w:left w:val="none" w:sz="0" w:space="0" w:color="auto"/>
        <w:bottom w:val="none" w:sz="0" w:space="0" w:color="auto"/>
        <w:right w:val="none" w:sz="0" w:space="0" w:color="auto"/>
      </w:divBdr>
    </w:div>
    <w:div w:id="1050569125">
      <w:bodyDiv w:val="1"/>
      <w:marLeft w:val="0"/>
      <w:marRight w:val="0"/>
      <w:marTop w:val="0"/>
      <w:marBottom w:val="0"/>
      <w:divBdr>
        <w:top w:val="none" w:sz="0" w:space="0" w:color="auto"/>
        <w:left w:val="none" w:sz="0" w:space="0" w:color="auto"/>
        <w:bottom w:val="none" w:sz="0" w:space="0" w:color="auto"/>
        <w:right w:val="none" w:sz="0" w:space="0" w:color="auto"/>
      </w:divBdr>
    </w:div>
    <w:div w:id="1050760355">
      <w:bodyDiv w:val="1"/>
      <w:marLeft w:val="0"/>
      <w:marRight w:val="0"/>
      <w:marTop w:val="0"/>
      <w:marBottom w:val="0"/>
      <w:divBdr>
        <w:top w:val="none" w:sz="0" w:space="0" w:color="auto"/>
        <w:left w:val="none" w:sz="0" w:space="0" w:color="auto"/>
        <w:bottom w:val="none" w:sz="0" w:space="0" w:color="auto"/>
        <w:right w:val="none" w:sz="0" w:space="0" w:color="auto"/>
      </w:divBdr>
    </w:div>
    <w:div w:id="1051687282">
      <w:bodyDiv w:val="1"/>
      <w:marLeft w:val="0"/>
      <w:marRight w:val="0"/>
      <w:marTop w:val="0"/>
      <w:marBottom w:val="0"/>
      <w:divBdr>
        <w:top w:val="none" w:sz="0" w:space="0" w:color="auto"/>
        <w:left w:val="none" w:sz="0" w:space="0" w:color="auto"/>
        <w:bottom w:val="none" w:sz="0" w:space="0" w:color="auto"/>
        <w:right w:val="none" w:sz="0" w:space="0" w:color="auto"/>
      </w:divBdr>
    </w:div>
    <w:div w:id="1052265169">
      <w:bodyDiv w:val="1"/>
      <w:marLeft w:val="0"/>
      <w:marRight w:val="0"/>
      <w:marTop w:val="0"/>
      <w:marBottom w:val="0"/>
      <w:divBdr>
        <w:top w:val="none" w:sz="0" w:space="0" w:color="auto"/>
        <w:left w:val="none" w:sz="0" w:space="0" w:color="auto"/>
        <w:bottom w:val="none" w:sz="0" w:space="0" w:color="auto"/>
        <w:right w:val="none" w:sz="0" w:space="0" w:color="auto"/>
      </w:divBdr>
    </w:div>
    <w:div w:id="1052844456">
      <w:bodyDiv w:val="1"/>
      <w:marLeft w:val="0"/>
      <w:marRight w:val="0"/>
      <w:marTop w:val="0"/>
      <w:marBottom w:val="0"/>
      <w:divBdr>
        <w:top w:val="none" w:sz="0" w:space="0" w:color="auto"/>
        <w:left w:val="none" w:sz="0" w:space="0" w:color="auto"/>
        <w:bottom w:val="none" w:sz="0" w:space="0" w:color="auto"/>
        <w:right w:val="none" w:sz="0" w:space="0" w:color="auto"/>
      </w:divBdr>
    </w:div>
    <w:div w:id="1052921507">
      <w:bodyDiv w:val="1"/>
      <w:marLeft w:val="0"/>
      <w:marRight w:val="0"/>
      <w:marTop w:val="0"/>
      <w:marBottom w:val="0"/>
      <w:divBdr>
        <w:top w:val="none" w:sz="0" w:space="0" w:color="auto"/>
        <w:left w:val="none" w:sz="0" w:space="0" w:color="auto"/>
        <w:bottom w:val="none" w:sz="0" w:space="0" w:color="auto"/>
        <w:right w:val="none" w:sz="0" w:space="0" w:color="auto"/>
      </w:divBdr>
    </w:div>
    <w:div w:id="1053503688">
      <w:bodyDiv w:val="1"/>
      <w:marLeft w:val="0"/>
      <w:marRight w:val="0"/>
      <w:marTop w:val="0"/>
      <w:marBottom w:val="0"/>
      <w:divBdr>
        <w:top w:val="none" w:sz="0" w:space="0" w:color="auto"/>
        <w:left w:val="none" w:sz="0" w:space="0" w:color="auto"/>
        <w:bottom w:val="none" w:sz="0" w:space="0" w:color="auto"/>
        <w:right w:val="none" w:sz="0" w:space="0" w:color="auto"/>
      </w:divBdr>
    </w:div>
    <w:div w:id="1053506054">
      <w:bodyDiv w:val="1"/>
      <w:marLeft w:val="0"/>
      <w:marRight w:val="0"/>
      <w:marTop w:val="0"/>
      <w:marBottom w:val="0"/>
      <w:divBdr>
        <w:top w:val="none" w:sz="0" w:space="0" w:color="auto"/>
        <w:left w:val="none" w:sz="0" w:space="0" w:color="auto"/>
        <w:bottom w:val="none" w:sz="0" w:space="0" w:color="auto"/>
        <w:right w:val="none" w:sz="0" w:space="0" w:color="auto"/>
      </w:divBdr>
    </w:div>
    <w:div w:id="1053964032">
      <w:bodyDiv w:val="1"/>
      <w:marLeft w:val="0"/>
      <w:marRight w:val="0"/>
      <w:marTop w:val="0"/>
      <w:marBottom w:val="0"/>
      <w:divBdr>
        <w:top w:val="none" w:sz="0" w:space="0" w:color="auto"/>
        <w:left w:val="none" w:sz="0" w:space="0" w:color="auto"/>
        <w:bottom w:val="none" w:sz="0" w:space="0" w:color="auto"/>
        <w:right w:val="none" w:sz="0" w:space="0" w:color="auto"/>
      </w:divBdr>
    </w:div>
    <w:div w:id="1055196678">
      <w:bodyDiv w:val="1"/>
      <w:marLeft w:val="0"/>
      <w:marRight w:val="0"/>
      <w:marTop w:val="0"/>
      <w:marBottom w:val="0"/>
      <w:divBdr>
        <w:top w:val="none" w:sz="0" w:space="0" w:color="auto"/>
        <w:left w:val="none" w:sz="0" w:space="0" w:color="auto"/>
        <w:bottom w:val="none" w:sz="0" w:space="0" w:color="auto"/>
        <w:right w:val="none" w:sz="0" w:space="0" w:color="auto"/>
      </w:divBdr>
    </w:div>
    <w:div w:id="1055278581">
      <w:bodyDiv w:val="1"/>
      <w:marLeft w:val="0"/>
      <w:marRight w:val="0"/>
      <w:marTop w:val="0"/>
      <w:marBottom w:val="0"/>
      <w:divBdr>
        <w:top w:val="none" w:sz="0" w:space="0" w:color="auto"/>
        <w:left w:val="none" w:sz="0" w:space="0" w:color="auto"/>
        <w:bottom w:val="none" w:sz="0" w:space="0" w:color="auto"/>
        <w:right w:val="none" w:sz="0" w:space="0" w:color="auto"/>
      </w:divBdr>
    </w:div>
    <w:div w:id="1059130560">
      <w:bodyDiv w:val="1"/>
      <w:marLeft w:val="0"/>
      <w:marRight w:val="0"/>
      <w:marTop w:val="0"/>
      <w:marBottom w:val="0"/>
      <w:divBdr>
        <w:top w:val="none" w:sz="0" w:space="0" w:color="auto"/>
        <w:left w:val="none" w:sz="0" w:space="0" w:color="auto"/>
        <w:bottom w:val="none" w:sz="0" w:space="0" w:color="auto"/>
        <w:right w:val="none" w:sz="0" w:space="0" w:color="auto"/>
      </w:divBdr>
    </w:div>
    <w:div w:id="1059135048">
      <w:bodyDiv w:val="1"/>
      <w:marLeft w:val="0"/>
      <w:marRight w:val="0"/>
      <w:marTop w:val="0"/>
      <w:marBottom w:val="0"/>
      <w:divBdr>
        <w:top w:val="none" w:sz="0" w:space="0" w:color="auto"/>
        <w:left w:val="none" w:sz="0" w:space="0" w:color="auto"/>
        <w:bottom w:val="none" w:sz="0" w:space="0" w:color="auto"/>
        <w:right w:val="none" w:sz="0" w:space="0" w:color="auto"/>
      </w:divBdr>
    </w:div>
    <w:div w:id="1059136237">
      <w:bodyDiv w:val="1"/>
      <w:marLeft w:val="0"/>
      <w:marRight w:val="0"/>
      <w:marTop w:val="0"/>
      <w:marBottom w:val="0"/>
      <w:divBdr>
        <w:top w:val="none" w:sz="0" w:space="0" w:color="auto"/>
        <w:left w:val="none" w:sz="0" w:space="0" w:color="auto"/>
        <w:bottom w:val="none" w:sz="0" w:space="0" w:color="auto"/>
        <w:right w:val="none" w:sz="0" w:space="0" w:color="auto"/>
      </w:divBdr>
    </w:div>
    <w:div w:id="1059597526">
      <w:bodyDiv w:val="1"/>
      <w:marLeft w:val="0"/>
      <w:marRight w:val="0"/>
      <w:marTop w:val="0"/>
      <w:marBottom w:val="0"/>
      <w:divBdr>
        <w:top w:val="none" w:sz="0" w:space="0" w:color="auto"/>
        <w:left w:val="none" w:sz="0" w:space="0" w:color="auto"/>
        <w:bottom w:val="none" w:sz="0" w:space="0" w:color="auto"/>
        <w:right w:val="none" w:sz="0" w:space="0" w:color="auto"/>
      </w:divBdr>
    </w:div>
    <w:div w:id="1060517037">
      <w:bodyDiv w:val="1"/>
      <w:marLeft w:val="0"/>
      <w:marRight w:val="0"/>
      <w:marTop w:val="0"/>
      <w:marBottom w:val="0"/>
      <w:divBdr>
        <w:top w:val="none" w:sz="0" w:space="0" w:color="auto"/>
        <w:left w:val="none" w:sz="0" w:space="0" w:color="auto"/>
        <w:bottom w:val="none" w:sz="0" w:space="0" w:color="auto"/>
        <w:right w:val="none" w:sz="0" w:space="0" w:color="auto"/>
      </w:divBdr>
    </w:div>
    <w:div w:id="1061710019">
      <w:bodyDiv w:val="1"/>
      <w:marLeft w:val="0"/>
      <w:marRight w:val="0"/>
      <w:marTop w:val="0"/>
      <w:marBottom w:val="0"/>
      <w:divBdr>
        <w:top w:val="none" w:sz="0" w:space="0" w:color="auto"/>
        <w:left w:val="none" w:sz="0" w:space="0" w:color="auto"/>
        <w:bottom w:val="none" w:sz="0" w:space="0" w:color="auto"/>
        <w:right w:val="none" w:sz="0" w:space="0" w:color="auto"/>
      </w:divBdr>
    </w:div>
    <w:div w:id="1061826621">
      <w:bodyDiv w:val="1"/>
      <w:marLeft w:val="0"/>
      <w:marRight w:val="0"/>
      <w:marTop w:val="0"/>
      <w:marBottom w:val="0"/>
      <w:divBdr>
        <w:top w:val="none" w:sz="0" w:space="0" w:color="auto"/>
        <w:left w:val="none" w:sz="0" w:space="0" w:color="auto"/>
        <w:bottom w:val="none" w:sz="0" w:space="0" w:color="auto"/>
        <w:right w:val="none" w:sz="0" w:space="0" w:color="auto"/>
      </w:divBdr>
    </w:div>
    <w:div w:id="1061826778">
      <w:bodyDiv w:val="1"/>
      <w:marLeft w:val="0"/>
      <w:marRight w:val="0"/>
      <w:marTop w:val="0"/>
      <w:marBottom w:val="0"/>
      <w:divBdr>
        <w:top w:val="none" w:sz="0" w:space="0" w:color="auto"/>
        <w:left w:val="none" w:sz="0" w:space="0" w:color="auto"/>
        <w:bottom w:val="none" w:sz="0" w:space="0" w:color="auto"/>
        <w:right w:val="none" w:sz="0" w:space="0" w:color="auto"/>
      </w:divBdr>
    </w:div>
    <w:div w:id="1062020574">
      <w:bodyDiv w:val="1"/>
      <w:marLeft w:val="0"/>
      <w:marRight w:val="0"/>
      <w:marTop w:val="0"/>
      <w:marBottom w:val="0"/>
      <w:divBdr>
        <w:top w:val="none" w:sz="0" w:space="0" w:color="auto"/>
        <w:left w:val="none" w:sz="0" w:space="0" w:color="auto"/>
        <w:bottom w:val="none" w:sz="0" w:space="0" w:color="auto"/>
        <w:right w:val="none" w:sz="0" w:space="0" w:color="auto"/>
      </w:divBdr>
    </w:div>
    <w:div w:id="1062364956">
      <w:bodyDiv w:val="1"/>
      <w:marLeft w:val="0"/>
      <w:marRight w:val="0"/>
      <w:marTop w:val="0"/>
      <w:marBottom w:val="0"/>
      <w:divBdr>
        <w:top w:val="none" w:sz="0" w:space="0" w:color="auto"/>
        <w:left w:val="none" w:sz="0" w:space="0" w:color="auto"/>
        <w:bottom w:val="none" w:sz="0" w:space="0" w:color="auto"/>
        <w:right w:val="none" w:sz="0" w:space="0" w:color="auto"/>
      </w:divBdr>
    </w:div>
    <w:div w:id="1063216673">
      <w:bodyDiv w:val="1"/>
      <w:marLeft w:val="0"/>
      <w:marRight w:val="0"/>
      <w:marTop w:val="0"/>
      <w:marBottom w:val="0"/>
      <w:divBdr>
        <w:top w:val="none" w:sz="0" w:space="0" w:color="auto"/>
        <w:left w:val="none" w:sz="0" w:space="0" w:color="auto"/>
        <w:bottom w:val="none" w:sz="0" w:space="0" w:color="auto"/>
        <w:right w:val="none" w:sz="0" w:space="0" w:color="auto"/>
      </w:divBdr>
    </w:div>
    <w:div w:id="1063260725">
      <w:bodyDiv w:val="1"/>
      <w:marLeft w:val="0"/>
      <w:marRight w:val="0"/>
      <w:marTop w:val="0"/>
      <w:marBottom w:val="0"/>
      <w:divBdr>
        <w:top w:val="none" w:sz="0" w:space="0" w:color="auto"/>
        <w:left w:val="none" w:sz="0" w:space="0" w:color="auto"/>
        <w:bottom w:val="none" w:sz="0" w:space="0" w:color="auto"/>
        <w:right w:val="none" w:sz="0" w:space="0" w:color="auto"/>
      </w:divBdr>
    </w:div>
    <w:div w:id="1063333246">
      <w:bodyDiv w:val="1"/>
      <w:marLeft w:val="0"/>
      <w:marRight w:val="0"/>
      <w:marTop w:val="0"/>
      <w:marBottom w:val="0"/>
      <w:divBdr>
        <w:top w:val="none" w:sz="0" w:space="0" w:color="auto"/>
        <w:left w:val="none" w:sz="0" w:space="0" w:color="auto"/>
        <w:bottom w:val="none" w:sz="0" w:space="0" w:color="auto"/>
        <w:right w:val="none" w:sz="0" w:space="0" w:color="auto"/>
      </w:divBdr>
    </w:div>
    <w:div w:id="1063337503">
      <w:bodyDiv w:val="1"/>
      <w:marLeft w:val="0"/>
      <w:marRight w:val="0"/>
      <w:marTop w:val="0"/>
      <w:marBottom w:val="0"/>
      <w:divBdr>
        <w:top w:val="none" w:sz="0" w:space="0" w:color="auto"/>
        <w:left w:val="none" w:sz="0" w:space="0" w:color="auto"/>
        <w:bottom w:val="none" w:sz="0" w:space="0" w:color="auto"/>
        <w:right w:val="none" w:sz="0" w:space="0" w:color="auto"/>
      </w:divBdr>
    </w:div>
    <w:div w:id="1064524703">
      <w:bodyDiv w:val="1"/>
      <w:marLeft w:val="0"/>
      <w:marRight w:val="0"/>
      <w:marTop w:val="0"/>
      <w:marBottom w:val="0"/>
      <w:divBdr>
        <w:top w:val="none" w:sz="0" w:space="0" w:color="auto"/>
        <w:left w:val="none" w:sz="0" w:space="0" w:color="auto"/>
        <w:bottom w:val="none" w:sz="0" w:space="0" w:color="auto"/>
        <w:right w:val="none" w:sz="0" w:space="0" w:color="auto"/>
      </w:divBdr>
    </w:div>
    <w:div w:id="1064764250">
      <w:bodyDiv w:val="1"/>
      <w:marLeft w:val="0"/>
      <w:marRight w:val="0"/>
      <w:marTop w:val="0"/>
      <w:marBottom w:val="0"/>
      <w:divBdr>
        <w:top w:val="none" w:sz="0" w:space="0" w:color="auto"/>
        <w:left w:val="none" w:sz="0" w:space="0" w:color="auto"/>
        <w:bottom w:val="none" w:sz="0" w:space="0" w:color="auto"/>
        <w:right w:val="none" w:sz="0" w:space="0" w:color="auto"/>
      </w:divBdr>
    </w:div>
    <w:div w:id="1064838906">
      <w:bodyDiv w:val="1"/>
      <w:marLeft w:val="0"/>
      <w:marRight w:val="0"/>
      <w:marTop w:val="0"/>
      <w:marBottom w:val="0"/>
      <w:divBdr>
        <w:top w:val="none" w:sz="0" w:space="0" w:color="auto"/>
        <w:left w:val="none" w:sz="0" w:space="0" w:color="auto"/>
        <w:bottom w:val="none" w:sz="0" w:space="0" w:color="auto"/>
        <w:right w:val="none" w:sz="0" w:space="0" w:color="auto"/>
      </w:divBdr>
    </w:div>
    <w:div w:id="1065563543">
      <w:bodyDiv w:val="1"/>
      <w:marLeft w:val="0"/>
      <w:marRight w:val="0"/>
      <w:marTop w:val="0"/>
      <w:marBottom w:val="0"/>
      <w:divBdr>
        <w:top w:val="none" w:sz="0" w:space="0" w:color="auto"/>
        <w:left w:val="none" w:sz="0" w:space="0" w:color="auto"/>
        <w:bottom w:val="none" w:sz="0" w:space="0" w:color="auto"/>
        <w:right w:val="none" w:sz="0" w:space="0" w:color="auto"/>
      </w:divBdr>
    </w:div>
    <w:div w:id="1066219143">
      <w:bodyDiv w:val="1"/>
      <w:marLeft w:val="0"/>
      <w:marRight w:val="0"/>
      <w:marTop w:val="0"/>
      <w:marBottom w:val="0"/>
      <w:divBdr>
        <w:top w:val="none" w:sz="0" w:space="0" w:color="auto"/>
        <w:left w:val="none" w:sz="0" w:space="0" w:color="auto"/>
        <w:bottom w:val="none" w:sz="0" w:space="0" w:color="auto"/>
        <w:right w:val="none" w:sz="0" w:space="0" w:color="auto"/>
      </w:divBdr>
    </w:div>
    <w:div w:id="1066683779">
      <w:bodyDiv w:val="1"/>
      <w:marLeft w:val="0"/>
      <w:marRight w:val="0"/>
      <w:marTop w:val="0"/>
      <w:marBottom w:val="0"/>
      <w:divBdr>
        <w:top w:val="none" w:sz="0" w:space="0" w:color="auto"/>
        <w:left w:val="none" w:sz="0" w:space="0" w:color="auto"/>
        <w:bottom w:val="none" w:sz="0" w:space="0" w:color="auto"/>
        <w:right w:val="none" w:sz="0" w:space="0" w:color="auto"/>
      </w:divBdr>
    </w:div>
    <w:div w:id="1067263823">
      <w:bodyDiv w:val="1"/>
      <w:marLeft w:val="0"/>
      <w:marRight w:val="0"/>
      <w:marTop w:val="0"/>
      <w:marBottom w:val="0"/>
      <w:divBdr>
        <w:top w:val="none" w:sz="0" w:space="0" w:color="auto"/>
        <w:left w:val="none" w:sz="0" w:space="0" w:color="auto"/>
        <w:bottom w:val="none" w:sz="0" w:space="0" w:color="auto"/>
        <w:right w:val="none" w:sz="0" w:space="0" w:color="auto"/>
      </w:divBdr>
    </w:div>
    <w:div w:id="1067611988">
      <w:bodyDiv w:val="1"/>
      <w:marLeft w:val="0"/>
      <w:marRight w:val="0"/>
      <w:marTop w:val="0"/>
      <w:marBottom w:val="0"/>
      <w:divBdr>
        <w:top w:val="none" w:sz="0" w:space="0" w:color="auto"/>
        <w:left w:val="none" w:sz="0" w:space="0" w:color="auto"/>
        <w:bottom w:val="none" w:sz="0" w:space="0" w:color="auto"/>
        <w:right w:val="none" w:sz="0" w:space="0" w:color="auto"/>
      </w:divBdr>
    </w:div>
    <w:div w:id="1067803009">
      <w:bodyDiv w:val="1"/>
      <w:marLeft w:val="0"/>
      <w:marRight w:val="0"/>
      <w:marTop w:val="0"/>
      <w:marBottom w:val="0"/>
      <w:divBdr>
        <w:top w:val="none" w:sz="0" w:space="0" w:color="auto"/>
        <w:left w:val="none" w:sz="0" w:space="0" w:color="auto"/>
        <w:bottom w:val="none" w:sz="0" w:space="0" w:color="auto"/>
        <w:right w:val="none" w:sz="0" w:space="0" w:color="auto"/>
      </w:divBdr>
    </w:div>
    <w:div w:id="1067872661">
      <w:bodyDiv w:val="1"/>
      <w:marLeft w:val="0"/>
      <w:marRight w:val="0"/>
      <w:marTop w:val="0"/>
      <w:marBottom w:val="0"/>
      <w:divBdr>
        <w:top w:val="none" w:sz="0" w:space="0" w:color="auto"/>
        <w:left w:val="none" w:sz="0" w:space="0" w:color="auto"/>
        <w:bottom w:val="none" w:sz="0" w:space="0" w:color="auto"/>
        <w:right w:val="none" w:sz="0" w:space="0" w:color="auto"/>
      </w:divBdr>
    </w:div>
    <w:div w:id="1068457519">
      <w:bodyDiv w:val="1"/>
      <w:marLeft w:val="0"/>
      <w:marRight w:val="0"/>
      <w:marTop w:val="0"/>
      <w:marBottom w:val="0"/>
      <w:divBdr>
        <w:top w:val="none" w:sz="0" w:space="0" w:color="auto"/>
        <w:left w:val="none" w:sz="0" w:space="0" w:color="auto"/>
        <w:bottom w:val="none" w:sz="0" w:space="0" w:color="auto"/>
        <w:right w:val="none" w:sz="0" w:space="0" w:color="auto"/>
      </w:divBdr>
    </w:div>
    <w:div w:id="1068499669">
      <w:bodyDiv w:val="1"/>
      <w:marLeft w:val="0"/>
      <w:marRight w:val="0"/>
      <w:marTop w:val="0"/>
      <w:marBottom w:val="0"/>
      <w:divBdr>
        <w:top w:val="none" w:sz="0" w:space="0" w:color="auto"/>
        <w:left w:val="none" w:sz="0" w:space="0" w:color="auto"/>
        <w:bottom w:val="none" w:sz="0" w:space="0" w:color="auto"/>
        <w:right w:val="none" w:sz="0" w:space="0" w:color="auto"/>
      </w:divBdr>
    </w:div>
    <w:div w:id="1068647216">
      <w:bodyDiv w:val="1"/>
      <w:marLeft w:val="0"/>
      <w:marRight w:val="0"/>
      <w:marTop w:val="0"/>
      <w:marBottom w:val="0"/>
      <w:divBdr>
        <w:top w:val="none" w:sz="0" w:space="0" w:color="auto"/>
        <w:left w:val="none" w:sz="0" w:space="0" w:color="auto"/>
        <w:bottom w:val="none" w:sz="0" w:space="0" w:color="auto"/>
        <w:right w:val="none" w:sz="0" w:space="0" w:color="auto"/>
      </w:divBdr>
    </w:div>
    <w:div w:id="1069111066">
      <w:bodyDiv w:val="1"/>
      <w:marLeft w:val="0"/>
      <w:marRight w:val="0"/>
      <w:marTop w:val="0"/>
      <w:marBottom w:val="0"/>
      <w:divBdr>
        <w:top w:val="none" w:sz="0" w:space="0" w:color="auto"/>
        <w:left w:val="none" w:sz="0" w:space="0" w:color="auto"/>
        <w:bottom w:val="none" w:sz="0" w:space="0" w:color="auto"/>
        <w:right w:val="none" w:sz="0" w:space="0" w:color="auto"/>
      </w:divBdr>
    </w:div>
    <w:div w:id="1069305180">
      <w:bodyDiv w:val="1"/>
      <w:marLeft w:val="0"/>
      <w:marRight w:val="0"/>
      <w:marTop w:val="0"/>
      <w:marBottom w:val="0"/>
      <w:divBdr>
        <w:top w:val="none" w:sz="0" w:space="0" w:color="auto"/>
        <w:left w:val="none" w:sz="0" w:space="0" w:color="auto"/>
        <w:bottom w:val="none" w:sz="0" w:space="0" w:color="auto"/>
        <w:right w:val="none" w:sz="0" w:space="0" w:color="auto"/>
      </w:divBdr>
    </w:div>
    <w:div w:id="1069353277">
      <w:bodyDiv w:val="1"/>
      <w:marLeft w:val="0"/>
      <w:marRight w:val="0"/>
      <w:marTop w:val="0"/>
      <w:marBottom w:val="0"/>
      <w:divBdr>
        <w:top w:val="none" w:sz="0" w:space="0" w:color="auto"/>
        <w:left w:val="none" w:sz="0" w:space="0" w:color="auto"/>
        <w:bottom w:val="none" w:sz="0" w:space="0" w:color="auto"/>
        <w:right w:val="none" w:sz="0" w:space="0" w:color="auto"/>
      </w:divBdr>
    </w:div>
    <w:div w:id="1069614658">
      <w:bodyDiv w:val="1"/>
      <w:marLeft w:val="0"/>
      <w:marRight w:val="0"/>
      <w:marTop w:val="0"/>
      <w:marBottom w:val="0"/>
      <w:divBdr>
        <w:top w:val="none" w:sz="0" w:space="0" w:color="auto"/>
        <w:left w:val="none" w:sz="0" w:space="0" w:color="auto"/>
        <w:bottom w:val="none" w:sz="0" w:space="0" w:color="auto"/>
        <w:right w:val="none" w:sz="0" w:space="0" w:color="auto"/>
      </w:divBdr>
    </w:div>
    <w:div w:id="1070227808">
      <w:bodyDiv w:val="1"/>
      <w:marLeft w:val="0"/>
      <w:marRight w:val="0"/>
      <w:marTop w:val="0"/>
      <w:marBottom w:val="0"/>
      <w:divBdr>
        <w:top w:val="none" w:sz="0" w:space="0" w:color="auto"/>
        <w:left w:val="none" w:sz="0" w:space="0" w:color="auto"/>
        <w:bottom w:val="none" w:sz="0" w:space="0" w:color="auto"/>
        <w:right w:val="none" w:sz="0" w:space="0" w:color="auto"/>
      </w:divBdr>
    </w:div>
    <w:div w:id="1070495523">
      <w:bodyDiv w:val="1"/>
      <w:marLeft w:val="0"/>
      <w:marRight w:val="0"/>
      <w:marTop w:val="0"/>
      <w:marBottom w:val="0"/>
      <w:divBdr>
        <w:top w:val="none" w:sz="0" w:space="0" w:color="auto"/>
        <w:left w:val="none" w:sz="0" w:space="0" w:color="auto"/>
        <w:bottom w:val="none" w:sz="0" w:space="0" w:color="auto"/>
        <w:right w:val="none" w:sz="0" w:space="0" w:color="auto"/>
      </w:divBdr>
    </w:div>
    <w:div w:id="1070733247">
      <w:bodyDiv w:val="1"/>
      <w:marLeft w:val="0"/>
      <w:marRight w:val="0"/>
      <w:marTop w:val="0"/>
      <w:marBottom w:val="0"/>
      <w:divBdr>
        <w:top w:val="none" w:sz="0" w:space="0" w:color="auto"/>
        <w:left w:val="none" w:sz="0" w:space="0" w:color="auto"/>
        <w:bottom w:val="none" w:sz="0" w:space="0" w:color="auto"/>
        <w:right w:val="none" w:sz="0" w:space="0" w:color="auto"/>
      </w:divBdr>
    </w:div>
    <w:div w:id="1071394268">
      <w:bodyDiv w:val="1"/>
      <w:marLeft w:val="0"/>
      <w:marRight w:val="0"/>
      <w:marTop w:val="0"/>
      <w:marBottom w:val="0"/>
      <w:divBdr>
        <w:top w:val="none" w:sz="0" w:space="0" w:color="auto"/>
        <w:left w:val="none" w:sz="0" w:space="0" w:color="auto"/>
        <w:bottom w:val="none" w:sz="0" w:space="0" w:color="auto"/>
        <w:right w:val="none" w:sz="0" w:space="0" w:color="auto"/>
      </w:divBdr>
    </w:div>
    <w:div w:id="1072317138">
      <w:bodyDiv w:val="1"/>
      <w:marLeft w:val="0"/>
      <w:marRight w:val="0"/>
      <w:marTop w:val="0"/>
      <w:marBottom w:val="0"/>
      <w:divBdr>
        <w:top w:val="none" w:sz="0" w:space="0" w:color="auto"/>
        <w:left w:val="none" w:sz="0" w:space="0" w:color="auto"/>
        <w:bottom w:val="none" w:sz="0" w:space="0" w:color="auto"/>
        <w:right w:val="none" w:sz="0" w:space="0" w:color="auto"/>
      </w:divBdr>
    </w:div>
    <w:div w:id="1072586154">
      <w:bodyDiv w:val="1"/>
      <w:marLeft w:val="0"/>
      <w:marRight w:val="0"/>
      <w:marTop w:val="0"/>
      <w:marBottom w:val="0"/>
      <w:divBdr>
        <w:top w:val="none" w:sz="0" w:space="0" w:color="auto"/>
        <w:left w:val="none" w:sz="0" w:space="0" w:color="auto"/>
        <w:bottom w:val="none" w:sz="0" w:space="0" w:color="auto"/>
        <w:right w:val="none" w:sz="0" w:space="0" w:color="auto"/>
      </w:divBdr>
    </w:div>
    <w:div w:id="1072971600">
      <w:bodyDiv w:val="1"/>
      <w:marLeft w:val="0"/>
      <w:marRight w:val="0"/>
      <w:marTop w:val="0"/>
      <w:marBottom w:val="0"/>
      <w:divBdr>
        <w:top w:val="none" w:sz="0" w:space="0" w:color="auto"/>
        <w:left w:val="none" w:sz="0" w:space="0" w:color="auto"/>
        <w:bottom w:val="none" w:sz="0" w:space="0" w:color="auto"/>
        <w:right w:val="none" w:sz="0" w:space="0" w:color="auto"/>
      </w:divBdr>
    </w:div>
    <w:div w:id="1073351937">
      <w:bodyDiv w:val="1"/>
      <w:marLeft w:val="0"/>
      <w:marRight w:val="0"/>
      <w:marTop w:val="0"/>
      <w:marBottom w:val="0"/>
      <w:divBdr>
        <w:top w:val="none" w:sz="0" w:space="0" w:color="auto"/>
        <w:left w:val="none" w:sz="0" w:space="0" w:color="auto"/>
        <w:bottom w:val="none" w:sz="0" w:space="0" w:color="auto"/>
        <w:right w:val="none" w:sz="0" w:space="0" w:color="auto"/>
      </w:divBdr>
    </w:div>
    <w:div w:id="1073353003">
      <w:bodyDiv w:val="1"/>
      <w:marLeft w:val="0"/>
      <w:marRight w:val="0"/>
      <w:marTop w:val="0"/>
      <w:marBottom w:val="0"/>
      <w:divBdr>
        <w:top w:val="none" w:sz="0" w:space="0" w:color="auto"/>
        <w:left w:val="none" w:sz="0" w:space="0" w:color="auto"/>
        <w:bottom w:val="none" w:sz="0" w:space="0" w:color="auto"/>
        <w:right w:val="none" w:sz="0" w:space="0" w:color="auto"/>
      </w:divBdr>
    </w:div>
    <w:div w:id="1074469140">
      <w:bodyDiv w:val="1"/>
      <w:marLeft w:val="0"/>
      <w:marRight w:val="0"/>
      <w:marTop w:val="0"/>
      <w:marBottom w:val="0"/>
      <w:divBdr>
        <w:top w:val="none" w:sz="0" w:space="0" w:color="auto"/>
        <w:left w:val="none" w:sz="0" w:space="0" w:color="auto"/>
        <w:bottom w:val="none" w:sz="0" w:space="0" w:color="auto"/>
        <w:right w:val="none" w:sz="0" w:space="0" w:color="auto"/>
      </w:divBdr>
    </w:div>
    <w:div w:id="1075007722">
      <w:bodyDiv w:val="1"/>
      <w:marLeft w:val="0"/>
      <w:marRight w:val="0"/>
      <w:marTop w:val="0"/>
      <w:marBottom w:val="0"/>
      <w:divBdr>
        <w:top w:val="none" w:sz="0" w:space="0" w:color="auto"/>
        <w:left w:val="none" w:sz="0" w:space="0" w:color="auto"/>
        <w:bottom w:val="none" w:sz="0" w:space="0" w:color="auto"/>
        <w:right w:val="none" w:sz="0" w:space="0" w:color="auto"/>
      </w:divBdr>
    </w:div>
    <w:div w:id="1075131009">
      <w:bodyDiv w:val="1"/>
      <w:marLeft w:val="0"/>
      <w:marRight w:val="0"/>
      <w:marTop w:val="0"/>
      <w:marBottom w:val="0"/>
      <w:divBdr>
        <w:top w:val="none" w:sz="0" w:space="0" w:color="auto"/>
        <w:left w:val="none" w:sz="0" w:space="0" w:color="auto"/>
        <w:bottom w:val="none" w:sz="0" w:space="0" w:color="auto"/>
        <w:right w:val="none" w:sz="0" w:space="0" w:color="auto"/>
      </w:divBdr>
    </w:div>
    <w:div w:id="1075589491">
      <w:bodyDiv w:val="1"/>
      <w:marLeft w:val="0"/>
      <w:marRight w:val="0"/>
      <w:marTop w:val="0"/>
      <w:marBottom w:val="0"/>
      <w:divBdr>
        <w:top w:val="none" w:sz="0" w:space="0" w:color="auto"/>
        <w:left w:val="none" w:sz="0" w:space="0" w:color="auto"/>
        <w:bottom w:val="none" w:sz="0" w:space="0" w:color="auto"/>
        <w:right w:val="none" w:sz="0" w:space="0" w:color="auto"/>
      </w:divBdr>
    </w:div>
    <w:div w:id="1076245710">
      <w:bodyDiv w:val="1"/>
      <w:marLeft w:val="0"/>
      <w:marRight w:val="0"/>
      <w:marTop w:val="0"/>
      <w:marBottom w:val="0"/>
      <w:divBdr>
        <w:top w:val="none" w:sz="0" w:space="0" w:color="auto"/>
        <w:left w:val="none" w:sz="0" w:space="0" w:color="auto"/>
        <w:bottom w:val="none" w:sz="0" w:space="0" w:color="auto"/>
        <w:right w:val="none" w:sz="0" w:space="0" w:color="auto"/>
      </w:divBdr>
    </w:div>
    <w:div w:id="1076434546">
      <w:bodyDiv w:val="1"/>
      <w:marLeft w:val="0"/>
      <w:marRight w:val="0"/>
      <w:marTop w:val="0"/>
      <w:marBottom w:val="0"/>
      <w:divBdr>
        <w:top w:val="none" w:sz="0" w:space="0" w:color="auto"/>
        <w:left w:val="none" w:sz="0" w:space="0" w:color="auto"/>
        <w:bottom w:val="none" w:sz="0" w:space="0" w:color="auto"/>
        <w:right w:val="none" w:sz="0" w:space="0" w:color="auto"/>
      </w:divBdr>
    </w:div>
    <w:div w:id="1079139742">
      <w:bodyDiv w:val="1"/>
      <w:marLeft w:val="0"/>
      <w:marRight w:val="0"/>
      <w:marTop w:val="0"/>
      <w:marBottom w:val="0"/>
      <w:divBdr>
        <w:top w:val="none" w:sz="0" w:space="0" w:color="auto"/>
        <w:left w:val="none" w:sz="0" w:space="0" w:color="auto"/>
        <w:bottom w:val="none" w:sz="0" w:space="0" w:color="auto"/>
        <w:right w:val="none" w:sz="0" w:space="0" w:color="auto"/>
      </w:divBdr>
    </w:div>
    <w:div w:id="1079207932">
      <w:bodyDiv w:val="1"/>
      <w:marLeft w:val="0"/>
      <w:marRight w:val="0"/>
      <w:marTop w:val="0"/>
      <w:marBottom w:val="0"/>
      <w:divBdr>
        <w:top w:val="none" w:sz="0" w:space="0" w:color="auto"/>
        <w:left w:val="none" w:sz="0" w:space="0" w:color="auto"/>
        <w:bottom w:val="none" w:sz="0" w:space="0" w:color="auto"/>
        <w:right w:val="none" w:sz="0" w:space="0" w:color="auto"/>
      </w:divBdr>
    </w:div>
    <w:div w:id="1079404927">
      <w:bodyDiv w:val="1"/>
      <w:marLeft w:val="0"/>
      <w:marRight w:val="0"/>
      <w:marTop w:val="0"/>
      <w:marBottom w:val="0"/>
      <w:divBdr>
        <w:top w:val="none" w:sz="0" w:space="0" w:color="auto"/>
        <w:left w:val="none" w:sz="0" w:space="0" w:color="auto"/>
        <w:bottom w:val="none" w:sz="0" w:space="0" w:color="auto"/>
        <w:right w:val="none" w:sz="0" w:space="0" w:color="auto"/>
      </w:divBdr>
    </w:div>
    <w:div w:id="1080520307">
      <w:bodyDiv w:val="1"/>
      <w:marLeft w:val="0"/>
      <w:marRight w:val="0"/>
      <w:marTop w:val="0"/>
      <w:marBottom w:val="0"/>
      <w:divBdr>
        <w:top w:val="none" w:sz="0" w:space="0" w:color="auto"/>
        <w:left w:val="none" w:sz="0" w:space="0" w:color="auto"/>
        <w:bottom w:val="none" w:sz="0" w:space="0" w:color="auto"/>
        <w:right w:val="none" w:sz="0" w:space="0" w:color="auto"/>
      </w:divBdr>
    </w:div>
    <w:div w:id="1082529441">
      <w:bodyDiv w:val="1"/>
      <w:marLeft w:val="0"/>
      <w:marRight w:val="0"/>
      <w:marTop w:val="0"/>
      <w:marBottom w:val="0"/>
      <w:divBdr>
        <w:top w:val="none" w:sz="0" w:space="0" w:color="auto"/>
        <w:left w:val="none" w:sz="0" w:space="0" w:color="auto"/>
        <w:bottom w:val="none" w:sz="0" w:space="0" w:color="auto"/>
        <w:right w:val="none" w:sz="0" w:space="0" w:color="auto"/>
      </w:divBdr>
    </w:div>
    <w:div w:id="1083258720">
      <w:bodyDiv w:val="1"/>
      <w:marLeft w:val="0"/>
      <w:marRight w:val="0"/>
      <w:marTop w:val="0"/>
      <w:marBottom w:val="0"/>
      <w:divBdr>
        <w:top w:val="none" w:sz="0" w:space="0" w:color="auto"/>
        <w:left w:val="none" w:sz="0" w:space="0" w:color="auto"/>
        <w:bottom w:val="none" w:sz="0" w:space="0" w:color="auto"/>
        <w:right w:val="none" w:sz="0" w:space="0" w:color="auto"/>
      </w:divBdr>
    </w:div>
    <w:div w:id="1083795080">
      <w:bodyDiv w:val="1"/>
      <w:marLeft w:val="0"/>
      <w:marRight w:val="0"/>
      <w:marTop w:val="0"/>
      <w:marBottom w:val="0"/>
      <w:divBdr>
        <w:top w:val="none" w:sz="0" w:space="0" w:color="auto"/>
        <w:left w:val="none" w:sz="0" w:space="0" w:color="auto"/>
        <w:bottom w:val="none" w:sz="0" w:space="0" w:color="auto"/>
        <w:right w:val="none" w:sz="0" w:space="0" w:color="auto"/>
      </w:divBdr>
    </w:div>
    <w:div w:id="1083844441">
      <w:bodyDiv w:val="1"/>
      <w:marLeft w:val="0"/>
      <w:marRight w:val="0"/>
      <w:marTop w:val="0"/>
      <w:marBottom w:val="0"/>
      <w:divBdr>
        <w:top w:val="none" w:sz="0" w:space="0" w:color="auto"/>
        <w:left w:val="none" w:sz="0" w:space="0" w:color="auto"/>
        <w:bottom w:val="none" w:sz="0" w:space="0" w:color="auto"/>
        <w:right w:val="none" w:sz="0" w:space="0" w:color="auto"/>
      </w:divBdr>
    </w:div>
    <w:div w:id="1083991514">
      <w:bodyDiv w:val="1"/>
      <w:marLeft w:val="0"/>
      <w:marRight w:val="0"/>
      <w:marTop w:val="0"/>
      <w:marBottom w:val="0"/>
      <w:divBdr>
        <w:top w:val="none" w:sz="0" w:space="0" w:color="auto"/>
        <w:left w:val="none" w:sz="0" w:space="0" w:color="auto"/>
        <w:bottom w:val="none" w:sz="0" w:space="0" w:color="auto"/>
        <w:right w:val="none" w:sz="0" w:space="0" w:color="auto"/>
      </w:divBdr>
    </w:div>
    <w:div w:id="1084037338">
      <w:bodyDiv w:val="1"/>
      <w:marLeft w:val="0"/>
      <w:marRight w:val="0"/>
      <w:marTop w:val="0"/>
      <w:marBottom w:val="0"/>
      <w:divBdr>
        <w:top w:val="none" w:sz="0" w:space="0" w:color="auto"/>
        <w:left w:val="none" w:sz="0" w:space="0" w:color="auto"/>
        <w:bottom w:val="none" w:sz="0" w:space="0" w:color="auto"/>
        <w:right w:val="none" w:sz="0" w:space="0" w:color="auto"/>
      </w:divBdr>
    </w:div>
    <w:div w:id="1084298043">
      <w:bodyDiv w:val="1"/>
      <w:marLeft w:val="0"/>
      <w:marRight w:val="0"/>
      <w:marTop w:val="0"/>
      <w:marBottom w:val="0"/>
      <w:divBdr>
        <w:top w:val="none" w:sz="0" w:space="0" w:color="auto"/>
        <w:left w:val="none" w:sz="0" w:space="0" w:color="auto"/>
        <w:bottom w:val="none" w:sz="0" w:space="0" w:color="auto"/>
        <w:right w:val="none" w:sz="0" w:space="0" w:color="auto"/>
      </w:divBdr>
    </w:div>
    <w:div w:id="1084886591">
      <w:bodyDiv w:val="1"/>
      <w:marLeft w:val="0"/>
      <w:marRight w:val="0"/>
      <w:marTop w:val="0"/>
      <w:marBottom w:val="0"/>
      <w:divBdr>
        <w:top w:val="none" w:sz="0" w:space="0" w:color="auto"/>
        <w:left w:val="none" w:sz="0" w:space="0" w:color="auto"/>
        <w:bottom w:val="none" w:sz="0" w:space="0" w:color="auto"/>
        <w:right w:val="none" w:sz="0" w:space="0" w:color="auto"/>
      </w:divBdr>
    </w:div>
    <w:div w:id="1085372295">
      <w:bodyDiv w:val="1"/>
      <w:marLeft w:val="0"/>
      <w:marRight w:val="0"/>
      <w:marTop w:val="0"/>
      <w:marBottom w:val="0"/>
      <w:divBdr>
        <w:top w:val="none" w:sz="0" w:space="0" w:color="auto"/>
        <w:left w:val="none" w:sz="0" w:space="0" w:color="auto"/>
        <w:bottom w:val="none" w:sz="0" w:space="0" w:color="auto"/>
        <w:right w:val="none" w:sz="0" w:space="0" w:color="auto"/>
      </w:divBdr>
    </w:div>
    <w:div w:id="1085415014">
      <w:bodyDiv w:val="1"/>
      <w:marLeft w:val="0"/>
      <w:marRight w:val="0"/>
      <w:marTop w:val="0"/>
      <w:marBottom w:val="0"/>
      <w:divBdr>
        <w:top w:val="none" w:sz="0" w:space="0" w:color="auto"/>
        <w:left w:val="none" w:sz="0" w:space="0" w:color="auto"/>
        <w:bottom w:val="none" w:sz="0" w:space="0" w:color="auto"/>
        <w:right w:val="none" w:sz="0" w:space="0" w:color="auto"/>
      </w:divBdr>
    </w:div>
    <w:div w:id="1085419695">
      <w:bodyDiv w:val="1"/>
      <w:marLeft w:val="0"/>
      <w:marRight w:val="0"/>
      <w:marTop w:val="0"/>
      <w:marBottom w:val="0"/>
      <w:divBdr>
        <w:top w:val="none" w:sz="0" w:space="0" w:color="auto"/>
        <w:left w:val="none" w:sz="0" w:space="0" w:color="auto"/>
        <w:bottom w:val="none" w:sz="0" w:space="0" w:color="auto"/>
        <w:right w:val="none" w:sz="0" w:space="0" w:color="auto"/>
      </w:divBdr>
    </w:div>
    <w:div w:id="1086271827">
      <w:bodyDiv w:val="1"/>
      <w:marLeft w:val="0"/>
      <w:marRight w:val="0"/>
      <w:marTop w:val="0"/>
      <w:marBottom w:val="0"/>
      <w:divBdr>
        <w:top w:val="none" w:sz="0" w:space="0" w:color="auto"/>
        <w:left w:val="none" w:sz="0" w:space="0" w:color="auto"/>
        <w:bottom w:val="none" w:sz="0" w:space="0" w:color="auto"/>
        <w:right w:val="none" w:sz="0" w:space="0" w:color="auto"/>
      </w:divBdr>
    </w:div>
    <w:div w:id="1086850277">
      <w:bodyDiv w:val="1"/>
      <w:marLeft w:val="0"/>
      <w:marRight w:val="0"/>
      <w:marTop w:val="0"/>
      <w:marBottom w:val="0"/>
      <w:divBdr>
        <w:top w:val="none" w:sz="0" w:space="0" w:color="auto"/>
        <w:left w:val="none" w:sz="0" w:space="0" w:color="auto"/>
        <w:bottom w:val="none" w:sz="0" w:space="0" w:color="auto"/>
        <w:right w:val="none" w:sz="0" w:space="0" w:color="auto"/>
      </w:divBdr>
    </w:div>
    <w:div w:id="1087119969">
      <w:bodyDiv w:val="1"/>
      <w:marLeft w:val="0"/>
      <w:marRight w:val="0"/>
      <w:marTop w:val="0"/>
      <w:marBottom w:val="0"/>
      <w:divBdr>
        <w:top w:val="none" w:sz="0" w:space="0" w:color="auto"/>
        <w:left w:val="none" w:sz="0" w:space="0" w:color="auto"/>
        <w:bottom w:val="none" w:sz="0" w:space="0" w:color="auto"/>
        <w:right w:val="none" w:sz="0" w:space="0" w:color="auto"/>
      </w:divBdr>
    </w:div>
    <w:div w:id="1087534510">
      <w:bodyDiv w:val="1"/>
      <w:marLeft w:val="0"/>
      <w:marRight w:val="0"/>
      <w:marTop w:val="0"/>
      <w:marBottom w:val="0"/>
      <w:divBdr>
        <w:top w:val="none" w:sz="0" w:space="0" w:color="auto"/>
        <w:left w:val="none" w:sz="0" w:space="0" w:color="auto"/>
        <w:bottom w:val="none" w:sz="0" w:space="0" w:color="auto"/>
        <w:right w:val="none" w:sz="0" w:space="0" w:color="auto"/>
      </w:divBdr>
    </w:div>
    <w:div w:id="1088117951">
      <w:bodyDiv w:val="1"/>
      <w:marLeft w:val="0"/>
      <w:marRight w:val="0"/>
      <w:marTop w:val="0"/>
      <w:marBottom w:val="0"/>
      <w:divBdr>
        <w:top w:val="none" w:sz="0" w:space="0" w:color="auto"/>
        <w:left w:val="none" w:sz="0" w:space="0" w:color="auto"/>
        <w:bottom w:val="none" w:sz="0" w:space="0" w:color="auto"/>
        <w:right w:val="none" w:sz="0" w:space="0" w:color="auto"/>
      </w:divBdr>
    </w:div>
    <w:div w:id="1088119527">
      <w:bodyDiv w:val="1"/>
      <w:marLeft w:val="0"/>
      <w:marRight w:val="0"/>
      <w:marTop w:val="0"/>
      <w:marBottom w:val="0"/>
      <w:divBdr>
        <w:top w:val="none" w:sz="0" w:space="0" w:color="auto"/>
        <w:left w:val="none" w:sz="0" w:space="0" w:color="auto"/>
        <w:bottom w:val="none" w:sz="0" w:space="0" w:color="auto"/>
        <w:right w:val="none" w:sz="0" w:space="0" w:color="auto"/>
      </w:divBdr>
    </w:div>
    <w:div w:id="1088690806">
      <w:bodyDiv w:val="1"/>
      <w:marLeft w:val="0"/>
      <w:marRight w:val="0"/>
      <w:marTop w:val="0"/>
      <w:marBottom w:val="0"/>
      <w:divBdr>
        <w:top w:val="none" w:sz="0" w:space="0" w:color="auto"/>
        <w:left w:val="none" w:sz="0" w:space="0" w:color="auto"/>
        <w:bottom w:val="none" w:sz="0" w:space="0" w:color="auto"/>
        <w:right w:val="none" w:sz="0" w:space="0" w:color="auto"/>
      </w:divBdr>
    </w:div>
    <w:div w:id="1089158793">
      <w:bodyDiv w:val="1"/>
      <w:marLeft w:val="0"/>
      <w:marRight w:val="0"/>
      <w:marTop w:val="0"/>
      <w:marBottom w:val="0"/>
      <w:divBdr>
        <w:top w:val="none" w:sz="0" w:space="0" w:color="auto"/>
        <w:left w:val="none" w:sz="0" w:space="0" w:color="auto"/>
        <w:bottom w:val="none" w:sz="0" w:space="0" w:color="auto"/>
        <w:right w:val="none" w:sz="0" w:space="0" w:color="auto"/>
      </w:divBdr>
    </w:div>
    <w:div w:id="1089734635">
      <w:bodyDiv w:val="1"/>
      <w:marLeft w:val="0"/>
      <w:marRight w:val="0"/>
      <w:marTop w:val="0"/>
      <w:marBottom w:val="0"/>
      <w:divBdr>
        <w:top w:val="none" w:sz="0" w:space="0" w:color="auto"/>
        <w:left w:val="none" w:sz="0" w:space="0" w:color="auto"/>
        <w:bottom w:val="none" w:sz="0" w:space="0" w:color="auto"/>
        <w:right w:val="none" w:sz="0" w:space="0" w:color="auto"/>
      </w:divBdr>
    </w:div>
    <w:div w:id="1090464158">
      <w:bodyDiv w:val="1"/>
      <w:marLeft w:val="0"/>
      <w:marRight w:val="0"/>
      <w:marTop w:val="0"/>
      <w:marBottom w:val="0"/>
      <w:divBdr>
        <w:top w:val="none" w:sz="0" w:space="0" w:color="auto"/>
        <w:left w:val="none" w:sz="0" w:space="0" w:color="auto"/>
        <w:bottom w:val="none" w:sz="0" w:space="0" w:color="auto"/>
        <w:right w:val="none" w:sz="0" w:space="0" w:color="auto"/>
      </w:divBdr>
    </w:div>
    <w:div w:id="1091581763">
      <w:bodyDiv w:val="1"/>
      <w:marLeft w:val="0"/>
      <w:marRight w:val="0"/>
      <w:marTop w:val="0"/>
      <w:marBottom w:val="0"/>
      <w:divBdr>
        <w:top w:val="none" w:sz="0" w:space="0" w:color="auto"/>
        <w:left w:val="none" w:sz="0" w:space="0" w:color="auto"/>
        <w:bottom w:val="none" w:sz="0" w:space="0" w:color="auto"/>
        <w:right w:val="none" w:sz="0" w:space="0" w:color="auto"/>
      </w:divBdr>
    </w:div>
    <w:div w:id="1092043096">
      <w:bodyDiv w:val="1"/>
      <w:marLeft w:val="0"/>
      <w:marRight w:val="0"/>
      <w:marTop w:val="0"/>
      <w:marBottom w:val="0"/>
      <w:divBdr>
        <w:top w:val="none" w:sz="0" w:space="0" w:color="auto"/>
        <w:left w:val="none" w:sz="0" w:space="0" w:color="auto"/>
        <w:bottom w:val="none" w:sz="0" w:space="0" w:color="auto"/>
        <w:right w:val="none" w:sz="0" w:space="0" w:color="auto"/>
      </w:divBdr>
    </w:div>
    <w:div w:id="1092359285">
      <w:bodyDiv w:val="1"/>
      <w:marLeft w:val="0"/>
      <w:marRight w:val="0"/>
      <w:marTop w:val="0"/>
      <w:marBottom w:val="0"/>
      <w:divBdr>
        <w:top w:val="none" w:sz="0" w:space="0" w:color="auto"/>
        <w:left w:val="none" w:sz="0" w:space="0" w:color="auto"/>
        <w:bottom w:val="none" w:sz="0" w:space="0" w:color="auto"/>
        <w:right w:val="none" w:sz="0" w:space="0" w:color="auto"/>
      </w:divBdr>
    </w:div>
    <w:div w:id="1092434595">
      <w:bodyDiv w:val="1"/>
      <w:marLeft w:val="0"/>
      <w:marRight w:val="0"/>
      <w:marTop w:val="0"/>
      <w:marBottom w:val="0"/>
      <w:divBdr>
        <w:top w:val="none" w:sz="0" w:space="0" w:color="auto"/>
        <w:left w:val="none" w:sz="0" w:space="0" w:color="auto"/>
        <w:bottom w:val="none" w:sz="0" w:space="0" w:color="auto"/>
        <w:right w:val="none" w:sz="0" w:space="0" w:color="auto"/>
      </w:divBdr>
    </w:div>
    <w:div w:id="1093088704">
      <w:bodyDiv w:val="1"/>
      <w:marLeft w:val="0"/>
      <w:marRight w:val="0"/>
      <w:marTop w:val="0"/>
      <w:marBottom w:val="0"/>
      <w:divBdr>
        <w:top w:val="none" w:sz="0" w:space="0" w:color="auto"/>
        <w:left w:val="none" w:sz="0" w:space="0" w:color="auto"/>
        <w:bottom w:val="none" w:sz="0" w:space="0" w:color="auto"/>
        <w:right w:val="none" w:sz="0" w:space="0" w:color="auto"/>
      </w:divBdr>
    </w:div>
    <w:div w:id="1093356507">
      <w:bodyDiv w:val="1"/>
      <w:marLeft w:val="0"/>
      <w:marRight w:val="0"/>
      <w:marTop w:val="0"/>
      <w:marBottom w:val="0"/>
      <w:divBdr>
        <w:top w:val="none" w:sz="0" w:space="0" w:color="auto"/>
        <w:left w:val="none" w:sz="0" w:space="0" w:color="auto"/>
        <w:bottom w:val="none" w:sz="0" w:space="0" w:color="auto"/>
        <w:right w:val="none" w:sz="0" w:space="0" w:color="auto"/>
      </w:divBdr>
    </w:div>
    <w:div w:id="1093432658">
      <w:bodyDiv w:val="1"/>
      <w:marLeft w:val="0"/>
      <w:marRight w:val="0"/>
      <w:marTop w:val="0"/>
      <w:marBottom w:val="0"/>
      <w:divBdr>
        <w:top w:val="none" w:sz="0" w:space="0" w:color="auto"/>
        <w:left w:val="none" w:sz="0" w:space="0" w:color="auto"/>
        <w:bottom w:val="none" w:sz="0" w:space="0" w:color="auto"/>
        <w:right w:val="none" w:sz="0" w:space="0" w:color="auto"/>
      </w:divBdr>
    </w:div>
    <w:div w:id="1093433263">
      <w:bodyDiv w:val="1"/>
      <w:marLeft w:val="0"/>
      <w:marRight w:val="0"/>
      <w:marTop w:val="0"/>
      <w:marBottom w:val="0"/>
      <w:divBdr>
        <w:top w:val="none" w:sz="0" w:space="0" w:color="auto"/>
        <w:left w:val="none" w:sz="0" w:space="0" w:color="auto"/>
        <w:bottom w:val="none" w:sz="0" w:space="0" w:color="auto"/>
        <w:right w:val="none" w:sz="0" w:space="0" w:color="auto"/>
      </w:divBdr>
    </w:div>
    <w:div w:id="1093864538">
      <w:bodyDiv w:val="1"/>
      <w:marLeft w:val="0"/>
      <w:marRight w:val="0"/>
      <w:marTop w:val="0"/>
      <w:marBottom w:val="0"/>
      <w:divBdr>
        <w:top w:val="none" w:sz="0" w:space="0" w:color="auto"/>
        <w:left w:val="none" w:sz="0" w:space="0" w:color="auto"/>
        <w:bottom w:val="none" w:sz="0" w:space="0" w:color="auto"/>
        <w:right w:val="none" w:sz="0" w:space="0" w:color="auto"/>
      </w:divBdr>
    </w:div>
    <w:div w:id="1094277360">
      <w:bodyDiv w:val="1"/>
      <w:marLeft w:val="0"/>
      <w:marRight w:val="0"/>
      <w:marTop w:val="0"/>
      <w:marBottom w:val="0"/>
      <w:divBdr>
        <w:top w:val="none" w:sz="0" w:space="0" w:color="auto"/>
        <w:left w:val="none" w:sz="0" w:space="0" w:color="auto"/>
        <w:bottom w:val="none" w:sz="0" w:space="0" w:color="auto"/>
        <w:right w:val="none" w:sz="0" w:space="0" w:color="auto"/>
      </w:divBdr>
    </w:div>
    <w:div w:id="1095007865">
      <w:bodyDiv w:val="1"/>
      <w:marLeft w:val="0"/>
      <w:marRight w:val="0"/>
      <w:marTop w:val="0"/>
      <w:marBottom w:val="0"/>
      <w:divBdr>
        <w:top w:val="none" w:sz="0" w:space="0" w:color="auto"/>
        <w:left w:val="none" w:sz="0" w:space="0" w:color="auto"/>
        <w:bottom w:val="none" w:sz="0" w:space="0" w:color="auto"/>
        <w:right w:val="none" w:sz="0" w:space="0" w:color="auto"/>
      </w:divBdr>
    </w:div>
    <w:div w:id="1096052838">
      <w:bodyDiv w:val="1"/>
      <w:marLeft w:val="0"/>
      <w:marRight w:val="0"/>
      <w:marTop w:val="0"/>
      <w:marBottom w:val="0"/>
      <w:divBdr>
        <w:top w:val="none" w:sz="0" w:space="0" w:color="auto"/>
        <w:left w:val="none" w:sz="0" w:space="0" w:color="auto"/>
        <w:bottom w:val="none" w:sz="0" w:space="0" w:color="auto"/>
        <w:right w:val="none" w:sz="0" w:space="0" w:color="auto"/>
      </w:divBdr>
    </w:div>
    <w:div w:id="1096949044">
      <w:bodyDiv w:val="1"/>
      <w:marLeft w:val="0"/>
      <w:marRight w:val="0"/>
      <w:marTop w:val="0"/>
      <w:marBottom w:val="0"/>
      <w:divBdr>
        <w:top w:val="none" w:sz="0" w:space="0" w:color="auto"/>
        <w:left w:val="none" w:sz="0" w:space="0" w:color="auto"/>
        <w:bottom w:val="none" w:sz="0" w:space="0" w:color="auto"/>
        <w:right w:val="none" w:sz="0" w:space="0" w:color="auto"/>
      </w:divBdr>
    </w:div>
    <w:div w:id="1097560944">
      <w:bodyDiv w:val="1"/>
      <w:marLeft w:val="0"/>
      <w:marRight w:val="0"/>
      <w:marTop w:val="0"/>
      <w:marBottom w:val="0"/>
      <w:divBdr>
        <w:top w:val="none" w:sz="0" w:space="0" w:color="auto"/>
        <w:left w:val="none" w:sz="0" w:space="0" w:color="auto"/>
        <w:bottom w:val="none" w:sz="0" w:space="0" w:color="auto"/>
        <w:right w:val="none" w:sz="0" w:space="0" w:color="auto"/>
      </w:divBdr>
    </w:div>
    <w:div w:id="1097601754">
      <w:bodyDiv w:val="1"/>
      <w:marLeft w:val="0"/>
      <w:marRight w:val="0"/>
      <w:marTop w:val="0"/>
      <w:marBottom w:val="0"/>
      <w:divBdr>
        <w:top w:val="none" w:sz="0" w:space="0" w:color="auto"/>
        <w:left w:val="none" w:sz="0" w:space="0" w:color="auto"/>
        <w:bottom w:val="none" w:sz="0" w:space="0" w:color="auto"/>
        <w:right w:val="none" w:sz="0" w:space="0" w:color="auto"/>
      </w:divBdr>
    </w:div>
    <w:div w:id="1097823879">
      <w:bodyDiv w:val="1"/>
      <w:marLeft w:val="0"/>
      <w:marRight w:val="0"/>
      <w:marTop w:val="0"/>
      <w:marBottom w:val="0"/>
      <w:divBdr>
        <w:top w:val="none" w:sz="0" w:space="0" w:color="auto"/>
        <w:left w:val="none" w:sz="0" w:space="0" w:color="auto"/>
        <w:bottom w:val="none" w:sz="0" w:space="0" w:color="auto"/>
        <w:right w:val="none" w:sz="0" w:space="0" w:color="auto"/>
      </w:divBdr>
    </w:div>
    <w:div w:id="1097948512">
      <w:bodyDiv w:val="1"/>
      <w:marLeft w:val="0"/>
      <w:marRight w:val="0"/>
      <w:marTop w:val="0"/>
      <w:marBottom w:val="0"/>
      <w:divBdr>
        <w:top w:val="none" w:sz="0" w:space="0" w:color="auto"/>
        <w:left w:val="none" w:sz="0" w:space="0" w:color="auto"/>
        <w:bottom w:val="none" w:sz="0" w:space="0" w:color="auto"/>
        <w:right w:val="none" w:sz="0" w:space="0" w:color="auto"/>
      </w:divBdr>
    </w:div>
    <w:div w:id="1098451959">
      <w:bodyDiv w:val="1"/>
      <w:marLeft w:val="0"/>
      <w:marRight w:val="0"/>
      <w:marTop w:val="0"/>
      <w:marBottom w:val="0"/>
      <w:divBdr>
        <w:top w:val="none" w:sz="0" w:space="0" w:color="auto"/>
        <w:left w:val="none" w:sz="0" w:space="0" w:color="auto"/>
        <w:bottom w:val="none" w:sz="0" w:space="0" w:color="auto"/>
        <w:right w:val="none" w:sz="0" w:space="0" w:color="auto"/>
      </w:divBdr>
    </w:div>
    <w:div w:id="1099061782">
      <w:bodyDiv w:val="1"/>
      <w:marLeft w:val="0"/>
      <w:marRight w:val="0"/>
      <w:marTop w:val="0"/>
      <w:marBottom w:val="0"/>
      <w:divBdr>
        <w:top w:val="none" w:sz="0" w:space="0" w:color="auto"/>
        <w:left w:val="none" w:sz="0" w:space="0" w:color="auto"/>
        <w:bottom w:val="none" w:sz="0" w:space="0" w:color="auto"/>
        <w:right w:val="none" w:sz="0" w:space="0" w:color="auto"/>
      </w:divBdr>
    </w:div>
    <w:div w:id="1099253386">
      <w:bodyDiv w:val="1"/>
      <w:marLeft w:val="0"/>
      <w:marRight w:val="0"/>
      <w:marTop w:val="0"/>
      <w:marBottom w:val="0"/>
      <w:divBdr>
        <w:top w:val="none" w:sz="0" w:space="0" w:color="auto"/>
        <w:left w:val="none" w:sz="0" w:space="0" w:color="auto"/>
        <w:bottom w:val="none" w:sz="0" w:space="0" w:color="auto"/>
        <w:right w:val="none" w:sz="0" w:space="0" w:color="auto"/>
      </w:divBdr>
    </w:div>
    <w:div w:id="1099445106">
      <w:bodyDiv w:val="1"/>
      <w:marLeft w:val="0"/>
      <w:marRight w:val="0"/>
      <w:marTop w:val="0"/>
      <w:marBottom w:val="0"/>
      <w:divBdr>
        <w:top w:val="none" w:sz="0" w:space="0" w:color="auto"/>
        <w:left w:val="none" w:sz="0" w:space="0" w:color="auto"/>
        <w:bottom w:val="none" w:sz="0" w:space="0" w:color="auto"/>
        <w:right w:val="none" w:sz="0" w:space="0" w:color="auto"/>
      </w:divBdr>
    </w:div>
    <w:div w:id="1099836861">
      <w:bodyDiv w:val="1"/>
      <w:marLeft w:val="0"/>
      <w:marRight w:val="0"/>
      <w:marTop w:val="0"/>
      <w:marBottom w:val="0"/>
      <w:divBdr>
        <w:top w:val="none" w:sz="0" w:space="0" w:color="auto"/>
        <w:left w:val="none" w:sz="0" w:space="0" w:color="auto"/>
        <w:bottom w:val="none" w:sz="0" w:space="0" w:color="auto"/>
        <w:right w:val="none" w:sz="0" w:space="0" w:color="auto"/>
      </w:divBdr>
    </w:div>
    <w:div w:id="1100249798">
      <w:bodyDiv w:val="1"/>
      <w:marLeft w:val="0"/>
      <w:marRight w:val="0"/>
      <w:marTop w:val="0"/>
      <w:marBottom w:val="0"/>
      <w:divBdr>
        <w:top w:val="none" w:sz="0" w:space="0" w:color="auto"/>
        <w:left w:val="none" w:sz="0" w:space="0" w:color="auto"/>
        <w:bottom w:val="none" w:sz="0" w:space="0" w:color="auto"/>
        <w:right w:val="none" w:sz="0" w:space="0" w:color="auto"/>
      </w:divBdr>
    </w:div>
    <w:div w:id="1100299875">
      <w:bodyDiv w:val="1"/>
      <w:marLeft w:val="0"/>
      <w:marRight w:val="0"/>
      <w:marTop w:val="0"/>
      <w:marBottom w:val="0"/>
      <w:divBdr>
        <w:top w:val="none" w:sz="0" w:space="0" w:color="auto"/>
        <w:left w:val="none" w:sz="0" w:space="0" w:color="auto"/>
        <w:bottom w:val="none" w:sz="0" w:space="0" w:color="auto"/>
        <w:right w:val="none" w:sz="0" w:space="0" w:color="auto"/>
      </w:divBdr>
    </w:div>
    <w:div w:id="1100952031">
      <w:bodyDiv w:val="1"/>
      <w:marLeft w:val="0"/>
      <w:marRight w:val="0"/>
      <w:marTop w:val="0"/>
      <w:marBottom w:val="0"/>
      <w:divBdr>
        <w:top w:val="none" w:sz="0" w:space="0" w:color="auto"/>
        <w:left w:val="none" w:sz="0" w:space="0" w:color="auto"/>
        <w:bottom w:val="none" w:sz="0" w:space="0" w:color="auto"/>
        <w:right w:val="none" w:sz="0" w:space="0" w:color="auto"/>
      </w:divBdr>
    </w:div>
    <w:div w:id="1101298418">
      <w:bodyDiv w:val="1"/>
      <w:marLeft w:val="0"/>
      <w:marRight w:val="0"/>
      <w:marTop w:val="0"/>
      <w:marBottom w:val="0"/>
      <w:divBdr>
        <w:top w:val="none" w:sz="0" w:space="0" w:color="auto"/>
        <w:left w:val="none" w:sz="0" w:space="0" w:color="auto"/>
        <w:bottom w:val="none" w:sz="0" w:space="0" w:color="auto"/>
        <w:right w:val="none" w:sz="0" w:space="0" w:color="auto"/>
      </w:divBdr>
    </w:div>
    <w:div w:id="1102259361">
      <w:bodyDiv w:val="1"/>
      <w:marLeft w:val="0"/>
      <w:marRight w:val="0"/>
      <w:marTop w:val="0"/>
      <w:marBottom w:val="0"/>
      <w:divBdr>
        <w:top w:val="none" w:sz="0" w:space="0" w:color="auto"/>
        <w:left w:val="none" w:sz="0" w:space="0" w:color="auto"/>
        <w:bottom w:val="none" w:sz="0" w:space="0" w:color="auto"/>
        <w:right w:val="none" w:sz="0" w:space="0" w:color="auto"/>
      </w:divBdr>
    </w:div>
    <w:div w:id="1102334900">
      <w:bodyDiv w:val="1"/>
      <w:marLeft w:val="0"/>
      <w:marRight w:val="0"/>
      <w:marTop w:val="0"/>
      <w:marBottom w:val="0"/>
      <w:divBdr>
        <w:top w:val="none" w:sz="0" w:space="0" w:color="auto"/>
        <w:left w:val="none" w:sz="0" w:space="0" w:color="auto"/>
        <w:bottom w:val="none" w:sz="0" w:space="0" w:color="auto"/>
        <w:right w:val="none" w:sz="0" w:space="0" w:color="auto"/>
      </w:divBdr>
    </w:div>
    <w:div w:id="1102604985">
      <w:bodyDiv w:val="1"/>
      <w:marLeft w:val="0"/>
      <w:marRight w:val="0"/>
      <w:marTop w:val="0"/>
      <w:marBottom w:val="0"/>
      <w:divBdr>
        <w:top w:val="none" w:sz="0" w:space="0" w:color="auto"/>
        <w:left w:val="none" w:sz="0" w:space="0" w:color="auto"/>
        <w:bottom w:val="none" w:sz="0" w:space="0" w:color="auto"/>
        <w:right w:val="none" w:sz="0" w:space="0" w:color="auto"/>
      </w:divBdr>
    </w:div>
    <w:div w:id="1103066032">
      <w:bodyDiv w:val="1"/>
      <w:marLeft w:val="0"/>
      <w:marRight w:val="0"/>
      <w:marTop w:val="0"/>
      <w:marBottom w:val="0"/>
      <w:divBdr>
        <w:top w:val="none" w:sz="0" w:space="0" w:color="auto"/>
        <w:left w:val="none" w:sz="0" w:space="0" w:color="auto"/>
        <w:bottom w:val="none" w:sz="0" w:space="0" w:color="auto"/>
        <w:right w:val="none" w:sz="0" w:space="0" w:color="auto"/>
      </w:divBdr>
    </w:div>
    <w:div w:id="1103450878">
      <w:bodyDiv w:val="1"/>
      <w:marLeft w:val="0"/>
      <w:marRight w:val="0"/>
      <w:marTop w:val="0"/>
      <w:marBottom w:val="0"/>
      <w:divBdr>
        <w:top w:val="none" w:sz="0" w:space="0" w:color="auto"/>
        <w:left w:val="none" w:sz="0" w:space="0" w:color="auto"/>
        <w:bottom w:val="none" w:sz="0" w:space="0" w:color="auto"/>
        <w:right w:val="none" w:sz="0" w:space="0" w:color="auto"/>
      </w:divBdr>
    </w:div>
    <w:div w:id="1104033115">
      <w:bodyDiv w:val="1"/>
      <w:marLeft w:val="0"/>
      <w:marRight w:val="0"/>
      <w:marTop w:val="0"/>
      <w:marBottom w:val="0"/>
      <w:divBdr>
        <w:top w:val="none" w:sz="0" w:space="0" w:color="auto"/>
        <w:left w:val="none" w:sz="0" w:space="0" w:color="auto"/>
        <w:bottom w:val="none" w:sz="0" w:space="0" w:color="auto"/>
        <w:right w:val="none" w:sz="0" w:space="0" w:color="auto"/>
      </w:divBdr>
    </w:div>
    <w:div w:id="1104035510">
      <w:bodyDiv w:val="1"/>
      <w:marLeft w:val="0"/>
      <w:marRight w:val="0"/>
      <w:marTop w:val="0"/>
      <w:marBottom w:val="0"/>
      <w:divBdr>
        <w:top w:val="none" w:sz="0" w:space="0" w:color="auto"/>
        <w:left w:val="none" w:sz="0" w:space="0" w:color="auto"/>
        <w:bottom w:val="none" w:sz="0" w:space="0" w:color="auto"/>
        <w:right w:val="none" w:sz="0" w:space="0" w:color="auto"/>
      </w:divBdr>
    </w:div>
    <w:div w:id="1104500875">
      <w:bodyDiv w:val="1"/>
      <w:marLeft w:val="0"/>
      <w:marRight w:val="0"/>
      <w:marTop w:val="0"/>
      <w:marBottom w:val="0"/>
      <w:divBdr>
        <w:top w:val="none" w:sz="0" w:space="0" w:color="auto"/>
        <w:left w:val="none" w:sz="0" w:space="0" w:color="auto"/>
        <w:bottom w:val="none" w:sz="0" w:space="0" w:color="auto"/>
        <w:right w:val="none" w:sz="0" w:space="0" w:color="auto"/>
      </w:divBdr>
    </w:div>
    <w:div w:id="1105493921">
      <w:bodyDiv w:val="1"/>
      <w:marLeft w:val="0"/>
      <w:marRight w:val="0"/>
      <w:marTop w:val="0"/>
      <w:marBottom w:val="0"/>
      <w:divBdr>
        <w:top w:val="none" w:sz="0" w:space="0" w:color="auto"/>
        <w:left w:val="none" w:sz="0" w:space="0" w:color="auto"/>
        <w:bottom w:val="none" w:sz="0" w:space="0" w:color="auto"/>
        <w:right w:val="none" w:sz="0" w:space="0" w:color="auto"/>
      </w:divBdr>
    </w:div>
    <w:div w:id="1105728953">
      <w:bodyDiv w:val="1"/>
      <w:marLeft w:val="0"/>
      <w:marRight w:val="0"/>
      <w:marTop w:val="0"/>
      <w:marBottom w:val="0"/>
      <w:divBdr>
        <w:top w:val="none" w:sz="0" w:space="0" w:color="auto"/>
        <w:left w:val="none" w:sz="0" w:space="0" w:color="auto"/>
        <w:bottom w:val="none" w:sz="0" w:space="0" w:color="auto"/>
        <w:right w:val="none" w:sz="0" w:space="0" w:color="auto"/>
      </w:divBdr>
    </w:div>
    <w:div w:id="1105854836">
      <w:bodyDiv w:val="1"/>
      <w:marLeft w:val="0"/>
      <w:marRight w:val="0"/>
      <w:marTop w:val="0"/>
      <w:marBottom w:val="0"/>
      <w:divBdr>
        <w:top w:val="none" w:sz="0" w:space="0" w:color="auto"/>
        <w:left w:val="none" w:sz="0" w:space="0" w:color="auto"/>
        <w:bottom w:val="none" w:sz="0" w:space="0" w:color="auto"/>
        <w:right w:val="none" w:sz="0" w:space="0" w:color="auto"/>
      </w:divBdr>
    </w:div>
    <w:div w:id="1105886700">
      <w:bodyDiv w:val="1"/>
      <w:marLeft w:val="0"/>
      <w:marRight w:val="0"/>
      <w:marTop w:val="0"/>
      <w:marBottom w:val="0"/>
      <w:divBdr>
        <w:top w:val="none" w:sz="0" w:space="0" w:color="auto"/>
        <w:left w:val="none" w:sz="0" w:space="0" w:color="auto"/>
        <w:bottom w:val="none" w:sz="0" w:space="0" w:color="auto"/>
        <w:right w:val="none" w:sz="0" w:space="0" w:color="auto"/>
      </w:divBdr>
    </w:div>
    <w:div w:id="1106071806">
      <w:bodyDiv w:val="1"/>
      <w:marLeft w:val="0"/>
      <w:marRight w:val="0"/>
      <w:marTop w:val="0"/>
      <w:marBottom w:val="0"/>
      <w:divBdr>
        <w:top w:val="none" w:sz="0" w:space="0" w:color="auto"/>
        <w:left w:val="none" w:sz="0" w:space="0" w:color="auto"/>
        <w:bottom w:val="none" w:sz="0" w:space="0" w:color="auto"/>
        <w:right w:val="none" w:sz="0" w:space="0" w:color="auto"/>
      </w:divBdr>
    </w:div>
    <w:div w:id="1106270065">
      <w:bodyDiv w:val="1"/>
      <w:marLeft w:val="0"/>
      <w:marRight w:val="0"/>
      <w:marTop w:val="0"/>
      <w:marBottom w:val="0"/>
      <w:divBdr>
        <w:top w:val="none" w:sz="0" w:space="0" w:color="auto"/>
        <w:left w:val="none" w:sz="0" w:space="0" w:color="auto"/>
        <w:bottom w:val="none" w:sz="0" w:space="0" w:color="auto"/>
        <w:right w:val="none" w:sz="0" w:space="0" w:color="auto"/>
      </w:divBdr>
    </w:div>
    <w:div w:id="1106777518">
      <w:bodyDiv w:val="1"/>
      <w:marLeft w:val="0"/>
      <w:marRight w:val="0"/>
      <w:marTop w:val="0"/>
      <w:marBottom w:val="0"/>
      <w:divBdr>
        <w:top w:val="none" w:sz="0" w:space="0" w:color="auto"/>
        <w:left w:val="none" w:sz="0" w:space="0" w:color="auto"/>
        <w:bottom w:val="none" w:sz="0" w:space="0" w:color="auto"/>
        <w:right w:val="none" w:sz="0" w:space="0" w:color="auto"/>
      </w:divBdr>
    </w:div>
    <w:div w:id="1107195584">
      <w:bodyDiv w:val="1"/>
      <w:marLeft w:val="0"/>
      <w:marRight w:val="0"/>
      <w:marTop w:val="0"/>
      <w:marBottom w:val="0"/>
      <w:divBdr>
        <w:top w:val="none" w:sz="0" w:space="0" w:color="auto"/>
        <w:left w:val="none" w:sz="0" w:space="0" w:color="auto"/>
        <w:bottom w:val="none" w:sz="0" w:space="0" w:color="auto"/>
        <w:right w:val="none" w:sz="0" w:space="0" w:color="auto"/>
      </w:divBdr>
    </w:div>
    <w:div w:id="1107386608">
      <w:bodyDiv w:val="1"/>
      <w:marLeft w:val="0"/>
      <w:marRight w:val="0"/>
      <w:marTop w:val="0"/>
      <w:marBottom w:val="0"/>
      <w:divBdr>
        <w:top w:val="none" w:sz="0" w:space="0" w:color="auto"/>
        <w:left w:val="none" w:sz="0" w:space="0" w:color="auto"/>
        <w:bottom w:val="none" w:sz="0" w:space="0" w:color="auto"/>
        <w:right w:val="none" w:sz="0" w:space="0" w:color="auto"/>
      </w:divBdr>
    </w:div>
    <w:div w:id="1108088343">
      <w:bodyDiv w:val="1"/>
      <w:marLeft w:val="0"/>
      <w:marRight w:val="0"/>
      <w:marTop w:val="0"/>
      <w:marBottom w:val="0"/>
      <w:divBdr>
        <w:top w:val="none" w:sz="0" w:space="0" w:color="auto"/>
        <w:left w:val="none" w:sz="0" w:space="0" w:color="auto"/>
        <w:bottom w:val="none" w:sz="0" w:space="0" w:color="auto"/>
        <w:right w:val="none" w:sz="0" w:space="0" w:color="auto"/>
      </w:divBdr>
    </w:div>
    <w:div w:id="1108739193">
      <w:bodyDiv w:val="1"/>
      <w:marLeft w:val="0"/>
      <w:marRight w:val="0"/>
      <w:marTop w:val="0"/>
      <w:marBottom w:val="0"/>
      <w:divBdr>
        <w:top w:val="none" w:sz="0" w:space="0" w:color="auto"/>
        <w:left w:val="none" w:sz="0" w:space="0" w:color="auto"/>
        <w:bottom w:val="none" w:sz="0" w:space="0" w:color="auto"/>
        <w:right w:val="none" w:sz="0" w:space="0" w:color="auto"/>
      </w:divBdr>
    </w:div>
    <w:div w:id="1109354909">
      <w:bodyDiv w:val="1"/>
      <w:marLeft w:val="0"/>
      <w:marRight w:val="0"/>
      <w:marTop w:val="0"/>
      <w:marBottom w:val="0"/>
      <w:divBdr>
        <w:top w:val="none" w:sz="0" w:space="0" w:color="auto"/>
        <w:left w:val="none" w:sz="0" w:space="0" w:color="auto"/>
        <w:bottom w:val="none" w:sz="0" w:space="0" w:color="auto"/>
        <w:right w:val="none" w:sz="0" w:space="0" w:color="auto"/>
      </w:divBdr>
    </w:div>
    <w:div w:id="1109399337">
      <w:bodyDiv w:val="1"/>
      <w:marLeft w:val="0"/>
      <w:marRight w:val="0"/>
      <w:marTop w:val="0"/>
      <w:marBottom w:val="0"/>
      <w:divBdr>
        <w:top w:val="none" w:sz="0" w:space="0" w:color="auto"/>
        <w:left w:val="none" w:sz="0" w:space="0" w:color="auto"/>
        <w:bottom w:val="none" w:sz="0" w:space="0" w:color="auto"/>
        <w:right w:val="none" w:sz="0" w:space="0" w:color="auto"/>
      </w:divBdr>
    </w:div>
    <w:div w:id="1109860076">
      <w:bodyDiv w:val="1"/>
      <w:marLeft w:val="0"/>
      <w:marRight w:val="0"/>
      <w:marTop w:val="0"/>
      <w:marBottom w:val="0"/>
      <w:divBdr>
        <w:top w:val="none" w:sz="0" w:space="0" w:color="auto"/>
        <w:left w:val="none" w:sz="0" w:space="0" w:color="auto"/>
        <w:bottom w:val="none" w:sz="0" w:space="0" w:color="auto"/>
        <w:right w:val="none" w:sz="0" w:space="0" w:color="auto"/>
      </w:divBdr>
    </w:div>
    <w:div w:id="1110852412">
      <w:bodyDiv w:val="1"/>
      <w:marLeft w:val="0"/>
      <w:marRight w:val="0"/>
      <w:marTop w:val="0"/>
      <w:marBottom w:val="0"/>
      <w:divBdr>
        <w:top w:val="none" w:sz="0" w:space="0" w:color="auto"/>
        <w:left w:val="none" w:sz="0" w:space="0" w:color="auto"/>
        <w:bottom w:val="none" w:sz="0" w:space="0" w:color="auto"/>
        <w:right w:val="none" w:sz="0" w:space="0" w:color="auto"/>
      </w:divBdr>
    </w:div>
    <w:div w:id="1111240452">
      <w:bodyDiv w:val="1"/>
      <w:marLeft w:val="0"/>
      <w:marRight w:val="0"/>
      <w:marTop w:val="0"/>
      <w:marBottom w:val="0"/>
      <w:divBdr>
        <w:top w:val="none" w:sz="0" w:space="0" w:color="auto"/>
        <w:left w:val="none" w:sz="0" w:space="0" w:color="auto"/>
        <w:bottom w:val="none" w:sz="0" w:space="0" w:color="auto"/>
        <w:right w:val="none" w:sz="0" w:space="0" w:color="auto"/>
      </w:divBdr>
    </w:div>
    <w:div w:id="1111317002">
      <w:bodyDiv w:val="1"/>
      <w:marLeft w:val="0"/>
      <w:marRight w:val="0"/>
      <w:marTop w:val="0"/>
      <w:marBottom w:val="0"/>
      <w:divBdr>
        <w:top w:val="none" w:sz="0" w:space="0" w:color="auto"/>
        <w:left w:val="none" w:sz="0" w:space="0" w:color="auto"/>
        <w:bottom w:val="none" w:sz="0" w:space="0" w:color="auto"/>
        <w:right w:val="none" w:sz="0" w:space="0" w:color="auto"/>
      </w:divBdr>
    </w:div>
    <w:div w:id="1111512921">
      <w:bodyDiv w:val="1"/>
      <w:marLeft w:val="0"/>
      <w:marRight w:val="0"/>
      <w:marTop w:val="0"/>
      <w:marBottom w:val="0"/>
      <w:divBdr>
        <w:top w:val="none" w:sz="0" w:space="0" w:color="auto"/>
        <w:left w:val="none" w:sz="0" w:space="0" w:color="auto"/>
        <w:bottom w:val="none" w:sz="0" w:space="0" w:color="auto"/>
        <w:right w:val="none" w:sz="0" w:space="0" w:color="auto"/>
      </w:divBdr>
    </w:div>
    <w:div w:id="1111827757">
      <w:bodyDiv w:val="1"/>
      <w:marLeft w:val="0"/>
      <w:marRight w:val="0"/>
      <w:marTop w:val="0"/>
      <w:marBottom w:val="0"/>
      <w:divBdr>
        <w:top w:val="none" w:sz="0" w:space="0" w:color="auto"/>
        <w:left w:val="none" w:sz="0" w:space="0" w:color="auto"/>
        <w:bottom w:val="none" w:sz="0" w:space="0" w:color="auto"/>
        <w:right w:val="none" w:sz="0" w:space="0" w:color="auto"/>
      </w:divBdr>
    </w:div>
    <w:div w:id="1112244046">
      <w:bodyDiv w:val="1"/>
      <w:marLeft w:val="0"/>
      <w:marRight w:val="0"/>
      <w:marTop w:val="0"/>
      <w:marBottom w:val="0"/>
      <w:divBdr>
        <w:top w:val="none" w:sz="0" w:space="0" w:color="auto"/>
        <w:left w:val="none" w:sz="0" w:space="0" w:color="auto"/>
        <w:bottom w:val="none" w:sz="0" w:space="0" w:color="auto"/>
        <w:right w:val="none" w:sz="0" w:space="0" w:color="auto"/>
      </w:divBdr>
    </w:div>
    <w:div w:id="1113130969">
      <w:bodyDiv w:val="1"/>
      <w:marLeft w:val="0"/>
      <w:marRight w:val="0"/>
      <w:marTop w:val="0"/>
      <w:marBottom w:val="0"/>
      <w:divBdr>
        <w:top w:val="none" w:sz="0" w:space="0" w:color="auto"/>
        <w:left w:val="none" w:sz="0" w:space="0" w:color="auto"/>
        <w:bottom w:val="none" w:sz="0" w:space="0" w:color="auto"/>
        <w:right w:val="none" w:sz="0" w:space="0" w:color="auto"/>
      </w:divBdr>
    </w:div>
    <w:div w:id="1113938222">
      <w:bodyDiv w:val="1"/>
      <w:marLeft w:val="0"/>
      <w:marRight w:val="0"/>
      <w:marTop w:val="0"/>
      <w:marBottom w:val="0"/>
      <w:divBdr>
        <w:top w:val="none" w:sz="0" w:space="0" w:color="auto"/>
        <w:left w:val="none" w:sz="0" w:space="0" w:color="auto"/>
        <w:bottom w:val="none" w:sz="0" w:space="0" w:color="auto"/>
        <w:right w:val="none" w:sz="0" w:space="0" w:color="auto"/>
      </w:divBdr>
    </w:div>
    <w:div w:id="1114010253">
      <w:bodyDiv w:val="1"/>
      <w:marLeft w:val="0"/>
      <w:marRight w:val="0"/>
      <w:marTop w:val="0"/>
      <w:marBottom w:val="0"/>
      <w:divBdr>
        <w:top w:val="none" w:sz="0" w:space="0" w:color="auto"/>
        <w:left w:val="none" w:sz="0" w:space="0" w:color="auto"/>
        <w:bottom w:val="none" w:sz="0" w:space="0" w:color="auto"/>
        <w:right w:val="none" w:sz="0" w:space="0" w:color="auto"/>
      </w:divBdr>
    </w:div>
    <w:div w:id="1114861475">
      <w:bodyDiv w:val="1"/>
      <w:marLeft w:val="0"/>
      <w:marRight w:val="0"/>
      <w:marTop w:val="0"/>
      <w:marBottom w:val="0"/>
      <w:divBdr>
        <w:top w:val="none" w:sz="0" w:space="0" w:color="auto"/>
        <w:left w:val="none" w:sz="0" w:space="0" w:color="auto"/>
        <w:bottom w:val="none" w:sz="0" w:space="0" w:color="auto"/>
        <w:right w:val="none" w:sz="0" w:space="0" w:color="auto"/>
      </w:divBdr>
    </w:div>
    <w:div w:id="1114981024">
      <w:bodyDiv w:val="1"/>
      <w:marLeft w:val="0"/>
      <w:marRight w:val="0"/>
      <w:marTop w:val="0"/>
      <w:marBottom w:val="0"/>
      <w:divBdr>
        <w:top w:val="none" w:sz="0" w:space="0" w:color="auto"/>
        <w:left w:val="none" w:sz="0" w:space="0" w:color="auto"/>
        <w:bottom w:val="none" w:sz="0" w:space="0" w:color="auto"/>
        <w:right w:val="none" w:sz="0" w:space="0" w:color="auto"/>
      </w:divBdr>
    </w:div>
    <w:div w:id="1115372221">
      <w:bodyDiv w:val="1"/>
      <w:marLeft w:val="0"/>
      <w:marRight w:val="0"/>
      <w:marTop w:val="0"/>
      <w:marBottom w:val="0"/>
      <w:divBdr>
        <w:top w:val="none" w:sz="0" w:space="0" w:color="auto"/>
        <w:left w:val="none" w:sz="0" w:space="0" w:color="auto"/>
        <w:bottom w:val="none" w:sz="0" w:space="0" w:color="auto"/>
        <w:right w:val="none" w:sz="0" w:space="0" w:color="auto"/>
      </w:divBdr>
    </w:div>
    <w:div w:id="1115833853">
      <w:bodyDiv w:val="1"/>
      <w:marLeft w:val="0"/>
      <w:marRight w:val="0"/>
      <w:marTop w:val="0"/>
      <w:marBottom w:val="0"/>
      <w:divBdr>
        <w:top w:val="none" w:sz="0" w:space="0" w:color="auto"/>
        <w:left w:val="none" w:sz="0" w:space="0" w:color="auto"/>
        <w:bottom w:val="none" w:sz="0" w:space="0" w:color="auto"/>
        <w:right w:val="none" w:sz="0" w:space="0" w:color="auto"/>
      </w:divBdr>
    </w:div>
    <w:div w:id="1116099898">
      <w:bodyDiv w:val="1"/>
      <w:marLeft w:val="0"/>
      <w:marRight w:val="0"/>
      <w:marTop w:val="0"/>
      <w:marBottom w:val="0"/>
      <w:divBdr>
        <w:top w:val="none" w:sz="0" w:space="0" w:color="auto"/>
        <w:left w:val="none" w:sz="0" w:space="0" w:color="auto"/>
        <w:bottom w:val="none" w:sz="0" w:space="0" w:color="auto"/>
        <w:right w:val="none" w:sz="0" w:space="0" w:color="auto"/>
      </w:divBdr>
    </w:div>
    <w:div w:id="1116632670">
      <w:bodyDiv w:val="1"/>
      <w:marLeft w:val="0"/>
      <w:marRight w:val="0"/>
      <w:marTop w:val="0"/>
      <w:marBottom w:val="0"/>
      <w:divBdr>
        <w:top w:val="none" w:sz="0" w:space="0" w:color="auto"/>
        <w:left w:val="none" w:sz="0" w:space="0" w:color="auto"/>
        <w:bottom w:val="none" w:sz="0" w:space="0" w:color="auto"/>
        <w:right w:val="none" w:sz="0" w:space="0" w:color="auto"/>
      </w:divBdr>
    </w:div>
    <w:div w:id="1116826003">
      <w:bodyDiv w:val="1"/>
      <w:marLeft w:val="0"/>
      <w:marRight w:val="0"/>
      <w:marTop w:val="0"/>
      <w:marBottom w:val="0"/>
      <w:divBdr>
        <w:top w:val="none" w:sz="0" w:space="0" w:color="auto"/>
        <w:left w:val="none" w:sz="0" w:space="0" w:color="auto"/>
        <w:bottom w:val="none" w:sz="0" w:space="0" w:color="auto"/>
        <w:right w:val="none" w:sz="0" w:space="0" w:color="auto"/>
      </w:divBdr>
    </w:div>
    <w:div w:id="1118331503">
      <w:bodyDiv w:val="1"/>
      <w:marLeft w:val="0"/>
      <w:marRight w:val="0"/>
      <w:marTop w:val="0"/>
      <w:marBottom w:val="0"/>
      <w:divBdr>
        <w:top w:val="none" w:sz="0" w:space="0" w:color="auto"/>
        <w:left w:val="none" w:sz="0" w:space="0" w:color="auto"/>
        <w:bottom w:val="none" w:sz="0" w:space="0" w:color="auto"/>
        <w:right w:val="none" w:sz="0" w:space="0" w:color="auto"/>
      </w:divBdr>
    </w:div>
    <w:div w:id="1118598659">
      <w:bodyDiv w:val="1"/>
      <w:marLeft w:val="0"/>
      <w:marRight w:val="0"/>
      <w:marTop w:val="0"/>
      <w:marBottom w:val="0"/>
      <w:divBdr>
        <w:top w:val="none" w:sz="0" w:space="0" w:color="auto"/>
        <w:left w:val="none" w:sz="0" w:space="0" w:color="auto"/>
        <w:bottom w:val="none" w:sz="0" w:space="0" w:color="auto"/>
        <w:right w:val="none" w:sz="0" w:space="0" w:color="auto"/>
      </w:divBdr>
    </w:div>
    <w:div w:id="1118908476">
      <w:bodyDiv w:val="1"/>
      <w:marLeft w:val="0"/>
      <w:marRight w:val="0"/>
      <w:marTop w:val="0"/>
      <w:marBottom w:val="0"/>
      <w:divBdr>
        <w:top w:val="none" w:sz="0" w:space="0" w:color="auto"/>
        <w:left w:val="none" w:sz="0" w:space="0" w:color="auto"/>
        <w:bottom w:val="none" w:sz="0" w:space="0" w:color="auto"/>
        <w:right w:val="none" w:sz="0" w:space="0" w:color="auto"/>
      </w:divBdr>
    </w:div>
    <w:div w:id="1120225758">
      <w:bodyDiv w:val="1"/>
      <w:marLeft w:val="0"/>
      <w:marRight w:val="0"/>
      <w:marTop w:val="0"/>
      <w:marBottom w:val="0"/>
      <w:divBdr>
        <w:top w:val="none" w:sz="0" w:space="0" w:color="auto"/>
        <w:left w:val="none" w:sz="0" w:space="0" w:color="auto"/>
        <w:bottom w:val="none" w:sz="0" w:space="0" w:color="auto"/>
        <w:right w:val="none" w:sz="0" w:space="0" w:color="auto"/>
      </w:divBdr>
    </w:div>
    <w:div w:id="1120294583">
      <w:bodyDiv w:val="1"/>
      <w:marLeft w:val="0"/>
      <w:marRight w:val="0"/>
      <w:marTop w:val="0"/>
      <w:marBottom w:val="0"/>
      <w:divBdr>
        <w:top w:val="none" w:sz="0" w:space="0" w:color="auto"/>
        <w:left w:val="none" w:sz="0" w:space="0" w:color="auto"/>
        <w:bottom w:val="none" w:sz="0" w:space="0" w:color="auto"/>
        <w:right w:val="none" w:sz="0" w:space="0" w:color="auto"/>
      </w:divBdr>
    </w:div>
    <w:div w:id="1120340152">
      <w:bodyDiv w:val="1"/>
      <w:marLeft w:val="0"/>
      <w:marRight w:val="0"/>
      <w:marTop w:val="0"/>
      <w:marBottom w:val="0"/>
      <w:divBdr>
        <w:top w:val="none" w:sz="0" w:space="0" w:color="auto"/>
        <w:left w:val="none" w:sz="0" w:space="0" w:color="auto"/>
        <w:bottom w:val="none" w:sz="0" w:space="0" w:color="auto"/>
        <w:right w:val="none" w:sz="0" w:space="0" w:color="auto"/>
      </w:divBdr>
    </w:div>
    <w:div w:id="1120414668">
      <w:bodyDiv w:val="1"/>
      <w:marLeft w:val="0"/>
      <w:marRight w:val="0"/>
      <w:marTop w:val="0"/>
      <w:marBottom w:val="0"/>
      <w:divBdr>
        <w:top w:val="none" w:sz="0" w:space="0" w:color="auto"/>
        <w:left w:val="none" w:sz="0" w:space="0" w:color="auto"/>
        <w:bottom w:val="none" w:sz="0" w:space="0" w:color="auto"/>
        <w:right w:val="none" w:sz="0" w:space="0" w:color="auto"/>
      </w:divBdr>
      <w:divsChild>
        <w:div w:id="293872063">
          <w:marLeft w:val="0"/>
          <w:marRight w:val="-13770"/>
          <w:marTop w:val="0"/>
          <w:marBottom w:val="0"/>
          <w:divBdr>
            <w:top w:val="none" w:sz="0" w:space="0" w:color="auto"/>
            <w:left w:val="none" w:sz="0" w:space="0" w:color="auto"/>
            <w:bottom w:val="none" w:sz="0" w:space="0" w:color="auto"/>
            <w:right w:val="none" w:sz="0" w:space="0" w:color="auto"/>
          </w:divBdr>
        </w:div>
        <w:div w:id="473760470">
          <w:marLeft w:val="0"/>
          <w:marRight w:val="-13770"/>
          <w:marTop w:val="0"/>
          <w:marBottom w:val="0"/>
          <w:divBdr>
            <w:top w:val="none" w:sz="0" w:space="0" w:color="auto"/>
            <w:left w:val="none" w:sz="0" w:space="0" w:color="auto"/>
            <w:bottom w:val="none" w:sz="0" w:space="0" w:color="auto"/>
            <w:right w:val="none" w:sz="0" w:space="0" w:color="auto"/>
          </w:divBdr>
        </w:div>
        <w:div w:id="617102694">
          <w:marLeft w:val="0"/>
          <w:marRight w:val="-13770"/>
          <w:marTop w:val="0"/>
          <w:marBottom w:val="0"/>
          <w:divBdr>
            <w:top w:val="none" w:sz="0" w:space="0" w:color="auto"/>
            <w:left w:val="none" w:sz="0" w:space="0" w:color="auto"/>
            <w:bottom w:val="none" w:sz="0" w:space="0" w:color="auto"/>
            <w:right w:val="none" w:sz="0" w:space="0" w:color="auto"/>
          </w:divBdr>
        </w:div>
        <w:div w:id="638070311">
          <w:marLeft w:val="0"/>
          <w:marRight w:val="-13770"/>
          <w:marTop w:val="0"/>
          <w:marBottom w:val="0"/>
          <w:divBdr>
            <w:top w:val="none" w:sz="0" w:space="0" w:color="auto"/>
            <w:left w:val="none" w:sz="0" w:space="0" w:color="auto"/>
            <w:bottom w:val="none" w:sz="0" w:space="0" w:color="auto"/>
            <w:right w:val="none" w:sz="0" w:space="0" w:color="auto"/>
          </w:divBdr>
        </w:div>
        <w:div w:id="836578852">
          <w:marLeft w:val="0"/>
          <w:marRight w:val="-13770"/>
          <w:marTop w:val="0"/>
          <w:marBottom w:val="0"/>
          <w:divBdr>
            <w:top w:val="none" w:sz="0" w:space="0" w:color="auto"/>
            <w:left w:val="none" w:sz="0" w:space="0" w:color="auto"/>
            <w:bottom w:val="none" w:sz="0" w:space="0" w:color="auto"/>
            <w:right w:val="none" w:sz="0" w:space="0" w:color="auto"/>
          </w:divBdr>
        </w:div>
        <w:div w:id="1113599585">
          <w:marLeft w:val="0"/>
          <w:marRight w:val="-13770"/>
          <w:marTop w:val="0"/>
          <w:marBottom w:val="0"/>
          <w:divBdr>
            <w:top w:val="none" w:sz="0" w:space="0" w:color="auto"/>
            <w:left w:val="none" w:sz="0" w:space="0" w:color="auto"/>
            <w:bottom w:val="none" w:sz="0" w:space="0" w:color="auto"/>
            <w:right w:val="none" w:sz="0" w:space="0" w:color="auto"/>
          </w:divBdr>
        </w:div>
        <w:div w:id="1144349524">
          <w:marLeft w:val="0"/>
          <w:marRight w:val="-13770"/>
          <w:marTop w:val="0"/>
          <w:marBottom w:val="0"/>
          <w:divBdr>
            <w:top w:val="none" w:sz="0" w:space="0" w:color="auto"/>
            <w:left w:val="none" w:sz="0" w:space="0" w:color="auto"/>
            <w:bottom w:val="none" w:sz="0" w:space="0" w:color="auto"/>
            <w:right w:val="none" w:sz="0" w:space="0" w:color="auto"/>
          </w:divBdr>
        </w:div>
        <w:div w:id="1422264449">
          <w:marLeft w:val="0"/>
          <w:marRight w:val="-13770"/>
          <w:marTop w:val="0"/>
          <w:marBottom w:val="0"/>
          <w:divBdr>
            <w:top w:val="none" w:sz="0" w:space="0" w:color="auto"/>
            <w:left w:val="none" w:sz="0" w:space="0" w:color="auto"/>
            <w:bottom w:val="none" w:sz="0" w:space="0" w:color="auto"/>
            <w:right w:val="none" w:sz="0" w:space="0" w:color="auto"/>
          </w:divBdr>
        </w:div>
        <w:div w:id="1542206582">
          <w:marLeft w:val="0"/>
          <w:marRight w:val="-13770"/>
          <w:marTop w:val="0"/>
          <w:marBottom w:val="0"/>
          <w:divBdr>
            <w:top w:val="none" w:sz="0" w:space="0" w:color="auto"/>
            <w:left w:val="none" w:sz="0" w:space="0" w:color="auto"/>
            <w:bottom w:val="none" w:sz="0" w:space="0" w:color="auto"/>
            <w:right w:val="none" w:sz="0" w:space="0" w:color="auto"/>
          </w:divBdr>
        </w:div>
      </w:divsChild>
    </w:div>
    <w:div w:id="1120685469">
      <w:bodyDiv w:val="1"/>
      <w:marLeft w:val="0"/>
      <w:marRight w:val="0"/>
      <w:marTop w:val="0"/>
      <w:marBottom w:val="0"/>
      <w:divBdr>
        <w:top w:val="none" w:sz="0" w:space="0" w:color="auto"/>
        <w:left w:val="none" w:sz="0" w:space="0" w:color="auto"/>
        <w:bottom w:val="none" w:sz="0" w:space="0" w:color="auto"/>
        <w:right w:val="none" w:sz="0" w:space="0" w:color="auto"/>
      </w:divBdr>
    </w:div>
    <w:div w:id="1120760640">
      <w:bodyDiv w:val="1"/>
      <w:marLeft w:val="0"/>
      <w:marRight w:val="0"/>
      <w:marTop w:val="0"/>
      <w:marBottom w:val="0"/>
      <w:divBdr>
        <w:top w:val="none" w:sz="0" w:space="0" w:color="auto"/>
        <w:left w:val="none" w:sz="0" w:space="0" w:color="auto"/>
        <w:bottom w:val="none" w:sz="0" w:space="0" w:color="auto"/>
        <w:right w:val="none" w:sz="0" w:space="0" w:color="auto"/>
      </w:divBdr>
    </w:div>
    <w:div w:id="1120950724">
      <w:bodyDiv w:val="1"/>
      <w:marLeft w:val="0"/>
      <w:marRight w:val="0"/>
      <w:marTop w:val="0"/>
      <w:marBottom w:val="0"/>
      <w:divBdr>
        <w:top w:val="none" w:sz="0" w:space="0" w:color="auto"/>
        <w:left w:val="none" w:sz="0" w:space="0" w:color="auto"/>
        <w:bottom w:val="none" w:sz="0" w:space="0" w:color="auto"/>
        <w:right w:val="none" w:sz="0" w:space="0" w:color="auto"/>
      </w:divBdr>
    </w:div>
    <w:div w:id="1121411644">
      <w:bodyDiv w:val="1"/>
      <w:marLeft w:val="0"/>
      <w:marRight w:val="0"/>
      <w:marTop w:val="0"/>
      <w:marBottom w:val="0"/>
      <w:divBdr>
        <w:top w:val="none" w:sz="0" w:space="0" w:color="auto"/>
        <w:left w:val="none" w:sz="0" w:space="0" w:color="auto"/>
        <w:bottom w:val="none" w:sz="0" w:space="0" w:color="auto"/>
        <w:right w:val="none" w:sz="0" w:space="0" w:color="auto"/>
      </w:divBdr>
    </w:div>
    <w:div w:id="1121462144">
      <w:bodyDiv w:val="1"/>
      <w:marLeft w:val="0"/>
      <w:marRight w:val="0"/>
      <w:marTop w:val="0"/>
      <w:marBottom w:val="0"/>
      <w:divBdr>
        <w:top w:val="none" w:sz="0" w:space="0" w:color="auto"/>
        <w:left w:val="none" w:sz="0" w:space="0" w:color="auto"/>
        <w:bottom w:val="none" w:sz="0" w:space="0" w:color="auto"/>
        <w:right w:val="none" w:sz="0" w:space="0" w:color="auto"/>
      </w:divBdr>
    </w:div>
    <w:div w:id="1121532443">
      <w:bodyDiv w:val="1"/>
      <w:marLeft w:val="0"/>
      <w:marRight w:val="0"/>
      <w:marTop w:val="0"/>
      <w:marBottom w:val="0"/>
      <w:divBdr>
        <w:top w:val="none" w:sz="0" w:space="0" w:color="auto"/>
        <w:left w:val="none" w:sz="0" w:space="0" w:color="auto"/>
        <w:bottom w:val="none" w:sz="0" w:space="0" w:color="auto"/>
        <w:right w:val="none" w:sz="0" w:space="0" w:color="auto"/>
      </w:divBdr>
    </w:div>
    <w:div w:id="1121727882">
      <w:bodyDiv w:val="1"/>
      <w:marLeft w:val="0"/>
      <w:marRight w:val="0"/>
      <w:marTop w:val="0"/>
      <w:marBottom w:val="0"/>
      <w:divBdr>
        <w:top w:val="none" w:sz="0" w:space="0" w:color="auto"/>
        <w:left w:val="none" w:sz="0" w:space="0" w:color="auto"/>
        <w:bottom w:val="none" w:sz="0" w:space="0" w:color="auto"/>
        <w:right w:val="none" w:sz="0" w:space="0" w:color="auto"/>
      </w:divBdr>
    </w:div>
    <w:div w:id="1121998533">
      <w:bodyDiv w:val="1"/>
      <w:marLeft w:val="0"/>
      <w:marRight w:val="0"/>
      <w:marTop w:val="0"/>
      <w:marBottom w:val="0"/>
      <w:divBdr>
        <w:top w:val="none" w:sz="0" w:space="0" w:color="auto"/>
        <w:left w:val="none" w:sz="0" w:space="0" w:color="auto"/>
        <w:bottom w:val="none" w:sz="0" w:space="0" w:color="auto"/>
        <w:right w:val="none" w:sz="0" w:space="0" w:color="auto"/>
      </w:divBdr>
    </w:div>
    <w:div w:id="1122382650">
      <w:bodyDiv w:val="1"/>
      <w:marLeft w:val="0"/>
      <w:marRight w:val="0"/>
      <w:marTop w:val="0"/>
      <w:marBottom w:val="0"/>
      <w:divBdr>
        <w:top w:val="none" w:sz="0" w:space="0" w:color="auto"/>
        <w:left w:val="none" w:sz="0" w:space="0" w:color="auto"/>
        <w:bottom w:val="none" w:sz="0" w:space="0" w:color="auto"/>
        <w:right w:val="none" w:sz="0" w:space="0" w:color="auto"/>
      </w:divBdr>
    </w:div>
    <w:div w:id="1122646577">
      <w:bodyDiv w:val="1"/>
      <w:marLeft w:val="0"/>
      <w:marRight w:val="0"/>
      <w:marTop w:val="0"/>
      <w:marBottom w:val="0"/>
      <w:divBdr>
        <w:top w:val="none" w:sz="0" w:space="0" w:color="auto"/>
        <w:left w:val="none" w:sz="0" w:space="0" w:color="auto"/>
        <w:bottom w:val="none" w:sz="0" w:space="0" w:color="auto"/>
        <w:right w:val="none" w:sz="0" w:space="0" w:color="auto"/>
      </w:divBdr>
    </w:div>
    <w:div w:id="1122651528">
      <w:bodyDiv w:val="1"/>
      <w:marLeft w:val="0"/>
      <w:marRight w:val="0"/>
      <w:marTop w:val="0"/>
      <w:marBottom w:val="0"/>
      <w:divBdr>
        <w:top w:val="none" w:sz="0" w:space="0" w:color="auto"/>
        <w:left w:val="none" w:sz="0" w:space="0" w:color="auto"/>
        <w:bottom w:val="none" w:sz="0" w:space="0" w:color="auto"/>
        <w:right w:val="none" w:sz="0" w:space="0" w:color="auto"/>
      </w:divBdr>
    </w:div>
    <w:div w:id="1122965454">
      <w:bodyDiv w:val="1"/>
      <w:marLeft w:val="0"/>
      <w:marRight w:val="0"/>
      <w:marTop w:val="0"/>
      <w:marBottom w:val="0"/>
      <w:divBdr>
        <w:top w:val="none" w:sz="0" w:space="0" w:color="auto"/>
        <w:left w:val="none" w:sz="0" w:space="0" w:color="auto"/>
        <w:bottom w:val="none" w:sz="0" w:space="0" w:color="auto"/>
        <w:right w:val="none" w:sz="0" w:space="0" w:color="auto"/>
      </w:divBdr>
    </w:div>
    <w:div w:id="1123039449">
      <w:bodyDiv w:val="1"/>
      <w:marLeft w:val="0"/>
      <w:marRight w:val="0"/>
      <w:marTop w:val="0"/>
      <w:marBottom w:val="0"/>
      <w:divBdr>
        <w:top w:val="none" w:sz="0" w:space="0" w:color="auto"/>
        <w:left w:val="none" w:sz="0" w:space="0" w:color="auto"/>
        <w:bottom w:val="none" w:sz="0" w:space="0" w:color="auto"/>
        <w:right w:val="none" w:sz="0" w:space="0" w:color="auto"/>
      </w:divBdr>
    </w:div>
    <w:div w:id="1123159710">
      <w:bodyDiv w:val="1"/>
      <w:marLeft w:val="0"/>
      <w:marRight w:val="0"/>
      <w:marTop w:val="0"/>
      <w:marBottom w:val="0"/>
      <w:divBdr>
        <w:top w:val="none" w:sz="0" w:space="0" w:color="auto"/>
        <w:left w:val="none" w:sz="0" w:space="0" w:color="auto"/>
        <w:bottom w:val="none" w:sz="0" w:space="0" w:color="auto"/>
        <w:right w:val="none" w:sz="0" w:space="0" w:color="auto"/>
      </w:divBdr>
    </w:div>
    <w:div w:id="1125004966">
      <w:bodyDiv w:val="1"/>
      <w:marLeft w:val="0"/>
      <w:marRight w:val="0"/>
      <w:marTop w:val="0"/>
      <w:marBottom w:val="0"/>
      <w:divBdr>
        <w:top w:val="none" w:sz="0" w:space="0" w:color="auto"/>
        <w:left w:val="none" w:sz="0" w:space="0" w:color="auto"/>
        <w:bottom w:val="none" w:sz="0" w:space="0" w:color="auto"/>
        <w:right w:val="none" w:sz="0" w:space="0" w:color="auto"/>
      </w:divBdr>
    </w:div>
    <w:div w:id="1125198345">
      <w:bodyDiv w:val="1"/>
      <w:marLeft w:val="0"/>
      <w:marRight w:val="0"/>
      <w:marTop w:val="0"/>
      <w:marBottom w:val="0"/>
      <w:divBdr>
        <w:top w:val="none" w:sz="0" w:space="0" w:color="auto"/>
        <w:left w:val="none" w:sz="0" w:space="0" w:color="auto"/>
        <w:bottom w:val="none" w:sz="0" w:space="0" w:color="auto"/>
        <w:right w:val="none" w:sz="0" w:space="0" w:color="auto"/>
      </w:divBdr>
    </w:div>
    <w:div w:id="1125809714">
      <w:bodyDiv w:val="1"/>
      <w:marLeft w:val="0"/>
      <w:marRight w:val="0"/>
      <w:marTop w:val="0"/>
      <w:marBottom w:val="0"/>
      <w:divBdr>
        <w:top w:val="none" w:sz="0" w:space="0" w:color="auto"/>
        <w:left w:val="none" w:sz="0" w:space="0" w:color="auto"/>
        <w:bottom w:val="none" w:sz="0" w:space="0" w:color="auto"/>
        <w:right w:val="none" w:sz="0" w:space="0" w:color="auto"/>
      </w:divBdr>
    </w:div>
    <w:div w:id="1125849274">
      <w:bodyDiv w:val="1"/>
      <w:marLeft w:val="0"/>
      <w:marRight w:val="0"/>
      <w:marTop w:val="0"/>
      <w:marBottom w:val="0"/>
      <w:divBdr>
        <w:top w:val="none" w:sz="0" w:space="0" w:color="auto"/>
        <w:left w:val="none" w:sz="0" w:space="0" w:color="auto"/>
        <w:bottom w:val="none" w:sz="0" w:space="0" w:color="auto"/>
        <w:right w:val="none" w:sz="0" w:space="0" w:color="auto"/>
      </w:divBdr>
    </w:div>
    <w:div w:id="1127049161">
      <w:bodyDiv w:val="1"/>
      <w:marLeft w:val="0"/>
      <w:marRight w:val="0"/>
      <w:marTop w:val="0"/>
      <w:marBottom w:val="0"/>
      <w:divBdr>
        <w:top w:val="none" w:sz="0" w:space="0" w:color="auto"/>
        <w:left w:val="none" w:sz="0" w:space="0" w:color="auto"/>
        <w:bottom w:val="none" w:sz="0" w:space="0" w:color="auto"/>
        <w:right w:val="none" w:sz="0" w:space="0" w:color="auto"/>
      </w:divBdr>
    </w:div>
    <w:div w:id="1128737993">
      <w:bodyDiv w:val="1"/>
      <w:marLeft w:val="0"/>
      <w:marRight w:val="0"/>
      <w:marTop w:val="0"/>
      <w:marBottom w:val="0"/>
      <w:divBdr>
        <w:top w:val="none" w:sz="0" w:space="0" w:color="auto"/>
        <w:left w:val="none" w:sz="0" w:space="0" w:color="auto"/>
        <w:bottom w:val="none" w:sz="0" w:space="0" w:color="auto"/>
        <w:right w:val="none" w:sz="0" w:space="0" w:color="auto"/>
      </w:divBdr>
    </w:div>
    <w:div w:id="1129594939">
      <w:bodyDiv w:val="1"/>
      <w:marLeft w:val="0"/>
      <w:marRight w:val="0"/>
      <w:marTop w:val="0"/>
      <w:marBottom w:val="0"/>
      <w:divBdr>
        <w:top w:val="none" w:sz="0" w:space="0" w:color="auto"/>
        <w:left w:val="none" w:sz="0" w:space="0" w:color="auto"/>
        <w:bottom w:val="none" w:sz="0" w:space="0" w:color="auto"/>
        <w:right w:val="none" w:sz="0" w:space="0" w:color="auto"/>
      </w:divBdr>
    </w:div>
    <w:div w:id="1129736575">
      <w:bodyDiv w:val="1"/>
      <w:marLeft w:val="0"/>
      <w:marRight w:val="0"/>
      <w:marTop w:val="0"/>
      <w:marBottom w:val="0"/>
      <w:divBdr>
        <w:top w:val="none" w:sz="0" w:space="0" w:color="auto"/>
        <w:left w:val="none" w:sz="0" w:space="0" w:color="auto"/>
        <w:bottom w:val="none" w:sz="0" w:space="0" w:color="auto"/>
        <w:right w:val="none" w:sz="0" w:space="0" w:color="auto"/>
      </w:divBdr>
    </w:div>
    <w:div w:id="1129738539">
      <w:bodyDiv w:val="1"/>
      <w:marLeft w:val="0"/>
      <w:marRight w:val="0"/>
      <w:marTop w:val="0"/>
      <w:marBottom w:val="0"/>
      <w:divBdr>
        <w:top w:val="none" w:sz="0" w:space="0" w:color="auto"/>
        <w:left w:val="none" w:sz="0" w:space="0" w:color="auto"/>
        <w:bottom w:val="none" w:sz="0" w:space="0" w:color="auto"/>
        <w:right w:val="none" w:sz="0" w:space="0" w:color="auto"/>
      </w:divBdr>
    </w:div>
    <w:div w:id="1129861467">
      <w:bodyDiv w:val="1"/>
      <w:marLeft w:val="0"/>
      <w:marRight w:val="0"/>
      <w:marTop w:val="0"/>
      <w:marBottom w:val="0"/>
      <w:divBdr>
        <w:top w:val="none" w:sz="0" w:space="0" w:color="auto"/>
        <w:left w:val="none" w:sz="0" w:space="0" w:color="auto"/>
        <w:bottom w:val="none" w:sz="0" w:space="0" w:color="auto"/>
        <w:right w:val="none" w:sz="0" w:space="0" w:color="auto"/>
      </w:divBdr>
    </w:div>
    <w:div w:id="1130048286">
      <w:bodyDiv w:val="1"/>
      <w:marLeft w:val="0"/>
      <w:marRight w:val="0"/>
      <w:marTop w:val="0"/>
      <w:marBottom w:val="0"/>
      <w:divBdr>
        <w:top w:val="none" w:sz="0" w:space="0" w:color="auto"/>
        <w:left w:val="none" w:sz="0" w:space="0" w:color="auto"/>
        <w:bottom w:val="none" w:sz="0" w:space="0" w:color="auto"/>
        <w:right w:val="none" w:sz="0" w:space="0" w:color="auto"/>
      </w:divBdr>
    </w:div>
    <w:div w:id="1130056389">
      <w:bodyDiv w:val="1"/>
      <w:marLeft w:val="0"/>
      <w:marRight w:val="0"/>
      <w:marTop w:val="0"/>
      <w:marBottom w:val="0"/>
      <w:divBdr>
        <w:top w:val="none" w:sz="0" w:space="0" w:color="auto"/>
        <w:left w:val="none" w:sz="0" w:space="0" w:color="auto"/>
        <w:bottom w:val="none" w:sz="0" w:space="0" w:color="auto"/>
        <w:right w:val="none" w:sz="0" w:space="0" w:color="auto"/>
      </w:divBdr>
    </w:div>
    <w:div w:id="1130325470">
      <w:bodyDiv w:val="1"/>
      <w:marLeft w:val="0"/>
      <w:marRight w:val="0"/>
      <w:marTop w:val="0"/>
      <w:marBottom w:val="0"/>
      <w:divBdr>
        <w:top w:val="none" w:sz="0" w:space="0" w:color="auto"/>
        <w:left w:val="none" w:sz="0" w:space="0" w:color="auto"/>
        <w:bottom w:val="none" w:sz="0" w:space="0" w:color="auto"/>
        <w:right w:val="none" w:sz="0" w:space="0" w:color="auto"/>
      </w:divBdr>
    </w:div>
    <w:div w:id="1130628537">
      <w:bodyDiv w:val="1"/>
      <w:marLeft w:val="0"/>
      <w:marRight w:val="0"/>
      <w:marTop w:val="0"/>
      <w:marBottom w:val="0"/>
      <w:divBdr>
        <w:top w:val="none" w:sz="0" w:space="0" w:color="auto"/>
        <w:left w:val="none" w:sz="0" w:space="0" w:color="auto"/>
        <w:bottom w:val="none" w:sz="0" w:space="0" w:color="auto"/>
        <w:right w:val="none" w:sz="0" w:space="0" w:color="auto"/>
      </w:divBdr>
    </w:div>
    <w:div w:id="1131091693">
      <w:bodyDiv w:val="1"/>
      <w:marLeft w:val="0"/>
      <w:marRight w:val="0"/>
      <w:marTop w:val="0"/>
      <w:marBottom w:val="0"/>
      <w:divBdr>
        <w:top w:val="none" w:sz="0" w:space="0" w:color="auto"/>
        <w:left w:val="none" w:sz="0" w:space="0" w:color="auto"/>
        <w:bottom w:val="none" w:sz="0" w:space="0" w:color="auto"/>
        <w:right w:val="none" w:sz="0" w:space="0" w:color="auto"/>
      </w:divBdr>
    </w:div>
    <w:div w:id="1131557620">
      <w:bodyDiv w:val="1"/>
      <w:marLeft w:val="0"/>
      <w:marRight w:val="0"/>
      <w:marTop w:val="0"/>
      <w:marBottom w:val="0"/>
      <w:divBdr>
        <w:top w:val="none" w:sz="0" w:space="0" w:color="auto"/>
        <w:left w:val="none" w:sz="0" w:space="0" w:color="auto"/>
        <w:bottom w:val="none" w:sz="0" w:space="0" w:color="auto"/>
        <w:right w:val="none" w:sz="0" w:space="0" w:color="auto"/>
      </w:divBdr>
    </w:div>
    <w:div w:id="1131632564">
      <w:bodyDiv w:val="1"/>
      <w:marLeft w:val="0"/>
      <w:marRight w:val="0"/>
      <w:marTop w:val="0"/>
      <w:marBottom w:val="0"/>
      <w:divBdr>
        <w:top w:val="none" w:sz="0" w:space="0" w:color="auto"/>
        <w:left w:val="none" w:sz="0" w:space="0" w:color="auto"/>
        <w:bottom w:val="none" w:sz="0" w:space="0" w:color="auto"/>
        <w:right w:val="none" w:sz="0" w:space="0" w:color="auto"/>
      </w:divBdr>
    </w:div>
    <w:div w:id="1132869273">
      <w:bodyDiv w:val="1"/>
      <w:marLeft w:val="0"/>
      <w:marRight w:val="0"/>
      <w:marTop w:val="0"/>
      <w:marBottom w:val="0"/>
      <w:divBdr>
        <w:top w:val="none" w:sz="0" w:space="0" w:color="auto"/>
        <w:left w:val="none" w:sz="0" w:space="0" w:color="auto"/>
        <w:bottom w:val="none" w:sz="0" w:space="0" w:color="auto"/>
        <w:right w:val="none" w:sz="0" w:space="0" w:color="auto"/>
      </w:divBdr>
    </w:div>
    <w:div w:id="1133324219">
      <w:bodyDiv w:val="1"/>
      <w:marLeft w:val="0"/>
      <w:marRight w:val="0"/>
      <w:marTop w:val="0"/>
      <w:marBottom w:val="0"/>
      <w:divBdr>
        <w:top w:val="none" w:sz="0" w:space="0" w:color="auto"/>
        <w:left w:val="none" w:sz="0" w:space="0" w:color="auto"/>
        <w:bottom w:val="none" w:sz="0" w:space="0" w:color="auto"/>
        <w:right w:val="none" w:sz="0" w:space="0" w:color="auto"/>
      </w:divBdr>
      <w:divsChild>
        <w:div w:id="1465848471">
          <w:marLeft w:val="0"/>
          <w:marRight w:val="0"/>
          <w:marTop w:val="0"/>
          <w:marBottom w:val="0"/>
          <w:divBdr>
            <w:top w:val="none" w:sz="0" w:space="0" w:color="auto"/>
            <w:left w:val="none" w:sz="0" w:space="0" w:color="auto"/>
            <w:bottom w:val="none" w:sz="0" w:space="0" w:color="auto"/>
            <w:right w:val="none" w:sz="0" w:space="0" w:color="auto"/>
          </w:divBdr>
          <w:divsChild>
            <w:div w:id="937173290">
              <w:marLeft w:val="0"/>
              <w:marRight w:val="0"/>
              <w:marTop w:val="0"/>
              <w:marBottom w:val="0"/>
              <w:divBdr>
                <w:top w:val="none" w:sz="0" w:space="0" w:color="auto"/>
                <w:left w:val="none" w:sz="0" w:space="0" w:color="auto"/>
                <w:bottom w:val="none" w:sz="0" w:space="0" w:color="auto"/>
                <w:right w:val="none" w:sz="0" w:space="0" w:color="auto"/>
              </w:divBdr>
              <w:divsChild>
                <w:div w:id="105807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055452">
      <w:bodyDiv w:val="1"/>
      <w:marLeft w:val="0"/>
      <w:marRight w:val="0"/>
      <w:marTop w:val="0"/>
      <w:marBottom w:val="0"/>
      <w:divBdr>
        <w:top w:val="none" w:sz="0" w:space="0" w:color="auto"/>
        <w:left w:val="none" w:sz="0" w:space="0" w:color="auto"/>
        <w:bottom w:val="none" w:sz="0" w:space="0" w:color="auto"/>
        <w:right w:val="none" w:sz="0" w:space="0" w:color="auto"/>
      </w:divBdr>
    </w:div>
    <w:div w:id="1134324814">
      <w:bodyDiv w:val="1"/>
      <w:marLeft w:val="0"/>
      <w:marRight w:val="0"/>
      <w:marTop w:val="0"/>
      <w:marBottom w:val="0"/>
      <w:divBdr>
        <w:top w:val="none" w:sz="0" w:space="0" w:color="auto"/>
        <w:left w:val="none" w:sz="0" w:space="0" w:color="auto"/>
        <w:bottom w:val="none" w:sz="0" w:space="0" w:color="auto"/>
        <w:right w:val="none" w:sz="0" w:space="0" w:color="auto"/>
      </w:divBdr>
    </w:div>
    <w:div w:id="1135221911">
      <w:bodyDiv w:val="1"/>
      <w:marLeft w:val="0"/>
      <w:marRight w:val="0"/>
      <w:marTop w:val="0"/>
      <w:marBottom w:val="0"/>
      <w:divBdr>
        <w:top w:val="none" w:sz="0" w:space="0" w:color="auto"/>
        <w:left w:val="none" w:sz="0" w:space="0" w:color="auto"/>
        <w:bottom w:val="none" w:sz="0" w:space="0" w:color="auto"/>
        <w:right w:val="none" w:sz="0" w:space="0" w:color="auto"/>
      </w:divBdr>
    </w:div>
    <w:div w:id="1135561988">
      <w:bodyDiv w:val="1"/>
      <w:marLeft w:val="0"/>
      <w:marRight w:val="0"/>
      <w:marTop w:val="0"/>
      <w:marBottom w:val="0"/>
      <w:divBdr>
        <w:top w:val="none" w:sz="0" w:space="0" w:color="auto"/>
        <w:left w:val="none" w:sz="0" w:space="0" w:color="auto"/>
        <w:bottom w:val="none" w:sz="0" w:space="0" w:color="auto"/>
        <w:right w:val="none" w:sz="0" w:space="0" w:color="auto"/>
      </w:divBdr>
    </w:div>
    <w:div w:id="1136293763">
      <w:bodyDiv w:val="1"/>
      <w:marLeft w:val="0"/>
      <w:marRight w:val="0"/>
      <w:marTop w:val="0"/>
      <w:marBottom w:val="0"/>
      <w:divBdr>
        <w:top w:val="none" w:sz="0" w:space="0" w:color="auto"/>
        <w:left w:val="none" w:sz="0" w:space="0" w:color="auto"/>
        <w:bottom w:val="none" w:sz="0" w:space="0" w:color="auto"/>
        <w:right w:val="none" w:sz="0" w:space="0" w:color="auto"/>
      </w:divBdr>
    </w:div>
    <w:div w:id="1136948028">
      <w:bodyDiv w:val="1"/>
      <w:marLeft w:val="0"/>
      <w:marRight w:val="0"/>
      <w:marTop w:val="0"/>
      <w:marBottom w:val="0"/>
      <w:divBdr>
        <w:top w:val="none" w:sz="0" w:space="0" w:color="auto"/>
        <w:left w:val="none" w:sz="0" w:space="0" w:color="auto"/>
        <w:bottom w:val="none" w:sz="0" w:space="0" w:color="auto"/>
        <w:right w:val="none" w:sz="0" w:space="0" w:color="auto"/>
      </w:divBdr>
    </w:div>
    <w:div w:id="1137409138">
      <w:bodyDiv w:val="1"/>
      <w:marLeft w:val="0"/>
      <w:marRight w:val="0"/>
      <w:marTop w:val="0"/>
      <w:marBottom w:val="0"/>
      <w:divBdr>
        <w:top w:val="none" w:sz="0" w:space="0" w:color="auto"/>
        <w:left w:val="none" w:sz="0" w:space="0" w:color="auto"/>
        <w:bottom w:val="none" w:sz="0" w:space="0" w:color="auto"/>
        <w:right w:val="none" w:sz="0" w:space="0" w:color="auto"/>
      </w:divBdr>
    </w:div>
    <w:div w:id="1137575128">
      <w:bodyDiv w:val="1"/>
      <w:marLeft w:val="0"/>
      <w:marRight w:val="0"/>
      <w:marTop w:val="0"/>
      <w:marBottom w:val="0"/>
      <w:divBdr>
        <w:top w:val="none" w:sz="0" w:space="0" w:color="auto"/>
        <w:left w:val="none" w:sz="0" w:space="0" w:color="auto"/>
        <w:bottom w:val="none" w:sz="0" w:space="0" w:color="auto"/>
        <w:right w:val="none" w:sz="0" w:space="0" w:color="auto"/>
      </w:divBdr>
    </w:div>
    <w:div w:id="1137576232">
      <w:bodyDiv w:val="1"/>
      <w:marLeft w:val="0"/>
      <w:marRight w:val="0"/>
      <w:marTop w:val="0"/>
      <w:marBottom w:val="0"/>
      <w:divBdr>
        <w:top w:val="none" w:sz="0" w:space="0" w:color="auto"/>
        <w:left w:val="none" w:sz="0" w:space="0" w:color="auto"/>
        <w:bottom w:val="none" w:sz="0" w:space="0" w:color="auto"/>
        <w:right w:val="none" w:sz="0" w:space="0" w:color="auto"/>
      </w:divBdr>
    </w:div>
    <w:div w:id="1138298635">
      <w:bodyDiv w:val="1"/>
      <w:marLeft w:val="0"/>
      <w:marRight w:val="0"/>
      <w:marTop w:val="0"/>
      <w:marBottom w:val="0"/>
      <w:divBdr>
        <w:top w:val="none" w:sz="0" w:space="0" w:color="auto"/>
        <w:left w:val="none" w:sz="0" w:space="0" w:color="auto"/>
        <w:bottom w:val="none" w:sz="0" w:space="0" w:color="auto"/>
        <w:right w:val="none" w:sz="0" w:space="0" w:color="auto"/>
      </w:divBdr>
    </w:div>
    <w:div w:id="1138913686">
      <w:bodyDiv w:val="1"/>
      <w:marLeft w:val="0"/>
      <w:marRight w:val="0"/>
      <w:marTop w:val="0"/>
      <w:marBottom w:val="0"/>
      <w:divBdr>
        <w:top w:val="none" w:sz="0" w:space="0" w:color="auto"/>
        <w:left w:val="none" w:sz="0" w:space="0" w:color="auto"/>
        <w:bottom w:val="none" w:sz="0" w:space="0" w:color="auto"/>
        <w:right w:val="none" w:sz="0" w:space="0" w:color="auto"/>
      </w:divBdr>
    </w:div>
    <w:div w:id="1138953251">
      <w:bodyDiv w:val="1"/>
      <w:marLeft w:val="0"/>
      <w:marRight w:val="0"/>
      <w:marTop w:val="0"/>
      <w:marBottom w:val="0"/>
      <w:divBdr>
        <w:top w:val="none" w:sz="0" w:space="0" w:color="auto"/>
        <w:left w:val="none" w:sz="0" w:space="0" w:color="auto"/>
        <w:bottom w:val="none" w:sz="0" w:space="0" w:color="auto"/>
        <w:right w:val="none" w:sz="0" w:space="0" w:color="auto"/>
      </w:divBdr>
    </w:div>
    <w:div w:id="1139148635">
      <w:bodyDiv w:val="1"/>
      <w:marLeft w:val="0"/>
      <w:marRight w:val="0"/>
      <w:marTop w:val="0"/>
      <w:marBottom w:val="0"/>
      <w:divBdr>
        <w:top w:val="none" w:sz="0" w:space="0" w:color="auto"/>
        <w:left w:val="none" w:sz="0" w:space="0" w:color="auto"/>
        <w:bottom w:val="none" w:sz="0" w:space="0" w:color="auto"/>
        <w:right w:val="none" w:sz="0" w:space="0" w:color="auto"/>
      </w:divBdr>
    </w:div>
    <w:div w:id="1139229601">
      <w:bodyDiv w:val="1"/>
      <w:marLeft w:val="0"/>
      <w:marRight w:val="0"/>
      <w:marTop w:val="0"/>
      <w:marBottom w:val="0"/>
      <w:divBdr>
        <w:top w:val="none" w:sz="0" w:space="0" w:color="auto"/>
        <w:left w:val="none" w:sz="0" w:space="0" w:color="auto"/>
        <w:bottom w:val="none" w:sz="0" w:space="0" w:color="auto"/>
        <w:right w:val="none" w:sz="0" w:space="0" w:color="auto"/>
      </w:divBdr>
    </w:div>
    <w:div w:id="1140683753">
      <w:bodyDiv w:val="1"/>
      <w:marLeft w:val="0"/>
      <w:marRight w:val="0"/>
      <w:marTop w:val="0"/>
      <w:marBottom w:val="0"/>
      <w:divBdr>
        <w:top w:val="none" w:sz="0" w:space="0" w:color="auto"/>
        <w:left w:val="none" w:sz="0" w:space="0" w:color="auto"/>
        <w:bottom w:val="none" w:sz="0" w:space="0" w:color="auto"/>
        <w:right w:val="none" w:sz="0" w:space="0" w:color="auto"/>
      </w:divBdr>
    </w:div>
    <w:div w:id="1140879098">
      <w:bodyDiv w:val="1"/>
      <w:marLeft w:val="0"/>
      <w:marRight w:val="0"/>
      <w:marTop w:val="0"/>
      <w:marBottom w:val="0"/>
      <w:divBdr>
        <w:top w:val="none" w:sz="0" w:space="0" w:color="auto"/>
        <w:left w:val="none" w:sz="0" w:space="0" w:color="auto"/>
        <w:bottom w:val="none" w:sz="0" w:space="0" w:color="auto"/>
        <w:right w:val="none" w:sz="0" w:space="0" w:color="auto"/>
      </w:divBdr>
    </w:div>
    <w:div w:id="1140919405">
      <w:bodyDiv w:val="1"/>
      <w:marLeft w:val="0"/>
      <w:marRight w:val="0"/>
      <w:marTop w:val="0"/>
      <w:marBottom w:val="0"/>
      <w:divBdr>
        <w:top w:val="none" w:sz="0" w:space="0" w:color="auto"/>
        <w:left w:val="none" w:sz="0" w:space="0" w:color="auto"/>
        <w:bottom w:val="none" w:sz="0" w:space="0" w:color="auto"/>
        <w:right w:val="none" w:sz="0" w:space="0" w:color="auto"/>
      </w:divBdr>
    </w:div>
    <w:div w:id="1140924079">
      <w:bodyDiv w:val="1"/>
      <w:marLeft w:val="0"/>
      <w:marRight w:val="0"/>
      <w:marTop w:val="0"/>
      <w:marBottom w:val="0"/>
      <w:divBdr>
        <w:top w:val="none" w:sz="0" w:space="0" w:color="auto"/>
        <w:left w:val="none" w:sz="0" w:space="0" w:color="auto"/>
        <w:bottom w:val="none" w:sz="0" w:space="0" w:color="auto"/>
        <w:right w:val="none" w:sz="0" w:space="0" w:color="auto"/>
      </w:divBdr>
    </w:div>
    <w:div w:id="1141456710">
      <w:bodyDiv w:val="1"/>
      <w:marLeft w:val="0"/>
      <w:marRight w:val="0"/>
      <w:marTop w:val="0"/>
      <w:marBottom w:val="0"/>
      <w:divBdr>
        <w:top w:val="none" w:sz="0" w:space="0" w:color="auto"/>
        <w:left w:val="none" w:sz="0" w:space="0" w:color="auto"/>
        <w:bottom w:val="none" w:sz="0" w:space="0" w:color="auto"/>
        <w:right w:val="none" w:sz="0" w:space="0" w:color="auto"/>
      </w:divBdr>
    </w:div>
    <w:div w:id="1141465636">
      <w:bodyDiv w:val="1"/>
      <w:marLeft w:val="0"/>
      <w:marRight w:val="0"/>
      <w:marTop w:val="0"/>
      <w:marBottom w:val="0"/>
      <w:divBdr>
        <w:top w:val="none" w:sz="0" w:space="0" w:color="auto"/>
        <w:left w:val="none" w:sz="0" w:space="0" w:color="auto"/>
        <w:bottom w:val="none" w:sz="0" w:space="0" w:color="auto"/>
        <w:right w:val="none" w:sz="0" w:space="0" w:color="auto"/>
      </w:divBdr>
    </w:div>
    <w:div w:id="1141535328">
      <w:bodyDiv w:val="1"/>
      <w:marLeft w:val="0"/>
      <w:marRight w:val="0"/>
      <w:marTop w:val="0"/>
      <w:marBottom w:val="0"/>
      <w:divBdr>
        <w:top w:val="none" w:sz="0" w:space="0" w:color="auto"/>
        <w:left w:val="none" w:sz="0" w:space="0" w:color="auto"/>
        <w:bottom w:val="none" w:sz="0" w:space="0" w:color="auto"/>
        <w:right w:val="none" w:sz="0" w:space="0" w:color="auto"/>
      </w:divBdr>
    </w:div>
    <w:div w:id="1141965810">
      <w:bodyDiv w:val="1"/>
      <w:marLeft w:val="0"/>
      <w:marRight w:val="0"/>
      <w:marTop w:val="0"/>
      <w:marBottom w:val="0"/>
      <w:divBdr>
        <w:top w:val="none" w:sz="0" w:space="0" w:color="auto"/>
        <w:left w:val="none" w:sz="0" w:space="0" w:color="auto"/>
        <w:bottom w:val="none" w:sz="0" w:space="0" w:color="auto"/>
        <w:right w:val="none" w:sz="0" w:space="0" w:color="auto"/>
      </w:divBdr>
    </w:div>
    <w:div w:id="1142192223">
      <w:bodyDiv w:val="1"/>
      <w:marLeft w:val="0"/>
      <w:marRight w:val="0"/>
      <w:marTop w:val="0"/>
      <w:marBottom w:val="0"/>
      <w:divBdr>
        <w:top w:val="none" w:sz="0" w:space="0" w:color="auto"/>
        <w:left w:val="none" w:sz="0" w:space="0" w:color="auto"/>
        <w:bottom w:val="none" w:sz="0" w:space="0" w:color="auto"/>
        <w:right w:val="none" w:sz="0" w:space="0" w:color="auto"/>
      </w:divBdr>
    </w:div>
    <w:div w:id="1142625057">
      <w:bodyDiv w:val="1"/>
      <w:marLeft w:val="0"/>
      <w:marRight w:val="0"/>
      <w:marTop w:val="0"/>
      <w:marBottom w:val="0"/>
      <w:divBdr>
        <w:top w:val="none" w:sz="0" w:space="0" w:color="auto"/>
        <w:left w:val="none" w:sz="0" w:space="0" w:color="auto"/>
        <w:bottom w:val="none" w:sz="0" w:space="0" w:color="auto"/>
        <w:right w:val="none" w:sz="0" w:space="0" w:color="auto"/>
      </w:divBdr>
    </w:div>
    <w:div w:id="1143082761">
      <w:bodyDiv w:val="1"/>
      <w:marLeft w:val="0"/>
      <w:marRight w:val="0"/>
      <w:marTop w:val="0"/>
      <w:marBottom w:val="0"/>
      <w:divBdr>
        <w:top w:val="none" w:sz="0" w:space="0" w:color="auto"/>
        <w:left w:val="none" w:sz="0" w:space="0" w:color="auto"/>
        <w:bottom w:val="none" w:sz="0" w:space="0" w:color="auto"/>
        <w:right w:val="none" w:sz="0" w:space="0" w:color="auto"/>
      </w:divBdr>
    </w:div>
    <w:div w:id="1143230463">
      <w:bodyDiv w:val="1"/>
      <w:marLeft w:val="0"/>
      <w:marRight w:val="0"/>
      <w:marTop w:val="0"/>
      <w:marBottom w:val="0"/>
      <w:divBdr>
        <w:top w:val="none" w:sz="0" w:space="0" w:color="auto"/>
        <w:left w:val="none" w:sz="0" w:space="0" w:color="auto"/>
        <w:bottom w:val="none" w:sz="0" w:space="0" w:color="auto"/>
        <w:right w:val="none" w:sz="0" w:space="0" w:color="auto"/>
      </w:divBdr>
    </w:div>
    <w:div w:id="1143498674">
      <w:bodyDiv w:val="1"/>
      <w:marLeft w:val="0"/>
      <w:marRight w:val="0"/>
      <w:marTop w:val="0"/>
      <w:marBottom w:val="0"/>
      <w:divBdr>
        <w:top w:val="none" w:sz="0" w:space="0" w:color="auto"/>
        <w:left w:val="none" w:sz="0" w:space="0" w:color="auto"/>
        <w:bottom w:val="none" w:sz="0" w:space="0" w:color="auto"/>
        <w:right w:val="none" w:sz="0" w:space="0" w:color="auto"/>
      </w:divBdr>
    </w:div>
    <w:div w:id="1143742176">
      <w:bodyDiv w:val="1"/>
      <w:marLeft w:val="0"/>
      <w:marRight w:val="0"/>
      <w:marTop w:val="0"/>
      <w:marBottom w:val="0"/>
      <w:divBdr>
        <w:top w:val="none" w:sz="0" w:space="0" w:color="auto"/>
        <w:left w:val="none" w:sz="0" w:space="0" w:color="auto"/>
        <w:bottom w:val="none" w:sz="0" w:space="0" w:color="auto"/>
        <w:right w:val="none" w:sz="0" w:space="0" w:color="auto"/>
      </w:divBdr>
    </w:div>
    <w:div w:id="1144005400">
      <w:bodyDiv w:val="1"/>
      <w:marLeft w:val="0"/>
      <w:marRight w:val="0"/>
      <w:marTop w:val="0"/>
      <w:marBottom w:val="0"/>
      <w:divBdr>
        <w:top w:val="none" w:sz="0" w:space="0" w:color="auto"/>
        <w:left w:val="none" w:sz="0" w:space="0" w:color="auto"/>
        <w:bottom w:val="none" w:sz="0" w:space="0" w:color="auto"/>
        <w:right w:val="none" w:sz="0" w:space="0" w:color="auto"/>
      </w:divBdr>
    </w:div>
    <w:div w:id="1144351249">
      <w:bodyDiv w:val="1"/>
      <w:marLeft w:val="0"/>
      <w:marRight w:val="0"/>
      <w:marTop w:val="0"/>
      <w:marBottom w:val="0"/>
      <w:divBdr>
        <w:top w:val="none" w:sz="0" w:space="0" w:color="auto"/>
        <w:left w:val="none" w:sz="0" w:space="0" w:color="auto"/>
        <w:bottom w:val="none" w:sz="0" w:space="0" w:color="auto"/>
        <w:right w:val="none" w:sz="0" w:space="0" w:color="auto"/>
      </w:divBdr>
    </w:div>
    <w:div w:id="1144391363">
      <w:bodyDiv w:val="1"/>
      <w:marLeft w:val="0"/>
      <w:marRight w:val="0"/>
      <w:marTop w:val="0"/>
      <w:marBottom w:val="0"/>
      <w:divBdr>
        <w:top w:val="none" w:sz="0" w:space="0" w:color="auto"/>
        <w:left w:val="none" w:sz="0" w:space="0" w:color="auto"/>
        <w:bottom w:val="none" w:sz="0" w:space="0" w:color="auto"/>
        <w:right w:val="none" w:sz="0" w:space="0" w:color="auto"/>
      </w:divBdr>
    </w:div>
    <w:div w:id="1145200665">
      <w:bodyDiv w:val="1"/>
      <w:marLeft w:val="0"/>
      <w:marRight w:val="0"/>
      <w:marTop w:val="0"/>
      <w:marBottom w:val="0"/>
      <w:divBdr>
        <w:top w:val="none" w:sz="0" w:space="0" w:color="auto"/>
        <w:left w:val="none" w:sz="0" w:space="0" w:color="auto"/>
        <w:bottom w:val="none" w:sz="0" w:space="0" w:color="auto"/>
        <w:right w:val="none" w:sz="0" w:space="0" w:color="auto"/>
      </w:divBdr>
    </w:div>
    <w:div w:id="1145273372">
      <w:bodyDiv w:val="1"/>
      <w:marLeft w:val="0"/>
      <w:marRight w:val="0"/>
      <w:marTop w:val="0"/>
      <w:marBottom w:val="0"/>
      <w:divBdr>
        <w:top w:val="none" w:sz="0" w:space="0" w:color="auto"/>
        <w:left w:val="none" w:sz="0" w:space="0" w:color="auto"/>
        <w:bottom w:val="none" w:sz="0" w:space="0" w:color="auto"/>
        <w:right w:val="none" w:sz="0" w:space="0" w:color="auto"/>
      </w:divBdr>
    </w:div>
    <w:div w:id="1145899601">
      <w:bodyDiv w:val="1"/>
      <w:marLeft w:val="0"/>
      <w:marRight w:val="0"/>
      <w:marTop w:val="0"/>
      <w:marBottom w:val="0"/>
      <w:divBdr>
        <w:top w:val="none" w:sz="0" w:space="0" w:color="auto"/>
        <w:left w:val="none" w:sz="0" w:space="0" w:color="auto"/>
        <w:bottom w:val="none" w:sz="0" w:space="0" w:color="auto"/>
        <w:right w:val="none" w:sz="0" w:space="0" w:color="auto"/>
      </w:divBdr>
    </w:div>
    <w:div w:id="1146508144">
      <w:bodyDiv w:val="1"/>
      <w:marLeft w:val="0"/>
      <w:marRight w:val="0"/>
      <w:marTop w:val="0"/>
      <w:marBottom w:val="0"/>
      <w:divBdr>
        <w:top w:val="none" w:sz="0" w:space="0" w:color="auto"/>
        <w:left w:val="none" w:sz="0" w:space="0" w:color="auto"/>
        <w:bottom w:val="none" w:sz="0" w:space="0" w:color="auto"/>
        <w:right w:val="none" w:sz="0" w:space="0" w:color="auto"/>
      </w:divBdr>
    </w:div>
    <w:div w:id="1147631302">
      <w:bodyDiv w:val="1"/>
      <w:marLeft w:val="0"/>
      <w:marRight w:val="0"/>
      <w:marTop w:val="0"/>
      <w:marBottom w:val="0"/>
      <w:divBdr>
        <w:top w:val="none" w:sz="0" w:space="0" w:color="auto"/>
        <w:left w:val="none" w:sz="0" w:space="0" w:color="auto"/>
        <w:bottom w:val="none" w:sz="0" w:space="0" w:color="auto"/>
        <w:right w:val="none" w:sz="0" w:space="0" w:color="auto"/>
      </w:divBdr>
    </w:div>
    <w:div w:id="1149516468">
      <w:bodyDiv w:val="1"/>
      <w:marLeft w:val="0"/>
      <w:marRight w:val="0"/>
      <w:marTop w:val="0"/>
      <w:marBottom w:val="0"/>
      <w:divBdr>
        <w:top w:val="none" w:sz="0" w:space="0" w:color="auto"/>
        <w:left w:val="none" w:sz="0" w:space="0" w:color="auto"/>
        <w:bottom w:val="none" w:sz="0" w:space="0" w:color="auto"/>
        <w:right w:val="none" w:sz="0" w:space="0" w:color="auto"/>
      </w:divBdr>
    </w:div>
    <w:div w:id="1150177439">
      <w:bodyDiv w:val="1"/>
      <w:marLeft w:val="0"/>
      <w:marRight w:val="0"/>
      <w:marTop w:val="0"/>
      <w:marBottom w:val="0"/>
      <w:divBdr>
        <w:top w:val="none" w:sz="0" w:space="0" w:color="auto"/>
        <w:left w:val="none" w:sz="0" w:space="0" w:color="auto"/>
        <w:bottom w:val="none" w:sz="0" w:space="0" w:color="auto"/>
        <w:right w:val="none" w:sz="0" w:space="0" w:color="auto"/>
      </w:divBdr>
    </w:div>
    <w:div w:id="1150437492">
      <w:bodyDiv w:val="1"/>
      <w:marLeft w:val="0"/>
      <w:marRight w:val="0"/>
      <w:marTop w:val="0"/>
      <w:marBottom w:val="0"/>
      <w:divBdr>
        <w:top w:val="none" w:sz="0" w:space="0" w:color="auto"/>
        <w:left w:val="none" w:sz="0" w:space="0" w:color="auto"/>
        <w:bottom w:val="none" w:sz="0" w:space="0" w:color="auto"/>
        <w:right w:val="none" w:sz="0" w:space="0" w:color="auto"/>
      </w:divBdr>
    </w:div>
    <w:div w:id="1150632565">
      <w:bodyDiv w:val="1"/>
      <w:marLeft w:val="0"/>
      <w:marRight w:val="0"/>
      <w:marTop w:val="0"/>
      <w:marBottom w:val="0"/>
      <w:divBdr>
        <w:top w:val="none" w:sz="0" w:space="0" w:color="auto"/>
        <w:left w:val="none" w:sz="0" w:space="0" w:color="auto"/>
        <w:bottom w:val="none" w:sz="0" w:space="0" w:color="auto"/>
        <w:right w:val="none" w:sz="0" w:space="0" w:color="auto"/>
      </w:divBdr>
    </w:div>
    <w:div w:id="1150681180">
      <w:bodyDiv w:val="1"/>
      <w:marLeft w:val="0"/>
      <w:marRight w:val="0"/>
      <w:marTop w:val="0"/>
      <w:marBottom w:val="0"/>
      <w:divBdr>
        <w:top w:val="none" w:sz="0" w:space="0" w:color="auto"/>
        <w:left w:val="none" w:sz="0" w:space="0" w:color="auto"/>
        <w:bottom w:val="none" w:sz="0" w:space="0" w:color="auto"/>
        <w:right w:val="none" w:sz="0" w:space="0" w:color="auto"/>
      </w:divBdr>
    </w:div>
    <w:div w:id="1150831958">
      <w:bodyDiv w:val="1"/>
      <w:marLeft w:val="0"/>
      <w:marRight w:val="0"/>
      <w:marTop w:val="0"/>
      <w:marBottom w:val="0"/>
      <w:divBdr>
        <w:top w:val="none" w:sz="0" w:space="0" w:color="auto"/>
        <w:left w:val="none" w:sz="0" w:space="0" w:color="auto"/>
        <w:bottom w:val="none" w:sz="0" w:space="0" w:color="auto"/>
        <w:right w:val="none" w:sz="0" w:space="0" w:color="auto"/>
      </w:divBdr>
    </w:div>
    <w:div w:id="1150900902">
      <w:bodyDiv w:val="1"/>
      <w:marLeft w:val="0"/>
      <w:marRight w:val="0"/>
      <w:marTop w:val="0"/>
      <w:marBottom w:val="0"/>
      <w:divBdr>
        <w:top w:val="none" w:sz="0" w:space="0" w:color="auto"/>
        <w:left w:val="none" w:sz="0" w:space="0" w:color="auto"/>
        <w:bottom w:val="none" w:sz="0" w:space="0" w:color="auto"/>
        <w:right w:val="none" w:sz="0" w:space="0" w:color="auto"/>
      </w:divBdr>
    </w:div>
    <w:div w:id="1150943288">
      <w:bodyDiv w:val="1"/>
      <w:marLeft w:val="0"/>
      <w:marRight w:val="0"/>
      <w:marTop w:val="0"/>
      <w:marBottom w:val="0"/>
      <w:divBdr>
        <w:top w:val="none" w:sz="0" w:space="0" w:color="auto"/>
        <w:left w:val="none" w:sz="0" w:space="0" w:color="auto"/>
        <w:bottom w:val="none" w:sz="0" w:space="0" w:color="auto"/>
        <w:right w:val="none" w:sz="0" w:space="0" w:color="auto"/>
      </w:divBdr>
    </w:div>
    <w:div w:id="1150943761">
      <w:bodyDiv w:val="1"/>
      <w:marLeft w:val="0"/>
      <w:marRight w:val="0"/>
      <w:marTop w:val="0"/>
      <w:marBottom w:val="0"/>
      <w:divBdr>
        <w:top w:val="none" w:sz="0" w:space="0" w:color="auto"/>
        <w:left w:val="none" w:sz="0" w:space="0" w:color="auto"/>
        <w:bottom w:val="none" w:sz="0" w:space="0" w:color="auto"/>
        <w:right w:val="none" w:sz="0" w:space="0" w:color="auto"/>
      </w:divBdr>
    </w:div>
    <w:div w:id="1151366247">
      <w:bodyDiv w:val="1"/>
      <w:marLeft w:val="0"/>
      <w:marRight w:val="0"/>
      <w:marTop w:val="0"/>
      <w:marBottom w:val="0"/>
      <w:divBdr>
        <w:top w:val="none" w:sz="0" w:space="0" w:color="auto"/>
        <w:left w:val="none" w:sz="0" w:space="0" w:color="auto"/>
        <w:bottom w:val="none" w:sz="0" w:space="0" w:color="auto"/>
        <w:right w:val="none" w:sz="0" w:space="0" w:color="auto"/>
      </w:divBdr>
    </w:div>
    <w:div w:id="1151486776">
      <w:bodyDiv w:val="1"/>
      <w:marLeft w:val="0"/>
      <w:marRight w:val="0"/>
      <w:marTop w:val="0"/>
      <w:marBottom w:val="0"/>
      <w:divBdr>
        <w:top w:val="none" w:sz="0" w:space="0" w:color="auto"/>
        <w:left w:val="none" w:sz="0" w:space="0" w:color="auto"/>
        <w:bottom w:val="none" w:sz="0" w:space="0" w:color="auto"/>
        <w:right w:val="none" w:sz="0" w:space="0" w:color="auto"/>
      </w:divBdr>
    </w:div>
    <w:div w:id="1151949680">
      <w:bodyDiv w:val="1"/>
      <w:marLeft w:val="0"/>
      <w:marRight w:val="0"/>
      <w:marTop w:val="0"/>
      <w:marBottom w:val="0"/>
      <w:divBdr>
        <w:top w:val="none" w:sz="0" w:space="0" w:color="auto"/>
        <w:left w:val="none" w:sz="0" w:space="0" w:color="auto"/>
        <w:bottom w:val="none" w:sz="0" w:space="0" w:color="auto"/>
        <w:right w:val="none" w:sz="0" w:space="0" w:color="auto"/>
      </w:divBdr>
    </w:div>
    <w:div w:id="1152524897">
      <w:bodyDiv w:val="1"/>
      <w:marLeft w:val="0"/>
      <w:marRight w:val="0"/>
      <w:marTop w:val="0"/>
      <w:marBottom w:val="0"/>
      <w:divBdr>
        <w:top w:val="none" w:sz="0" w:space="0" w:color="auto"/>
        <w:left w:val="none" w:sz="0" w:space="0" w:color="auto"/>
        <w:bottom w:val="none" w:sz="0" w:space="0" w:color="auto"/>
        <w:right w:val="none" w:sz="0" w:space="0" w:color="auto"/>
      </w:divBdr>
    </w:div>
    <w:div w:id="1152720256">
      <w:bodyDiv w:val="1"/>
      <w:marLeft w:val="0"/>
      <w:marRight w:val="0"/>
      <w:marTop w:val="0"/>
      <w:marBottom w:val="0"/>
      <w:divBdr>
        <w:top w:val="none" w:sz="0" w:space="0" w:color="auto"/>
        <w:left w:val="none" w:sz="0" w:space="0" w:color="auto"/>
        <w:bottom w:val="none" w:sz="0" w:space="0" w:color="auto"/>
        <w:right w:val="none" w:sz="0" w:space="0" w:color="auto"/>
      </w:divBdr>
    </w:div>
    <w:div w:id="1153570313">
      <w:bodyDiv w:val="1"/>
      <w:marLeft w:val="0"/>
      <w:marRight w:val="0"/>
      <w:marTop w:val="0"/>
      <w:marBottom w:val="0"/>
      <w:divBdr>
        <w:top w:val="none" w:sz="0" w:space="0" w:color="auto"/>
        <w:left w:val="none" w:sz="0" w:space="0" w:color="auto"/>
        <w:bottom w:val="none" w:sz="0" w:space="0" w:color="auto"/>
        <w:right w:val="none" w:sz="0" w:space="0" w:color="auto"/>
      </w:divBdr>
    </w:div>
    <w:div w:id="1154447620">
      <w:bodyDiv w:val="1"/>
      <w:marLeft w:val="0"/>
      <w:marRight w:val="0"/>
      <w:marTop w:val="0"/>
      <w:marBottom w:val="0"/>
      <w:divBdr>
        <w:top w:val="none" w:sz="0" w:space="0" w:color="auto"/>
        <w:left w:val="none" w:sz="0" w:space="0" w:color="auto"/>
        <w:bottom w:val="none" w:sz="0" w:space="0" w:color="auto"/>
        <w:right w:val="none" w:sz="0" w:space="0" w:color="auto"/>
      </w:divBdr>
    </w:div>
    <w:div w:id="1154486352">
      <w:bodyDiv w:val="1"/>
      <w:marLeft w:val="0"/>
      <w:marRight w:val="0"/>
      <w:marTop w:val="0"/>
      <w:marBottom w:val="0"/>
      <w:divBdr>
        <w:top w:val="none" w:sz="0" w:space="0" w:color="auto"/>
        <w:left w:val="none" w:sz="0" w:space="0" w:color="auto"/>
        <w:bottom w:val="none" w:sz="0" w:space="0" w:color="auto"/>
        <w:right w:val="none" w:sz="0" w:space="0" w:color="auto"/>
      </w:divBdr>
    </w:div>
    <w:div w:id="1154879582">
      <w:bodyDiv w:val="1"/>
      <w:marLeft w:val="0"/>
      <w:marRight w:val="0"/>
      <w:marTop w:val="0"/>
      <w:marBottom w:val="0"/>
      <w:divBdr>
        <w:top w:val="none" w:sz="0" w:space="0" w:color="auto"/>
        <w:left w:val="none" w:sz="0" w:space="0" w:color="auto"/>
        <w:bottom w:val="none" w:sz="0" w:space="0" w:color="auto"/>
        <w:right w:val="none" w:sz="0" w:space="0" w:color="auto"/>
      </w:divBdr>
    </w:div>
    <w:div w:id="1155490969">
      <w:bodyDiv w:val="1"/>
      <w:marLeft w:val="0"/>
      <w:marRight w:val="0"/>
      <w:marTop w:val="0"/>
      <w:marBottom w:val="0"/>
      <w:divBdr>
        <w:top w:val="none" w:sz="0" w:space="0" w:color="auto"/>
        <w:left w:val="none" w:sz="0" w:space="0" w:color="auto"/>
        <w:bottom w:val="none" w:sz="0" w:space="0" w:color="auto"/>
        <w:right w:val="none" w:sz="0" w:space="0" w:color="auto"/>
      </w:divBdr>
    </w:div>
    <w:div w:id="1155561574">
      <w:bodyDiv w:val="1"/>
      <w:marLeft w:val="0"/>
      <w:marRight w:val="0"/>
      <w:marTop w:val="0"/>
      <w:marBottom w:val="0"/>
      <w:divBdr>
        <w:top w:val="none" w:sz="0" w:space="0" w:color="auto"/>
        <w:left w:val="none" w:sz="0" w:space="0" w:color="auto"/>
        <w:bottom w:val="none" w:sz="0" w:space="0" w:color="auto"/>
        <w:right w:val="none" w:sz="0" w:space="0" w:color="auto"/>
      </w:divBdr>
    </w:div>
    <w:div w:id="1155606568">
      <w:bodyDiv w:val="1"/>
      <w:marLeft w:val="0"/>
      <w:marRight w:val="0"/>
      <w:marTop w:val="0"/>
      <w:marBottom w:val="0"/>
      <w:divBdr>
        <w:top w:val="none" w:sz="0" w:space="0" w:color="auto"/>
        <w:left w:val="none" w:sz="0" w:space="0" w:color="auto"/>
        <w:bottom w:val="none" w:sz="0" w:space="0" w:color="auto"/>
        <w:right w:val="none" w:sz="0" w:space="0" w:color="auto"/>
      </w:divBdr>
    </w:div>
    <w:div w:id="1155990427">
      <w:bodyDiv w:val="1"/>
      <w:marLeft w:val="0"/>
      <w:marRight w:val="0"/>
      <w:marTop w:val="0"/>
      <w:marBottom w:val="0"/>
      <w:divBdr>
        <w:top w:val="none" w:sz="0" w:space="0" w:color="auto"/>
        <w:left w:val="none" w:sz="0" w:space="0" w:color="auto"/>
        <w:bottom w:val="none" w:sz="0" w:space="0" w:color="auto"/>
        <w:right w:val="none" w:sz="0" w:space="0" w:color="auto"/>
      </w:divBdr>
    </w:div>
    <w:div w:id="1156190117">
      <w:bodyDiv w:val="1"/>
      <w:marLeft w:val="0"/>
      <w:marRight w:val="0"/>
      <w:marTop w:val="0"/>
      <w:marBottom w:val="0"/>
      <w:divBdr>
        <w:top w:val="none" w:sz="0" w:space="0" w:color="auto"/>
        <w:left w:val="none" w:sz="0" w:space="0" w:color="auto"/>
        <w:bottom w:val="none" w:sz="0" w:space="0" w:color="auto"/>
        <w:right w:val="none" w:sz="0" w:space="0" w:color="auto"/>
      </w:divBdr>
    </w:div>
    <w:div w:id="1156536951">
      <w:bodyDiv w:val="1"/>
      <w:marLeft w:val="0"/>
      <w:marRight w:val="0"/>
      <w:marTop w:val="0"/>
      <w:marBottom w:val="0"/>
      <w:divBdr>
        <w:top w:val="none" w:sz="0" w:space="0" w:color="auto"/>
        <w:left w:val="none" w:sz="0" w:space="0" w:color="auto"/>
        <w:bottom w:val="none" w:sz="0" w:space="0" w:color="auto"/>
        <w:right w:val="none" w:sz="0" w:space="0" w:color="auto"/>
      </w:divBdr>
    </w:div>
    <w:div w:id="1156721706">
      <w:bodyDiv w:val="1"/>
      <w:marLeft w:val="0"/>
      <w:marRight w:val="0"/>
      <w:marTop w:val="0"/>
      <w:marBottom w:val="0"/>
      <w:divBdr>
        <w:top w:val="none" w:sz="0" w:space="0" w:color="auto"/>
        <w:left w:val="none" w:sz="0" w:space="0" w:color="auto"/>
        <w:bottom w:val="none" w:sz="0" w:space="0" w:color="auto"/>
        <w:right w:val="none" w:sz="0" w:space="0" w:color="auto"/>
      </w:divBdr>
    </w:div>
    <w:div w:id="1157381472">
      <w:bodyDiv w:val="1"/>
      <w:marLeft w:val="0"/>
      <w:marRight w:val="0"/>
      <w:marTop w:val="0"/>
      <w:marBottom w:val="0"/>
      <w:divBdr>
        <w:top w:val="none" w:sz="0" w:space="0" w:color="auto"/>
        <w:left w:val="none" w:sz="0" w:space="0" w:color="auto"/>
        <w:bottom w:val="none" w:sz="0" w:space="0" w:color="auto"/>
        <w:right w:val="none" w:sz="0" w:space="0" w:color="auto"/>
      </w:divBdr>
    </w:div>
    <w:div w:id="1157652984">
      <w:bodyDiv w:val="1"/>
      <w:marLeft w:val="0"/>
      <w:marRight w:val="0"/>
      <w:marTop w:val="0"/>
      <w:marBottom w:val="0"/>
      <w:divBdr>
        <w:top w:val="none" w:sz="0" w:space="0" w:color="auto"/>
        <w:left w:val="none" w:sz="0" w:space="0" w:color="auto"/>
        <w:bottom w:val="none" w:sz="0" w:space="0" w:color="auto"/>
        <w:right w:val="none" w:sz="0" w:space="0" w:color="auto"/>
      </w:divBdr>
    </w:div>
    <w:div w:id="1160274766">
      <w:bodyDiv w:val="1"/>
      <w:marLeft w:val="0"/>
      <w:marRight w:val="0"/>
      <w:marTop w:val="0"/>
      <w:marBottom w:val="0"/>
      <w:divBdr>
        <w:top w:val="none" w:sz="0" w:space="0" w:color="auto"/>
        <w:left w:val="none" w:sz="0" w:space="0" w:color="auto"/>
        <w:bottom w:val="none" w:sz="0" w:space="0" w:color="auto"/>
        <w:right w:val="none" w:sz="0" w:space="0" w:color="auto"/>
      </w:divBdr>
    </w:div>
    <w:div w:id="1160342228">
      <w:bodyDiv w:val="1"/>
      <w:marLeft w:val="0"/>
      <w:marRight w:val="0"/>
      <w:marTop w:val="0"/>
      <w:marBottom w:val="0"/>
      <w:divBdr>
        <w:top w:val="none" w:sz="0" w:space="0" w:color="auto"/>
        <w:left w:val="none" w:sz="0" w:space="0" w:color="auto"/>
        <w:bottom w:val="none" w:sz="0" w:space="0" w:color="auto"/>
        <w:right w:val="none" w:sz="0" w:space="0" w:color="auto"/>
      </w:divBdr>
    </w:div>
    <w:div w:id="1161194264">
      <w:bodyDiv w:val="1"/>
      <w:marLeft w:val="0"/>
      <w:marRight w:val="0"/>
      <w:marTop w:val="0"/>
      <w:marBottom w:val="0"/>
      <w:divBdr>
        <w:top w:val="none" w:sz="0" w:space="0" w:color="auto"/>
        <w:left w:val="none" w:sz="0" w:space="0" w:color="auto"/>
        <w:bottom w:val="none" w:sz="0" w:space="0" w:color="auto"/>
        <w:right w:val="none" w:sz="0" w:space="0" w:color="auto"/>
      </w:divBdr>
    </w:div>
    <w:div w:id="1162156299">
      <w:bodyDiv w:val="1"/>
      <w:marLeft w:val="0"/>
      <w:marRight w:val="0"/>
      <w:marTop w:val="0"/>
      <w:marBottom w:val="0"/>
      <w:divBdr>
        <w:top w:val="none" w:sz="0" w:space="0" w:color="auto"/>
        <w:left w:val="none" w:sz="0" w:space="0" w:color="auto"/>
        <w:bottom w:val="none" w:sz="0" w:space="0" w:color="auto"/>
        <w:right w:val="none" w:sz="0" w:space="0" w:color="auto"/>
      </w:divBdr>
    </w:div>
    <w:div w:id="1162282905">
      <w:bodyDiv w:val="1"/>
      <w:marLeft w:val="0"/>
      <w:marRight w:val="0"/>
      <w:marTop w:val="0"/>
      <w:marBottom w:val="0"/>
      <w:divBdr>
        <w:top w:val="none" w:sz="0" w:space="0" w:color="auto"/>
        <w:left w:val="none" w:sz="0" w:space="0" w:color="auto"/>
        <w:bottom w:val="none" w:sz="0" w:space="0" w:color="auto"/>
        <w:right w:val="none" w:sz="0" w:space="0" w:color="auto"/>
      </w:divBdr>
    </w:div>
    <w:div w:id="1164202500">
      <w:bodyDiv w:val="1"/>
      <w:marLeft w:val="0"/>
      <w:marRight w:val="0"/>
      <w:marTop w:val="0"/>
      <w:marBottom w:val="0"/>
      <w:divBdr>
        <w:top w:val="none" w:sz="0" w:space="0" w:color="auto"/>
        <w:left w:val="none" w:sz="0" w:space="0" w:color="auto"/>
        <w:bottom w:val="none" w:sz="0" w:space="0" w:color="auto"/>
        <w:right w:val="none" w:sz="0" w:space="0" w:color="auto"/>
      </w:divBdr>
    </w:div>
    <w:div w:id="1164390893">
      <w:bodyDiv w:val="1"/>
      <w:marLeft w:val="0"/>
      <w:marRight w:val="0"/>
      <w:marTop w:val="0"/>
      <w:marBottom w:val="0"/>
      <w:divBdr>
        <w:top w:val="none" w:sz="0" w:space="0" w:color="auto"/>
        <w:left w:val="none" w:sz="0" w:space="0" w:color="auto"/>
        <w:bottom w:val="none" w:sz="0" w:space="0" w:color="auto"/>
        <w:right w:val="none" w:sz="0" w:space="0" w:color="auto"/>
      </w:divBdr>
    </w:div>
    <w:div w:id="1164514244">
      <w:bodyDiv w:val="1"/>
      <w:marLeft w:val="0"/>
      <w:marRight w:val="0"/>
      <w:marTop w:val="0"/>
      <w:marBottom w:val="0"/>
      <w:divBdr>
        <w:top w:val="none" w:sz="0" w:space="0" w:color="auto"/>
        <w:left w:val="none" w:sz="0" w:space="0" w:color="auto"/>
        <w:bottom w:val="none" w:sz="0" w:space="0" w:color="auto"/>
        <w:right w:val="none" w:sz="0" w:space="0" w:color="auto"/>
      </w:divBdr>
    </w:div>
    <w:div w:id="1165241685">
      <w:bodyDiv w:val="1"/>
      <w:marLeft w:val="0"/>
      <w:marRight w:val="0"/>
      <w:marTop w:val="0"/>
      <w:marBottom w:val="0"/>
      <w:divBdr>
        <w:top w:val="none" w:sz="0" w:space="0" w:color="auto"/>
        <w:left w:val="none" w:sz="0" w:space="0" w:color="auto"/>
        <w:bottom w:val="none" w:sz="0" w:space="0" w:color="auto"/>
        <w:right w:val="none" w:sz="0" w:space="0" w:color="auto"/>
      </w:divBdr>
    </w:div>
    <w:div w:id="1165391208">
      <w:bodyDiv w:val="1"/>
      <w:marLeft w:val="0"/>
      <w:marRight w:val="0"/>
      <w:marTop w:val="0"/>
      <w:marBottom w:val="0"/>
      <w:divBdr>
        <w:top w:val="none" w:sz="0" w:space="0" w:color="auto"/>
        <w:left w:val="none" w:sz="0" w:space="0" w:color="auto"/>
        <w:bottom w:val="none" w:sz="0" w:space="0" w:color="auto"/>
        <w:right w:val="none" w:sz="0" w:space="0" w:color="auto"/>
      </w:divBdr>
      <w:divsChild>
        <w:div w:id="333916368">
          <w:marLeft w:val="0"/>
          <w:marRight w:val="0"/>
          <w:marTop w:val="0"/>
          <w:marBottom w:val="0"/>
          <w:divBdr>
            <w:top w:val="none" w:sz="0" w:space="0" w:color="auto"/>
            <w:left w:val="none" w:sz="0" w:space="0" w:color="auto"/>
            <w:bottom w:val="none" w:sz="0" w:space="0" w:color="auto"/>
            <w:right w:val="none" w:sz="0" w:space="0" w:color="auto"/>
          </w:divBdr>
        </w:div>
        <w:div w:id="459880569">
          <w:marLeft w:val="0"/>
          <w:marRight w:val="0"/>
          <w:marTop w:val="0"/>
          <w:marBottom w:val="0"/>
          <w:divBdr>
            <w:top w:val="none" w:sz="0" w:space="0" w:color="auto"/>
            <w:left w:val="none" w:sz="0" w:space="0" w:color="auto"/>
            <w:bottom w:val="none" w:sz="0" w:space="0" w:color="auto"/>
            <w:right w:val="none" w:sz="0" w:space="0" w:color="auto"/>
          </w:divBdr>
        </w:div>
        <w:div w:id="1293822743">
          <w:marLeft w:val="0"/>
          <w:marRight w:val="0"/>
          <w:marTop w:val="0"/>
          <w:marBottom w:val="0"/>
          <w:divBdr>
            <w:top w:val="none" w:sz="0" w:space="0" w:color="auto"/>
            <w:left w:val="none" w:sz="0" w:space="0" w:color="auto"/>
            <w:bottom w:val="none" w:sz="0" w:space="0" w:color="auto"/>
            <w:right w:val="none" w:sz="0" w:space="0" w:color="auto"/>
          </w:divBdr>
        </w:div>
      </w:divsChild>
    </w:div>
    <w:div w:id="1165630051">
      <w:bodyDiv w:val="1"/>
      <w:marLeft w:val="0"/>
      <w:marRight w:val="0"/>
      <w:marTop w:val="0"/>
      <w:marBottom w:val="0"/>
      <w:divBdr>
        <w:top w:val="none" w:sz="0" w:space="0" w:color="auto"/>
        <w:left w:val="none" w:sz="0" w:space="0" w:color="auto"/>
        <w:bottom w:val="none" w:sz="0" w:space="0" w:color="auto"/>
        <w:right w:val="none" w:sz="0" w:space="0" w:color="auto"/>
      </w:divBdr>
    </w:div>
    <w:div w:id="1165632752">
      <w:bodyDiv w:val="1"/>
      <w:marLeft w:val="0"/>
      <w:marRight w:val="0"/>
      <w:marTop w:val="0"/>
      <w:marBottom w:val="0"/>
      <w:divBdr>
        <w:top w:val="none" w:sz="0" w:space="0" w:color="auto"/>
        <w:left w:val="none" w:sz="0" w:space="0" w:color="auto"/>
        <w:bottom w:val="none" w:sz="0" w:space="0" w:color="auto"/>
        <w:right w:val="none" w:sz="0" w:space="0" w:color="auto"/>
      </w:divBdr>
    </w:div>
    <w:div w:id="1166048088">
      <w:bodyDiv w:val="1"/>
      <w:marLeft w:val="0"/>
      <w:marRight w:val="0"/>
      <w:marTop w:val="0"/>
      <w:marBottom w:val="0"/>
      <w:divBdr>
        <w:top w:val="none" w:sz="0" w:space="0" w:color="auto"/>
        <w:left w:val="none" w:sz="0" w:space="0" w:color="auto"/>
        <w:bottom w:val="none" w:sz="0" w:space="0" w:color="auto"/>
        <w:right w:val="none" w:sz="0" w:space="0" w:color="auto"/>
      </w:divBdr>
    </w:div>
    <w:div w:id="1166090841">
      <w:bodyDiv w:val="1"/>
      <w:marLeft w:val="0"/>
      <w:marRight w:val="0"/>
      <w:marTop w:val="0"/>
      <w:marBottom w:val="0"/>
      <w:divBdr>
        <w:top w:val="none" w:sz="0" w:space="0" w:color="auto"/>
        <w:left w:val="none" w:sz="0" w:space="0" w:color="auto"/>
        <w:bottom w:val="none" w:sz="0" w:space="0" w:color="auto"/>
        <w:right w:val="none" w:sz="0" w:space="0" w:color="auto"/>
      </w:divBdr>
    </w:div>
    <w:div w:id="1167281133">
      <w:bodyDiv w:val="1"/>
      <w:marLeft w:val="0"/>
      <w:marRight w:val="0"/>
      <w:marTop w:val="0"/>
      <w:marBottom w:val="0"/>
      <w:divBdr>
        <w:top w:val="none" w:sz="0" w:space="0" w:color="auto"/>
        <w:left w:val="none" w:sz="0" w:space="0" w:color="auto"/>
        <w:bottom w:val="none" w:sz="0" w:space="0" w:color="auto"/>
        <w:right w:val="none" w:sz="0" w:space="0" w:color="auto"/>
      </w:divBdr>
    </w:div>
    <w:div w:id="1167674380">
      <w:bodyDiv w:val="1"/>
      <w:marLeft w:val="0"/>
      <w:marRight w:val="0"/>
      <w:marTop w:val="0"/>
      <w:marBottom w:val="0"/>
      <w:divBdr>
        <w:top w:val="none" w:sz="0" w:space="0" w:color="auto"/>
        <w:left w:val="none" w:sz="0" w:space="0" w:color="auto"/>
        <w:bottom w:val="none" w:sz="0" w:space="0" w:color="auto"/>
        <w:right w:val="none" w:sz="0" w:space="0" w:color="auto"/>
      </w:divBdr>
    </w:div>
    <w:div w:id="1168255087">
      <w:bodyDiv w:val="1"/>
      <w:marLeft w:val="0"/>
      <w:marRight w:val="0"/>
      <w:marTop w:val="0"/>
      <w:marBottom w:val="0"/>
      <w:divBdr>
        <w:top w:val="none" w:sz="0" w:space="0" w:color="auto"/>
        <w:left w:val="none" w:sz="0" w:space="0" w:color="auto"/>
        <w:bottom w:val="none" w:sz="0" w:space="0" w:color="auto"/>
        <w:right w:val="none" w:sz="0" w:space="0" w:color="auto"/>
      </w:divBdr>
    </w:div>
    <w:div w:id="1168639036">
      <w:bodyDiv w:val="1"/>
      <w:marLeft w:val="0"/>
      <w:marRight w:val="0"/>
      <w:marTop w:val="0"/>
      <w:marBottom w:val="0"/>
      <w:divBdr>
        <w:top w:val="none" w:sz="0" w:space="0" w:color="auto"/>
        <w:left w:val="none" w:sz="0" w:space="0" w:color="auto"/>
        <w:bottom w:val="none" w:sz="0" w:space="0" w:color="auto"/>
        <w:right w:val="none" w:sz="0" w:space="0" w:color="auto"/>
      </w:divBdr>
    </w:div>
    <w:div w:id="1168792338">
      <w:bodyDiv w:val="1"/>
      <w:marLeft w:val="0"/>
      <w:marRight w:val="0"/>
      <w:marTop w:val="0"/>
      <w:marBottom w:val="0"/>
      <w:divBdr>
        <w:top w:val="none" w:sz="0" w:space="0" w:color="auto"/>
        <w:left w:val="none" w:sz="0" w:space="0" w:color="auto"/>
        <w:bottom w:val="none" w:sz="0" w:space="0" w:color="auto"/>
        <w:right w:val="none" w:sz="0" w:space="0" w:color="auto"/>
      </w:divBdr>
    </w:div>
    <w:div w:id="1168984730">
      <w:bodyDiv w:val="1"/>
      <w:marLeft w:val="0"/>
      <w:marRight w:val="0"/>
      <w:marTop w:val="0"/>
      <w:marBottom w:val="0"/>
      <w:divBdr>
        <w:top w:val="none" w:sz="0" w:space="0" w:color="auto"/>
        <w:left w:val="none" w:sz="0" w:space="0" w:color="auto"/>
        <w:bottom w:val="none" w:sz="0" w:space="0" w:color="auto"/>
        <w:right w:val="none" w:sz="0" w:space="0" w:color="auto"/>
      </w:divBdr>
    </w:div>
    <w:div w:id="1170290573">
      <w:bodyDiv w:val="1"/>
      <w:marLeft w:val="0"/>
      <w:marRight w:val="0"/>
      <w:marTop w:val="0"/>
      <w:marBottom w:val="0"/>
      <w:divBdr>
        <w:top w:val="none" w:sz="0" w:space="0" w:color="auto"/>
        <w:left w:val="none" w:sz="0" w:space="0" w:color="auto"/>
        <w:bottom w:val="none" w:sz="0" w:space="0" w:color="auto"/>
        <w:right w:val="none" w:sz="0" w:space="0" w:color="auto"/>
      </w:divBdr>
    </w:div>
    <w:div w:id="1170295927">
      <w:bodyDiv w:val="1"/>
      <w:marLeft w:val="0"/>
      <w:marRight w:val="0"/>
      <w:marTop w:val="0"/>
      <w:marBottom w:val="0"/>
      <w:divBdr>
        <w:top w:val="none" w:sz="0" w:space="0" w:color="auto"/>
        <w:left w:val="none" w:sz="0" w:space="0" w:color="auto"/>
        <w:bottom w:val="none" w:sz="0" w:space="0" w:color="auto"/>
        <w:right w:val="none" w:sz="0" w:space="0" w:color="auto"/>
      </w:divBdr>
    </w:div>
    <w:div w:id="1170411113">
      <w:bodyDiv w:val="1"/>
      <w:marLeft w:val="0"/>
      <w:marRight w:val="0"/>
      <w:marTop w:val="0"/>
      <w:marBottom w:val="0"/>
      <w:divBdr>
        <w:top w:val="none" w:sz="0" w:space="0" w:color="auto"/>
        <w:left w:val="none" w:sz="0" w:space="0" w:color="auto"/>
        <w:bottom w:val="none" w:sz="0" w:space="0" w:color="auto"/>
        <w:right w:val="none" w:sz="0" w:space="0" w:color="auto"/>
      </w:divBdr>
    </w:div>
    <w:div w:id="1170678288">
      <w:bodyDiv w:val="1"/>
      <w:marLeft w:val="0"/>
      <w:marRight w:val="0"/>
      <w:marTop w:val="0"/>
      <w:marBottom w:val="0"/>
      <w:divBdr>
        <w:top w:val="none" w:sz="0" w:space="0" w:color="auto"/>
        <w:left w:val="none" w:sz="0" w:space="0" w:color="auto"/>
        <w:bottom w:val="none" w:sz="0" w:space="0" w:color="auto"/>
        <w:right w:val="none" w:sz="0" w:space="0" w:color="auto"/>
      </w:divBdr>
    </w:div>
    <w:div w:id="1171213296">
      <w:bodyDiv w:val="1"/>
      <w:marLeft w:val="0"/>
      <w:marRight w:val="0"/>
      <w:marTop w:val="0"/>
      <w:marBottom w:val="0"/>
      <w:divBdr>
        <w:top w:val="none" w:sz="0" w:space="0" w:color="auto"/>
        <w:left w:val="none" w:sz="0" w:space="0" w:color="auto"/>
        <w:bottom w:val="none" w:sz="0" w:space="0" w:color="auto"/>
        <w:right w:val="none" w:sz="0" w:space="0" w:color="auto"/>
      </w:divBdr>
    </w:div>
    <w:div w:id="1171484842">
      <w:bodyDiv w:val="1"/>
      <w:marLeft w:val="0"/>
      <w:marRight w:val="0"/>
      <w:marTop w:val="0"/>
      <w:marBottom w:val="0"/>
      <w:divBdr>
        <w:top w:val="none" w:sz="0" w:space="0" w:color="auto"/>
        <w:left w:val="none" w:sz="0" w:space="0" w:color="auto"/>
        <w:bottom w:val="none" w:sz="0" w:space="0" w:color="auto"/>
        <w:right w:val="none" w:sz="0" w:space="0" w:color="auto"/>
      </w:divBdr>
    </w:div>
    <w:div w:id="1171676550">
      <w:bodyDiv w:val="1"/>
      <w:marLeft w:val="0"/>
      <w:marRight w:val="0"/>
      <w:marTop w:val="0"/>
      <w:marBottom w:val="0"/>
      <w:divBdr>
        <w:top w:val="none" w:sz="0" w:space="0" w:color="auto"/>
        <w:left w:val="none" w:sz="0" w:space="0" w:color="auto"/>
        <w:bottom w:val="none" w:sz="0" w:space="0" w:color="auto"/>
        <w:right w:val="none" w:sz="0" w:space="0" w:color="auto"/>
      </w:divBdr>
    </w:div>
    <w:div w:id="1173564451">
      <w:bodyDiv w:val="1"/>
      <w:marLeft w:val="0"/>
      <w:marRight w:val="0"/>
      <w:marTop w:val="0"/>
      <w:marBottom w:val="0"/>
      <w:divBdr>
        <w:top w:val="none" w:sz="0" w:space="0" w:color="auto"/>
        <w:left w:val="none" w:sz="0" w:space="0" w:color="auto"/>
        <w:bottom w:val="none" w:sz="0" w:space="0" w:color="auto"/>
        <w:right w:val="none" w:sz="0" w:space="0" w:color="auto"/>
      </w:divBdr>
    </w:div>
    <w:div w:id="1175069461">
      <w:bodyDiv w:val="1"/>
      <w:marLeft w:val="0"/>
      <w:marRight w:val="0"/>
      <w:marTop w:val="0"/>
      <w:marBottom w:val="0"/>
      <w:divBdr>
        <w:top w:val="none" w:sz="0" w:space="0" w:color="auto"/>
        <w:left w:val="none" w:sz="0" w:space="0" w:color="auto"/>
        <w:bottom w:val="none" w:sz="0" w:space="0" w:color="auto"/>
        <w:right w:val="none" w:sz="0" w:space="0" w:color="auto"/>
      </w:divBdr>
    </w:div>
    <w:div w:id="1175261655">
      <w:bodyDiv w:val="1"/>
      <w:marLeft w:val="0"/>
      <w:marRight w:val="0"/>
      <w:marTop w:val="0"/>
      <w:marBottom w:val="0"/>
      <w:divBdr>
        <w:top w:val="none" w:sz="0" w:space="0" w:color="auto"/>
        <w:left w:val="none" w:sz="0" w:space="0" w:color="auto"/>
        <w:bottom w:val="none" w:sz="0" w:space="0" w:color="auto"/>
        <w:right w:val="none" w:sz="0" w:space="0" w:color="auto"/>
      </w:divBdr>
    </w:div>
    <w:div w:id="1175879305">
      <w:bodyDiv w:val="1"/>
      <w:marLeft w:val="0"/>
      <w:marRight w:val="0"/>
      <w:marTop w:val="0"/>
      <w:marBottom w:val="0"/>
      <w:divBdr>
        <w:top w:val="none" w:sz="0" w:space="0" w:color="auto"/>
        <w:left w:val="none" w:sz="0" w:space="0" w:color="auto"/>
        <w:bottom w:val="none" w:sz="0" w:space="0" w:color="auto"/>
        <w:right w:val="none" w:sz="0" w:space="0" w:color="auto"/>
      </w:divBdr>
    </w:div>
    <w:div w:id="1175918025">
      <w:bodyDiv w:val="1"/>
      <w:marLeft w:val="0"/>
      <w:marRight w:val="0"/>
      <w:marTop w:val="0"/>
      <w:marBottom w:val="0"/>
      <w:divBdr>
        <w:top w:val="none" w:sz="0" w:space="0" w:color="auto"/>
        <w:left w:val="none" w:sz="0" w:space="0" w:color="auto"/>
        <w:bottom w:val="none" w:sz="0" w:space="0" w:color="auto"/>
        <w:right w:val="none" w:sz="0" w:space="0" w:color="auto"/>
      </w:divBdr>
    </w:div>
    <w:div w:id="1176069253">
      <w:bodyDiv w:val="1"/>
      <w:marLeft w:val="0"/>
      <w:marRight w:val="0"/>
      <w:marTop w:val="0"/>
      <w:marBottom w:val="0"/>
      <w:divBdr>
        <w:top w:val="none" w:sz="0" w:space="0" w:color="auto"/>
        <w:left w:val="none" w:sz="0" w:space="0" w:color="auto"/>
        <w:bottom w:val="none" w:sz="0" w:space="0" w:color="auto"/>
        <w:right w:val="none" w:sz="0" w:space="0" w:color="auto"/>
      </w:divBdr>
    </w:div>
    <w:div w:id="1176846839">
      <w:bodyDiv w:val="1"/>
      <w:marLeft w:val="0"/>
      <w:marRight w:val="0"/>
      <w:marTop w:val="0"/>
      <w:marBottom w:val="0"/>
      <w:divBdr>
        <w:top w:val="none" w:sz="0" w:space="0" w:color="auto"/>
        <w:left w:val="none" w:sz="0" w:space="0" w:color="auto"/>
        <w:bottom w:val="none" w:sz="0" w:space="0" w:color="auto"/>
        <w:right w:val="none" w:sz="0" w:space="0" w:color="auto"/>
      </w:divBdr>
    </w:div>
    <w:div w:id="1176961796">
      <w:bodyDiv w:val="1"/>
      <w:marLeft w:val="0"/>
      <w:marRight w:val="0"/>
      <w:marTop w:val="0"/>
      <w:marBottom w:val="0"/>
      <w:divBdr>
        <w:top w:val="none" w:sz="0" w:space="0" w:color="auto"/>
        <w:left w:val="none" w:sz="0" w:space="0" w:color="auto"/>
        <w:bottom w:val="none" w:sz="0" w:space="0" w:color="auto"/>
        <w:right w:val="none" w:sz="0" w:space="0" w:color="auto"/>
      </w:divBdr>
    </w:div>
    <w:div w:id="1177115300">
      <w:bodyDiv w:val="1"/>
      <w:marLeft w:val="0"/>
      <w:marRight w:val="0"/>
      <w:marTop w:val="0"/>
      <w:marBottom w:val="0"/>
      <w:divBdr>
        <w:top w:val="none" w:sz="0" w:space="0" w:color="auto"/>
        <w:left w:val="none" w:sz="0" w:space="0" w:color="auto"/>
        <w:bottom w:val="none" w:sz="0" w:space="0" w:color="auto"/>
        <w:right w:val="none" w:sz="0" w:space="0" w:color="auto"/>
      </w:divBdr>
    </w:div>
    <w:div w:id="1177228844">
      <w:bodyDiv w:val="1"/>
      <w:marLeft w:val="0"/>
      <w:marRight w:val="0"/>
      <w:marTop w:val="0"/>
      <w:marBottom w:val="0"/>
      <w:divBdr>
        <w:top w:val="none" w:sz="0" w:space="0" w:color="auto"/>
        <w:left w:val="none" w:sz="0" w:space="0" w:color="auto"/>
        <w:bottom w:val="none" w:sz="0" w:space="0" w:color="auto"/>
        <w:right w:val="none" w:sz="0" w:space="0" w:color="auto"/>
      </w:divBdr>
    </w:div>
    <w:div w:id="1177422022">
      <w:bodyDiv w:val="1"/>
      <w:marLeft w:val="0"/>
      <w:marRight w:val="0"/>
      <w:marTop w:val="0"/>
      <w:marBottom w:val="0"/>
      <w:divBdr>
        <w:top w:val="none" w:sz="0" w:space="0" w:color="auto"/>
        <w:left w:val="none" w:sz="0" w:space="0" w:color="auto"/>
        <w:bottom w:val="none" w:sz="0" w:space="0" w:color="auto"/>
        <w:right w:val="none" w:sz="0" w:space="0" w:color="auto"/>
      </w:divBdr>
    </w:div>
    <w:div w:id="1177816828">
      <w:bodyDiv w:val="1"/>
      <w:marLeft w:val="0"/>
      <w:marRight w:val="0"/>
      <w:marTop w:val="0"/>
      <w:marBottom w:val="0"/>
      <w:divBdr>
        <w:top w:val="none" w:sz="0" w:space="0" w:color="auto"/>
        <w:left w:val="none" w:sz="0" w:space="0" w:color="auto"/>
        <w:bottom w:val="none" w:sz="0" w:space="0" w:color="auto"/>
        <w:right w:val="none" w:sz="0" w:space="0" w:color="auto"/>
      </w:divBdr>
    </w:div>
    <w:div w:id="1177963253">
      <w:bodyDiv w:val="1"/>
      <w:marLeft w:val="0"/>
      <w:marRight w:val="0"/>
      <w:marTop w:val="0"/>
      <w:marBottom w:val="0"/>
      <w:divBdr>
        <w:top w:val="none" w:sz="0" w:space="0" w:color="auto"/>
        <w:left w:val="none" w:sz="0" w:space="0" w:color="auto"/>
        <w:bottom w:val="none" w:sz="0" w:space="0" w:color="auto"/>
        <w:right w:val="none" w:sz="0" w:space="0" w:color="auto"/>
      </w:divBdr>
    </w:div>
    <w:div w:id="1178078072">
      <w:bodyDiv w:val="1"/>
      <w:marLeft w:val="0"/>
      <w:marRight w:val="0"/>
      <w:marTop w:val="0"/>
      <w:marBottom w:val="0"/>
      <w:divBdr>
        <w:top w:val="none" w:sz="0" w:space="0" w:color="auto"/>
        <w:left w:val="none" w:sz="0" w:space="0" w:color="auto"/>
        <w:bottom w:val="none" w:sz="0" w:space="0" w:color="auto"/>
        <w:right w:val="none" w:sz="0" w:space="0" w:color="auto"/>
      </w:divBdr>
    </w:div>
    <w:div w:id="1178231384">
      <w:bodyDiv w:val="1"/>
      <w:marLeft w:val="0"/>
      <w:marRight w:val="0"/>
      <w:marTop w:val="0"/>
      <w:marBottom w:val="0"/>
      <w:divBdr>
        <w:top w:val="none" w:sz="0" w:space="0" w:color="auto"/>
        <w:left w:val="none" w:sz="0" w:space="0" w:color="auto"/>
        <w:bottom w:val="none" w:sz="0" w:space="0" w:color="auto"/>
        <w:right w:val="none" w:sz="0" w:space="0" w:color="auto"/>
      </w:divBdr>
    </w:div>
    <w:div w:id="1178693447">
      <w:bodyDiv w:val="1"/>
      <w:marLeft w:val="0"/>
      <w:marRight w:val="0"/>
      <w:marTop w:val="0"/>
      <w:marBottom w:val="0"/>
      <w:divBdr>
        <w:top w:val="none" w:sz="0" w:space="0" w:color="auto"/>
        <w:left w:val="none" w:sz="0" w:space="0" w:color="auto"/>
        <w:bottom w:val="none" w:sz="0" w:space="0" w:color="auto"/>
        <w:right w:val="none" w:sz="0" w:space="0" w:color="auto"/>
      </w:divBdr>
    </w:div>
    <w:div w:id="1179393693">
      <w:bodyDiv w:val="1"/>
      <w:marLeft w:val="0"/>
      <w:marRight w:val="0"/>
      <w:marTop w:val="0"/>
      <w:marBottom w:val="0"/>
      <w:divBdr>
        <w:top w:val="none" w:sz="0" w:space="0" w:color="auto"/>
        <w:left w:val="none" w:sz="0" w:space="0" w:color="auto"/>
        <w:bottom w:val="none" w:sz="0" w:space="0" w:color="auto"/>
        <w:right w:val="none" w:sz="0" w:space="0" w:color="auto"/>
      </w:divBdr>
    </w:div>
    <w:div w:id="1179999482">
      <w:bodyDiv w:val="1"/>
      <w:marLeft w:val="0"/>
      <w:marRight w:val="0"/>
      <w:marTop w:val="0"/>
      <w:marBottom w:val="0"/>
      <w:divBdr>
        <w:top w:val="none" w:sz="0" w:space="0" w:color="auto"/>
        <w:left w:val="none" w:sz="0" w:space="0" w:color="auto"/>
        <w:bottom w:val="none" w:sz="0" w:space="0" w:color="auto"/>
        <w:right w:val="none" w:sz="0" w:space="0" w:color="auto"/>
      </w:divBdr>
    </w:div>
    <w:div w:id="1180004695">
      <w:bodyDiv w:val="1"/>
      <w:marLeft w:val="0"/>
      <w:marRight w:val="0"/>
      <w:marTop w:val="0"/>
      <w:marBottom w:val="0"/>
      <w:divBdr>
        <w:top w:val="none" w:sz="0" w:space="0" w:color="auto"/>
        <w:left w:val="none" w:sz="0" w:space="0" w:color="auto"/>
        <w:bottom w:val="none" w:sz="0" w:space="0" w:color="auto"/>
        <w:right w:val="none" w:sz="0" w:space="0" w:color="auto"/>
      </w:divBdr>
    </w:div>
    <w:div w:id="1180848713">
      <w:bodyDiv w:val="1"/>
      <w:marLeft w:val="0"/>
      <w:marRight w:val="0"/>
      <w:marTop w:val="0"/>
      <w:marBottom w:val="0"/>
      <w:divBdr>
        <w:top w:val="none" w:sz="0" w:space="0" w:color="auto"/>
        <w:left w:val="none" w:sz="0" w:space="0" w:color="auto"/>
        <w:bottom w:val="none" w:sz="0" w:space="0" w:color="auto"/>
        <w:right w:val="none" w:sz="0" w:space="0" w:color="auto"/>
      </w:divBdr>
    </w:div>
    <w:div w:id="1180854140">
      <w:bodyDiv w:val="1"/>
      <w:marLeft w:val="0"/>
      <w:marRight w:val="0"/>
      <w:marTop w:val="0"/>
      <w:marBottom w:val="0"/>
      <w:divBdr>
        <w:top w:val="none" w:sz="0" w:space="0" w:color="auto"/>
        <w:left w:val="none" w:sz="0" w:space="0" w:color="auto"/>
        <w:bottom w:val="none" w:sz="0" w:space="0" w:color="auto"/>
        <w:right w:val="none" w:sz="0" w:space="0" w:color="auto"/>
      </w:divBdr>
    </w:div>
    <w:div w:id="1181310287">
      <w:bodyDiv w:val="1"/>
      <w:marLeft w:val="0"/>
      <w:marRight w:val="0"/>
      <w:marTop w:val="0"/>
      <w:marBottom w:val="0"/>
      <w:divBdr>
        <w:top w:val="none" w:sz="0" w:space="0" w:color="auto"/>
        <w:left w:val="none" w:sz="0" w:space="0" w:color="auto"/>
        <w:bottom w:val="none" w:sz="0" w:space="0" w:color="auto"/>
        <w:right w:val="none" w:sz="0" w:space="0" w:color="auto"/>
      </w:divBdr>
    </w:div>
    <w:div w:id="1181511315">
      <w:bodyDiv w:val="1"/>
      <w:marLeft w:val="0"/>
      <w:marRight w:val="0"/>
      <w:marTop w:val="0"/>
      <w:marBottom w:val="0"/>
      <w:divBdr>
        <w:top w:val="none" w:sz="0" w:space="0" w:color="auto"/>
        <w:left w:val="none" w:sz="0" w:space="0" w:color="auto"/>
        <w:bottom w:val="none" w:sz="0" w:space="0" w:color="auto"/>
        <w:right w:val="none" w:sz="0" w:space="0" w:color="auto"/>
      </w:divBdr>
    </w:div>
    <w:div w:id="1181551315">
      <w:bodyDiv w:val="1"/>
      <w:marLeft w:val="0"/>
      <w:marRight w:val="0"/>
      <w:marTop w:val="0"/>
      <w:marBottom w:val="0"/>
      <w:divBdr>
        <w:top w:val="none" w:sz="0" w:space="0" w:color="auto"/>
        <w:left w:val="none" w:sz="0" w:space="0" w:color="auto"/>
        <w:bottom w:val="none" w:sz="0" w:space="0" w:color="auto"/>
        <w:right w:val="none" w:sz="0" w:space="0" w:color="auto"/>
      </w:divBdr>
    </w:div>
    <w:div w:id="1182208188">
      <w:bodyDiv w:val="1"/>
      <w:marLeft w:val="0"/>
      <w:marRight w:val="0"/>
      <w:marTop w:val="0"/>
      <w:marBottom w:val="0"/>
      <w:divBdr>
        <w:top w:val="none" w:sz="0" w:space="0" w:color="auto"/>
        <w:left w:val="none" w:sz="0" w:space="0" w:color="auto"/>
        <w:bottom w:val="none" w:sz="0" w:space="0" w:color="auto"/>
        <w:right w:val="none" w:sz="0" w:space="0" w:color="auto"/>
      </w:divBdr>
    </w:div>
    <w:div w:id="1182548955">
      <w:bodyDiv w:val="1"/>
      <w:marLeft w:val="0"/>
      <w:marRight w:val="0"/>
      <w:marTop w:val="0"/>
      <w:marBottom w:val="0"/>
      <w:divBdr>
        <w:top w:val="none" w:sz="0" w:space="0" w:color="auto"/>
        <w:left w:val="none" w:sz="0" w:space="0" w:color="auto"/>
        <w:bottom w:val="none" w:sz="0" w:space="0" w:color="auto"/>
        <w:right w:val="none" w:sz="0" w:space="0" w:color="auto"/>
      </w:divBdr>
    </w:div>
    <w:div w:id="1183084600">
      <w:bodyDiv w:val="1"/>
      <w:marLeft w:val="0"/>
      <w:marRight w:val="0"/>
      <w:marTop w:val="0"/>
      <w:marBottom w:val="0"/>
      <w:divBdr>
        <w:top w:val="none" w:sz="0" w:space="0" w:color="auto"/>
        <w:left w:val="none" w:sz="0" w:space="0" w:color="auto"/>
        <w:bottom w:val="none" w:sz="0" w:space="0" w:color="auto"/>
        <w:right w:val="none" w:sz="0" w:space="0" w:color="auto"/>
      </w:divBdr>
    </w:div>
    <w:div w:id="1183130707">
      <w:bodyDiv w:val="1"/>
      <w:marLeft w:val="0"/>
      <w:marRight w:val="0"/>
      <w:marTop w:val="0"/>
      <w:marBottom w:val="0"/>
      <w:divBdr>
        <w:top w:val="none" w:sz="0" w:space="0" w:color="auto"/>
        <w:left w:val="none" w:sz="0" w:space="0" w:color="auto"/>
        <w:bottom w:val="none" w:sz="0" w:space="0" w:color="auto"/>
        <w:right w:val="none" w:sz="0" w:space="0" w:color="auto"/>
      </w:divBdr>
    </w:div>
    <w:div w:id="1183514659">
      <w:bodyDiv w:val="1"/>
      <w:marLeft w:val="0"/>
      <w:marRight w:val="0"/>
      <w:marTop w:val="0"/>
      <w:marBottom w:val="0"/>
      <w:divBdr>
        <w:top w:val="none" w:sz="0" w:space="0" w:color="auto"/>
        <w:left w:val="none" w:sz="0" w:space="0" w:color="auto"/>
        <w:bottom w:val="none" w:sz="0" w:space="0" w:color="auto"/>
        <w:right w:val="none" w:sz="0" w:space="0" w:color="auto"/>
      </w:divBdr>
    </w:div>
    <w:div w:id="1183517123">
      <w:bodyDiv w:val="1"/>
      <w:marLeft w:val="0"/>
      <w:marRight w:val="0"/>
      <w:marTop w:val="0"/>
      <w:marBottom w:val="0"/>
      <w:divBdr>
        <w:top w:val="none" w:sz="0" w:space="0" w:color="auto"/>
        <w:left w:val="none" w:sz="0" w:space="0" w:color="auto"/>
        <w:bottom w:val="none" w:sz="0" w:space="0" w:color="auto"/>
        <w:right w:val="none" w:sz="0" w:space="0" w:color="auto"/>
      </w:divBdr>
    </w:div>
    <w:div w:id="1183590988">
      <w:bodyDiv w:val="1"/>
      <w:marLeft w:val="0"/>
      <w:marRight w:val="0"/>
      <w:marTop w:val="0"/>
      <w:marBottom w:val="0"/>
      <w:divBdr>
        <w:top w:val="none" w:sz="0" w:space="0" w:color="auto"/>
        <w:left w:val="none" w:sz="0" w:space="0" w:color="auto"/>
        <w:bottom w:val="none" w:sz="0" w:space="0" w:color="auto"/>
        <w:right w:val="none" w:sz="0" w:space="0" w:color="auto"/>
      </w:divBdr>
    </w:div>
    <w:div w:id="1184245497">
      <w:bodyDiv w:val="1"/>
      <w:marLeft w:val="0"/>
      <w:marRight w:val="0"/>
      <w:marTop w:val="0"/>
      <w:marBottom w:val="0"/>
      <w:divBdr>
        <w:top w:val="none" w:sz="0" w:space="0" w:color="auto"/>
        <w:left w:val="none" w:sz="0" w:space="0" w:color="auto"/>
        <w:bottom w:val="none" w:sz="0" w:space="0" w:color="auto"/>
        <w:right w:val="none" w:sz="0" w:space="0" w:color="auto"/>
      </w:divBdr>
    </w:div>
    <w:div w:id="1186477655">
      <w:bodyDiv w:val="1"/>
      <w:marLeft w:val="0"/>
      <w:marRight w:val="0"/>
      <w:marTop w:val="0"/>
      <w:marBottom w:val="0"/>
      <w:divBdr>
        <w:top w:val="none" w:sz="0" w:space="0" w:color="auto"/>
        <w:left w:val="none" w:sz="0" w:space="0" w:color="auto"/>
        <w:bottom w:val="none" w:sz="0" w:space="0" w:color="auto"/>
        <w:right w:val="none" w:sz="0" w:space="0" w:color="auto"/>
      </w:divBdr>
    </w:div>
    <w:div w:id="1186678323">
      <w:bodyDiv w:val="1"/>
      <w:marLeft w:val="0"/>
      <w:marRight w:val="0"/>
      <w:marTop w:val="0"/>
      <w:marBottom w:val="0"/>
      <w:divBdr>
        <w:top w:val="none" w:sz="0" w:space="0" w:color="auto"/>
        <w:left w:val="none" w:sz="0" w:space="0" w:color="auto"/>
        <w:bottom w:val="none" w:sz="0" w:space="0" w:color="auto"/>
        <w:right w:val="none" w:sz="0" w:space="0" w:color="auto"/>
      </w:divBdr>
    </w:div>
    <w:div w:id="1187064334">
      <w:bodyDiv w:val="1"/>
      <w:marLeft w:val="0"/>
      <w:marRight w:val="0"/>
      <w:marTop w:val="0"/>
      <w:marBottom w:val="0"/>
      <w:divBdr>
        <w:top w:val="none" w:sz="0" w:space="0" w:color="auto"/>
        <w:left w:val="none" w:sz="0" w:space="0" w:color="auto"/>
        <w:bottom w:val="none" w:sz="0" w:space="0" w:color="auto"/>
        <w:right w:val="none" w:sz="0" w:space="0" w:color="auto"/>
      </w:divBdr>
    </w:div>
    <w:div w:id="1187328477">
      <w:bodyDiv w:val="1"/>
      <w:marLeft w:val="0"/>
      <w:marRight w:val="0"/>
      <w:marTop w:val="0"/>
      <w:marBottom w:val="0"/>
      <w:divBdr>
        <w:top w:val="none" w:sz="0" w:space="0" w:color="auto"/>
        <w:left w:val="none" w:sz="0" w:space="0" w:color="auto"/>
        <w:bottom w:val="none" w:sz="0" w:space="0" w:color="auto"/>
        <w:right w:val="none" w:sz="0" w:space="0" w:color="auto"/>
      </w:divBdr>
    </w:div>
    <w:div w:id="1188065096">
      <w:bodyDiv w:val="1"/>
      <w:marLeft w:val="0"/>
      <w:marRight w:val="0"/>
      <w:marTop w:val="0"/>
      <w:marBottom w:val="0"/>
      <w:divBdr>
        <w:top w:val="none" w:sz="0" w:space="0" w:color="auto"/>
        <w:left w:val="none" w:sz="0" w:space="0" w:color="auto"/>
        <w:bottom w:val="none" w:sz="0" w:space="0" w:color="auto"/>
        <w:right w:val="none" w:sz="0" w:space="0" w:color="auto"/>
      </w:divBdr>
    </w:div>
    <w:div w:id="1188176475">
      <w:bodyDiv w:val="1"/>
      <w:marLeft w:val="0"/>
      <w:marRight w:val="0"/>
      <w:marTop w:val="0"/>
      <w:marBottom w:val="0"/>
      <w:divBdr>
        <w:top w:val="none" w:sz="0" w:space="0" w:color="auto"/>
        <w:left w:val="none" w:sz="0" w:space="0" w:color="auto"/>
        <w:bottom w:val="none" w:sz="0" w:space="0" w:color="auto"/>
        <w:right w:val="none" w:sz="0" w:space="0" w:color="auto"/>
      </w:divBdr>
    </w:div>
    <w:div w:id="1188757893">
      <w:bodyDiv w:val="1"/>
      <w:marLeft w:val="0"/>
      <w:marRight w:val="0"/>
      <w:marTop w:val="0"/>
      <w:marBottom w:val="0"/>
      <w:divBdr>
        <w:top w:val="none" w:sz="0" w:space="0" w:color="auto"/>
        <w:left w:val="none" w:sz="0" w:space="0" w:color="auto"/>
        <w:bottom w:val="none" w:sz="0" w:space="0" w:color="auto"/>
        <w:right w:val="none" w:sz="0" w:space="0" w:color="auto"/>
      </w:divBdr>
    </w:div>
    <w:div w:id="1189248770">
      <w:bodyDiv w:val="1"/>
      <w:marLeft w:val="0"/>
      <w:marRight w:val="0"/>
      <w:marTop w:val="0"/>
      <w:marBottom w:val="0"/>
      <w:divBdr>
        <w:top w:val="none" w:sz="0" w:space="0" w:color="auto"/>
        <w:left w:val="none" w:sz="0" w:space="0" w:color="auto"/>
        <w:bottom w:val="none" w:sz="0" w:space="0" w:color="auto"/>
        <w:right w:val="none" w:sz="0" w:space="0" w:color="auto"/>
      </w:divBdr>
    </w:div>
    <w:div w:id="1189878074">
      <w:bodyDiv w:val="1"/>
      <w:marLeft w:val="0"/>
      <w:marRight w:val="0"/>
      <w:marTop w:val="0"/>
      <w:marBottom w:val="0"/>
      <w:divBdr>
        <w:top w:val="none" w:sz="0" w:space="0" w:color="auto"/>
        <w:left w:val="none" w:sz="0" w:space="0" w:color="auto"/>
        <w:bottom w:val="none" w:sz="0" w:space="0" w:color="auto"/>
        <w:right w:val="none" w:sz="0" w:space="0" w:color="auto"/>
      </w:divBdr>
    </w:div>
    <w:div w:id="1190073448">
      <w:bodyDiv w:val="1"/>
      <w:marLeft w:val="0"/>
      <w:marRight w:val="0"/>
      <w:marTop w:val="0"/>
      <w:marBottom w:val="0"/>
      <w:divBdr>
        <w:top w:val="none" w:sz="0" w:space="0" w:color="auto"/>
        <w:left w:val="none" w:sz="0" w:space="0" w:color="auto"/>
        <w:bottom w:val="none" w:sz="0" w:space="0" w:color="auto"/>
        <w:right w:val="none" w:sz="0" w:space="0" w:color="auto"/>
      </w:divBdr>
    </w:div>
    <w:div w:id="1190339203">
      <w:bodyDiv w:val="1"/>
      <w:marLeft w:val="0"/>
      <w:marRight w:val="0"/>
      <w:marTop w:val="0"/>
      <w:marBottom w:val="0"/>
      <w:divBdr>
        <w:top w:val="none" w:sz="0" w:space="0" w:color="auto"/>
        <w:left w:val="none" w:sz="0" w:space="0" w:color="auto"/>
        <w:bottom w:val="none" w:sz="0" w:space="0" w:color="auto"/>
        <w:right w:val="none" w:sz="0" w:space="0" w:color="auto"/>
      </w:divBdr>
    </w:div>
    <w:div w:id="1190414614">
      <w:bodyDiv w:val="1"/>
      <w:marLeft w:val="0"/>
      <w:marRight w:val="0"/>
      <w:marTop w:val="0"/>
      <w:marBottom w:val="0"/>
      <w:divBdr>
        <w:top w:val="none" w:sz="0" w:space="0" w:color="auto"/>
        <w:left w:val="none" w:sz="0" w:space="0" w:color="auto"/>
        <w:bottom w:val="none" w:sz="0" w:space="0" w:color="auto"/>
        <w:right w:val="none" w:sz="0" w:space="0" w:color="auto"/>
      </w:divBdr>
    </w:div>
    <w:div w:id="1191526835">
      <w:bodyDiv w:val="1"/>
      <w:marLeft w:val="0"/>
      <w:marRight w:val="0"/>
      <w:marTop w:val="0"/>
      <w:marBottom w:val="0"/>
      <w:divBdr>
        <w:top w:val="none" w:sz="0" w:space="0" w:color="auto"/>
        <w:left w:val="none" w:sz="0" w:space="0" w:color="auto"/>
        <w:bottom w:val="none" w:sz="0" w:space="0" w:color="auto"/>
        <w:right w:val="none" w:sz="0" w:space="0" w:color="auto"/>
      </w:divBdr>
    </w:div>
    <w:div w:id="1191994003">
      <w:bodyDiv w:val="1"/>
      <w:marLeft w:val="0"/>
      <w:marRight w:val="0"/>
      <w:marTop w:val="0"/>
      <w:marBottom w:val="0"/>
      <w:divBdr>
        <w:top w:val="none" w:sz="0" w:space="0" w:color="auto"/>
        <w:left w:val="none" w:sz="0" w:space="0" w:color="auto"/>
        <w:bottom w:val="none" w:sz="0" w:space="0" w:color="auto"/>
        <w:right w:val="none" w:sz="0" w:space="0" w:color="auto"/>
      </w:divBdr>
    </w:div>
    <w:div w:id="1191994022">
      <w:bodyDiv w:val="1"/>
      <w:marLeft w:val="0"/>
      <w:marRight w:val="0"/>
      <w:marTop w:val="0"/>
      <w:marBottom w:val="0"/>
      <w:divBdr>
        <w:top w:val="none" w:sz="0" w:space="0" w:color="auto"/>
        <w:left w:val="none" w:sz="0" w:space="0" w:color="auto"/>
        <w:bottom w:val="none" w:sz="0" w:space="0" w:color="auto"/>
        <w:right w:val="none" w:sz="0" w:space="0" w:color="auto"/>
      </w:divBdr>
    </w:div>
    <w:div w:id="1192037175">
      <w:bodyDiv w:val="1"/>
      <w:marLeft w:val="0"/>
      <w:marRight w:val="0"/>
      <w:marTop w:val="0"/>
      <w:marBottom w:val="0"/>
      <w:divBdr>
        <w:top w:val="none" w:sz="0" w:space="0" w:color="auto"/>
        <w:left w:val="none" w:sz="0" w:space="0" w:color="auto"/>
        <w:bottom w:val="none" w:sz="0" w:space="0" w:color="auto"/>
        <w:right w:val="none" w:sz="0" w:space="0" w:color="auto"/>
      </w:divBdr>
    </w:div>
    <w:div w:id="1192646906">
      <w:bodyDiv w:val="1"/>
      <w:marLeft w:val="0"/>
      <w:marRight w:val="0"/>
      <w:marTop w:val="0"/>
      <w:marBottom w:val="0"/>
      <w:divBdr>
        <w:top w:val="none" w:sz="0" w:space="0" w:color="auto"/>
        <w:left w:val="none" w:sz="0" w:space="0" w:color="auto"/>
        <w:bottom w:val="none" w:sz="0" w:space="0" w:color="auto"/>
        <w:right w:val="none" w:sz="0" w:space="0" w:color="auto"/>
      </w:divBdr>
    </w:div>
    <w:div w:id="1192692633">
      <w:bodyDiv w:val="1"/>
      <w:marLeft w:val="0"/>
      <w:marRight w:val="0"/>
      <w:marTop w:val="0"/>
      <w:marBottom w:val="0"/>
      <w:divBdr>
        <w:top w:val="none" w:sz="0" w:space="0" w:color="auto"/>
        <w:left w:val="none" w:sz="0" w:space="0" w:color="auto"/>
        <w:bottom w:val="none" w:sz="0" w:space="0" w:color="auto"/>
        <w:right w:val="none" w:sz="0" w:space="0" w:color="auto"/>
      </w:divBdr>
    </w:div>
    <w:div w:id="1192764949">
      <w:bodyDiv w:val="1"/>
      <w:marLeft w:val="0"/>
      <w:marRight w:val="0"/>
      <w:marTop w:val="0"/>
      <w:marBottom w:val="0"/>
      <w:divBdr>
        <w:top w:val="none" w:sz="0" w:space="0" w:color="auto"/>
        <w:left w:val="none" w:sz="0" w:space="0" w:color="auto"/>
        <w:bottom w:val="none" w:sz="0" w:space="0" w:color="auto"/>
        <w:right w:val="none" w:sz="0" w:space="0" w:color="auto"/>
      </w:divBdr>
    </w:div>
    <w:div w:id="1192912459">
      <w:bodyDiv w:val="1"/>
      <w:marLeft w:val="0"/>
      <w:marRight w:val="0"/>
      <w:marTop w:val="0"/>
      <w:marBottom w:val="0"/>
      <w:divBdr>
        <w:top w:val="none" w:sz="0" w:space="0" w:color="auto"/>
        <w:left w:val="none" w:sz="0" w:space="0" w:color="auto"/>
        <w:bottom w:val="none" w:sz="0" w:space="0" w:color="auto"/>
        <w:right w:val="none" w:sz="0" w:space="0" w:color="auto"/>
      </w:divBdr>
    </w:div>
    <w:div w:id="1193760292">
      <w:bodyDiv w:val="1"/>
      <w:marLeft w:val="0"/>
      <w:marRight w:val="0"/>
      <w:marTop w:val="0"/>
      <w:marBottom w:val="0"/>
      <w:divBdr>
        <w:top w:val="none" w:sz="0" w:space="0" w:color="auto"/>
        <w:left w:val="none" w:sz="0" w:space="0" w:color="auto"/>
        <w:bottom w:val="none" w:sz="0" w:space="0" w:color="auto"/>
        <w:right w:val="none" w:sz="0" w:space="0" w:color="auto"/>
      </w:divBdr>
    </w:div>
    <w:div w:id="1194273455">
      <w:bodyDiv w:val="1"/>
      <w:marLeft w:val="0"/>
      <w:marRight w:val="0"/>
      <w:marTop w:val="0"/>
      <w:marBottom w:val="0"/>
      <w:divBdr>
        <w:top w:val="none" w:sz="0" w:space="0" w:color="auto"/>
        <w:left w:val="none" w:sz="0" w:space="0" w:color="auto"/>
        <w:bottom w:val="none" w:sz="0" w:space="0" w:color="auto"/>
        <w:right w:val="none" w:sz="0" w:space="0" w:color="auto"/>
      </w:divBdr>
    </w:div>
    <w:div w:id="1194536340">
      <w:bodyDiv w:val="1"/>
      <w:marLeft w:val="0"/>
      <w:marRight w:val="0"/>
      <w:marTop w:val="0"/>
      <w:marBottom w:val="0"/>
      <w:divBdr>
        <w:top w:val="none" w:sz="0" w:space="0" w:color="auto"/>
        <w:left w:val="none" w:sz="0" w:space="0" w:color="auto"/>
        <w:bottom w:val="none" w:sz="0" w:space="0" w:color="auto"/>
        <w:right w:val="none" w:sz="0" w:space="0" w:color="auto"/>
      </w:divBdr>
    </w:div>
    <w:div w:id="1194879564">
      <w:bodyDiv w:val="1"/>
      <w:marLeft w:val="0"/>
      <w:marRight w:val="0"/>
      <w:marTop w:val="0"/>
      <w:marBottom w:val="0"/>
      <w:divBdr>
        <w:top w:val="none" w:sz="0" w:space="0" w:color="auto"/>
        <w:left w:val="none" w:sz="0" w:space="0" w:color="auto"/>
        <w:bottom w:val="none" w:sz="0" w:space="0" w:color="auto"/>
        <w:right w:val="none" w:sz="0" w:space="0" w:color="auto"/>
      </w:divBdr>
    </w:div>
    <w:div w:id="1194926898">
      <w:bodyDiv w:val="1"/>
      <w:marLeft w:val="0"/>
      <w:marRight w:val="0"/>
      <w:marTop w:val="0"/>
      <w:marBottom w:val="0"/>
      <w:divBdr>
        <w:top w:val="none" w:sz="0" w:space="0" w:color="auto"/>
        <w:left w:val="none" w:sz="0" w:space="0" w:color="auto"/>
        <w:bottom w:val="none" w:sz="0" w:space="0" w:color="auto"/>
        <w:right w:val="none" w:sz="0" w:space="0" w:color="auto"/>
      </w:divBdr>
    </w:div>
    <w:div w:id="1195532520">
      <w:bodyDiv w:val="1"/>
      <w:marLeft w:val="0"/>
      <w:marRight w:val="0"/>
      <w:marTop w:val="0"/>
      <w:marBottom w:val="0"/>
      <w:divBdr>
        <w:top w:val="none" w:sz="0" w:space="0" w:color="auto"/>
        <w:left w:val="none" w:sz="0" w:space="0" w:color="auto"/>
        <w:bottom w:val="none" w:sz="0" w:space="0" w:color="auto"/>
        <w:right w:val="none" w:sz="0" w:space="0" w:color="auto"/>
      </w:divBdr>
    </w:div>
    <w:div w:id="1195968819">
      <w:bodyDiv w:val="1"/>
      <w:marLeft w:val="0"/>
      <w:marRight w:val="0"/>
      <w:marTop w:val="0"/>
      <w:marBottom w:val="0"/>
      <w:divBdr>
        <w:top w:val="none" w:sz="0" w:space="0" w:color="auto"/>
        <w:left w:val="none" w:sz="0" w:space="0" w:color="auto"/>
        <w:bottom w:val="none" w:sz="0" w:space="0" w:color="auto"/>
        <w:right w:val="none" w:sz="0" w:space="0" w:color="auto"/>
      </w:divBdr>
    </w:div>
    <w:div w:id="1196195287">
      <w:bodyDiv w:val="1"/>
      <w:marLeft w:val="0"/>
      <w:marRight w:val="0"/>
      <w:marTop w:val="0"/>
      <w:marBottom w:val="0"/>
      <w:divBdr>
        <w:top w:val="none" w:sz="0" w:space="0" w:color="auto"/>
        <w:left w:val="none" w:sz="0" w:space="0" w:color="auto"/>
        <w:bottom w:val="none" w:sz="0" w:space="0" w:color="auto"/>
        <w:right w:val="none" w:sz="0" w:space="0" w:color="auto"/>
      </w:divBdr>
    </w:div>
    <w:div w:id="1196775696">
      <w:bodyDiv w:val="1"/>
      <w:marLeft w:val="0"/>
      <w:marRight w:val="0"/>
      <w:marTop w:val="0"/>
      <w:marBottom w:val="0"/>
      <w:divBdr>
        <w:top w:val="none" w:sz="0" w:space="0" w:color="auto"/>
        <w:left w:val="none" w:sz="0" w:space="0" w:color="auto"/>
        <w:bottom w:val="none" w:sz="0" w:space="0" w:color="auto"/>
        <w:right w:val="none" w:sz="0" w:space="0" w:color="auto"/>
      </w:divBdr>
    </w:div>
    <w:div w:id="1196891341">
      <w:bodyDiv w:val="1"/>
      <w:marLeft w:val="0"/>
      <w:marRight w:val="0"/>
      <w:marTop w:val="0"/>
      <w:marBottom w:val="0"/>
      <w:divBdr>
        <w:top w:val="none" w:sz="0" w:space="0" w:color="auto"/>
        <w:left w:val="none" w:sz="0" w:space="0" w:color="auto"/>
        <w:bottom w:val="none" w:sz="0" w:space="0" w:color="auto"/>
        <w:right w:val="none" w:sz="0" w:space="0" w:color="auto"/>
      </w:divBdr>
    </w:div>
    <w:div w:id="1197044132">
      <w:bodyDiv w:val="1"/>
      <w:marLeft w:val="0"/>
      <w:marRight w:val="0"/>
      <w:marTop w:val="0"/>
      <w:marBottom w:val="0"/>
      <w:divBdr>
        <w:top w:val="none" w:sz="0" w:space="0" w:color="auto"/>
        <w:left w:val="none" w:sz="0" w:space="0" w:color="auto"/>
        <w:bottom w:val="none" w:sz="0" w:space="0" w:color="auto"/>
        <w:right w:val="none" w:sz="0" w:space="0" w:color="auto"/>
      </w:divBdr>
    </w:div>
    <w:div w:id="1197156326">
      <w:bodyDiv w:val="1"/>
      <w:marLeft w:val="0"/>
      <w:marRight w:val="0"/>
      <w:marTop w:val="0"/>
      <w:marBottom w:val="0"/>
      <w:divBdr>
        <w:top w:val="none" w:sz="0" w:space="0" w:color="auto"/>
        <w:left w:val="none" w:sz="0" w:space="0" w:color="auto"/>
        <w:bottom w:val="none" w:sz="0" w:space="0" w:color="auto"/>
        <w:right w:val="none" w:sz="0" w:space="0" w:color="auto"/>
      </w:divBdr>
    </w:div>
    <w:div w:id="1197158878">
      <w:bodyDiv w:val="1"/>
      <w:marLeft w:val="0"/>
      <w:marRight w:val="0"/>
      <w:marTop w:val="0"/>
      <w:marBottom w:val="0"/>
      <w:divBdr>
        <w:top w:val="none" w:sz="0" w:space="0" w:color="auto"/>
        <w:left w:val="none" w:sz="0" w:space="0" w:color="auto"/>
        <w:bottom w:val="none" w:sz="0" w:space="0" w:color="auto"/>
        <w:right w:val="none" w:sz="0" w:space="0" w:color="auto"/>
      </w:divBdr>
    </w:div>
    <w:div w:id="1197234908">
      <w:bodyDiv w:val="1"/>
      <w:marLeft w:val="0"/>
      <w:marRight w:val="0"/>
      <w:marTop w:val="0"/>
      <w:marBottom w:val="0"/>
      <w:divBdr>
        <w:top w:val="none" w:sz="0" w:space="0" w:color="auto"/>
        <w:left w:val="none" w:sz="0" w:space="0" w:color="auto"/>
        <w:bottom w:val="none" w:sz="0" w:space="0" w:color="auto"/>
        <w:right w:val="none" w:sz="0" w:space="0" w:color="auto"/>
      </w:divBdr>
    </w:div>
    <w:div w:id="1197354108">
      <w:bodyDiv w:val="1"/>
      <w:marLeft w:val="0"/>
      <w:marRight w:val="0"/>
      <w:marTop w:val="0"/>
      <w:marBottom w:val="0"/>
      <w:divBdr>
        <w:top w:val="none" w:sz="0" w:space="0" w:color="auto"/>
        <w:left w:val="none" w:sz="0" w:space="0" w:color="auto"/>
        <w:bottom w:val="none" w:sz="0" w:space="0" w:color="auto"/>
        <w:right w:val="none" w:sz="0" w:space="0" w:color="auto"/>
      </w:divBdr>
    </w:div>
    <w:div w:id="1197354653">
      <w:bodyDiv w:val="1"/>
      <w:marLeft w:val="0"/>
      <w:marRight w:val="0"/>
      <w:marTop w:val="0"/>
      <w:marBottom w:val="0"/>
      <w:divBdr>
        <w:top w:val="none" w:sz="0" w:space="0" w:color="auto"/>
        <w:left w:val="none" w:sz="0" w:space="0" w:color="auto"/>
        <w:bottom w:val="none" w:sz="0" w:space="0" w:color="auto"/>
        <w:right w:val="none" w:sz="0" w:space="0" w:color="auto"/>
      </w:divBdr>
    </w:div>
    <w:div w:id="1197499485">
      <w:bodyDiv w:val="1"/>
      <w:marLeft w:val="0"/>
      <w:marRight w:val="0"/>
      <w:marTop w:val="0"/>
      <w:marBottom w:val="0"/>
      <w:divBdr>
        <w:top w:val="none" w:sz="0" w:space="0" w:color="auto"/>
        <w:left w:val="none" w:sz="0" w:space="0" w:color="auto"/>
        <w:bottom w:val="none" w:sz="0" w:space="0" w:color="auto"/>
        <w:right w:val="none" w:sz="0" w:space="0" w:color="auto"/>
      </w:divBdr>
    </w:div>
    <w:div w:id="1197617188">
      <w:bodyDiv w:val="1"/>
      <w:marLeft w:val="0"/>
      <w:marRight w:val="0"/>
      <w:marTop w:val="0"/>
      <w:marBottom w:val="0"/>
      <w:divBdr>
        <w:top w:val="none" w:sz="0" w:space="0" w:color="auto"/>
        <w:left w:val="none" w:sz="0" w:space="0" w:color="auto"/>
        <w:bottom w:val="none" w:sz="0" w:space="0" w:color="auto"/>
        <w:right w:val="none" w:sz="0" w:space="0" w:color="auto"/>
      </w:divBdr>
    </w:div>
    <w:div w:id="1197885645">
      <w:bodyDiv w:val="1"/>
      <w:marLeft w:val="0"/>
      <w:marRight w:val="0"/>
      <w:marTop w:val="0"/>
      <w:marBottom w:val="0"/>
      <w:divBdr>
        <w:top w:val="none" w:sz="0" w:space="0" w:color="auto"/>
        <w:left w:val="none" w:sz="0" w:space="0" w:color="auto"/>
        <w:bottom w:val="none" w:sz="0" w:space="0" w:color="auto"/>
        <w:right w:val="none" w:sz="0" w:space="0" w:color="auto"/>
      </w:divBdr>
    </w:div>
    <w:div w:id="1198081395">
      <w:bodyDiv w:val="1"/>
      <w:marLeft w:val="0"/>
      <w:marRight w:val="0"/>
      <w:marTop w:val="0"/>
      <w:marBottom w:val="0"/>
      <w:divBdr>
        <w:top w:val="none" w:sz="0" w:space="0" w:color="auto"/>
        <w:left w:val="none" w:sz="0" w:space="0" w:color="auto"/>
        <w:bottom w:val="none" w:sz="0" w:space="0" w:color="auto"/>
        <w:right w:val="none" w:sz="0" w:space="0" w:color="auto"/>
      </w:divBdr>
    </w:div>
    <w:div w:id="1199007988">
      <w:bodyDiv w:val="1"/>
      <w:marLeft w:val="0"/>
      <w:marRight w:val="0"/>
      <w:marTop w:val="0"/>
      <w:marBottom w:val="0"/>
      <w:divBdr>
        <w:top w:val="none" w:sz="0" w:space="0" w:color="auto"/>
        <w:left w:val="none" w:sz="0" w:space="0" w:color="auto"/>
        <w:bottom w:val="none" w:sz="0" w:space="0" w:color="auto"/>
        <w:right w:val="none" w:sz="0" w:space="0" w:color="auto"/>
      </w:divBdr>
    </w:div>
    <w:div w:id="1199506634">
      <w:bodyDiv w:val="1"/>
      <w:marLeft w:val="0"/>
      <w:marRight w:val="0"/>
      <w:marTop w:val="0"/>
      <w:marBottom w:val="0"/>
      <w:divBdr>
        <w:top w:val="none" w:sz="0" w:space="0" w:color="auto"/>
        <w:left w:val="none" w:sz="0" w:space="0" w:color="auto"/>
        <w:bottom w:val="none" w:sz="0" w:space="0" w:color="auto"/>
        <w:right w:val="none" w:sz="0" w:space="0" w:color="auto"/>
      </w:divBdr>
    </w:div>
    <w:div w:id="1199850889">
      <w:bodyDiv w:val="1"/>
      <w:marLeft w:val="0"/>
      <w:marRight w:val="0"/>
      <w:marTop w:val="0"/>
      <w:marBottom w:val="0"/>
      <w:divBdr>
        <w:top w:val="none" w:sz="0" w:space="0" w:color="auto"/>
        <w:left w:val="none" w:sz="0" w:space="0" w:color="auto"/>
        <w:bottom w:val="none" w:sz="0" w:space="0" w:color="auto"/>
        <w:right w:val="none" w:sz="0" w:space="0" w:color="auto"/>
      </w:divBdr>
    </w:div>
    <w:div w:id="1200706436">
      <w:bodyDiv w:val="1"/>
      <w:marLeft w:val="0"/>
      <w:marRight w:val="0"/>
      <w:marTop w:val="0"/>
      <w:marBottom w:val="0"/>
      <w:divBdr>
        <w:top w:val="none" w:sz="0" w:space="0" w:color="auto"/>
        <w:left w:val="none" w:sz="0" w:space="0" w:color="auto"/>
        <w:bottom w:val="none" w:sz="0" w:space="0" w:color="auto"/>
        <w:right w:val="none" w:sz="0" w:space="0" w:color="auto"/>
      </w:divBdr>
    </w:div>
    <w:div w:id="1201670394">
      <w:bodyDiv w:val="1"/>
      <w:marLeft w:val="0"/>
      <w:marRight w:val="0"/>
      <w:marTop w:val="0"/>
      <w:marBottom w:val="0"/>
      <w:divBdr>
        <w:top w:val="none" w:sz="0" w:space="0" w:color="auto"/>
        <w:left w:val="none" w:sz="0" w:space="0" w:color="auto"/>
        <w:bottom w:val="none" w:sz="0" w:space="0" w:color="auto"/>
        <w:right w:val="none" w:sz="0" w:space="0" w:color="auto"/>
      </w:divBdr>
    </w:div>
    <w:div w:id="1202014182">
      <w:bodyDiv w:val="1"/>
      <w:marLeft w:val="0"/>
      <w:marRight w:val="0"/>
      <w:marTop w:val="0"/>
      <w:marBottom w:val="0"/>
      <w:divBdr>
        <w:top w:val="none" w:sz="0" w:space="0" w:color="auto"/>
        <w:left w:val="none" w:sz="0" w:space="0" w:color="auto"/>
        <w:bottom w:val="none" w:sz="0" w:space="0" w:color="auto"/>
        <w:right w:val="none" w:sz="0" w:space="0" w:color="auto"/>
      </w:divBdr>
    </w:div>
    <w:div w:id="1202086316">
      <w:bodyDiv w:val="1"/>
      <w:marLeft w:val="0"/>
      <w:marRight w:val="0"/>
      <w:marTop w:val="0"/>
      <w:marBottom w:val="0"/>
      <w:divBdr>
        <w:top w:val="none" w:sz="0" w:space="0" w:color="auto"/>
        <w:left w:val="none" w:sz="0" w:space="0" w:color="auto"/>
        <w:bottom w:val="none" w:sz="0" w:space="0" w:color="auto"/>
        <w:right w:val="none" w:sz="0" w:space="0" w:color="auto"/>
      </w:divBdr>
    </w:div>
    <w:div w:id="1203324686">
      <w:bodyDiv w:val="1"/>
      <w:marLeft w:val="0"/>
      <w:marRight w:val="0"/>
      <w:marTop w:val="0"/>
      <w:marBottom w:val="0"/>
      <w:divBdr>
        <w:top w:val="none" w:sz="0" w:space="0" w:color="auto"/>
        <w:left w:val="none" w:sz="0" w:space="0" w:color="auto"/>
        <w:bottom w:val="none" w:sz="0" w:space="0" w:color="auto"/>
        <w:right w:val="none" w:sz="0" w:space="0" w:color="auto"/>
      </w:divBdr>
    </w:div>
    <w:div w:id="1203904529">
      <w:bodyDiv w:val="1"/>
      <w:marLeft w:val="0"/>
      <w:marRight w:val="0"/>
      <w:marTop w:val="0"/>
      <w:marBottom w:val="0"/>
      <w:divBdr>
        <w:top w:val="none" w:sz="0" w:space="0" w:color="auto"/>
        <w:left w:val="none" w:sz="0" w:space="0" w:color="auto"/>
        <w:bottom w:val="none" w:sz="0" w:space="0" w:color="auto"/>
        <w:right w:val="none" w:sz="0" w:space="0" w:color="auto"/>
      </w:divBdr>
    </w:div>
    <w:div w:id="1204096638">
      <w:bodyDiv w:val="1"/>
      <w:marLeft w:val="0"/>
      <w:marRight w:val="0"/>
      <w:marTop w:val="0"/>
      <w:marBottom w:val="0"/>
      <w:divBdr>
        <w:top w:val="none" w:sz="0" w:space="0" w:color="auto"/>
        <w:left w:val="none" w:sz="0" w:space="0" w:color="auto"/>
        <w:bottom w:val="none" w:sz="0" w:space="0" w:color="auto"/>
        <w:right w:val="none" w:sz="0" w:space="0" w:color="auto"/>
      </w:divBdr>
    </w:div>
    <w:div w:id="1204751187">
      <w:bodyDiv w:val="1"/>
      <w:marLeft w:val="0"/>
      <w:marRight w:val="0"/>
      <w:marTop w:val="0"/>
      <w:marBottom w:val="0"/>
      <w:divBdr>
        <w:top w:val="none" w:sz="0" w:space="0" w:color="auto"/>
        <w:left w:val="none" w:sz="0" w:space="0" w:color="auto"/>
        <w:bottom w:val="none" w:sz="0" w:space="0" w:color="auto"/>
        <w:right w:val="none" w:sz="0" w:space="0" w:color="auto"/>
      </w:divBdr>
    </w:div>
    <w:div w:id="1206142637">
      <w:bodyDiv w:val="1"/>
      <w:marLeft w:val="0"/>
      <w:marRight w:val="0"/>
      <w:marTop w:val="0"/>
      <w:marBottom w:val="0"/>
      <w:divBdr>
        <w:top w:val="none" w:sz="0" w:space="0" w:color="auto"/>
        <w:left w:val="none" w:sz="0" w:space="0" w:color="auto"/>
        <w:bottom w:val="none" w:sz="0" w:space="0" w:color="auto"/>
        <w:right w:val="none" w:sz="0" w:space="0" w:color="auto"/>
      </w:divBdr>
    </w:div>
    <w:div w:id="1206677586">
      <w:bodyDiv w:val="1"/>
      <w:marLeft w:val="0"/>
      <w:marRight w:val="0"/>
      <w:marTop w:val="0"/>
      <w:marBottom w:val="0"/>
      <w:divBdr>
        <w:top w:val="none" w:sz="0" w:space="0" w:color="auto"/>
        <w:left w:val="none" w:sz="0" w:space="0" w:color="auto"/>
        <w:bottom w:val="none" w:sz="0" w:space="0" w:color="auto"/>
        <w:right w:val="none" w:sz="0" w:space="0" w:color="auto"/>
      </w:divBdr>
    </w:div>
    <w:div w:id="1206983449">
      <w:bodyDiv w:val="1"/>
      <w:marLeft w:val="0"/>
      <w:marRight w:val="0"/>
      <w:marTop w:val="0"/>
      <w:marBottom w:val="0"/>
      <w:divBdr>
        <w:top w:val="none" w:sz="0" w:space="0" w:color="auto"/>
        <w:left w:val="none" w:sz="0" w:space="0" w:color="auto"/>
        <w:bottom w:val="none" w:sz="0" w:space="0" w:color="auto"/>
        <w:right w:val="none" w:sz="0" w:space="0" w:color="auto"/>
      </w:divBdr>
    </w:div>
    <w:div w:id="1207067984">
      <w:bodyDiv w:val="1"/>
      <w:marLeft w:val="0"/>
      <w:marRight w:val="0"/>
      <w:marTop w:val="0"/>
      <w:marBottom w:val="0"/>
      <w:divBdr>
        <w:top w:val="none" w:sz="0" w:space="0" w:color="auto"/>
        <w:left w:val="none" w:sz="0" w:space="0" w:color="auto"/>
        <w:bottom w:val="none" w:sz="0" w:space="0" w:color="auto"/>
        <w:right w:val="none" w:sz="0" w:space="0" w:color="auto"/>
      </w:divBdr>
    </w:div>
    <w:div w:id="1207255692">
      <w:bodyDiv w:val="1"/>
      <w:marLeft w:val="0"/>
      <w:marRight w:val="0"/>
      <w:marTop w:val="0"/>
      <w:marBottom w:val="0"/>
      <w:divBdr>
        <w:top w:val="none" w:sz="0" w:space="0" w:color="auto"/>
        <w:left w:val="none" w:sz="0" w:space="0" w:color="auto"/>
        <w:bottom w:val="none" w:sz="0" w:space="0" w:color="auto"/>
        <w:right w:val="none" w:sz="0" w:space="0" w:color="auto"/>
      </w:divBdr>
    </w:div>
    <w:div w:id="1208376521">
      <w:bodyDiv w:val="1"/>
      <w:marLeft w:val="0"/>
      <w:marRight w:val="0"/>
      <w:marTop w:val="0"/>
      <w:marBottom w:val="0"/>
      <w:divBdr>
        <w:top w:val="none" w:sz="0" w:space="0" w:color="auto"/>
        <w:left w:val="none" w:sz="0" w:space="0" w:color="auto"/>
        <w:bottom w:val="none" w:sz="0" w:space="0" w:color="auto"/>
        <w:right w:val="none" w:sz="0" w:space="0" w:color="auto"/>
      </w:divBdr>
    </w:div>
    <w:div w:id="1208565309">
      <w:bodyDiv w:val="1"/>
      <w:marLeft w:val="0"/>
      <w:marRight w:val="0"/>
      <w:marTop w:val="0"/>
      <w:marBottom w:val="0"/>
      <w:divBdr>
        <w:top w:val="none" w:sz="0" w:space="0" w:color="auto"/>
        <w:left w:val="none" w:sz="0" w:space="0" w:color="auto"/>
        <w:bottom w:val="none" w:sz="0" w:space="0" w:color="auto"/>
        <w:right w:val="none" w:sz="0" w:space="0" w:color="auto"/>
      </w:divBdr>
    </w:div>
    <w:div w:id="1208571387">
      <w:bodyDiv w:val="1"/>
      <w:marLeft w:val="0"/>
      <w:marRight w:val="0"/>
      <w:marTop w:val="0"/>
      <w:marBottom w:val="0"/>
      <w:divBdr>
        <w:top w:val="none" w:sz="0" w:space="0" w:color="auto"/>
        <w:left w:val="none" w:sz="0" w:space="0" w:color="auto"/>
        <w:bottom w:val="none" w:sz="0" w:space="0" w:color="auto"/>
        <w:right w:val="none" w:sz="0" w:space="0" w:color="auto"/>
      </w:divBdr>
    </w:div>
    <w:div w:id="1208639411">
      <w:bodyDiv w:val="1"/>
      <w:marLeft w:val="0"/>
      <w:marRight w:val="0"/>
      <w:marTop w:val="0"/>
      <w:marBottom w:val="0"/>
      <w:divBdr>
        <w:top w:val="none" w:sz="0" w:space="0" w:color="auto"/>
        <w:left w:val="none" w:sz="0" w:space="0" w:color="auto"/>
        <w:bottom w:val="none" w:sz="0" w:space="0" w:color="auto"/>
        <w:right w:val="none" w:sz="0" w:space="0" w:color="auto"/>
      </w:divBdr>
    </w:div>
    <w:div w:id="1209148356">
      <w:bodyDiv w:val="1"/>
      <w:marLeft w:val="0"/>
      <w:marRight w:val="0"/>
      <w:marTop w:val="0"/>
      <w:marBottom w:val="0"/>
      <w:divBdr>
        <w:top w:val="none" w:sz="0" w:space="0" w:color="auto"/>
        <w:left w:val="none" w:sz="0" w:space="0" w:color="auto"/>
        <w:bottom w:val="none" w:sz="0" w:space="0" w:color="auto"/>
        <w:right w:val="none" w:sz="0" w:space="0" w:color="auto"/>
      </w:divBdr>
    </w:div>
    <w:div w:id="1209413447">
      <w:bodyDiv w:val="1"/>
      <w:marLeft w:val="0"/>
      <w:marRight w:val="0"/>
      <w:marTop w:val="0"/>
      <w:marBottom w:val="0"/>
      <w:divBdr>
        <w:top w:val="none" w:sz="0" w:space="0" w:color="auto"/>
        <w:left w:val="none" w:sz="0" w:space="0" w:color="auto"/>
        <w:bottom w:val="none" w:sz="0" w:space="0" w:color="auto"/>
        <w:right w:val="none" w:sz="0" w:space="0" w:color="auto"/>
      </w:divBdr>
    </w:div>
    <w:div w:id="1210990620">
      <w:bodyDiv w:val="1"/>
      <w:marLeft w:val="0"/>
      <w:marRight w:val="0"/>
      <w:marTop w:val="0"/>
      <w:marBottom w:val="0"/>
      <w:divBdr>
        <w:top w:val="none" w:sz="0" w:space="0" w:color="auto"/>
        <w:left w:val="none" w:sz="0" w:space="0" w:color="auto"/>
        <w:bottom w:val="none" w:sz="0" w:space="0" w:color="auto"/>
        <w:right w:val="none" w:sz="0" w:space="0" w:color="auto"/>
      </w:divBdr>
    </w:div>
    <w:div w:id="1211191750">
      <w:bodyDiv w:val="1"/>
      <w:marLeft w:val="0"/>
      <w:marRight w:val="0"/>
      <w:marTop w:val="0"/>
      <w:marBottom w:val="0"/>
      <w:divBdr>
        <w:top w:val="none" w:sz="0" w:space="0" w:color="auto"/>
        <w:left w:val="none" w:sz="0" w:space="0" w:color="auto"/>
        <w:bottom w:val="none" w:sz="0" w:space="0" w:color="auto"/>
        <w:right w:val="none" w:sz="0" w:space="0" w:color="auto"/>
      </w:divBdr>
    </w:div>
    <w:div w:id="1212156903">
      <w:bodyDiv w:val="1"/>
      <w:marLeft w:val="0"/>
      <w:marRight w:val="0"/>
      <w:marTop w:val="0"/>
      <w:marBottom w:val="0"/>
      <w:divBdr>
        <w:top w:val="none" w:sz="0" w:space="0" w:color="auto"/>
        <w:left w:val="none" w:sz="0" w:space="0" w:color="auto"/>
        <w:bottom w:val="none" w:sz="0" w:space="0" w:color="auto"/>
        <w:right w:val="none" w:sz="0" w:space="0" w:color="auto"/>
      </w:divBdr>
    </w:div>
    <w:div w:id="1212496097">
      <w:bodyDiv w:val="1"/>
      <w:marLeft w:val="0"/>
      <w:marRight w:val="0"/>
      <w:marTop w:val="0"/>
      <w:marBottom w:val="0"/>
      <w:divBdr>
        <w:top w:val="none" w:sz="0" w:space="0" w:color="auto"/>
        <w:left w:val="none" w:sz="0" w:space="0" w:color="auto"/>
        <w:bottom w:val="none" w:sz="0" w:space="0" w:color="auto"/>
        <w:right w:val="none" w:sz="0" w:space="0" w:color="auto"/>
      </w:divBdr>
    </w:div>
    <w:div w:id="1213735827">
      <w:bodyDiv w:val="1"/>
      <w:marLeft w:val="0"/>
      <w:marRight w:val="0"/>
      <w:marTop w:val="0"/>
      <w:marBottom w:val="0"/>
      <w:divBdr>
        <w:top w:val="none" w:sz="0" w:space="0" w:color="auto"/>
        <w:left w:val="none" w:sz="0" w:space="0" w:color="auto"/>
        <w:bottom w:val="none" w:sz="0" w:space="0" w:color="auto"/>
        <w:right w:val="none" w:sz="0" w:space="0" w:color="auto"/>
      </w:divBdr>
    </w:div>
    <w:div w:id="1214346876">
      <w:bodyDiv w:val="1"/>
      <w:marLeft w:val="0"/>
      <w:marRight w:val="0"/>
      <w:marTop w:val="0"/>
      <w:marBottom w:val="0"/>
      <w:divBdr>
        <w:top w:val="none" w:sz="0" w:space="0" w:color="auto"/>
        <w:left w:val="none" w:sz="0" w:space="0" w:color="auto"/>
        <w:bottom w:val="none" w:sz="0" w:space="0" w:color="auto"/>
        <w:right w:val="none" w:sz="0" w:space="0" w:color="auto"/>
      </w:divBdr>
    </w:div>
    <w:div w:id="1214464139">
      <w:bodyDiv w:val="1"/>
      <w:marLeft w:val="0"/>
      <w:marRight w:val="0"/>
      <w:marTop w:val="0"/>
      <w:marBottom w:val="0"/>
      <w:divBdr>
        <w:top w:val="none" w:sz="0" w:space="0" w:color="auto"/>
        <w:left w:val="none" w:sz="0" w:space="0" w:color="auto"/>
        <w:bottom w:val="none" w:sz="0" w:space="0" w:color="auto"/>
        <w:right w:val="none" w:sz="0" w:space="0" w:color="auto"/>
      </w:divBdr>
    </w:div>
    <w:div w:id="1214468884">
      <w:bodyDiv w:val="1"/>
      <w:marLeft w:val="0"/>
      <w:marRight w:val="0"/>
      <w:marTop w:val="0"/>
      <w:marBottom w:val="0"/>
      <w:divBdr>
        <w:top w:val="none" w:sz="0" w:space="0" w:color="auto"/>
        <w:left w:val="none" w:sz="0" w:space="0" w:color="auto"/>
        <w:bottom w:val="none" w:sz="0" w:space="0" w:color="auto"/>
        <w:right w:val="none" w:sz="0" w:space="0" w:color="auto"/>
      </w:divBdr>
    </w:div>
    <w:div w:id="1214541159">
      <w:bodyDiv w:val="1"/>
      <w:marLeft w:val="0"/>
      <w:marRight w:val="0"/>
      <w:marTop w:val="0"/>
      <w:marBottom w:val="0"/>
      <w:divBdr>
        <w:top w:val="none" w:sz="0" w:space="0" w:color="auto"/>
        <w:left w:val="none" w:sz="0" w:space="0" w:color="auto"/>
        <w:bottom w:val="none" w:sz="0" w:space="0" w:color="auto"/>
        <w:right w:val="none" w:sz="0" w:space="0" w:color="auto"/>
      </w:divBdr>
    </w:div>
    <w:div w:id="1214780322">
      <w:bodyDiv w:val="1"/>
      <w:marLeft w:val="0"/>
      <w:marRight w:val="0"/>
      <w:marTop w:val="0"/>
      <w:marBottom w:val="0"/>
      <w:divBdr>
        <w:top w:val="none" w:sz="0" w:space="0" w:color="auto"/>
        <w:left w:val="none" w:sz="0" w:space="0" w:color="auto"/>
        <w:bottom w:val="none" w:sz="0" w:space="0" w:color="auto"/>
        <w:right w:val="none" w:sz="0" w:space="0" w:color="auto"/>
      </w:divBdr>
    </w:div>
    <w:div w:id="1215197357">
      <w:bodyDiv w:val="1"/>
      <w:marLeft w:val="0"/>
      <w:marRight w:val="0"/>
      <w:marTop w:val="0"/>
      <w:marBottom w:val="0"/>
      <w:divBdr>
        <w:top w:val="none" w:sz="0" w:space="0" w:color="auto"/>
        <w:left w:val="none" w:sz="0" w:space="0" w:color="auto"/>
        <w:bottom w:val="none" w:sz="0" w:space="0" w:color="auto"/>
        <w:right w:val="none" w:sz="0" w:space="0" w:color="auto"/>
      </w:divBdr>
    </w:div>
    <w:div w:id="1215386711">
      <w:bodyDiv w:val="1"/>
      <w:marLeft w:val="0"/>
      <w:marRight w:val="0"/>
      <w:marTop w:val="0"/>
      <w:marBottom w:val="0"/>
      <w:divBdr>
        <w:top w:val="none" w:sz="0" w:space="0" w:color="auto"/>
        <w:left w:val="none" w:sz="0" w:space="0" w:color="auto"/>
        <w:bottom w:val="none" w:sz="0" w:space="0" w:color="auto"/>
        <w:right w:val="none" w:sz="0" w:space="0" w:color="auto"/>
      </w:divBdr>
    </w:div>
    <w:div w:id="1216116991">
      <w:bodyDiv w:val="1"/>
      <w:marLeft w:val="0"/>
      <w:marRight w:val="0"/>
      <w:marTop w:val="0"/>
      <w:marBottom w:val="0"/>
      <w:divBdr>
        <w:top w:val="none" w:sz="0" w:space="0" w:color="auto"/>
        <w:left w:val="none" w:sz="0" w:space="0" w:color="auto"/>
        <w:bottom w:val="none" w:sz="0" w:space="0" w:color="auto"/>
        <w:right w:val="none" w:sz="0" w:space="0" w:color="auto"/>
      </w:divBdr>
    </w:div>
    <w:div w:id="1216162383">
      <w:bodyDiv w:val="1"/>
      <w:marLeft w:val="0"/>
      <w:marRight w:val="0"/>
      <w:marTop w:val="0"/>
      <w:marBottom w:val="0"/>
      <w:divBdr>
        <w:top w:val="none" w:sz="0" w:space="0" w:color="auto"/>
        <w:left w:val="none" w:sz="0" w:space="0" w:color="auto"/>
        <w:bottom w:val="none" w:sz="0" w:space="0" w:color="auto"/>
        <w:right w:val="none" w:sz="0" w:space="0" w:color="auto"/>
      </w:divBdr>
    </w:div>
    <w:div w:id="1216357177">
      <w:bodyDiv w:val="1"/>
      <w:marLeft w:val="0"/>
      <w:marRight w:val="0"/>
      <w:marTop w:val="0"/>
      <w:marBottom w:val="0"/>
      <w:divBdr>
        <w:top w:val="none" w:sz="0" w:space="0" w:color="auto"/>
        <w:left w:val="none" w:sz="0" w:space="0" w:color="auto"/>
        <w:bottom w:val="none" w:sz="0" w:space="0" w:color="auto"/>
        <w:right w:val="none" w:sz="0" w:space="0" w:color="auto"/>
      </w:divBdr>
    </w:div>
    <w:div w:id="1217471197">
      <w:bodyDiv w:val="1"/>
      <w:marLeft w:val="0"/>
      <w:marRight w:val="0"/>
      <w:marTop w:val="0"/>
      <w:marBottom w:val="0"/>
      <w:divBdr>
        <w:top w:val="none" w:sz="0" w:space="0" w:color="auto"/>
        <w:left w:val="none" w:sz="0" w:space="0" w:color="auto"/>
        <w:bottom w:val="none" w:sz="0" w:space="0" w:color="auto"/>
        <w:right w:val="none" w:sz="0" w:space="0" w:color="auto"/>
      </w:divBdr>
    </w:div>
    <w:div w:id="1217549506">
      <w:bodyDiv w:val="1"/>
      <w:marLeft w:val="0"/>
      <w:marRight w:val="0"/>
      <w:marTop w:val="0"/>
      <w:marBottom w:val="0"/>
      <w:divBdr>
        <w:top w:val="none" w:sz="0" w:space="0" w:color="auto"/>
        <w:left w:val="none" w:sz="0" w:space="0" w:color="auto"/>
        <w:bottom w:val="none" w:sz="0" w:space="0" w:color="auto"/>
        <w:right w:val="none" w:sz="0" w:space="0" w:color="auto"/>
      </w:divBdr>
    </w:div>
    <w:div w:id="1217887078">
      <w:bodyDiv w:val="1"/>
      <w:marLeft w:val="0"/>
      <w:marRight w:val="0"/>
      <w:marTop w:val="0"/>
      <w:marBottom w:val="0"/>
      <w:divBdr>
        <w:top w:val="none" w:sz="0" w:space="0" w:color="auto"/>
        <w:left w:val="none" w:sz="0" w:space="0" w:color="auto"/>
        <w:bottom w:val="none" w:sz="0" w:space="0" w:color="auto"/>
        <w:right w:val="none" w:sz="0" w:space="0" w:color="auto"/>
      </w:divBdr>
    </w:div>
    <w:div w:id="1218512053">
      <w:bodyDiv w:val="1"/>
      <w:marLeft w:val="0"/>
      <w:marRight w:val="0"/>
      <w:marTop w:val="0"/>
      <w:marBottom w:val="0"/>
      <w:divBdr>
        <w:top w:val="none" w:sz="0" w:space="0" w:color="auto"/>
        <w:left w:val="none" w:sz="0" w:space="0" w:color="auto"/>
        <w:bottom w:val="none" w:sz="0" w:space="0" w:color="auto"/>
        <w:right w:val="none" w:sz="0" w:space="0" w:color="auto"/>
      </w:divBdr>
    </w:div>
    <w:div w:id="1218861844">
      <w:bodyDiv w:val="1"/>
      <w:marLeft w:val="0"/>
      <w:marRight w:val="0"/>
      <w:marTop w:val="0"/>
      <w:marBottom w:val="0"/>
      <w:divBdr>
        <w:top w:val="none" w:sz="0" w:space="0" w:color="auto"/>
        <w:left w:val="none" w:sz="0" w:space="0" w:color="auto"/>
        <w:bottom w:val="none" w:sz="0" w:space="0" w:color="auto"/>
        <w:right w:val="none" w:sz="0" w:space="0" w:color="auto"/>
      </w:divBdr>
    </w:div>
    <w:div w:id="1219586418">
      <w:bodyDiv w:val="1"/>
      <w:marLeft w:val="0"/>
      <w:marRight w:val="0"/>
      <w:marTop w:val="0"/>
      <w:marBottom w:val="0"/>
      <w:divBdr>
        <w:top w:val="none" w:sz="0" w:space="0" w:color="auto"/>
        <w:left w:val="none" w:sz="0" w:space="0" w:color="auto"/>
        <w:bottom w:val="none" w:sz="0" w:space="0" w:color="auto"/>
        <w:right w:val="none" w:sz="0" w:space="0" w:color="auto"/>
      </w:divBdr>
    </w:div>
    <w:div w:id="1219634420">
      <w:bodyDiv w:val="1"/>
      <w:marLeft w:val="0"/>
      <w:marRight w:val="0"/>
      <w:marTop w:val="0"/>
      <w:marBottom w:val="0"/>
      <w:divBdr>
        <w:top w:val="none" w:sz="0" w:space="0" w:color="auto"/>
        <w:left w:val="none" w:sz="0" w:space="0" w:color="auto"/>
        <w:bottom w:val="none" w:sz="0" w:space="0" w:color="auto"/>
        <w:right w:val="none" w:sz="0" w:space="0" w:color="auto"/>
      </w:divBdr>
    </w:div>
    <w:div w:id="1219706742">
      <w:bodyDiv w:val="1"/>
      <w:marLeft w:val="0"/>
      <w:marRight w:val="0"/>
      <w:marTop w:val="0"/>
      <w:marBottom w:val="0"/>
      <w:divBdr>
        <w:top w:val="none" w:sz="0" w:space="0" w:color="auto"/>
        <w:left w:val="none" w:sz="0" w:space="0" w:color="auto"/>
        <w:bottom w:val="none" w:sz="0" w:space="0" w:color="auto"/>
        <w:right w:val="none" w:sz="0" w:space="0" w:color="auto"/>
      </w:divBdr>
    </w:div>
    <w:div w:id="1220820068">
      <w:bodyDiv w:val="1"/>
      <w:marLeft w:val="0"/>
      <w:marRight w:val="0"/>
      <w:marTop w:val="0"/>
      <w:marBottom w:val="0"/>
      <w:divBdr>
        <w:top w:val="none" w:sz="0" w:space="0" w:color="auto"/>
        <w:left w:val="none" w:sz="0" w:space="0" w:color="auto"/>
        <w:bottom w:val="none" w:sz="0" w:space="0" w:color="auto"/>
        <w:right w:val="none" w:sz="0" w:space="0" w:color="auto"/>
      </w:divBdr>
    </w:div>
    <w:div w:id="1220901834">
      <w:bodyDiv w:val="1"/>
      <w:marLeft w:val="0"/>
      <w:marRight w:val="0"/>
      <w:marTop w:val="0"/>
      <w:marBottom w:val="0"/>
      <w:divBdr>
        <w:top w:val="none" w:sz="0" w:space="0" w:color="auto"/>
        <w:left w:val="none" w:sz="0" w:space="0" w:color="auto"/>
        <w:bottom w:val="none" w:sz="0" w:space="0" w:color="auto"/>
        <w:right w:val="none" w:sz="0" w:space="0" w:color="auto"/>
      </w:divBdr>
    </w:div>
    <w:div w:id="1221139145">
      <w:bodyDiv w:val="1"/>
      <w:marLeft w:val="0"/>
      <w:marRight w:val="0"/>
      <w:marTop w:val="0"/>
      <w:marBottom w:val="0"/>
      <w:divBdr>
        <w:top w:val="none" w:sz="0" w:space="0" w:color="auto"/>
        <w:left w:val="none" w:sz="0" w:space="0" w:color="auto"/>
        <w:bottom w:val="none" w:sz="0" w:space="0" w:color="auto"/>
        <w:right w:val="none" w:sz="0" w:space="0" w:color="auto"/>
      </w:divBdr>
      <w:divsChild>
        <w:div w:id="739134022">
          <w:marLeft w:val="0"/>
          <w:marRight w:val="0"/>
          <w:marTop w:val="0"/>
          <w:marBottom w:val="0"/>
          <w:divBdr>
            <w:top w:val="none" w:sz="0" w:space="0" w:color="auto"/>
            <w:left w:val="none" w:sz="0" w:space="0" w:color="auto"/>
            <w:bottom w:val="none" w:sz="0" w:space="0" w:color="auto"/>
            <w:right w:val="none" w:sz="0" w:space="0" w:color="auto"/>
          </w:divBdr>
        </w:div>
        <w:div w:id="1131827470">
          <w:marLeft w:val="0"/>
          <w:marRight w:val="0"/>
          <w:marTop w:val="0"/>
          <w:marBottom w:val="0"/>
          <w:divBdr>
            <w:top w:val="none" w:sz="0" w:space="0" w:color="auto"/>
            <w:left w:val="none" w:sz="0" w:space="0" w:color="auto"/>
            <w:bottom w:val="none" w:sz="0" w:space="0" w:color="auto"/>
            <w:right w:val="none" w:sz="0" w:space="0" w:color="auto"/>
          </w:divBdr>
        </w:div>
        <w:div w:id="1185900810">
          <w:marLeft w:val="0"/>
          <w:marRight w:val="0"/>
          <w:marTop w:val="0"/>
          <w:marBottom w:val="0"/>
          <w:divBdr>
            <w:top w:val="none" w:sz="0" w:space="0" w:color="auto"/>
            <w:left w:val="none" w:sz="0" w:space="0" w:color="auto"/>
            <w:bottom w:val="none" w:sz="0" w:space="0" w:color="auto"/>
            <w:right w:val="none" w:sz="0" w:space="0" w:color="auto"/>
          </w:divBdr>
        </w:div>
      </w:divsChild>
    </w:div>
    <w:div w:id="1221482944">
      <w:bodyDiv w:val="1"/>
      <w:marLeft w:val="0"/>
      <w:marRight w:val="0"/>
      <w:marTop w:val="0"/>
      <w:marBottom w:val="0"/>
      <w:divBdr>
        <w:top w:val="none" w:sz="0" w:space="0" w:color="auto"/>
        <w:left w:val="none" w:sz="0" w:space="0" w:color="auto"/>
        <w:bottom w:val="none" w:sz="0" w:space="0" w:color="auto"/>
        <w:right w:val="none" w:sz="0" w:space="0" w:color="auto"/>
      </w:divBdr>
    </w:div>
    <w:div w:id="1221818885">
      <w:bodyDiv w:val="1"/>
      <w:marLeft w:val="0"/>
      <w:marRight w:val="0"/>
      <w:marTop w:val="0"/>
      <w:marBottom w:val="0"/>
      <w:divBdr>
        <w:top w:val="none" w:sz="0" w:space="0" w:color="auto"/>
        <w:left w:val="none" w:sz="0" w:space="0" w:color="auto"/>
        <w:bottom w:val="none" w:sz="0" w:space="0" w:color="auto"/>
        <w:right w:val="none" w:sz="0" w:space="0" w:color="auto"/>
      </w:divBdr>
    </w:div>
    <w:div w:id="1222013995">
      <w:bodyDiv w:val="1"/>
      <w:marLeft w:val="0"/>
      <w:marRight w:val="0"/>
      <w:marTop w:val="0"/>
      <w:marBottom w:val="0"/>
      <w:divBdr>
        <w:top w:val="none" w:sz="0" w:space="0" w:color="auto"/>
        <w:left w:val="none" w:sz="0" w:space="0" w:color="auto"/>
        <w:bottom w:val="none" w:sz="0" w:space="0" w:color="auto"/>
        <w:right w:val="none" w:sz="0" w:space="0" w:color="auto"/>
      </w:divBdr>
    </w:div>
    <w:div w:id="1222861086">
      <w:bodyDiv w:val="1"/>
      <w:marLeft w:val="0"/>
      <w:marRight w:val="0"/>
      <w:marTop w:val="0"/>
      <w:marBottom w:val="0"/>
      <w:divBdr>
        <w:top w:val="none" w:sz="0" w:space="0" w:color="auto"/>
        <w:left w:val="none" w:sz="0" w:space="0" w:color="auto"/>
        <w:bottom w:val="none" w:sz="0" w:space="0" w:color="auto"/>
        <w:right w:val="none" w:sz="0" w:space="0" w:color="auto"/>
      </w:divBdr>
    </w:div>
    <w:div w:id="1224022545">
      <w:bodyDiv w:val="1"/>
      <w:marLeft w:val="0"/>
      <w:marRight w:val="0"/>
      <w:marTop w:val="0"/>
      <w:marBottom w:val="0"/>
      <w:divBdr>
        <w:top w:val="none" w:sz="0" w:space="0" w:color="auto"/>
        <w:left w:val="none" w:sz="0" w:space="0" w:color="auto"/>
        <w:bottom w:val="none" w:sz="0" w:space="0" w:color="auto"/>
        <w:right w:val="none" w:sz="0" w:space="0" w:color="auto"/>
      </w:divBdr>
    </w:div>
    <w:div w:id="1224026179">
      <w:bodyDiv w:val="1"/>
      <w:marLeft w:val="0"/>
      <w:marRight w:val="0"/>
      <w:marTop w:val="0"/>
      <w:marBottom w:val="0"/>
      <w:divBdr>
        <w:top w:val="none" w:sz="0" w:space="0" w:color="auto"/>
        <w:left w:val="none" w:sz="0" w:space="0" w:color="auto"/>
        <w:bottom w:val="none" w:sz="0" w:space="0" w:color="auto"/>
        <w:right w:val="none" w:sz="0" w:space="0" w:color="auto"/>
      </w:divBdr>
    </w:div>
    <w:div w:id="1224682580">
      <w:bodyDiv w:val="1"/>
      <w:marLeft w:val="0"/>
      <w:marRight w:val="0"/>
      <w:marTop w:val="0"/>
      <w:marBottom w:val="0"/>
      <w:divBdr>
        <w:top w:val="none" w:sz="0" w:space="0" w:color="auto"/>
        <w:left w:val="none" w:sz="0" w:space="0" w:color="auto"/>
        <w:bottom w:val="none" w:sz="0" w:space="0" w:color="auto"/>
        <w:right w:val="none" w:sz="0" w:space="0" w:color="auto"/>
      </w:divBdr>
    </w:div>
    <w:div w:id="1224873887">
      <w:bodyDiv w:val="1"/>
      <w:marLeft w:val="0"/>
      <w:marRight w:val="0"/>
      <w:marTop w:val="0"/>
      <w:marBottom w:val="0"/>
      <w:divBdr>
        <w:top w:val="none" w:sz="0" w:space="0" w:color="auto"/>
        <w:left w:val="none" w:sz="0" w:space="0" w:color="auto"/>
        <w:bottom w:val="none" w:sz="0" w:space="0" w:color="auto"/>
        <w:right w:val="none" w:sz="0" w:space="0" w:color="auto"/>
      </w:divBdr>
    </w:div>
    <w:div w:id="1224944355">
      <w:bodyDiv w:val="1"/>
      <w:marLeft w:val="0"/>
      <w:marRight w:val="0"/>
      <w:marTop w:val="0"/>
      <w:marBottom w:val="0"/>
      <w:divBdr>
        <w:top w:val="none" w:sz="0" w:space="0" w:color="auto"/>
        <w:left w:val="none" w:sz="0" w:space="0" w:color="auto"/>
        <w:bottom w:val="none" w:sz="0" w:space="0" w:color="auto"/>
        <w:right w:val="none" w:sz="0" w:space="0" w:color="auto"/>
      </w:divBdr>
    </w:div>
    <w:div w:id="1225870900">
      <w:bodyDiv w:val="1"/>
      <w:marLeft w:val="0"/>
      <w:marRight w:val="0"/>
      <w:marTop w:val="0"/>
      <w:marBottom w:val="0"/>
      <w:divBdr>
        <w:top w:val="none" w:sz="0" w:space="0" w:color="auto"/>
        <w:left w:val="none" w:sz="0" w:space="0" w:color="auto"/>
        <w:bottom w:val="none" w:sz="0" w:space="0" w:color="auto"/>
        <w:right w:val="none" w:sz="0" w:space="0" w:color="auto"/>
      </w:divBdr>
    </w:div>
    <w:div w:id="1225871495">
      <w:bodyDiv w:val="1"/>
      <w:marLeft w:val="0"/>
      <w:marRight w:val="0"/>
      <w:marTop w:val="0"/>
      <w:marBottom w:val="0"/>
      <w:divBdr>
        <w:top w:val="none" w:sz="0" w:space="0" w:color="auto"/>
        <w:left w:val="none" w:sz="0" w:space="0" w:color="auto"/>
        <w:bottom w:val="none" w:sz="0" w:space="0" w:color="auto"/>
        <w:right w:val="none" w:sz="0" w:space="0" w:color="auto"/>
      </w:divBdr>
    </w:div>
    <w:div w:id="1226572978">
      <w:bodyDiv w:val="1"/>
      <w:marLeft w:val="0"/>
      <w:marRight w:val="0"/>
      <w:marTop w:val="0"/>
      <w:marBottom w:val="0"/>
      <w:divBdr>
        <w:top w:val="none" w:sz="0" w:space="0" w:color="auto"/>
        <w:left w:val="none" w:sz="0" w:space="0" w:color="auto"/>
        <w:bottom w:val="none" w:sz="0" w:space="0" w:color="auto"/>
        <w:right w:val="none" w:sz="0" w:space="0" w:color="auto"/>
      </w:divBdr>
    </w:div>
    <w:div w:id="1227031705">
      <w:bodyDiv w:val="1"/>
      <w:marLeft w:val="0"/>
      <w:marRight w:val="0"/>
      <w:marTop w:val="0"/>
      <w:marBottom w:val="0"/>
      <w:divBdr>
        <w:top w:val="none" w:sz="0" w:space="0" w:color="auto"/>
        <w:left w:val="none" w:sz="0" w:space="0" w:color="auto"/>
        <w:bottom w:val="none" w:sz="0" w:space="0" w:color="auto"/>
        <w:right w:val="none" w:sz="0" w:space="0" w:color="auto"/>
      </w:divBdr>
    </w:div>
    <w:div w:id="1227299427">
      <w:bodyDiv w:val="1"/>
      <w:marLeft w:val="0"/>
      <w:marRight w:val="0"/>
      <w:marTop w:val="0"/>
      <w:marBottom w:val="0"/>
      <w:divBdr>
        <w:top w:val="none" w:sz="0" w:space="0" w:color="auto"/>
        <w:left w:val="none" w:sz="0" w:space="0" w:color="auto"/>
        <w:bottom w:val="none" w:sz="0" w:space="0" w:color="auto"/>
        <w:right w:val="none" w:sz="0" w:space="0" w:color="auto"/>
      </w:divBdr>
    </w:div>
    <w:div w:id="1227492763">
      <w:bodyDiv w:val="1"/>
      <w:marLeft w:val="0"/>
      <w:marRight w:val="0"/>
      <w:marTop w:val="0"/>
      <w:marBottom w:val="0"/>
      <w:divBdr>
        <w:top w:val="none" w:sz="0" w:space="0" w:color="auto"/>
        <w:left w:val="none" w:sz="0" w:space="0" w:color="auto"/>
        <w:bottom w:val="none" w:sz="0" w:space="0" w:color="auto"/>
        <w:right w:val="none" w:sz="0" w:space="0" w:color="auto"/>
      </w:divBdr>
    </w:div>
    <w:div w:id="1227568559">
      <w:bodyDiv w:val="1"/>
      <w:marLeft w:val="0"/>
      <w:marRight w:val="0"/>
      <w:marTop w:val="0"/>
      <w:marBottom w:val="0"/>
      <w:divBdr>
        <w:top w:val="none" w:sz="0" w:space="0" w:color="auto"/>
        <w:left w:val="none" w:sz="0" w:space="0" w:color="auto"/>
        <w:bottom w:val="none" w:sz="0" w:space="0" w:color="auto"/>
        <w:right w:val="none" w:sz="0" w:space="0" w:color="auto"/>
      </w:divBdr>
    </w:div>
    <w:div w:id="1228146498">
      <w:bodyDiv w:val="1"/>
      <w:marLeft w:val="0"/>
      <w:marRight w:val="0"/>
      <w:marTop w:val="0"/>
      <w:marBottom w:val="0"/>
      <w:divBdr>
        <w:top w:val="none" w:sz="0" w:space="0" w:color="auto"/>
        <w:left w:val="none" w:sz="0" w:space="0" w:color="auto"/>
        <w:bottom w:val="none" w:sz="0" w:space="0" w:color="auto"/>
        <w:right w:val="none" w:sz="0" w:space="0" w:color="auto"/>
      </w:divBdr>
    </w:div>
    <w:div w:id="1228371703">
      <w:bodyDiv w:val="1"/>
      <w:marLeft w:val="0"/>
      <w:marRight w:val="0"/>
      <w:marTop w:val="0"/>
      <w:marBottom w:val="0"/>
      <w:divBdr>
        <w:top w:val="none" w:sz="0" w:space="0" w:color="auto"/>
        <w:left w:val="none" w:sz="0" w:space="0" w:color="auto"/>
        <w:bottom w:val="none" w:sz="0" w:space="0" w:color="auto"/>
        <w:right w:val="none" w:sz="0" w:space="0" w:color="auto"/>
      </w:divBdr>
    </w:div>
    <w:div w:id="1228372600">
      <w:bodyDiv w:val="1"/>
      <w:marLeft w:val="0"/>
      <w:marRight w:val="0"/>
      <w:marTop w:val="0"/>
      <w:marBottom w:val="0"/>
      <w:divBdr>
        <w:top w:val="none" w:sz="0" w:space="0" w:color="auto"/>
        <w:left w:val="none" w:sz="0" w:space="0" w:color="auto"/>
        <w:bottom w:val="none" w:sz="0" w:space="0" w:color="auto"/>
        <w:right w:val="none" w:sz="0" w:space="0" w:color="auto"/>
      </w:divBdr>
    </w:div>
    <w:div w:id="1229608649">
      <w:bodyDiv w:val="1"/>
      <w:marLeft w:val="0"/>
      <w:marRight w:val="0"/>
      <w:marTop w:val="0"/>
      <w:marBottom w:val="0"/>
      <w:divBdr>
        <w:top w:val="none" w:sz="0" w:space="0" w:color="auto"/>
        <w:left w:val="none" w:sz="0" w:space="0" w:color="auto"/>
        <w:bottom w:val="none" w:sz="0" w:space="0" w:color="auto"/>
        <w:right w:val="none" w:sz="0" w:space="0" w:color="auto"/>
      </w:divBdr>
    </w:div>
    <w:div w:id="1229848804">
      <w:bodyDiv w:val="1"/>
      <w:marLeft w:val="0"/>
      <w:marRight w:val="0"/>
      <w:marTop w:val="0"/>
      <w:marBottom w:val="0"/>
      <w:divBdr>
        <w:top w:val="none" w:sz="0" w:space="0" w:color="auto"/>
        <w:left w:val="none" w:sz="0" w:space="0" w:color="auto"/>
        <w:bottom w:val="none" w:sz="0" w:space="0" w:color="auto"/>
        <w:right w:val="none" w:sz="0" w:space="0" w:color="auto"/>
      </w:divBdr>
    </w:div>
    <w:div w:id="1230072072">
      <w:bodyDiv w:val="1"/>
      <w:marLeft w:val="0"/>
      <w:marRight w:val="0"/>
      <w:marTop w:val="0"/>
      <w:marBottom w:val="0"/>
      <w:divBdr>
        <w:top w:val="none" w:sz="0" w:space="0" w:color="auto"/>
        <w:left w:val="none" w:sz="0" w:space="0" w:color="auto"/>
        <w:bottom w:val="none" w:sz="0" w:space="0" w:color="auto"/>
        <w:right w:val="none" w:sz="0" w:space="0" w:color="auto"/>
      </w:divBdr>
    </w:div>
    <w:div w:id="1231504419">
      <w:bodyDiv w:val="1"/>
      <w:marLeft w:val="0"/>
      <w:marRight w:val="0"/>
      <w:marTop w:val="0"/>
      <w:marBottom w:val="0"/>
      <w:divBdr>
        <w:top w:val="none" w:sz="0" w:space="0" w:color="auto"/>
        <w:left w:val="none" w:sz="0" w:space="0" w:color="auto"/>
        <w:bottom w:val="none" w:sz="0" w:space="0" w:color="auto"/>
        <w:right w:val="none" w:sz="0" w:space="0" w:color="auto"/>
      </w:divBdr>
    </w:div>
    <w:div w:id="1231572296">
      <w:bodyDiv w:val="1"/>
      <w:marLeft w:val="0"/>
      <w:marRight w:val="0"/>
      <w:marTop w:val="0"/>
      <w:marBottom w:val="0"/>
      <w:divBdr>
        <w:top w:val="none" w:sz="0" w:space="0" w:color="auto"/>
        <w:left w:val="none" w:sz="0" w:space="0" w:color="auto"/>
        <w:bottom w:val="none" w:sz="0" w:space="0" w:color="auto"/>
        <w:right w:val="none" w:sz="0" w:space="0" w:color="auto"/>
      </w:divBdr>
    </w:div>
    <w:div w:id="1231846054">
      <w:bodyDiv w:val="1"/>
      <w:marLeft w:val="0"/>
      <w:marRight w:val="0"/>
      <w:marTop w:val="0"/>
      <w:marBottom w:val="0"/>
      <w:divBdr>
        <w:top w:val="none" w:sz="0" w:space="0" w:color="auto"/>
        <w:left w:val="none" w:sz="0" w:space="0" w:color="auto"/>
        <w:bottom w:val="none" w:sz="0" w:space="0" w:color="auto"/>
        <w:right w:val="none" w:sz="0" w:space="0" w:color="auto"/>
      </w:divBdr>
    </w:div>
    <w:div w:id="1232470677">
      <w:bodyDiv w:val="1"/>
      <w:marLeft w:val="0"/>
      <w:marRight w:val="0"/>
      <w:marTop w:val="0"/>
      <w:marBottom w:val="0"/>
      <w:divBdr>
        <w:top w:val="none" w:sz="0" w:space="0" w:color="auto"/>
        <w:left w:val="none" w:sz="0" w:space="0" w:color="auto"/>
        <w:bottom w:val="none" w:sz="0" w:space="0" w:color="auto"/>
        <w:right w:val="none" w:sz="0" w:space="0" w:color="auto"/>
      </w:divBdr>
    </w:div>
    <w:div w:id="1233275198">
      <w:bodyDiv w:val="1"/>
      <w:marLeft w:val="0"/>
      <w:marRight w:val="0"/>
      <w:marTop w:val="0"/>
      <w:marBottom w:val="0"/>
      <w:divBdr>
        <w:top w:val="none" w:sz="0" w:space="0" w:color="auto"/>
        <w:left w:val="none" w:sz="0" w:space="0" w:color="auto"/>
        <w:bottom w:val="none" w:sz="0" w:space="0" w:color="auto"/>
        <w:right w:val="none" w:sz="0" w:space="0" w:color="auto"/>
      </w:divBdr>
    </w:div>
    <w:div w:id="1234468732">
      <w:bodyDiv w:val="1"/>
      <w:marLeft w:val="0"/>
      <w:marRight w:val="0"/>
      <w:marTop w:val="0"/>
      <w:marBottom w:val="0"/>
      <w:divBdr>
        <w:top w:val="none" w:sz="0" w:space="0" w:color="auto"/>
        <w:left w:val="none" w:sz="0" w:space="0" w:color="auto"/>
        <w:bottom w:val="none" w:sz="0" w:space="0" w:color="auto"/>
        <w:right w:val="none" w:sz="0" w:space="0" w:color="auto"/>
      </w:divBdr>
    </w:div>
    <w:div w:id="1235162656">
      <w:bodyDiv w:val="1"/>
      <w:marLeft w:val="0"/>
      <w:marRight w:val="0"/>
      <w:marTop w:val="0"/>
      <w:marBottom w:val="0"/>
      <w:divBdr>
        <w:top w:val="none" w:sz="0" w:space="0" w:color="auto"/>
        <w:left w:val="none" w:sz="0" w:space="0" w:color="auto"/>
        <w:bottom w:val="none" w:sz="0" w:space="0" w:color="auto"/>
        <w:right w:val="none" w:sz="0" w:space="0" w:color="auto"/>
      </w:divBdr>
    </w:div>
    <w:div w:id="1236013206">
      <w:bodyDiv w:val="1"/>
      <w:marLeft w:val="0"/>
      <w:marRight w:val="0"/>
      <w:marTop w:val="0"/>
      <w:marBottom w:val="0"/>
      <w:divBdr>
        <w:top w:val="none" w:sz="0" w:space="0" w:color="auto"/>
        <w:left w:val="none" w:sz="0" w:space="0" w:color="auto"/>
        <w:bottom w:val="none" w:sz="0" w:space="0" w:color="auto"/>
        <w:right w:val="none" w:sz="0" w:space="0" w:color="auto"/>
      </w:divBdr>
    </w:div>
    <w:div w:id="1237931396">
      <w:bodyDiv w:val="1"/>
      <w:marLeft w:val="0"/>
      <w:marRight w:val="0"/>
      <w:marTop w:val="0"/>
      <w:marBottom w:val="0"/>
      <w:divBdr>
        <w:top w:val="none" w:sz="0" w:space="0" w:color="auto"/>
        <w:left w:val="none" w:sz="0" w:space="0" w:color="auto"/>
        <w:bottom w:val="none" w:sz="0" w:space="0" w:color="auto"/>
        <w:right w:val="none" w:sz="0" w:space="0" w:color="auto"/>
      </w:divBdr>
    </w:div>
    <w:div w:id="1237975410">
      <w:bodyDiv w:val="1"/>
      <w:marLeft w:val="0"/>
      <w:marRight w:val="0"/>
      <w:marTop w:val="0"/>
      <w:marBottom w:val="0"/>
      <w:divBdr>
        <w:top w:val="none" w:sz="0" w:space="0" w:color="auto"/>
        <w:left w:val="none" w:sz="0" w:space="0" w:color="auto"/>
        <w:bottom w:val="none" w:sz="0" w:space="0" w:color="auto"/>
        <w:right w:val="none" w:sz="0" w:space="0" w:color="auto"/>
      </w:divBdr>
    </w:div>
    <w:div w:id="1238248348">
      <w:bodyDiv w:val="1"/>
      <w:marLeft w:val="0"/>
      <w:marRight w:val="0"/>
      <w:marTop w:val="0"/>
      <w:marBottom w:val="0"/>
      <w:divBdr>
        <w:top w:val="none" w:sz="0" w:space="0" w:color="auto"/>
        <w:left w:val="none" w:sz="0" w:space="0" w:color="auto"/>
        <w:bottom w:val="none" w:sz="0" w:space="0" w:color="auto"/>
        <w:right w:val="none" w:sz="0" w:space="0" w:color="auto"/>
      </w:divBdr>
    </w:div>
    <w:div w:id="1238973979">
      <w:bodyDiv w:val="1"/>
      <w:marLeft w:val="0"/>
      <w:marRight w:val="0"/>
      <w:marTop w:val="0"/>
      <w:marBottom w:val="0"/>
      <w:divBdr>
        <w:top w:val="none" w:sz="0" w:space="0" w:color="auto"/>
        <w:left w:val="none" w:sz="0" w:space="0" w:color="auto"/>
        <w:bottom w:val="none" w:sz="0" w:space="0" w:color="auto"/>
        <w:right w:val="none" w:sz="0" w:space="0" w:color="auto"/>
      </w:divBdr>
    </w:div>
    <w:div w:id="1239174392">
      <w:bodyDiv w:val="1"/>
      <w:marLeft w:val="0"/>
      <w:marRight w:val="0"/>
      <w:marTop w:val="0"/>
      <w:marBottom w:val="0"/>
      <w:divBdr>
        <w:top w:val="none" w:sz="0" w:space="0" w:color="auto"/>
        <w:left w:val="none" w:sz="0" w:space="0" w:color="auto"/>
        <w:bottom w:val="none" w:sz="0" w:space="0" w:color="auto"/>
        <w:right w:val="none" w:sz="0" w:space="0" w:color="auto"/>
      </w:divBdr>
    </w:div>
    <w:div w:id="1239972904">
      <w:bodyDiv w:val="1"/>
      <w:marLeft w:val="0"/>
      <w:marRight w:val="0"/>
      <w:marTop w:val="0"/>
      <w:marBottom w:val="0"/>
      <w:divBdr>
        <w:top w:val="none" w:sz="0" w:space="0" w:color="auto"/>
        <w:left w:val="none" w:sz="0" w:space="0" w:color="auto"/>
        <w:bottom w:val="none" w:sz="0" w:space="0" w:color="auto"/>
        <w:right w:val="none" w:sz="0" w:space="0" w:color="auto"/>
      </w:divBdr>
    </w:div>
    <w:div w:id="1240016275">
      <w:bodyDiv w:val="1"/>
      <w:marLeft w:val="0"/>
      <w:marRight w:val="0"/>
      <w:marTop w:val="0"/>
      <w:marBottom w:val="0"/>
      <w:divBdr>
        <w:top w:val="none" w:sz="0" w:space="0" w:color="auto"/>
        <w:left w:val="none" w:sz="0" w:space="0" w:color="auto"/>
        <w:bottom w:val="none" w:sz="0" w:space="0" w:color="auto"/>
        <w:right w:val="none" w:sz="0" w:space="0" w:color="auto"/>
      </w:divBdr>
    </w:div>
    <w:div w:id="1240554051">
      <w:bodyDiv w:val="1"/>
      <w:marLeft w:val="0"/>
      <w:marRight w:val="0"/>
      <w:marTop w:val="0"/>
      <w:marBottom w:val="0"/>
      <w:divBdr>
        <w:top w:val="none" w:sz="0" w:space="0" w:color="auto"/>
        <w:left w:val="none" w:sz="0" w:space="0" w:color="auto"/>
        <w:bottom w:val="none" w:sz="0" w:space="0" w:color="auto"/>
        <w:right w:val="none" w:sz="0" w:space="0" w:color="auto"/>
      </w:divBdr>
    </w:div>
    <w:div w:id="1240555655">
      <w:bodyDiv w:val="1"/>
      <w:marLeft w:val="0"/>
      <w:marRight w:val="0"/>
      <w:marTop w:val="0"/>
      <w:marBottom w:val="0"/>
      <w:divBdr>
        <w:top w:val="none" w:sz="0" w:space="0" w:color="auto"/>
        <w:left w:val="none" w:sz="0" w:space="0" w:color="auto"/>
        <w:bottom w:val="none" w:sz="0" w:space="0" w:color="auto"/>
        <w:right w:val="none" w:sz="0" w:space="0" w:color="auto"/>
      </w:divBdr>
    </w:div>
    <w:div w:id="1241870659">
      <w:bodyDiv w:val="1"/>
      <w:marLeft w:val="0"/>
      <w:marRight w:val="0"/>
      <w:marTop w:val="0"/>
      <w:marBottom w:val="0"/>
      <w:divBdr>
        <w:top w:val="none" w:sz="0" w:space="0" w:color="auto"/>
        <w:left w:val="none" w:sz="0" w:space="0" w:color="auto"/>
        <w:bottom w:val="none" w:sz="0" w:space="0" w:color="auto"/>
        <w:right w:val="none" w:sz="0" w:space="0" w:color="auto"/>
      </w:divBdr>
    </w:div>
    <w:div w:id="1241909233">
      <w:bodyDiv w:val="1"/>
      <w:marLeft w:val="0"/>
      <w:marRight w:val="0"/>
      <w:marTop w:val="0"/>
      <w:marBottom w:val="0"/>
      <w:divBdr>
        <w:top w:val="none" w:sz="0" w:space="0" w:color="auto"/>
        <w:left w:val="none" w:sz="0" w:space="0" w:color="auto"/>
        <w:bottom w:val="none" w:sz="0" w:space="0" w:color="auto"/>
        <w:right w:val="none" w:sz="0" w:space="0" w:color="auto"/>
      </w:divBdr>
    </w:div>
    <w:div w:id="1242180112">
      <w:bodyDiv w:val="1"/>
      <w:marLeft w:val="0"/>
      <w:marRight w:val="0"/>
      <w:marTop w:val="0"/>
      <w:marBottom w:val="0"/>
      <w:divBdr>
        <w:top w:val="none" w:sz="0" w:space="0" w:color="auto"/>
        <w:left w:val="none" w:sz="0" w:space="0" w:color="auto"/>
        <w:bottom w:val="none" w:sz="0" w:space="0" w:color="auto"/>
        <w:right w:val="none" w:sz="0" w:space="0" w:color="auto"/>
      </w:divBdr>
    </w:div>
    <w:div w:id="1242837986">
      <w:bodyDiv w:val="1"/>
      <w:marLeft w:val="0"/>
      <w:marRight w:val="0"/>
      <w:marTop w:val="0"/>
      <w:marBottom w:val="0"/>
      <w:divBdr>
        <w:top w:val="none" w:sz="0" w:space="0" w:color="auto"/>
        <w:left w:val="none" w:sz="0" w:space="0" w:color="auto"/>
        <w:bottom w:val="none" w:sz="0" w:space="0" w:color="auto"/>
        <w:right w:val="none" w:sz="0" w:space="0" w:color="auto"/>
      </w:divBdr>
    </w:div>
    <w:div w:id="1243179066">
      <w:bodyDiv w:val="1"/>
      <w:marLeft w:val="0"/>
      <w:marRight w:val="0"/>
      <w:marTop w:val="0"/>
      <w:marBottom w:val="0"/>
      <w:divBdr>
        <w:top w:val="none" w:sz="0" w:space="0" w:color="auto"/>
        <w:left w:val="none" w:sz="0" w:space="0" w:color="auto"/>
        <w:bottom w:val="none" w:sz="0" w:space="0" w:color="auto"/>
        <w:right w:val="none" w:sz="0" w:space="0" w:color="auto"/>
      </w:divBdr>
    </w:div>
    <w:div w:id="1243753475">
      <w:bodyDiv w:val="1"/>
      <w:marLeft w:val="0"/>
      <w:marRight w:val="0"/>
      <w:marTop w:val="0"/>
      <w:marBottom w:val="0"/>
      <w:divBdr>
        <w:top w:val="none" w:sz="0" w:space="0" w:color="auto"/>
        <w:left w:val="none" w:sz="0" w:space="0" w:color="auto"/>
        <w:bottom w:val="none" w:sz="0" w:space="0" w:color="auto"/>
        <w:right w:val="none" w:sz="0" w:space="0" w:color="auto"/>
      </w:divBdr>
    </w:div>
    <w:div w:id="1244267327">
      <w:bodyDiv w:val="1"/>
      <w:marLeft w:val="0"/>
      <w:marRight w:val="0"/>
      <w:marTop w:val="0"/>
      <w:marBottom w:val="0"/>
      <w:divBdr>
        <w:top w:val="none" w:sz="0" w:space="0" w:color="auto"/>
        <w:left w:val="none" w:sz="0" w:space="0" w:color="auto"/>
        <w:bottom w:val="none" w:sz="0" w:space="0" w:color="auto"/>
        <w:right w:val="none" w:sz="0" w:space="0" w:color="auto"/>
      </w:divBdr>
    </w:div>
    <w:div w:id="1244338538">
      <w:bodyDiv w:val="1"/>
      <w:marLeft w:val="0"/>
      <w:marRight w:val="0"/>
      <w:marTop w:val="0"/>
      <w:marBottom w:val="0"/>
      <w:divBdr>
        <w:top w:val="none" w:sz="0" w:space="0" w:color="auto"/>
        <w:left w:val="none" w:sz="0" w:space="0" w:color="auto"/>
        <w:bottom w:val="none" w:sz="0" w:space="0" w:color="auto"/>
        <w:right w:val="none" w:sz="0" w:space="0" w:color="auto"/>
      </w:divBdr>
    </w:div>
    <w:div w:id="1245644908">
      <w:bodyDiv w:val="1"/>
      <w:marLeft w:val="0"/>
      <w:marRight w:val="0"/>
      <w:marTop w:val="0"/>
      <w:marBottom w:val="0"/>
      <w:divBdr>
        <w:top w:val="none" w:sz="0" w:space="0" w:color="auto"/>
        <w:left w:val="none" w:sz="0" w:space="0" w:color="auto"/>
        <w:bottom w:val="none" w:sz="0" w:space="0" w:color="auto"/>
        <w:right w:val="none" w:sz="0" w:space="0" w:color="auto"/>
      </w:divBdr>
    </w:div>
    <w:div w:id="1245728269">
      <w:bodyDiv w:val="1"/>
      <w:marLeft w:val="0"/>
      <w:marRight w:val="0"/>
      <w:marTop w:val="0"/>
      <w:marBottom w:val="0"/>
      <w:divBdr>
        <w:top w:val="none" w:sz="0" w:space="0" w:color="auto"/>
        <w:left w:val="none" w:sz="0" w:space="0" w:color="auto"/>
        <w:bottom w:val="none" w:sz="0" w:space="0" w:color="auto"/>
        <w:right w:val="none" w:sz="0" w:space="0" w:color="auto"/>
      </w:divBdr>
    </w:div>
    <w:div w:id="1246379992">
      <w:bodyDiv w:val="1"/>
      <w:marLeft w:val="0"/>
      <w:marRight w:val="0"/>
      <w:marTop w:val="0"/>
      <w:marBottom w:val="0"/>
      <w:divBdr>
        <w:top w:val="none" w:sz="0" w:space="0" w:color="auto"/>
        <w:left w:val="none" w:sz="0" w:space="0" w:color="auto"/>
        <w:bottom w:val="none" w:sz="0" w:space="0" w:color="auto"/>
        <w:right w:val="none" w:sz="0" w:space="0" w:color="auto"/>
      </w:divBdr>
    </w:div>
    <w:div w:id="1246768265">
      <w:bodyDiv w:val="1"/>
      <w:marLeft w:val="0"/>
      <w:marRight w:val="0"/>
      <w:marTop w:val="0"/>
      <w:marBottom w:val="0"/>
      <w:divBdr>
        <w:top w:val="none" w:sz="0" w:space="0" w:color="auto"/>
        <w:left w:val="none" w:sz="0" w:space="0" w:color="auto"/>
        <w:bottom w:val="none" w:sz="0" w:space="0" w:color="auto"/>
        <w:right w:val="none" w:sz="0" w:space="0" w:color="auto"/>
      </w:divBdr>
    </w:div>
    <w:div w:id="1246845180">
      <w:bodyDiv w:val="1"/>
      <w:marLeft w:val="0"/>
      <w:marRight w:val="0"/>
      <w:marTop w:val="0"/>
      <w:marBottom w:val="0"/>
      <w:divBdr>
        <w:top w:val="none" w:sz="0" w:space="0" w:color="auto"/>
        <w:left w:val="none" w:sz="0" w:space="0" w:color="auto"/>
        <w:bottom w:val="none" w:sz="0" w:space="0" w:color="auto"/>
        <w:right w:val="none" w:sz="0" w:space="0" w:color="auto"/>
      </w:divBdr>
    </w:div>
    <w:div w:id="1247495549">
      <w:bodyDiv w:val="1"/>
      <w:marLeft w:val="0"/>
      <w:marRight w:val="0"/>
      <w:marTop w:val="0"/>
      <w:marBottom w:val="0"/>
      <w:divBdr>
        <w:top w:val="none" w:sz="0" w:space="0" w:color="auto"/>
        <w:left w:val="none" w:sz="0" w:space="0" w:color="auto"/>
        <w:bottom w:val="none" w:sz="0" w:space="0" w:color="auto"/>
        <w:right w:val="none" w:sz="0" w:space="0" w:color="auto"/>
      </w:divBdr>
    </w:div>
    <w:div w:id="1247693291">
      <w:bodyDiv w:val="1"/>
      <w:marLeft w:val="0"/>
      <w:marRight w:val="0"/>
      <w:marTop w:val="0"/>
      <w:marBottom w:val="0"/>
      <w:divBdr>
        <w:top w:val="none" w:sz="0" w:space="0" w:color="auto"/>
        <w:left w:val="none" w:sz="0" w:space="0" w:color="auto"/>
        <w:bottom w:val="none" w:sz="0" w:space="0" w:color="auto"/>
        <w:right w:val="none" w:sz="0" w:space="0" w:color="auto"/>
      </w:divBdr>
    </w:div>
    <w:div w:id="1247812255">
      <w:bodyDiv w:val="1"/>
      <w:marLeft w:val="0"/>
      <w:marRight w:val="0"/>
      <w:marTop w:val="0"/>
      <w:marBottom w:val="0"/>
      <w:divBdr>
        <w:top w:val="none" w:sz="0" w:space="0" w:color="auto"/>
        <w:left w:val="none" w:sz="0" w:space="0" w:color="auto"/>
        <w:bottom w:val="none" w:sz="0" w:space="0" w:color="auto"/>
        <w:right w:val="none" w:sz="0" w:space="0" w:color="auto"/>
      </w:divBdr>
    </w:div>
    <w:div w:id="1247836490">
      <w:bodyDiv w:val="1"/>
      <w:marLeft w:val="0"/>
      <w:marRight w:val="0"/>
      <w:marTop w:val="0"/>
      <w:marBottom w:val="0"/>
      <w:divBdr>
        <w:top w:val="none" w:sz="0" w:space="0" w:color="auto"/>
        <w:left w:val="none" w:sz="0" w:space="0" w:color="auto"/>
        <w:bottom w:val="none" w:sz="0" w:space="0" w:color="auto"/>
        <w:right w:val="none" w:sz="0" w:space="0" w:color="auto"/>
      </w:divBdr>
    </w:div>
    <w:div w:id="1248003269">
      <w:bodyDiv w:val="1"/>
      <w:marLeft w:val="0"/>
      <w:marRight w:val="0"/>
      <w:marTop w:val="0"/>
      <w:marBottom w:val="0"/>
      <w:divBdr>
        <w:top w:val="none" w:sz="0" w:space="0" w:color="auto"/>
        <w:left w:val="none" w:sz="0" w:space="0" w:color="auto"/>
        <w:bottom w:val="none" w:sz="0" w:space="0" w:color="auto"/>
        <w:right w:val="none" w:sz="0" w:space="0" w:color="auto"/>
      </w:divBdr>
    </w:div>
    <w:div w:id="1248072760">
      <w:bodyDiv w:val="1"/>
      <w:marLeft w:val="0"/>
      <w:marRight w:val="0"/>
      <w:marTop w:val="0"/>
      <w:marBottom w:val="0"/>
      <w:divBdr>
        <w:top w:val="none" w:sz="0" w:space="0" w:color="auto"/>
        <w:left w:val="none" w:sz="0" w:space="0" w:color="auto"/>
        <w:bottom w:val="none" w:sz="0" w:space="0" w:color="auto"/>
        <w:right w:val="none" w:sz="0" w:space="0" w:color="auto"/>
      </w:divBdr>
    </w:div>
    <w:div w:id="1248149189">
      <w:bodyDiv w:val="1"/>
      <w:marLeft w:val="0"/>
      <w:marRight w:val="0"/>
      <w:marTop w:val="0"/>
      <w:marBottom w:val="0"/>
      <w:divBdr>
        <w:top w:val="none" w:sz="0" w:space="0" w:color="auto"/>
        <w:left w:val="none" w:sz="0" w:space="0" w:color="auto"/>
        <w:bottom w:val="none" w:sz="0" w:space="0" w:color="auto"/>
        <w:right w:val="none" w:sz="0" w:space="0" w:color="auto"/>
      </w:divBdr>
    </w:div>
    <w:div w:id="1248996359">
      <w:bodyDiv w:val="1"/>
      <w:marLeft w:val="0"/>
      <w:marRight w:val="0"/>
      <w:marTop w:val="0"/>
      <w:marBottom w:val="0"/>
      <w:divBdr>
        <w:top w:val="none" w:sz="0" w:space="0" w:color="auto"/>
        <w:left w:val="none" w:sz="0" w:space="0" w:color="auto"/>
        <w:bottom w:val="none" w:sz="0" w:space="0" w:color="auto"/>
        <w:right w:val="none" w:sz="0" w:space="0" w:color="auto"/>
      </w:divBdr>
    </w:div>
    <w:div w:id="1249463497">
      <w:bodyDiv w:val="1"/>
      <w:marLeft w:val="0"/>
      <w:marRight w:val="0"/>
      <w:marTop w:val="0"/>
      <w:marBottom w:val="0"/>
      <w:divBdr>
        <w:top w:val="none" w:sz="0" w:space="0" w:color="auto"/>
        <w:left w:val="none" w:sz="0" w:space="0" w:color="auto"/>
        <w:bottom w:val="none" w:sz="0" w:space="0" w:color="auto"/>
        <w:right w:val="none" w:sz="0" w:space="0" w:color="auto"/>
      </w:divBdr>
    </w:div>
    <w:div w:id="1250046254">
      <w:bodyDiv w:val="1"/>
      <w:marLeft w:val="0"/>
      <w:marRight w:val="0"/>
      <w:marTop w:val="0"/>
      <w:marBottom w:val="0"/>
      <w:divBdr>
        <w:top w:val="none" w:sz="0" w:space="0" w:color="auto"/>
        <w:left w:val="none" w:sz="0" w:space="0" w:color="auto"/>
        <w:bottom w:val="none" w:sz="0" w:space="0" w:color="auto"/>
        <w:right w:val="none" w:sz="0" w:space="0" w:color="auto"/>
      </w:divBdr>
    </w:div>
    <w:div w:id="1250308095">
      <w:bodyDiv w:val="1"/>
      <w:marLeft w:val="0"/>
      <w:marRight w:val="0"/>
      <w:marTop w:val="0"/>
      <w:marBottom w:val="0"/>
      <w:divBdr>
        <w:top w:val="none" w:sz="0" w:space="0" w:color="auto"/>
        <w:left w:val="none" w:sz="0" w:space="0" w:color="auto"/>
        <w:bottom w:val="none" w:sz="0" w:space="0" w:color="auto"/>
        <w:right w:val="none" w:sz="0" w:space="0" w:color="auto"/>
      </w:divBdr>
    </w:div>
    <w:div w:id="1250382910">
      <w:bodyDiv w:val="1"/>
      <w:marLeft w:val="0"/>
      <w:marRight w:val="0"/>
      <w:marTop w:val="0"/>
      <w:marBottom w:val="0"/>
      <w:divBdr>
        <w:top w:val="none" w:sz="0" w:space="0" w:color="auto"/>
        <w:left w:val="none" w:sz="0" w:space="0" w:color="auto"/>
        <w:bottom w:val="none" w:sz="0" w:space="0" w:color="auto"/>
        <w:right w:val="none" w:sz="0" w:space="0" w:color="auto"/>
      </w:divBdr>
    </w:div>
    <w:div w:id="1250625166">
      <w:bodyDiv w:val="1"/>
      <w:marLeft w:val="0"/>
      <w:marRight w:val="0"/>
      <w:marTop w:val="0"/>
      <w:marBottom w:val="0"/>
      <w:divBdr>
        <w:top w:val="none" w:sz="0" w:space="0" w:color="auto"/>
        <w:left w:val="none" w:sz="0" w:space="0" w:color="auto"/>
        <w:bottom w:val="none" w:sz="0" w:space="0" w:color="auto"/>
        <w:right w:val="none" w:sz="0" w:space="0" w:color="auto"/>
      </w:divBdr>
    </w:div>
    <w:div w:id="1250655629">
      <w:bodyDiv w:val="1"/>
      <w:marLeft w:val="0"/>
      <w:marRight w:val="0"/>
      <w:marTop w:val="0"/>
      <w:marBottom w:val="0"/>
      <w:divBdr>
        <w:top w:val="none" w:sz="0" w:space="0" w:color="auto"/>
        <w:left w:val="none" w:sz="0" w:space="0" w:color="auto"/>
        <w:bottom w:val="none" w:sz="0" w:space="0" w:color="auto"/>
        <w:right w:val="none" w:sz="0" w:space="0" w:color="auto"/>
      </w:divBdr>
    </w:div>
    <w:div w:id="1251234007">
      <w:bodyDiv w:val="1"/>
      <w:marLeft w:val="0"/>
      <w:marRight w:val="0"/>
      <w:marTop w:val="0"/>
      <w:marBottom w:val="0"/>
      <w:divBdr>
        <w:top w:val="none" w:sz="0" w:space="0" w:color="auto"/>
        <w:left w:val="none" w:sz="0" w:space="0" w:color="auto"/>
        <w:bottom w:val="none" w:sz="0" w:space="0" w:color="auto"/>
        <w:right w:val="none" w:sz="0" w:space="0" w:color="auto"/>
      </w:divBdr>
    </w:div>
    <w:div w:id="1251811894">
      <w:bodyDiv w:val="1"/>
      <w:marLeft w:val="0"/>
      <w:marRight w:val="0"/>
      <w:marTop w:val="0"/>
      <w:marBottom w:val="0"/>
      <w:divBdr>
        <w:top w:val="none" w:sz="0" w:space="0" w:color="auto"/>
        <w:left w:val="none" w:sz="0" w:space="0" w:color="auto"/>
        <w:bottom w:val="none" w:sz="0" w:space="0" w:color="auto"/>
        <w:right w:val="none" w:sz="0" w:space="0" w:color="auto"/>
      </w:divBdr>
    </w:div>
    <w:div w:id="1252928829">
      <w:bodyDiv w:val="1"/>
      <w:marLeft w:val="0"/>
      <w:marRight w:val="0"/>
      <w:marTop w:val="0"/>
      <w:marBottom w:val="0"/>
      <w:divBdr>
        <w:top w:val="none" w:sz="0" w:space="0" w:color="auto"/>
        <w:left w:val="none" w:sz="0" w:space="0" w:color="auto"/>
        <w:bottom w:val="none" w:sz="0" w:space="0" w:color="auto"/>
        <w:right w:val="none" w:sz="0" w:space="0" w:color="auto"/>
      </w:divBdr>
    </w:div>
    <w:div w:id="1253126652">
      <w:bodyDiv w:val="1"/>
      <w:marLeft w:val="0"/>
      <w:marRight w:val="0"/>
      <w:marTop w:val="0"/>
      <w:marBottom w:val="0"/>
      <w:divBdr>
        <w:top w:val="none" w:sz="0" w:space="0" w:color="auto"/>
        <w:left w:val="none" w:sz="0" w:space="0" w:color="auto"/>
        <w:bottom w:val="none" w:sz="0" w:space="0" w:color="auto"/>
        <w:right w:val="none" w:sz="0" w:space="0" w:color="auto"/>
      </w:divBdr>
    </w:div>
    <w:div w:id="1253704611">
      <w:bodyDiv w:val="1"/>
      <w:marLeft w:val="0"/>
      <w:marRight w:val="0"/>
      <w:marTop w:val="0"/>
      <w:marBottom w:val="0"/>
      <w:divBdr>
        <w:top w:val="none" w:sz="0" w:space="0" w:color="auto"/>
        <w:left w:val="none" w:sz="0" w:space="0" w:color="auto"/>
        <w:bottom w:val="none" w:sz="0" w:space="0" w:color="auto"/>
        <w:right w:val="none" w:sz="0" w:space="0" w:color="auto"/>
      </w:divBdr>
    </w:div>
    <w:div w:id="1254241017">
      <w:bodyDiv w:val="1"/>
      <w:marLeft w:val="0"/>
      <w:marRight w:val="0"/>
      <w:marTop w:val="0"/>
      <w:marBottom w:val="0"/>
      <w:divBdr>
        <w:top w:val="none" w:sz="0" w:space="0" w:color="auto"/>
        <w:left w:val="none" w:sz="0" w:space="0" w:color="auto"/>
        <w:bottom w:val="none" w:sz="0" w:space="0" w:color="auto"/>
        <w:right w:val="none" w:sz="0" w:space="0" w:color="auto"/>
      </w:divBdr>
    </w:div>
    <w:div w:id="1254515580">
      <w:bodyDiv w:val="1"/>
      <w:marLeft w:val="0"/>
      <w:marRight w:val="0"/>
      <w:marTop w:val="0"/>
      <w:marBottom w:val="0"/>
      <w:divBdr>
        <w:top w:val="none" w:sz="0" w:space="0" w:color="auto"/>
        <w:left w:val="none" w:sz="0" w:space="0" w:color="auto"/>
        <w:bottom w:val="none" w:sz="0" w:space="0" w:color="auto"/>
        <w:right w:val="none" w:sz="0" w:space="0" w:color="auto"/>
      </w:divBdr>
    </w:div>
    <w:div w:id="1254977421">
      <w:bodyDiv w:val="1"/>
      <w:marLeft w:val="0"/>
      <w:marRight w:val="0"/>
      <w:marTop w:val="0"/>
      <w:marBottom w:val="0"/>
      <w:divBdr>
        <w:top w:val="none" w:sz="0" w:space="0" w:color="auto"/>
        <w:left w:val="none" w:sz="0" w:space="0" w:color="auto"/>
        <w:bottom w:val="none" w:sz="0" w:space="0" w:color="auto"/>
        <w:right w:val="none" w:sz="0" w:space="0" w:color="auto"/>
      </w:divBdr>
    </w:div>
    <w:div w:id="1255556156">
      <w:bodyDiv w:val="1"/>
      <w:marLeft w:val="0"/>
      <w:marRight w:val="0"/>
      <w:marTop w:val="0"/>
      <w:marBottom w:val="0"/>
      <w:divBdr>
        <w:top w:val="none" w:sz="0" w:space="0" w:color="auto"/>
        <w:left w:val="none" w:sz="0" w:space="0" w:color="auto"/>
        <w:bottom w:val="none" w:sz="0" w:space="0" w:color="auto"/>
        <w:right w:val="none" w:sz="0" w:space="0" w:color="auto"/>
      </w:divBdr>
    </w:div>
    <w:div w:id="1256207713">
      <w:bodyDiv w:val="1"/>
      <w:marLeft w:val="0"/>
      <w:marRight w:val="0"/>
      <w:marTop w:val="0"/>
      <w:marBottom w:val="0"/>
      <w:divBdr>
        <w:top w:val="none" w:sz="0" w:space="0" w:color="auto"/>
        <w:left w:val="none" w:sz="0" w:space="0" w:color="auto"/>
        <w:bottom w:val="none" w:sz="0" w:space="0" w:color="auto"/>
        <w:right w:val="none" w:sz="0" w:space="0" w:color="auto"/>
      </w:divBdr>
    </w:div>
    <w:div w:id="1256326120">
      <w:bodyDiv w:val="1"/>
      <w:marLeft w:val="0"/>
      <w:marRight w:val="0"/>
      <w:marTop w:val="0"/>
      <w:marBottom w:val="0"/>
      <w:divBdr>
        <w:top w:val="none" w:sz="0" w:space="0" w:color="auto"/>
        <w:left w:val="none" w:sz="0" w:space="0" w:color="auto"/>
        <w:bottom w:val="none" w:sz="0" w:space="0" w:color="auto"/>
        <w:right w:val="none" w:sz="0" w:space="0" w:color="auto"/>
      </w:divBdr>
    </w:div>
    <w:div w:id="1256397279">
      <w:bodyDiv w:val="1"/>
      <w:marLeft w:val="0"/>
      <w:marRight w:val="0"/>
      <w:marTop w:val="0"/>
      <w:marBottom w:val="0"/>
      <w:divBdr>
        <w:top w:val="none" w:sz="0" w:space="0" w:color="auto"/>
        <w:left w:val="none" w:sz="0" w:space="0" w:color="auto"/>
        <w:bottom w:val="none" w:sz="0" w:space="0" w:color="auto"/>
        <w:right w:val="none" w:sz="0" w:space="0" w:color="auto"/>
      </w:divBdr>
    </w:div>
    <w:div w:id="1256866482">
      <w:bodyDiv w:val="1"/>
      <w:marLeft w:val="0"/>
      <w:marRight w:val="0"/>
      <w:marTop w:val="0"/>
      <w:marBottom w:val="0"/>
      <w:divBdr>
        <w:top w:val="none" w:sz="0" w:space="0" w:color="auto"/>
        <w:left w:val="none" w:sz="0" w:space="0" w:color="auto"/>
        <w:bottom w:val="none" w:sz="0" w:space="0" w:color="auto"/>
        <w:right w:val="none" w:sz="0" w:space="0" w:color="auto"/>
      </w:divBdr>
    </w:div>
    <w:div w:id="1257908658">
      <w:bodyDiv w:val="1"/>
      <w:marLeft w:val="0"/>
      <w:marRight w:val="0"/>
      <w:marTop w:val="0"/>
      <w:marBottom w:val="0"/>
      <w:divBdr>
        <w:top w:val="none" w:sz="0" w:space="0" w:color="auto"/>
        <w:left w:val="none" w:sz="0" w:space="0" w:color="auto"/>
        <w:bottom w:val="none" w:sz="0" w:space="0" w:color="auto"/>
        <w:right w:val="none" w:sz="0" w:space="0" w:color="auto"/>
      </w:divBdr>
    </w:div>
    <w:div w:id="1258250303">
      <w:bodyDiv w:val="1"/>
      <w:marLeft w:val="0"/>
      <w:marRight w:val="0"/>
      <w:marTop w:val="0"/>
      <w:marBottom w:val="0"/>
      <w:divBdr>
        <w:top w:val="none" w:sz="0" w:space="0" w:color="auto"/>
        <w:left w:val="none" w:sz="0" w:space="0" w:color="auto"/>
        <w:bottom w:val="none" w:sz="0" w:space="0" w:color="auto"/>
        <w:right w:val="none" w:sz="0" w:space="0" w:color="auto"/>
      </w:divBdr>
    </w:div>
    <w:div w:id="1258829750">
      <w:bodyDiv w:val="1"/>
      <w:marLeft w:val="0"/>
      <w:marRight w:val="0"/>
      <w:marTop w:val="0"/>
      <w:marBottom w:val="0"/>
      <w:divBdr>
        <w:top w:val="none" w:sz="0" w:space="0" w:color="auto"/>
        <w:left w:val="none" w:sz="0" w:space="0" w:color="auto"/>
        <w:bottom w:val="none" w:sz="0" w:space="0" w:color="auto"/>
        <w:right w:val="none" w:sz="0" w:space="0" w:color="auto"/>
      </w:divBdr>
    </w:div>
    <w:div w:id="1259174209">
      <w:bodyDiv w:val="1"/>
      <w:marLeft w:val="0"/>
      <w:marRight w:val="0"/>
      <w:marTop w:val="0"/>
      <w:marBottom w:val="0"/>
      <w:divBdr>
        <w:top w:val="none" w:sz="0" w:space="0" w:color="auto"/>
        <w:left w:val="none" w:sz="0" w:space="0" w:color="auto"/>
        <w:bottom w:val="none" w:sz="0" w:space="0" w:color="auto"/>
        <w:right w:val="none" w:sz="0" w:space="0" w:color="auto"/>
      </w:divBdr>
    </w:div>
    <w:div w:id="1259487564">
      <w:bodyDiv w:val="1"/>
      <w:marLeft w:val="0"/>
      <w:marRight w:val="0"/>
      <w:marTop w:val="0"/>
      <w:marBottom w:val="0"/>
      <w:divBdr>
        <w:top w:val="none" w:sz="0" w:space="0" w:color="auto"/>
        <w:left w:val="none" w:sz="0" w:space="0" w:color="auto"/>
        <w:bottom w:val="none" w:sz="0" w:space="0" w:color="auto"/>
        <w:right w:val="none" w:sz="0" w:space="0" w:color="auto"/>
      </w:divBdr>
    </w:div>
    <w:div w:id="1259632224">
      <w:bodyDiv w:val="1"/>
      <w:marLeft w:val="0"/>
      <w:marRight w:val="0"/>
      <w:marTop w:val="0"/>
      <w:marBottom w:val="0"/>
      <w:divBdr>
        <w:top w:val="none" w:sz="0" w:space="0" w:color="auto"/>
        <w:left w:val="none" w:sz="0" w:space="0" w:color="auto"/>
        <w:bottom w:val="none" w:sz="0" w:space="0" w:color="auto"/>
        <w:right w:val="none" w:sz="0" w:space="0" w:color="auto"/>
      </w:divBdr>
    </w:div>
    <w:div w:id="1259948948">
      <w:bodyDiv w:val="1"/>
      <w:marLeft w:val="0"/>
      <w:marRight w:val="0"/>
      <w:marTop w:val="0"/>
      <w:marBottom w:val="0"/>
      <w:divBdr>
        <w:top w:val="none" w:sz="0" w:space="0" w:color="auto"/>
        <w:left w:val="none" w:sz="0" w:space="0" w:color="auto"/>
        <w:bottom w:val="none" w:sz="0" w:space="0" w:color="auto"/>
        <w:right w:val="none" w:sz="0" w:space="0" w:color="auto"/>
      </w:divBdr>
    </w:div>
    <w:div w:id="1260217262">
      <w:bodyDiv w:val="1"/>
      <w:marLeft w:val="0"/>
      <w:marRight w:val="0"/>
      <w:marTop w:val="0"/>
      <w:marBottom w:val="0"/>
      <w:divBdr>
        <w:top w:val="none" w:sz="0" w:space="0" w:color="auto"/>
        <w:left w:val="none" w:sz="0" w:space="0" w:color="auto"/>
        <w:bottom w:val="none" w:sz="0" w:space="0" w:color="auto"/>
        <w:right w:val="none" w:sz="0" w:space="0" w:color="auto"/>
      </w:divBdr>
    </w:div>
    <w:div w:id="1260676651">
      <w:bodyDiv w:val="1"/>
      <w:marLeft w:val="0"/>
      <w:marRight w:val="0"/>
      <w:marTop w:val="0"/>
      <w:marBottom w:val="0"/>
      <w:divBdr>
        <w:top w:val="none" w:sz="0" w:space="0" w:color="auto"/>
        <w:left w:val="none" w:sz="0" w:space="0" w:color="auto"/>
        <w:bottom w:val="none" w:sz="0" w:space="0" w:color="auto"/>
        <w:right w:val="none" w:sz="0" w:space="0" w:color="auto"/>
      </w:divBdr>
    </w:div>
    <w:div w:id="1261066668">
      <w:bodyDiv w:val="1"/>
      <w:marLeft w:val="0"/>
      <w:marRight w:val="0"/>
      <w:marTop w:val="0"/>
      <w:marBottom w:val="0"/>
      <w:divBdr>
        <w:top w:val="none" w:sz="0" w:space="0" w:color="auto"/>
        <w:left w:val="none" w:sz="0" w:space="0" w:color="auto"/>
        <w:bottom w:val="none" w:sz="0" w:space="0" w:color="auto"/>
        <w:right w:val="none" w:sz="0" w:space="0" w:color="auto"/>
      </w:divBdr>
    </w:div>
    <w:div w:id="1261791693">
      <w:bodyDiv w:val="1"/>
      <w:marLeft w:val="0"/>
      <w:marRight w:val="0"/>
      <w:marTop w:val="0"/>
      <w:marBottom w:val="0"/>
      <w:divBdr>
        <w:top w:val="none" w:sz="0" w:space="0" w:color="auto"/>
        <w:left w:val="none" w:sz="0" w:space="0" w:color="auto"/>
        <w:bottom w:val="none" w:sz="0" w:space="0" w:color="auto"/>
        <w:right w:val="none" w:sz="0" w:space="0" w:color="auto"/>
      </w:divBdr>
    </w:div>
    <w:div w:id="1262565251">
      <w:bodyDiv w:val="1"/>
      <w:marLeft w:val="0"/>
      <w:marRight w:val="0"/>
      <w:marTop w:val="0"/>
      <w:marBottom w:val="0"/>
      <w:divBdr>
        <w:top w:val="none" w:sz="0" w:space="0" w:color="auto"/>
        <w:left w:val="none" w:sz="0" w:space="0" w:color="auto"/>
        <w:bottom w:val="none" w:sz="0" w:space="0" w:color="auto"/>
        <w:right w:val="none" w:sz="0" w:space="0" w:color="auto"/>
      </w:divBdr>
    </w:div>
    <w:div w:id="1262757226">
      <w:bodyDiv w:val="1"/>
      <w:marLeft w:val="0"/>
      <w:marRight w:val="0"/>
      <w:marTop w:val="0"/>
      <w:marBottom w:val="0"/>
      <w:divBdr>
        <w:top w:val="none" w:sz="0" w:space="0" w:color="auto"/>
        <w:left w:val="none" w:sz="0" w:space="0" w:color="auto"/>
        <w:bottom w:val="none" w:sz="0" w:space="0" w:color="auto"/>
        <w:right w:val="none" w:sz="0" w:space="0" w:color="auto"/>
      </w:divBdr>
    </w:div>
    <w:div w:id="1263299484">
      <w:bodyDiv w:val="1"/>
      <w:marLeft w:val="0"/>
      <w:marRight w:val="0"/>
      <w:marTop w:val="0"/>
      <w:marBottom w:val="0"/>
      <w:divBdr>
        <w:top w:val="none" w:sz="0" w:space="0" w:color="auto"/>
        <w:left w:val="none" w:sz="0" w:space="0" w:color="auto"/>
        <w:bottom w:val="none" w:sz="0" w:space="0" w:color="auto"/>
        <w:right w:val="none" w:sz="0" w:space="0" w:color="auto"/>
      </w:divBdr>
    </w:div>
    <w:div w:id="1263488668">
      <w:bodyDiv w:val="1"/>
      <w:marLeft w:val="0"/>
      <w:marRight w:val="0"/>
      <w:marTop w:val="0"/>
      <w:marBottom w:val="0"/>
      <w:divBdr>
        <w:top w:val="none" w:sz="0" w:space="0" w:color="auto"/>
        <w:left w:val="none" w:sz="0" w:space="0" w:color="auto"/>
        <w:bottom w:val="none" w:sz="0" w:space="0" w:color="auto"/>
        <w:right w:val="none" w:sz="0" w:space="0" w:color="auto"/>
      </w:divBdr>
    </w:div>
    <w:div w:id="1263566740">
      <w:bodyDiv w:val="1"/>
      <w:marLeft w:val="0"/>
      <w:marRight w:val="0"/>
      <w:marTop w:val="0"/>
      <w:marBottom w:val="0"/>
      <w:divBdr>
        <w:top w:val="none" w:sz="0" w:space="0" w:color="auto"/>
        <w:left w:val="none" w:sz="0" w:space="0" w:color="auto"/>
        <w:bottom w:val="none" w:sz="0" w:space="0" w:color="auto"/>
        <w:right w:val="none" w:sz="0" w:space="0" w:color="auto"/>
      </w:divBdr>
    </w:div>
    <w:div w:id="1263798111">
      <w:bodyDiv w:val="1"/>
      <w:marLeft w:val="0"/>
      <w:marRight w:val="0"/>
      <w:marTop w:val="0"/>
      <w:marBottom w:val="0"/>
      <w:divBdr>
        <w:top w:val="none" w:sz="0" w:space="0" w:color="auto"/>
        <w:left w:val="none" w:sz="0" w:space="0" w:color="auto"/>
        <w:bottom w:val="none" w:sz="0" w:space="0" w:color="auto"/>
        <w:right w:val="none" w:sz="0" w:space="0" w:color="auto"/>
      </w:divBdr>
    </w:div>
    <w:div w:id="1264072708">
      <w:bodyDiv w:val="1"/>
      <w:marLeft w:val="0"/>
      <w:marRight w:val="0"/>
      <w:marTop w:val="0"/>
      <w:marBottom w:val="0"/>
      <w:divBdr>
        <w:top w:val="none" w:sz="0" w:space="0" w:color="auto"/>
        <w:left w:val="none" w:sz="0" w:space="0" w:color="auto"/>
        <w:bottom w:val="none" w:sz="0" w:space="0" w:color="auto"/>
        <w:right w:val="none" w:sz="0" w:space="0" w:color="auto"/>
      </w:divBdr>
    </w:div>
    <w:div w:id="1264074741">
      <w:bodyDiv w:val="1"/>
      <w:marLeft w:val="0"/>
      <w:marRight w:val="0"/>
      <w:marTop w:val="0"/>
      <w:marBottom w:val="0"/>
      <w:divBdr>
        <w:top w:val="none" w:sz="0" w:space="0" w:color="auto"/>
        <w:left w:val="none" w:sz="0" w:space="0" w:color="auto"/>
        <w:bottom w:val="none" w:sz="0" w:space="0" w:color="auto"/>
        <w:right w:val="none" w:sz="0" w:space="0" w:color="auto"/>
      </w:divBdr>
    </w:div>
    <w:div w:id="1264267234">
      <w:bodyDiv w:val="1"/>
      <w:marLeft w:val="0"/>
      <w:marRight w:val="0"/>
      <w:marTop w:val="0"/>
      <w:marBottom w:val="0"/>
      <w:divBdr>
        <w:top w:val="none" w:sz="0" w:space="0" w:color="auto"/>
        <w:left w:val="none" w:sz="0" w:space="0" w:color="auto"/>
        <w:bottom w:val="none" w:sz="0" w:space="0" w:color="auto"/>
        <w:right w:val="none" w:sz="0" w:space="0" w:color="auto"/>
      </w:divBdr>
    </w:div>
    <w:div w:id="1264725673">
      <w:bodyDiv w:val="1"/>
      <w:marLeft w:val="0"/>
      <w:marRight w:val="0"/>
      <w:marTop w:val="0"/>
      <w:marBottom w:val="0"/>
      <w:divBdr>
        <w:top w:val="none" w:sz="0" w:space="0" w:color="auto"/>
        <w:left w:val="none" w:sz="0" w:space="0" w:color="auto"/>
        <w:bottom w:val="none" w:sz="0" w:space="0" w:color="auto"/>
        <w:right w:val="none" w:sz="0" w:space="0" w:color="auto"/>
      </w:divBdr>
    </w:div>
    <w:div w:id="1265334936">
      <w:bodyDiv w:val="1"/>
      <w:marLeft w:val="0"/>
      <w:marRight w:val="0"/>
      <w:marTop w:val="0"/>
      <w:marBottom w:val="0"/>
      <w:divBdr>
        <w:top w:val="none" w:sz="0" w:space="0" w:color="auto"/>
        <w:left w:val="none" w:sz="0" w:space="0" w:color="auto"/>
        <w:bottom w:val="none" w:sz="0" w:space="0" w:color="auto"/>
        <w:right w:val="none" w:sz="0" w:space="0" w:color="auto"/>
      </w:divBdr>
    </w:div>
    <w:div w:id="1265457915">
      <w:bodyDiv w:val="1"/>
      <w:marLeft w:val="0"/>
      <w:marRight w:val="0"/>
      <w:marTop w:val="0"/>
      <w:marBottom w:val="0"/>
      <w:divBdr>
        <w:top w:val="none" w:sz="0" w:space="0" w:color="auto"/>
        <w:left w:val="none" w:sz="0" w:space="0" w:color="auto"/>
        <w:bottom w:val="none" w:sz="0" w:space="0" w:color="auto"/>
        <w:right w:val="none" w:sz="0" w:space="0" w:color="auto"/>
      </w:divBdr>
    </w:div>
    <w:div w:id="1265963391">
      <w:bodyDiv w:val="1"/>
      <w:marLeft w:val="0"/>
      <w:marRight w:val="0"/>
      <w:marTop w:val="0"/>
      <w:marBottom w:val="0"/>
      <w:divBdr>
        <w:top w:val="none" w:sz="0" w:space="0" w:color="auto"/>
        <w:left w:val="none" w:sz="0" w:space="0" w:color="auto"/>
        <w:bottom w:val="none" w:sz="0" w:space="0" w:color="auto"/>
        <w:right w:val="none" w:sz="0" w:space="0" w:color="auto"/>
      </w:divBdr>
    </w:div>
    <w:div w:id="1266694057">
      <w:bodyDiv w:val="1"/>
      <w:marLeft w:val="0"/>
      <w:marRight w:val="0"/>
      <w:marTop w:val="0"/>
      <w:marBottom w:val="0"/>
      <w:divBdr>
        <w:top w:val="none" w:sz="0" w:space="0" w:color="auto"/>
        <w:left w:val="none" w:sz="0" w:space="0" w:color="auto"/>
        <w:bottom w:val="none" w:sz="0" w:space="0" w:color="auto"/>
        <w:right w:val="none" w:sz="0" w:space="0" w:color="auto"/>
      </w:divBdr>
    </w:div>
    <w:div w:id="1266767560">
      <w:bodyDiv w:val="1"/>
      <w:marLeft w:val="0"/>
      <w:marRight w:val="0"/>
      <w:marTop w:val="0"/>
      <w:marBottom w:val="0"/>
      <w:divBdr>
        <w:top w:val="none" w:sz="0" w:space="0" w:color="auto"/>
        <w:left w:val="none" w:sz="0" w:space="0" w:color="auto"/>
        <w:bottom w:val="none" w:sz="0" w:space="0" w:color="auto"/>
        <w:right w:val="none" w:sz="0" w:space="0" w:color="auto"/>
      </w:divBdr>
    </w:div>
    <w:div w:id="1267273984">
      <w:bodyDiv w:val="1"/>
      <w:marLeft w:val="0"/>
      <w:marRight w:val="0"/>
      <w:marTop w:val="0"/>
      <w:marBottom w:val="0"/>
      <w:divBdr>
        <w:top w:val="none" w:sz="0" w:space="0" w:color="auto"/>
        <w:left w:val="none" w:sz="0" w:space="0" w:color="auto"/>
        <w:bottom w:val="none" w:sz="0" w:space="0" w:color="auto"/>
        <w:right w:val="none" w:sz="0" w:space="0" w:color="auto"/>
      </w:divBdr>
    </w:div>
    <w:div w:id="1267739432">
      <w:bodyDiv w:val="1"/>
      <w:marLeft w:val="0"/>
      <w:marRight w:val="0"/>
      <w:marTop w:val="0"/>
      <w:marBottom w:val="0"/>
      <w:divBdr>
        <w:top w:val="none" w:sz="0" w:space="0" w:color="auto"/>
        <w:left w:val="none" w:sz="0" w:space="0" w:color="auto"/>
        <w:bottom w:val="none" w:sz="0" w:space="0" w:color="auto"/>
        <w:right w:val="none" w:sz="0" w:space="0" w:color="auto"/>
      </w:divBdr>
    </w:div>
    <w:div w:id="1268197472">
      <w:bodyDiv w:val="1"/>
      <w:marLeft w:val="0"/>
      <w:marRight w:val="0"/>
      <w:marTop w:val="0"/>
      <w:marBottom w:val="0"/>
      <w:divBdr>
        <w:top w:val="none" w:sz="0" w:space="0" w:color="auto"/>
        <w:left w:val="none" w:sz="0" w:space="0" w:color="auto"/>
        <w:bottom w:val="none" w:sz="0" w:space="0" w:color="auto"/>
        <w:right w:val="none" w:sz="0" w:space="0" w:color="auto"/>
      </w:divBdr>
    </w:div>
    <w:div w:id="1269197305">
      <w:bodyDiv w:val="1"/>
      <w:marLeft w:val="0"/>
      <w:marRight w:val="0"/>
      <w:marTop w:val="0"/>
      <w:marBottom w:val="0"/>
      <w:divBdr>
        <w:top w:val="none" w:sz="0" w:space="0" w:color="auto"/>
        <w:left w:val="none" w:sz="0" w:space="0" w:color="auto"/>
        <w:bottom w:val="none" w:sz="0" w:space="0" w:color="auto"/>
        <w:right w:val="none" w:sz="0" w:space="0" w:color="auto"/>
      </w:divBdr>
    </w:div>
    <w:div w:id="1269586645">
      <w:bodyDiv w:val="1"/>
      <w:marLeft w:val="0"/>
      <w:marRight w:val="0"/>
      <w:marTop w:val="0"/>
      <w:marBottom w:val="0"/>
      <w:divBdr>
        <w:top w:val="none" w:sz="0" w:space="0" w:color="auto"/>
        <w:left w:val="none" w:sz="0" w:space="0" w:color="auto"/>
        <w:bottom w:val="none" w:sz="0" w:space="0" w:color="auto"/>
        <w:right w:val="none" w:sz="0" w:space="0" w:color="auto"/>
      </w:divBdr>
    </w:div>
    <w:div w:id="1269653949">
      <w:bodyDiv w:val="1"/>
      <w:marLeft w:val="0"/>
      <w:marRight w:val="0"/>
      <w:marTop w:val="0"/>
      <w:marBottom w:val="0"/>
      <w:divBdr>
        <w:top w:val="none" w:sz="0" w:space="0" w:color="auto"/>
        <w:left w:val="none" w:sz="0" w:space="0" w:color="auto"/>
        <w:bottom w:val="none" w:sz="0" w:space="0" w:color="auto"/>
        <w:right w:val="none" w:sz="0" w:space="0" w:color="auto"/>
      </w:divBdr>
    </w:div>
    <w:div w:id="1270697074">
      <w:bodyDiv w:val="1"/>
      <w:marLeft w:val="0"/>
      <w:marRight w:val="0"/>
      <w:marTop w:val="0"/>
      <w:marBottom w:val="0"/>
      <w:divBdr>
        <w:top w:val="none" w:sz="0" w:space="0" w:color="auto"/>
        <w:left w:val="none" w:sz="0" w:space="0" w:color="auto"/>
        <w:bottom w:val="none" w:sz="0" w:space="0" w:color="auto"/>
        <w:right w:val="none" w:sz="0" w:space="0" w:color="auto"/>
      </w:divBdr>
    </w:div>
    <w:div w:id="1270813532">
      <w:bodyDiv w:val="1"/>
      <w:marLeft w:val="0"/>
      <w:marRight w:val="0"/>
      <w:marTop w:val="0"/>
      <w:marBottom w:val="0"/>
      <w:divBdr>
        <w:top w:val="none" w:sz="0" w:space="0" w:color="auto"/>
        <w:left w:val="none" w:sz="0" w:space="0" w:color="auto"/>
        <w:bottom w:val="none" w:sz="0" w:space="0" w:color="auto"/>
        <w:right w:val="none" w:sz="0" w:space="0" w:color="auto"/>
      </w:divBdr>
    </w:div>
    <w:div w:id="1271009427">
      <w:bodyDiv w:val="1"/>
      <w:marLeft w:val="0"/>
      <w:marRight w:val="0"/>
      <w:marTop w:val="0"/>
      <w:marBottom w:val="0"/>
      <w:divBdr>
        <w:top w:val="none" w:sz="0" w:space="0" w:color="auto"/>
        <w:left w:val="none" w:sz="0" w:space="0" w:color="auto"/>
        <w:bottom w:val="none" w:sz="0" w:space="0" w:color="auto"/>
        <w:right w:val="none" w:sz="0" w:space="0" w:color="auto"/>
      </w:divBdr>
    </w:div>
    <w:div w:id="1272203613">
      <w:bodyDiv w:val="1"/>
      <w:marLeft w:val="0"/>
      <w:marRight w:val="0"/>
      <w:marTop w:val="0"/>
      <w:marBottom w:val="0"/>
      <w:divBdr>
        <w:top w:val="none" w:sz="0" w:space="0" w:color="auto"/>
        <w:left w:val="none" w:sz="0" w:space="0" w:color="auto"/>
        <w:bottom w:val="none" w:sz="0" w:space="0" w:color="auto"/>
        <w:right w:val="none" w:sz="0" w:space="0" w:color="auto"/>
      </w:divBdr>
    </w:div>
    <w:div w:id="1272280970">
      <w:bodyDiv w:val="1"/>
      <w:marLeft w:val="0"/>
      <w:marRight w:val="0"/>
      <w:marTop w:val="0"/>
      <w:marBottom w:val="0"/>
      <w:divBdr>
        <w:top w:val="none" w:sz="0" w:space="0" w:color="auto"/>
        <w:left w:val="none" w:sz="0" w:space="0" w:color="auto"/>
        <w:bottom w:val="none" w:sz="0" w:space="0" w:color="auto"/>
        <w:right w:val="none" w:sz="0" w:space="0" w:color="auto"/>
      </w:divBdr>
    </w:div>
    <w:div w:id="1272397563">
      <w:bodyDiv w:val="1"/>
      <w:marLeft w:val="0"/>
      <w:marRight w:val="0"/>
      <w:marTop w:val="0"/>
      <w:marBottom w:val="0"/>
      <w:divBdr>
        <w:top w:val="none" w:sz="0" w:space="0" w:color="auto"/>
        <w:left w:val="none" w:sz="0" w:space="0" w:color="auto"/>
        <w:bottom w:val="none" w:sz="0" w:space="0" w:color="auto"/>
        <w:right w:val="none" w:sz="0" w:space="0" w:color="auto"/>
      </w:divBdr>
    </w:div>
    <w:div w:id="1272517247">
      <w:bodyDiv w:val="1"/>
      <w:marLeft w:val="0"/>
      <w:marRight w:val="0"/>
      <w:marTop w:val="0"/>
      <w:marBottom w:val="0"/>
      <w:divBdr>
        <w:top w:val="none" w:sz="0" w:space="0" w:color="auto"/>
        <w:left w:val="none" w:sz="0" w:space="0" w:color="auto"/>
        <w:bottom w:val="none" w:sz="0" w:space="0" w:color="auto"/>
        <w:right w:val="none" w:sz="0" w:space="0" w:color="auto"/>
      </w:divBdr>
    </w:div>
    <w:div w:id="1273123140">
      <w:bodyDiv w:val="1"/>
      <w:marLeft w:val="0"/>
      <w:marRight w:val="0"/>
      <w:marTop w:val="0"/>
      <w:marBottom w:val="0"/>
      <w:divBdr>
        <w:top w:val="none" w:sz="0" w:space="0" w:color="auto"/>
        <w:left w:val="none" w:sz="0" w:space="0" w:color="auto"/>
        <w:bottom w:val="none" w:sz="0" w:space="0" w:color="auto"/>
        <w:right w:val="none" w:sz="0" w:space="0" w:color="auto"/>
      </w:divBdr>
    </w:div>
    <w:div w:id="1274896628">
      <w:bodyDiv w:val="1"/>
      <w:marLeft w:val="0"/>
      <w:marRight w:val="0"/>
      <w:marTop w:val="0"/>
      <w:marBottom w:val="0"/>
      <w:divBdr>
        <w:top w:val="none" w:sz="0" w:space="0" w:color="auto"/>
        <w:left w:val="none" w:sz="0" w:space="0" w:color="auto"/>
        <w:bottom w:val="none" w:sz="0" w:space="0" w:color="auto"/>
        <w:right w:val="none" w:sz="0" w:space="0" w:color="auto"/>
      </w:divBdr>
    </w:div>
    <w:div w:id="1275669232">
      <w:bodyDiv w:val="1"/>
      <w:marLeft w:val="0"/>
      <w:marRight w:val="0"/>
      <w:marTop w:val="0"/>
      <w:marBottom w:val="0"/>
      <w:divBdr>
        <w:top w:val="none" w:sz="0" w:space="0" w:color="auto"/>
        <w:left w:val="none" w:sz="0" w:space="0" w:color="auto"/>
        <w:bottom w:val="none" w:sz="0" w:space="0" w:color="auto"/>
        <w:right w:val="none" w:sz="0" w:space="0" w:color="auto"/>
      </w:divBdr>
    </w:div>
    <w:div w:id="1276714964">
      <w:bodyDiv w:val="1"/>
      <w:marLeft w:val="0"/>
      <w:marRight w:val="0"/>
      <w:marTop w:val="0"/>
      <w:marBottom w:val="0"/>
      <w:divBdr>
        <w:top w:val="none" w:sz="0" w:space="0" w:color="auto"/>
        <w:left w:val="none" w:sz="0" w:space="0" w:color="auto"/>
        <w:bottom w:val="none" w:sz="0" w:space="0" w:color="auto"/>
        <w:right w:val="none" w:sz="0" w:space="0" w:color="auto"/>
      </w:divBdr>
    </w:div>
    <w:div w:id="1276910066">
      <w:bodyDiv w:val="1"/>
      <w:marLeft w:val="0"/>
      <w:marRight w:val="0"/>
      <w:marTop w:val="0"/>
      <w:marBottom w:val="0"/>
      <w:divBdr>
        <w:top w:val="none" w:sz="0" w:space="0" w:color="auto"/>
        <w:left w:val="none" w:sz="0" w:space="0" w:color="auto"/>
        <w:bottom w:val="none" w:sz="0" w:space="0" w:color="auto"/>
        <w:right w:val="none" w:sz="0" w:space="0" w:color="auto"/>
      </w:divBdr>
    </w:div>
    <w:div w:id="1277056972">
      <w:bodyDiv w:val="1"/>
      <w:marLeft w:val="0"/>
      <w:marRight w:val="0"/>
      <w:marTop w:val="0"/>
      <w:marBottom w:val="0"/>
      <w:divBdr>
        <w:top w:val="none" w:sz="0" w:space="0" w:color="auto"/>
        <w:left w:val="none" w:sz="0" w:space="0" w:color="auto"/>
        <w:bottom w:val="none" w:sz="0" w:space="0" w:color="auto"/>
        <w:right w:val="none" w:sz="0" w:space="0" w:color="auto"/>
      </w:divBdr>
    </w:div>
    <w:div w:id="1277131701">
      <w:bodyDiv w:val="1"/>
      <w:marLeft w:val="0"/>
      <w:marRight w:val="0"/>
      <w:marTop w:val="0"/>
      <w:marBottom w:val="0"/>
      <w:divBdr>
        <w:top w:val="none" w:sz="0" w:space="0" w:color="auto"/>
        <w:left w:val="none" w:sz="0" w:space="0" w:color="auto"/>
        <w:bottom w:val="none" w:sz="0" w:space="0" w:color="auto"/>
        <w:right w:val="none" w:sz="0" w:space="0" w:color="auto"/>
      </w:divBdr>
    </w:div>
    <w:div w:id="1277565910">
      <w:bodyDiv w:val="1"/>
      <w:marLeft w:val="0"/>
      <w:marRight w:val="0"/>
      <w:marTop w:val="0"/>
      <w:marBottom w:val="0"/>
      <w:divBdr>
        <w:top w:val="none" w:sz="0" w:space="0" w:color="auto"/>
        <w:left w:val="none" w:sz="0" w:space="0" w:color="auto"/>
        <w:bottom w:val="none" w:sz="0" w:space="0" w:color="auto"/>
        <w:right w:val="none" w:sz="0" w:space="0" w:color="auto"/>
      </w:divBdr>
    </w:div>
    <w:div w:id="1277953417">
      <w:bodyDiv w:val="1"/>
      <w:marLeft w:val="0"/>
      <w:marRight w:val="0"/>
      <w:marTop w:val="0"/>
      <w:marBottom w:val="0"/>
      <w:divBdr>
        <w:top w:val="none" w:sz="0" w:space="0" w:color="auto"/>
        <w:left w:val="none" w:sz="0" w:space="0" w:color="auto"/>
        <w:bottom w:val="none" w:sz="0" w:space="0" w:color="auto"/>
        <w:right w:val="none" w:sz="0" w:space="0" w:color="auto"/>
      </w:divBdr>
    </w:div>
    <w:div w:id="1279222821">
      <w:bodyDiv w:val="1"/>
      <w:marLeft w:val="0"/>
      <w:marRight w:val="0"/>
      <w:marTop w:val="0"/>
      <w:marBottom w:val="0"/>
      <w:divBdr>
        <w:top w:val="none" w:sz="0" w:space="0" w:color="auto"/>
        <w:left w:val="none" w:sz="0" w:space="0" w:color="auto"/>
        <w:bottom w:val="none" w:sz="0" w:space="0" w:color="auto"/>
        <w:right w:val="none" w:sz="0" w:space="0" w:color="auto"/>
      </w:divBdr>
    </w:div>
    <w:div w:id="1281064828">
      <w:bodyDiv w:val="1"/>
      <w:marLeft w:val="0"/>
      <w:marRight w:val="0"/>
      <w:marTop w:val="0"/>
      <w:marBottom w:val="0"/>
      <w:divBdr>
        <w:top w:val="none" w:sz="0" w:space="0" w:color="auto"/>
        <w:left w:val="none" w:sz="0" w:space="0" w:color="auto"/>
        <w:bottom w:val="none" w:sz="0" w:space="0" w:color="auto"/>
        <w:right w:val="none" w:sz="0" w:space="0" w:color="auto"/>
      </w:divBdr>
    </w:div>
    <w:div w:id="1281105795">
      <w:bodyDiv w:val="1"/>
      <w:marLeft w:val="0"/>
      <w:marRight w:val="0"/>
      <w:marTop w:val="0"/>
      <w:marBottom w:val="0"/>
      <w:divBdr>
        <w:top w:val="none" w:sz="0" w:space="0" w:color="auto"/>
        <w:left w:val="none" w:sz="0" w:space="0" w:color="auto"/>
        <w:bottom w:val="none" w:sz="0" w:space="0" w:color="auto"/>
        <w:right w:val="none" w:sz="0" w:space="0" w:color="auto"/>
      </w:divBdr>
    </w:div>
    <w:div w:id="1281567263">
      <w:bodyDiv w:val="1"/>
      <w:marLeft w:val="0"/>
      <w:marRight w:val="0"/>
      <w:marTop w:val="0"/>
      <w:marBottom w:val="0"/>
      <w:divBdr>
        <w:top w:val="none" w:sz="0" w:space="0" w:color="auto"/>
        <w:left w:val="none" w:sz="0" w:space="0" w:color="auto"/>
        <w:bottom w:val="none" w:sz="0" w:space="0" w:color="auto"/>
        <w:right w:val="none" w:sz="0" w:space="0" w:color="auto"/>
      </w:divBdr>
    </w:div>
    <w:div w:id="1282110486">
      <w:bodyDiv w:val="1"/>
      <w:marLeft w:val="0"/>
      <w:marRight w:val="0"/>
      <w:marTop w:val="0"/>
      <w:marBottom w:val="0"/>
      <w:divBdr>
        <w:top w:val="none" w:sz="0" w:space="0" w:color="auto"/>
        <w:left w:val="none" w:sz="0" w:space="0" w:color="auto"/>
        <w:bottom w:val="none" w:sz="0" w:space="0" w:color="auto"/>
        <w:right w:val="none" w:sz="0" w:space="0" w:color="auto"/>
      </w:divBdr>
    </w:div>
    <w:div w:id="1282300912">
      <w:bodyDiv w:val="1"/>
      <w:marLeft w:val="0"/>
      <w:marRight w:val="0"/>
      <w:marTop w:val="0"/>
      <w:marBottom w:val="0"/>
      <w:divBdr>
        <w:top w:val="none" w:sz="0" w:space="0" w:color="auto"/>
        <w:left w:val="none" w:sz="0" w:space="0" w:color="auto"/>
        <w:bottom w:val="none" w:sz="0" w:space="0" w:color="auto"/>
        <w:right w:val="none" w:sz="0" w:space="0" w:color="auto"/>
      </w:divBdr>
    </w:div>
    <w:div w:id="1282302785">
      <w:bodyDiv w:val="1"/>
      <w:marLeft w:val="0"/>
      <w:marRight w:val="0"/>
      <w:marTop w:val="0"/>
      <w:marBottom w:val="0"/>
      <w:divBdr>
        <w:top w:val="none" w:sz="0" w:space="0" w:color="auto"/>
        <w:left w:val="none" w:sz="0" w:space="0" w:color="auto"/>
        <w:bottom w:val="none" w:sz="0" w:space="0" w:color="auto"/>
        <w:right w:val="none" w:sz="0" w:space="0" w:color="auto"/>
      </w:divBdr>
    </w:div>
    <w:div w:id="1283806509">
      <w:bodyDiv w:val="1"/>
      <w:marLeft w:val="0"/>
      <w:marRight w:val="0"/>
      <w:marTop w:val="0"/>
      <w:marBottom w:val="0"/>
      <w:divBdr>
        <w:top w:val="none" w:sz="0" w:space="0" w:color="auto"/>
        <w:left w:val="none" w:sz="0" w:space="0" w:color="auto"/>
        <w:bottom w:val="none" w:sz="0" w:space="0" w:color="auto"/>
        <w:right w:val="none" w:sz="0" w:space="0" w:color="auto"/>
      </w:divBdr>
    </w:div>
    <w:div w:id="1283879722">
      <w:bodyDiv w:val="1"/>
      <w:marLeft w:val="0"/>
      <w:marRight w:val="0"/>
      <w:marTop w:val="0"/>
      <w:marBottom w:val="0"/>
      <w:divBdr>
        <w:top w:val="none" w:sz="0" w:space="0" w:color="auto"/>
        <w:left w:val="none" w:sz="0" w:space="0" w:color="auto"/>
        <w:bottom w:val="none" w:sz="0" w:space="0" w:color="auto"/>
        <w:right w:val="none" w:sz="0" w:space="0" w:color="auto"/>
      </w:divBdr>
    </w:div>
    <w:div w:id="1284000256">
      <w:bodyDiv w:val="1"/>
      <w:marLeft w:val="0"/>
      <w:marRight w:val="0"/>
      <w:marTop w:val="0"/>
      <w:marBottom w:val="0"/>
      <w:divBdr>
        <w:top w:val="none" w:sz="0" w:space="0" w:color="auto"/>
        <w:left w:val="none" w:sz="0" w:space="0" w:color="auto"/>
        <w:bottom w:val="none" w:sz="0" w:space="0" w:color="auto"/>
        <w:right w:val="none" w:sz="0" w:space="0" w:color="auto"/>
      </w:divBdr>
    </w:div>
    <w:div w:id="1284340780">
      <w:bodyDiv w:val="1"/>
      <w:marLeft w:val="0"/>
      <w:marRight w:val="0"/>
      <w:marTop w:val="0"/>
      <w:marBottom w:val="0"/>
      <w:divBdr>
        <w:top w:val="none" w:sz="0" w:space="0" w:color="auto"/>
        <w:left w:val="none" w:sz="0" w:space="0" w:color="auto"/>
        <w:bottom w:val="none" w:sz="0" w:space="0" w:color="auto"/>
        <w:right w:val="none" w:sz="0" w:space="0" w:color="auto"/>
      </w:divBdr>
    </w:div>
    <w:div w:id="1284772997">
      <w:bodyDiv w:val="1"/>
      <w:marLeft w:val="0"/>
      <w:marRight w:val="0"/>
      <w:marTop w:val="0"/>
      <w:marBottom w:val="0"/>
      <w:divBdr>
        <w:top w:val="none" w:sz="0" w:space="0" w:color="auto"/>
        <w:left w:val="none" w:sz="0" w:space="0" w:color="auto"/>
        <w:bottom w:val="none" w:sz="0" w:space="0" w:color="auto"/>
        <w:right w:val="none" w:sz="0" w:space="0" w:color="auto"/>
      </w:divBdr>
    </w:div>
    <w:div w:id="1285311758">
      <w:bodyDiv w:val="1"/>
      <w:marLeft w:val="0"/>
      <w:marRight w:val="0"/>
      <w:marTop w:val="0"/>
      <w:marBottom w:val="0"/>
      <w:divBdr>
        <w:top w:val="none" w:sz="0" w:space="0" w:color="auto"/>
        <w:left w:val="none" w:sz="0" w:space="0" w:color="auto"/>
        <w:bottom w:val="none" w:sz="0" w:space="0" w:color="auto"/>
        <w:right w:val="none" w:sz="0" w:space="0" w:color="auto"/>
      </w:divBdr>
    </w:div>
    <w:div w:id="1285891187">
      <w:bodyDiv w:val="1"/>
      <w:marLeft w:val="0"/>
      <w:marRight w:val="0"/>
      <w:marTop w:val="0"/>
      <w:marBottom w:val="0"/>
      <w:divBdr>
        <w:top w:val="none" w:sz="0" w:space="0" w:color="auto"/>
        <w:left w:val="none" w:sz="0" w:space="0" w:color="auto"/>
        <w:bottom w:val="none" w:sz="0" w:space="0" w:color="auto"/>
        <w:right w:val="none" w:sz="0" w:space="0" w:color="auto"/>
      </w:divBdr>
    </w:div>
    <w:div w:id="1285892211">
      <w:bodyDiv w:val="1"/>
      <w:marLeft w:val="0"/>
      <w:marRight w:val="0"/>
      <w:marTop w:val="0"/>
      <w:marBottom w:val="0"/>
      <w:divBdr>
        <w:top w:val="none" w:sz="0" w:space="0" w:color="auto"/>
        <w:left w:val="none" w:sz="0" w:space="0" w:color="auto"/>
        <w:bottom w:val="none" w:sz="0" w:space="0" w:color="auto"/>
        <w:right w:val="none" w:sz="0" w:space="0" w:color="auto"/>
      </w:divBdr>
    </w:div>
    <w:div w:id="1286473020">
      <w:bodyDiv w:val="1"/>
      <w:marLeft w:val="0"/>
      <w:marRight w:val="0"/>
      <w:marTop w:val="0"/>
      <w:marBottom w:val="0"/>
      <w:divBdr>
        <w:top w:val="none" w:sz="0" w:space="0" w:color="auto"/>
        <w:left w:val="none" w:sz="0" w:space="0" w:color="auto"/>
        <w:bottom w:val="none" w:sz="0" w:space="0" w:color="auto"/>
        <w:right w:val="none" w:sz="0" w:space="0" w:color="auto"/>
      </w:divBdr>
    </w:div>
    <w:div w:id="1286741710">
      <w:bodyDiv w:val="1"/>
      <w:marLeft w:val="0"/>
      <w:marRight w:val="0"/>
      <w:marTop w:val="0"/>
      <w:marBottom w:val="0"/>
      <w:divBdr>
        <w:top w:val="none" w:sz="0" w:space="0" w:color="auto"/>
        <w:left w:val="none" w:sz="0" w:space="0" w:color="auto"/>
        <w:bottom w:val="none" w:sz="0" w:space="0" w:color="auto"/>
        <w:right w:val="none" w:sz="0" w:space="0" w:color="auto"/>
      </w:divBdr>
    </w:div>
    <w:div w:id="1287008682">
      <w:bodyDiv w:val="1"/>
      <w:marLeft w:val="0"/>
      <w:marRight w:val="0"/>
      <w:marTop w:val="0"/>
      <w:marBottom w:val="0"/>
      <w:divBdr>
        <w:top w:val="none" w:sz="0" w:space="0" w:color="auto"/>
        <w:left w:val="none" w:sz="0" w:space="0" w:color="auto"/>
        <w:bottom w:val="none" w:sz="0" w:space="0" w:color="auto"/>
        <w:right w:val="none" w:sz="0" w:space="0" w:color="auto"/>
      </w:divBdr>
    </w:div>
    <w:div w:id="1288269770">
      <w:bodyDiv w:val="1"/>
      <w:marLeft w:val="0"/>
      <w:marRight w:val="0"/>
      <w:marTop w:val="0"/>
      <w:marBottom w:val="0"/>
      <w:divBdr>
        <w:top w:val="none" w:sz="0" w:space="0" w:color="auto"/>
        <w:left w:val="none" w:sz="0" w:space="0" w:color="auto"/>
        <w:bottom w:val="none" w:sz="0" w:space="0" w:color="auto"/>
        <w:right w:val="none" w:sz="0" w:space="0" w:color="auto"/>
      </w:divBdr>
    </w:div>
    <w:div w:id="1288505843">
      <w:bodyDiv w:val="1"/>
      <w:marLeft w:val="0"/>
      <w:marRight w:val="0"/>
      <w:marTop w:val="0"/>
      <w:marBottom w:val="0"/>
      <w:divBdr>
        <w:top w:val="none" w:sz="0" w:space="0" w:color="auto"/>
        <w:left w:val="none" w:sz="0" w:space="0" w:color="auto"/>
        <w:bottom w:val="none" w:sz="0" w:space="0" w:color="auto"/>
        <w:right w:val="none" w:sz="0" w:space="0" w:color="auto"/>
      </w:divBdr>
    </w:div>
    <w:div w:id="1288858445">
      <w:bodyDiv w:val="1"/>
      <w:marLeft w:val="0"/>
      <w:marRight w:val="0"/>
      <w:marTop w:val="0"/>
      <w:marBottom w:val="0"/>
      <w:divBdr>
        <w:top w:val="none" w:sz="0" w:space="0" w:color="auto"/>
        <w:left w:val="none" w:sz="0" w:space="0" w:color="auto"/>
        <w:bottom w:val="none" w:sz="0" w:space="0" w:color="auto"/>
        <w:right w:val="none" w:sz="0" w:space="0" w:color="auto"/>
      </w:divBdr>
    </w:div>
    <w:div w:id="1288927282">
      <w:bodyDiv w:val="1"/>
      <w:marLeft w:val="0"/>
      <w:marRight w:val="0"/>
      <w:marTop w:val="0"/>
      <w:marBottom w:val="0"/>
      <w:divBdr>
        <w:top w:val="none" w:sz="0" w:space="0" w:color="auto"/>
        <w:left w:val="none" w:sz="0" w:space="0" w:color="auto"/>
        <w:bottom w:val="none" w:sz="0" w:space="0" w:color="auto"/>
        <w:right w:val="none" w:sz="0" w:space="0" w:color="auto"/>
      </w:divBdr>
    </w:div>
    <w:div w:id="1289047595">
      <w:bodyDiv w:val="1"/>
      <w:marLeft w:val="0"/>
      <w:marRight w:val="0"/>
      <w:marTop w:val="0"/>
      <w:marBottom w:val="0"/>
      <w:divBdr>
        <w:top w:val="none" w:sz="0" w:space="0" w:color="auto"/>
        <w:left w:val="none" w:sz="0" w:space="0" w:color="auto"/>
        <w:bottom w:val="none" w:sz="0" w:space="0" w:color="auto"/>
        <w:right w:val="none" w:sz="0" w:space="0" w:color="auto"/>
      </w:divBdr>
    </w:div>
    <w:div w:id="1289626546">
      <w:bodyDiv w:val="1"/>
      <w:marLeft w:val="0"/>
      <w:marRight w:val="0"/>
      <w:marTop w:val="0"/>
      <w:marBottom w:val="0"/>
      <w:divBdr>
        <w:top w:val="none" w:sz="0" w:space="0" w:color="auto"/>
        <w:left w:val="none" w:sz="0" w:space="0" w:color="auto"/>
        <w:bottom w:val="none" w:sz="0" w:space="0" w:color="auto"/>
        <w:right w:val="none" w:sz="0" w:space="0" w:color="auto"/>
      </w:divBdr>
    </w:div>
    <w:div w:id="1290433104">
      <w:bodyDiv w:val="1"/>
      <w:marLeft w:val="0"/>
      <w:marRight w:val="0"/>
      <w:marTop w:val="0"/>
      <w:marBottom w:val="0"/>
      <w:divBdr>
        <w:top w:val="none" w:sz="0" w:space="0" w:color="auto"/>
        <w:left w:val="none" w:sz="0" w:space="0" w:color="auto"/>
        <w:bottom w:val="none" w:sz="0" w:space="0" w:color="auto"/>
        <w:right w:val="none" w:sz="0" w:space="0" w:color="auto"/>
      </w:divBdr>
    </w:div>
    <w:div w:id="1291671653">
      <w:bodyDiv w:val="1"/>
      <w:marLeft w:val="0"/>
      <w:marRight w:val="0"/>
      <w:marTop w:val="0"/>
      <w:marBottom w:val="0"/>
      <w:divBdr>
        <w:top w:val="none" w:sz="0" w:space="0" w:color="auto"/>
        <w:left w:val="none" w:sz="0" w:space="0" w:color="auto"/>
        <w:bottom w:val="none" w:sz="0" w:space="0" w:color="auto"/>
        <w:right w:val="none" w:sz="0" w:space="0" w:color="auto"/>
      </w:divBdr>
    </w:div>
    <w:div w:id="1291742010">
      <w:bodyDiv w:val="1"/>
      <w:marLeft w:val="0"/>
      <w:marRight w:val="0"/>
      <w:marTop w:val="0"/>
      <w:marBottom w:val="0"/>
      <w:divBdr>
        <w:top w:val="none" w:sz="0" w:space="0" w:color="auto"/>
        <w:left w:val="none" w:sz="0" w:space="0" w:color="auto"/>
        <w:bottom w:val="none" w:sz="0" w:space="0" w:color="auto"/>
        <w:right w:val="none" w:sz="0" w:space="0" w:color="auto"/>
      </w:divBdr>
    </w:div>
    <w:div w:id="1291862282">
      <w:bodyDiv w:val="1"/>
      <w:marLeft w:val="0"/>
      <w:marRight w:val="0"/>
      <w:marTop w:val="0"/>
      <w:marBottom w:val="0"/>
      <w:divBdr>
        <w:top w:val="none" w:sz="0" w:space="0" w:color="auto"/>
        <w:left w:val="none" w:sz="0" w:space="0" w:color="auto"/>
        <w:bottom w:val="none" w:sz="0" w:space="0" w:color="auto"/>
        <w:right w:val="none" w:sz="0" w:space="0" w:color="auto"/>
      </w:divBdr>
    </w:div>
    <w:div w:id="1292129792">
      <w:bodyDiv w:val="1"/>
      <w:marLeft w:val="0"/>
      <w:marRight w:val="0"/>
      <w:marTop w:val="0"/>
      <w:marBottom w:val="0"/>
      <w:divBdr>
        <w:top w:val="none" w:sz="0" w:space="0" w:color="auto"/>
        <w:left w:val="none" w:sz="0" w:space="0" w:color="auto"/>
        <w:bottom w:val="none" w:sz="0" w:space="0" w:color="auto"/>
        <w:right w:val="none" w:sz="0" w:space="0" w:color="auto"/>
      </w:divBdr>
    </w:div>
    <w:div w:id="1293057636">
      <w:bodyDiv w:val="1"/>
      <w:marLeft w:val="0"/>
      <w:marRight w:val="0"/>
      <w:marTop w:val="0"/>
      <w:marBottom w:val="0"/>
      <w:divBdr>
        <w:top w:val="none" w:sz="0" w:space="0" w:color="auto"/>
        <w:left w:val="none" w:sz="0" w:space="0" w:color="auto"/>
        <w:bottom w:val="none" w:sz="0" w:space="0" w:color="auto"/>
        <w:right w:val="none" w:sz="0" w:space="0" w:color="auto"/>
      </w:divBdr>
    </w:div>
    <w:div w:id="1293100924">
      <w:bodyDiv w:val="1"/>
      <w:marLeft w:val="0"/>
      <w:marRight w:val="0"/>
      <w:marTop w:val="0"/>
      <w:marBottom w:val="0"/>
      <w:divBdr>
        <w:top w:val="none" w:sz="0" w:space="0" w:color="auto"/>
        <w:left w:val="none" w:sz="0" w:space="0" w:color="auto"/>
        <w:bottom w:val="none" w:sz="0" w:space="0" w:color="auto"/>
        <w:right w:val="none" w:sz="0" w:space="0" w:color="auto"/>
      </w:divBdr>
    </w:div>
    <w:div w:id="1293559994">
      <w:bodyDiv w:val="1"/>
      <w:marLeft w:val="0"/>
      <w:marRight w:val="0"/>
      <w:marTop w:val="0"/>
      <w:marBottom w:val="0"/>
      <w:divBdr>
        <w:top w:val="none" w:sz="0" w:space="0" w:color="auto"/>
        <w:left w:val="none" w:sz="0" w:space="0" w:color="auto"/>
        <w:bottom w:val="none" w:sz="0" w:space="0" w:color="auto"/>
        <w:right w:val="none" w:sz="0" w:space="0" w:color="auto"/>
      </w:divBdr>
    </w:div>
    <w:div w:id="1293631747">
      <w:bodyDiv w:val="1"/>
      <w:marLeft w:val="0"/>
      <w:marRight w:val="0"/>
      <w:marTop w:val="0"/>
      <w:marBottom w:val="0"/>
      <w:divBdr>
        <w:top w:val="none" w:sz="0" w:space="0" w:color="auto"/>
        <w:left w:val="none" w:sz="0" w:space="0" w:color="auto"/>
        <w:bottom w:val="none" w:sz="0" w:space="0" w:color="auto"/>
        <w:right w:val="none" w:sz="0" w:space="0" w:color="auto"/>
      </w:divBdr>
    </w:div>
    <w:div w:id="1293828054">
      <w:bodyDiv w:val="1"/>
      <w:marLeft w:val="0"/>
      <w:marRight w:val="0"/>
      <w:marTop w:val="0"/>
      <w:marBottom w:val="0"/>
      <w:divBdr>
        <w:top w:val="none" w:sz="0" w:space="0" w:color="auto"/>
        <w:left w:val="none" w:sz="0" w:space="0" w:color="auto"/>
        <w:bottom w:val="none" w:sz="0" w:space="0" w:color="auto"/>
        <w:right w:val="none" w:sz="0" w:space="0" w:color="auto"/>
      </w:divBdr>
    </w:div>
    <w:div w:id="1294824818">
      <w:bodyDiv w:val="1"/>
      <w:marLeft w:val="0"/>
      <w:marRight w:val="0"/>
      <w:marTop w:val="0"/>
      <w:marBottom w:val="0"/>
      <w:divBdr>
        <w:top w:val="none" w:sz="0" w:space="0" w:color="auto"/>
        <w:left w:val="none" w:sz="0" w:space="0" w:color="auto"/>
        <w:bottom w:val="none" w:sz="0" w:space="0" w:color="auto"/>
        <w:right w:val="none" w:sz="0" w:space="0" w:color="auto"/>
      </w:divBdr>
    </w:div>
    <w:div w:id="1295214345">
      <w:bodyDiv w:val="1"/>
      <w:marLeft w:val="0"/>
      <w:marRight w:val="0"/>
      <w:marTop w:val="0"/>
      <w:marBottom w:val="0"/>
      <w:divBdr>
        <w:top w:val="none" w:sz="0" w:space="0" w:color="auto"/>
        <w:left w:val="none" w:sz="0" w:space="0" w:color="auto"/>
        <w:bottom w:val="none" w:sz="0" w:space="0" w:color="auto"/>
        <w:right w:val="none" w:sz="0" w:space="0" w:color="auto"/>
      </w:divBdr>
    </w:div>
    <w:div w:id="1295334856">
      <w:bodyDiv w:val="1"/>
      <w:marLeft w:val="0"/>
      <w:marRight w:val="0"/>
      <w:marTop w:val="0"/>
      <w:marBottom w:val="0"/>
      <w:divBdr>
        <w:top w:val="none" w:sz="0" w:space="0" w:color="auto"/>
        <w:left w:val="none" w:sz="0" w:space="0" w:color="auto"/>
        <w:bottom w:val="none" w:sz="0" w:space="0" w:color="auto"/>
        <w:right w:val="none" w:sz="0" w:space="0" w:color="auto"/>
      </w:divBdr>
    </w:div>
    <w:div w:id="1297294767">
      <w:bodyDiv w:val="1"/>
      <w:marLeft w:val="0"/>
      <w:marRight w:val="0"/>
      <w:marTop w:val="0"/>
      <w:marBottom w:val="0"/>
      <w:divBdr>
        <w:top w:val="none" w:sz="0" w:space="0" w:color="auto"/>
        <w:left w:val="none" w:sz="0" w:space="0" w:color="auto"/>
        <w:bottom w:val="none" w:sz="0" w:space="0" w:color="auto"/>
        <w:right w:val="none" w:sz="0" w:space="0" w:color="auto"/>
      </w:divBdr>
    </w:div>
    <w:div w:id="1298072931">
      <w:bodyDiv w:val="1"/>
      <w:marLeft w:val="0"/>
      <w:marRight w:val="0"/>
      <w:marTop w:val="0"/>
      <w:marBottom w:val="0"/>
      <w:divBdr>
        <w:top w:val="none" w:sz="0" w:space="0" w:color="auto"/>
        <w:left w:val="none" w:sz="0" w:space="0" w:color="auto"/>
        <w:bottom w:val="none" w:sz="0" w:space="0" w:color="auto"/>
        <w:right w:val="none" w:sz="0" w:space="0" w:color="auto"/>
      </w:divBdr>
    </w:div>
    <w:div w:id="1298141124">
      <w:bodyDiv w:val="1"/>
      <w:marLeft w:val="0"/>
      <w:marRight w:val="0"/>
      <w:marTop w:val="0"/>
      <w:marBottom w:val="0"/>
      <w:divBdr>
        <w:top w:val="none" w:sz="0" w:space="0" w:color="auto"/>
        <w:left w:val="none" w:sz="0" w:space="0" w:color="auto"/>
        <w:bottom w:val="none" w:sz="0" w:space="0" w:color="auto"/>
        <w:right w:val="none" w:sz="0" w:space="0" w:color="auto"/>
      </w:divBdr>
    </w:div>
    <w:div w:id="1298990191">
      <w:bodyDiv w:val="1"/>
      <w:marLeft w:val="0"/>
      <w:marRight w:val="0"/>
      <w:marTop w:val="0"/>
      <w:marBottom w:val="0"/>
      <w:divBdr>
        <w:top w:val="none" w:sz="0" w:space="0" w:color="auto"/>
        <w:left w:val="none" w:sz="0" w:space="0" w:color="auto"/>
        <w:bottom w:val="none" w:sz="0" w:space="0" w:color="auto"/>
        <w:right w:val="none" w:sz="0" w:space="0" w:color="auto"/>
      </w:divBdr>
    </w:div>
    <w:div w:id="1299191376">
      <w:bodyDiv w:val="1"/>
      <w:marLeft w:val="0"/>
      <w:marRight w:val="0"/>
      <w:marTop w:val="0"/>
      <w:marBottom w:val="0"/>
      <w:divBdr>
        <w:top w:val="none" w:sz="0" w:space="0" w:color="auto"/>
        <w:left w:val="none" w:sz="0" w:space="0" w:color="auto"/>
        <w:bottom w:val="none" w:sz="0" w:space="0" w:color="auto"/>
        <w:right w:val="none" w:sz="0" w:space="0" w:color="auto"/>
      </w:divBdr>
    </w:div>
    <w:div w:id="1299529959">
      <w:bodyDiv w:val="1"/>
      <w:marLeft w:val="0"/>
      <w:marRight w:val="0"/>
      <w:marTop w:val="0"/>
      <w:marBottom w:val="0"/>
      <w:divBdr>
        <w:top w:val="none" w:sz="0" w:space="0" w:color="auto"/>
        <w:left w:val="none" w:sz="0" w:space="0" w:color="auto"/>
        <w:bottom w:val="none" w:sz="0" w:space="0" w:color="auto"/>
        <w:right w:val="none" w:sz="0" w:space="0" w:color="auto"/>
      </w:divBdr>
    </w:div>
    <w:div w:id="1299721452">
      <w:bodyDiv w:val="1"/>
      <w:marLeft w:val="0"/>
      <w:marRight w:val="0"/>
      <w:marTop w:val="0"/>
      <w:marBottom w:val="0"/>
      <w:divBdr>
        <w:top w:val="none" w:sz="0" w:space="0" w:color="auto"/>
        <w:left w:val="none" w:sz="0" w:space="0" w:color="auto"/>
        <w:bottom w:val="none" w:sz="0" w:space="0" w:color="auto"/>
        <w:right w:val="none" w:sz="0" w:space="0" w:color="auto"/>
      </w:divBdr>
    </w:div>
    <w:div w:id="1299802423">
      <w:bodyDiv w:val="1"/>
      <w:marLeft w:val="0"/>
      <w:marRight w:val="0"/>
      <w:marTop w:val="0"/>
      <w:marBottom w:val="0"/>
      <w:divBdr>
        <w:top w:val="none" w:sz="0" w:space="0" w:color="auto"/>
        <w:left w:val="none" w:sz="0" w:space="0" w:color="auto"/>
        <w:bottom w:val="none" w:sz="0" w:space="0" w:color="auto"/>
        <w:right w:val="none" w:sz="0" w:space="0" w:color="auto"/>
      </w:divBdr>
    </w:div>
    <w:div w:id="1299842643">
      <w:bodyDiv w:val="1"/>
      <w:marLeft w:val="0"/>
      <w:marRight w:val="0"/>
      <w:marTop w:val="0"/>
      <w:marBottom w:val="0"/>
      <w:divBdr>
        <w:top w:val="none" w:sz="0" w:space="0" w:color="auto"/>
        <w:left w:val="none" w:sz="0" w:space="0" w:color="auto"/>
        <w:bottom w:val="none" w:sz="0" w:space="0" w:color="auto"/>
        <w:right w:val="none" w:sz="0" w:space="0" w:color="auto"/>
      </w:divBdr>
    </w:div>
    <w:div w:id="1300575404">
      <w:bodyDiv w:val="1"/>
      <w:marLeft w:val="0"/>
      <w:marRight w:val="0"/>
      <w:marTop w:val="0"/>
      <w:marBottom w:val="0"/>
      <w:divBdr>
        <w:top w:val="none" w:sz="0" w:space="0" w:color="auto"/>
        <w:left w:val="none" w:sz="0" w:space="0" w:color="auto"/>
        <w:bottom w:val="none" w:sz="0" w:space="0" w:color="auto"/>
        <w:right w:val="none" w:sz="0" w:space="0" w:color="auto"/>
      </w:divBdr>
    </w:div>
    <w:div w:id="1301111993">
      <w:bodyDiv w:val="1"/>
      <w:marLeft w:val="0"/>
      <w:marRight w:val="0"/>
      <w:marTop w:val="0"/>
      <w:marBottom w:val="0"/>
      <w:divBdr>
        <w:top w:val="none" w:sz="0" w:space="0" w:color="auto"/>
        <w:left w:val="none" w:sz="0" w:space="0" w:color="auto"/>
        <w:bottom w:val="none" w:sz="0" w:space="0" w:color="auto"/>
        <w:right w:val="none" w:sz="0" w:space="0" w:color="auto"/>
      </w:divBdr>
    </w:div>
    <w:div w:id="1301157176">
      <w:bodyDiv w:val="1"/>
      <w:marLeft w:val="0"/>
      <w:marRight w:val="0"/>
      <w:marTop w:val="0"/>
      <w:marBottom w:val="0"/>
      <w:divBdr>
        <w:top w:val="none" w:sz="0" w:space="0" w:color="auto"/>
        <w:left w:val="none" w:sz="0" w:space="0" w:color="auto"/>
        <w:bottom w:val="none" w:sz="0" w:space="0" w:color="auto"/>
        <w:right w:val="none" w:sz="0" w:space="0" w:color="auto"/>
      </w:divBdr>
    </w:div>
    <w:div w:id="1301964122">
      <w:bodyDiv w:val="1"/>
      <w:marLeft w:val="0"/>
      <w:marRight w:val="0"/>
      <w:marTop w:val="0"/>
      <w:marBottom w:val="0"/>
      <w:divBdr>
        <w:top w:val="none" w:sz="0" w:space="0" w:color="auto"/>
        <w:left w:val="none" w:sz="0" w:space="0" w:color="auto"/>
        <w:bottom w:val="none" w:sz="0" w:space="0" w:color="auto"/>
        <w:right w:val="none" w:sz="0" w:space="0" w:color="auto"/>
      </w:divBdr>
    </w:div>
    <w:div w:id="1302926307">
      <w:bodyDiv w:val="1"/>
      <w:marLeft w:val="0"/>
      <w:marRight w:val="0"/>
      <w:marTop w:val="0"/>
      <w:marBottom w:val="0"/>
      <w:divBdr>
        <w:top w:val="none" w:sz="0" w:space="0" w:color="auto"/>
        <w:left w:val="none" w:sz="0" w:space="0" w:color="auto"/>
        <w:bottom w:val="none" w:sz="0" w:space="0" w:color="auto"/>
        <w:right w:val="none" w:sz="0" w:space="0" w:color="auto"/>
      </w:divBdr>
    </w:div>
    <w:div w:id="1302928624">
      <w:bodyDiv w:val="1"/>
      <w:marLeft w:val="0"/>
      <w:marRight w:val="0"/>
      <w:marTop w:val="0"/>
      <w:marBottom w:val="0"/>
      <w:divBdr>
        <w:top w:val="none" w:sz="0" w:space="0" w:color="auto"/>
        <w:left w:val="none" w:sz="0" w:space="0" w:color="auto"/>
        <w:bottom w:val="none" w:sz="0" w:space="0" w:color="auto"/>
        <w:right w:val="none" w:sz="0" w:space="0" w:color="auto"/>
      </w:divBdr>
    </w:div>
    <w:div w:id="1303462031">
      <w:bodyDiv w:val="1"/>
      <w:marLeft w:val="0"/>
      <w:marRight w:val="0"/>
      <w:marTop w:val="0"/>
      <w:marBottom w:val="0"/>
      <w:divBdr>
        <w:top w:val="none" w:sz="0" w:space="0" w:color="auto"/>
        <w:left w:val="none" w:sz="0" w:space="0" w:color="auto"/>
        <w:bottom w:val="none" w:sz="0" w:space="0" w:color="auto"/>
        <w:right w:val="none" w:sz="0" w:space="0" w:color="auto"/>
      </w:divBdr>
    </w:div>
    <w:div w:id="1303728402">
      <w:bodyDiv w:val="1"/>
      <w:marLeft w:val="0"/>
      <w:marRight w:val="0"/>
      <w:marTop w:val="0"/>
      <w:marBottom w:val="0"/>
      <w:divBdr>
        <w:top w:val="none" w:sz="0" w:space="0" w:color="auto"/>
        <w:left w:val="none" w:sz="0" w:space="0" w:color="auto"/>
        <w:bottom w:val="none" w:sz="0" w:space="0" w:color="auto"/>
        <w:right w:val="none" w:sz="0" w:space="0" w:color="auto"/>
      </w:divBdr>
    </w:div>
    <w:div w:id="1303920611">
      <w:bodyDiv w:val="1"/>
      <w:marLeft w:val="0"/>
      <w:marRight w:val="0"/>
      <w:marTop w:val="0"/>
      <w:marBottom w:val="0"/>
      <w:divBdr>
        <w:top w:val="none" w:sz="0" w:space="0" w:color="auto"/>
        <w:left w:val="none" w:sz="0" w:space="0" w:color="auto"/>
        <w:bottom w:val="none" w:sz="0" w:space="0" w:color="auto"/>
        <w:right w:val="none" w:sz="0" w:space="0" w:color="auto"/>
      </w:divBdr>
    </w:div>
    <w:div w:id="1304458782">
      <w:bodyDiv w:val="1"/>
      <w:marLeft w:val="0"/>
      <w:marRight w:val="0"/>
      <w:marTop w:val="0"/>
      <w:marBottom w:val="0"/>
      <w:divBdr>
        <w:top w:val="none" w:sz="0" w:space="0" w:color="auto"/>
        <w:left w:val="none" w:sz="0" w:space="0" w:color="auto"/>
        <w:bottom w:val="none" w:sz="0" w:space="0" w:color="auto"/>
        <w:right w:val="none" w:sz="0" w:space="0" w:color="auto"/>
      </w:divBdr>
    </w:div>
    <w:div w:id="1304701228">
      <w:bodyDiv w:val="1"/>
      <w:marLeft w:val="0"/>
      <w:marRight w:val="0"/>
      <w:marTop w:val="0"/>
      <w:marBottom w:val="0"/>
      <w:divBdr>
        <w:top w:val="none" w:sz="0" w:space="0" w:color="auto"/>
        <w:left w:val="none" w:sz="0" w:space="0" w:color="auto"/>
        <w:bottom w:val="none" w:sz="0" w:space="0" w:color="auto"/>
        <w:right w:val="none" w:sz="0" w:space="0" w:color="auto"/>
      </w:divBdr>
    </w:div>
    <w:div w:id="1305309412">
      <w:bodyDiv w:val="1"/>
      <w:marLeft w:val="0"/>
      <w:marRight w:val="0"/>
      <w:marTop w:val="0"/>
      <w:marBottom w:val="0"/>
      <w:divBdr>
        <w:top w:val="none" w:sz="0" w:space="0" w:color="auto"/>
        <w:left w:val="none" w:sz="0" w:space="0" w:color="auto"/>
        <w:bottom w:val="none" w:sz="0" w:space="0" w:color="auto"/>
        <w:right w:val="none" w:sz="0" w:space="0" w:color="auto"/>
      </w:divBdr>
    </w:div>
    <w:div w:id="1305351215">
      <w:bodyDiv w:val="1"/>
      <w:marLeft w:val="0"/>
      <w:marRight w:val="0"/>
      <w:marTop w:val="0"/>
      <w:marBottom w:val="0"/>
      <w:divBdr>
        <w:top w:val="none" w:sz="0" w:space="0" w:color="auto"/>
        <w:left w:val="none" w:sz="0" w:space="0" w:color="auto"/>
        <w:bottom w:val="none" w:sz="0" w:space="0" w:color="auto"/>
        <w:right w:val="none" w:sz="0" w:space="0" w:color="auto"/>
      </w:divBdr>
    </w:div>
    <w:div w:id="1306162257">
      <w:bodyDiv w:val="1"/>
      <w:marLeft w:val="0"/>
      <w:marRight w:val="0"/>
      <w:marTop w:val="0"/>
      <w:marBottom w:val="0"/>
      <w:divBdr>
        <w:top w:val="none" w:sz="0" w:space="0" w:color="auto"/>
        <w:left w:val="none" w:sz="0" w:space="0" w:color="auto"/>
        <w:bottom w:val="none" w:sz="0" w:space="0" w:color="auto"/>
        <w:right w:val="none" w:sz="0" w:space="0" w:color="auto"/>
      </w:divBdr>
    </w:div>
    <w:div w:id="1306545122">
      <w:bodyDiv w:val="1"/>
      <w:marLeft w:val="0"/>
      <w:marRight w:val="0"/>
      <w:marTop w:val="0"/>
      <w:marBottom w:val="0"/>
      <w:divBdr>
        <w:top w:val="none" w:sz="0" w:space="0" w:color="auto"/>
        <w:left w:val="none" w:sz="0" w:space="0" w:color="auto"/>
        <w:bottom w:val="none" w:sz="0" w:space="0" w:color="auto"/>
        <w:right w:val="none" w:sz="0" w:space="0" w:color="auto"/>
      </w:divBdr>
    </w:div>
    <w:div w:id="1306546846">
      <w:bodyDiv w:val="1"/>
      <w:marLeft w:val="0"/>
      <w:marRight w:val="0"/>
      <w:marTop w:val="0"/>
      <w:marBottom w:val="0"/>
      <w:divBdr>
        <w:top w:val="none" w:sz="0" w:space="0" w:color="auto"/>
        <w:left w:val="none" w:sz="0" w:space="0" w:color="auto"/>
        <w:bottom w:val="none" w:sz="0" w:space="0" w:color="auto"/>
        <w:right w:val="none" w:sz="0" w:space="0" w:color="auto"/>
      </w:divBdr>
    </w:div>
    <w:div w:id="1306619268">
      <w:bodyDiv w:val="1"/>
      <w:marLeft w:val="0"/>
      <w:marRight w:val="0"/>
      <w:marTop w:val="0"/>
      <w:marBottom w:val="0"/>
      <w:divBdr>
        <w:top w:val="none" w:sz="0" w:space="0" w:color="auto"/>
        <w:left w:val="none" w:sz="0" w:space="0" w:color="auto"/>
        <w:bottom w:val="none" w:sz="0" w:space="0" w:color="auto"/>
        <w:right w:val="none" w:sz="0" w:space="0" w:color="auto"/>
      </w:divBdr>
    </w:div>
    <w:div w:id="1306735586">
      <w:bodyDiv w:val="1"/>
      <w:marLeft w:val="0"/>
      <w:marRight w:val="0"/>
      <w:marTop w:val="0"/>
      <w:marBottom w:val="0"/>
      <w:divBdr>
        <w:top w:val="none" w:sz="0" w:space="0" w:color="auto"/>
        <w:left w:val="none" w:sz="0" w:space="0" w:color="auto"/>
        <w:bottom w:val="none" w:sz="0" w:space="0" w:color="auto"/>
        <w:right w:val="none" w:sz="0" w:space="0" w:color="auto"/>
      </w:divBdr>
    </w:div>
    <w:div w:id="1307273190">
      <w:bodyDiv w:val="1"/>
      <w:marLeft w:val="0"/>
      <w:marRight w:val="0"/>
      <w:marTop w:val="0"/>
      <w:marBottom w:val="0"/>
      <w:divBdr>
        <w:top w:val="none" w:sz="0" w:space="0" w:color="auto"/>
        <w:left w:val="none" w:sz="0" w:space="0" w:color="auto"/>
        <w:bottom w:val="none" w:sz="0" w:space="0" w:color="auto"/>
        <w:right w:val="none" w:sz="0" w:space="0" w:color="auto"/>
      </w:divBdr>
    </w:div>
    <w:div w:id="1307706789">
      <w:bodyDiv w:val="1"/>
      <w:marLeft w:val="0"/>
      <w:marRight w:val="0"/>
      <w:marTop w:val="0"/>
      <w:marBottom w:val="0"/>
      <w:divBdr>
        <w:top w:val="none" w:sz="0" w:space="0" w:color="auto"/>
        <w:left w:val="none" w:sz="0" w:space="0" w:color="auto"/>
        <w:bottom w:val="none" w:sz="0" w:space="0" w:color="auto"/>
        <w:right w:val="none" w:sz="0" w:space="0" w:color="auto"/>
      </w:divBdr>
    </w:div>
    <w:div w:id="1308244810">
      <w:bodyDiv w:val="1"/>
      <w:marLeft w:val="0"/>
      <w:marRight w:val="0"/>
      <w:marTop w:val="0"/>
      <w:marBottom w:val="0"/>
      <w:divBdr>
        <w:top w:val="none" w:sz="0" w:space="0" w:color="auto"/>
        <w:left w:val="none" w:sz="0" w:space="0" w:color="auto"/>
        <w:bottom w:val="none" w:sz="0" w:space="0" w:color="auto"/>
        <w:right w:val="none" w:sz="0" w:space="0" w:color="auto"/>
      </w:divBdr>
    </w:div>
    <w:div w:id="1308315003">
      <w:bodyDiv w:val="1"/>
      <w:marLeft w:val="0"/>
      <w:marRight w:val="0"/>
      <w:marTop w:val="0"/>
      <w:marBottom w:val="0"/>
      <w:divBdr>
        <w:top w:val="none" w:sz="0" w:space="0" w:color="auto"/>
        <w:left w:val="none" w:sz="0" w:space="0" w:color="auto"/>
        <w:bottom w:val="none" w:sz="0" w:space="0" w:color="auto"/>
        <w:right w:val="none" w:sz="0" w:space="0" w:color="auto"/>
      </w:divBdr>
    </w:div>
    <w:div w:id="1310014199">
      <w:bodyDiv w:val="1"/>
      <w:marLeft w:val="0"/>
      <w:marRight w:val="0"/>
      <w:marTop w:val="0"/>
      <w:marBottom w:val="0"/>
      <w:divBdr>
        <w:top w:val="none" w:sz="0" w:space="0" w:color="auto"/>
        <w:left w:val="none" w:sz="0" w:space="0" w:color="auto"/>
        <w:bottom w:val="none" w:sz="0" w:space="0" w:color="auto"/>
        <w:right w:val="none" w:sz="0" w:space="0" w:color="auto"/>
      </w:divBdr>
    </w:div>
    <w:div w:id="1311403499">
      <w:bodyDiv w:val="1"/>
      <w:marLeft w:val="0"/>
      <w:marRight w:val="0"/>
      <w:marTop w:val="0"/>
      <w:marBottom w:val="0"/>
      <w:divBdr>
        <w:top w:val="none" w:sz="0" w:space="0" w:color="auto"/>
        <w:left w:val="none" w:sz="0" w:space="0" w:color="auto"/>
        <w:bottom w:val="none" w:sz="0" w:space="0" w:color="auto"/>
        <w:right w:val="none" w:sz="0" w:space="0" w:color="auto"/>
      </w:divBdr>
    </w:div>
    <w:div w:id="1311445708">
      <w:bodyDiv w:val="1"/>
      <w:marLeft w:val="0"/>
      <w:marRight w:val="0"/>
      <w:marTop w:val="0"/>
      <w:marBottom w:val="0"/>
      <w:divBdr>
        <w:top w:val="none" w:sz="0" w:space="0" w:color="auto"/>
        <w:left w:val="none" w:sz="0" w:space="0" w:color="auto"/>
        <w:bottom w:val="none" w:sz="0" w:space="0" w:color="auto"/>
        <w:right w:val="none" w:sz="0" w:space="0" w:color="auto"/>
      </w:divBdr>
    </w:div>
    <w:div w:id="1311901448">
      <w:bodyDiv w:val="1"/>
      <w:marLeft w:val="0"/>
      <w:marRight w:val="0"/>
      <w:marTop w:val="0"/>
      <w:marBottom w:val="0"/>
      <w:divBdr>
        <w:top w:val="none" w:sz="0" w:space="0" w:color="auto"/>
        <w:left w:val="none" w:sz="0" w:space="0" w:color="auto"/>
        <w:bottom w:val="none" w:sz="0" w:space="0" w:color="auto"/>
        <w:right w:val="none" w:sz="0" w:space="0" w:color="auto"/>
      </w:divBdr>
    </w:div>
    <w:div w:id="1311983160">
      <w:bodyDiv w:val="1"/>
      <w:marLeft w:val="0"/>
      <w:marRight w:val="0"/>
      <w:marTop w:val="0"/>
      <w:marBottom w:val="0"/>
      <w:divBdr>
        <w:top w:val="none" w:sz="0" w:space="0" w:color="auto"/>
        <w:left w:val="none" w:sz="0" w:space="0" w:color="auto"/>
        <w:bottom w:val="none" w:sz="0" w:space="0" w:color="auto"/>
        <w:right w:val="none" w:sz="0" w:space="0" w:color="auto"/>
      </w:divBdr>
    </w:div>
    <w:div w:id="1313364206">
      <w:bodyDiv w:val="1"/>
      <w:marLeft w:val="0"/>
      <w:marRight w:val="0"/>
      <w:marTop w:val="0"/>
      <w:marBottom w:val="0"/>
      <w:divBdr>
        <w:top w:val="none" w:sz="0" w:space="0" w:color="auto"/>
        <w:left w:val="none" w:sz="0" w:space="0" w:color="auto"/>
        <w:bottom w:val="none" w:sz="0" w:space="0" w:color="auto"/>
        <w:right w:val="none" w:sz="0" w:space="0" w:color="auto"/>
      </w:divBdr>
    </w:div>
    <w:div w:id="1313369548">
      <w:bodyDiv w:val="1"/>
      <w:marLeft w:val="0"/>
      <w:marRight w:val="0"/>
      <w:marTop w:val="0"/>
      <w:marBottom w:val="0"/>
      <w:divBdr>
        <w:top w:val="none" w:sz="0" w:space="0" w:color="auto"/>
        <w:left w:val="none" w:sz="0" w:space="0" w:color="auto"/>
        <w:bottom w:val="none" w:sz="0" w:space="0" w:color="auto"/>
        <w:right w:val="none" w:sz="0" w:space="0" w:color="auto"/>
      </w:divBdr>
    </w:div>
    <w:div w:id="1313751575">
      <w:bodyDiv w:val="1"/>
      <w:marLeft w:val="0"/>
      <w:marRight w:val="0"/>
      <w:marTop w:val="0"/>
      <w:marBottom w:val="0"/>
      <w:divBdr>
        <w:top w:val="none" w:sz="0" w:space="0" w:color="auto"/>
        <w:left w:val="none" w:sz="0" w:space="0" w:color="auto"/>
        <w:bottom w:val="none" w:sz="0" w:space="0" w:color="auto"/>
        <w:right w:val="none" w:sz="0" w:space="0" w:color="auto"/>
      </w:divBdr>
    </w:div>
    <w:div w:id="1316832450">
      <w:bodyDiv w:val="1"/>
      <w:marLeft w:val="0"/>
      <w:marRight w:val="0"/>
      <w:marTop w:val="0"/>
      <w:marBottom w:val="0"/>
      <w:divBdr>
        <w:top w:val="none" w:sz="0" w:space="0" w:color="auto"/>
        <w:left w:val="none" w:sz="0" w:space="0" w:color="auto"/>
        <w:bottom w:val="none" w:sz="0" w:space="0" w:color="auto"/>
        <w:right w:val="none" w:sz="0" w:space="0" w:color="auto"/>
      </w:divBdr>
    </w:div>
    <w:div w:id="1316954937">
      <w:bodyDiv w:val="1"/>
      <w:marLeft w:val="0"/>
      <w:marRight w:val="0"/>
      <w:marTop w:val="0"/>
      <w:marBottom w:val="0"/>
      <w:divBdr>
        <w:top w:val="none" w:sz="0" w:space="0" w:color="auto"/>
        <w:left w:val="none" w:sz="0" w:space="0" w:color="auto"/>
        <w:bottom w:val="none" w:sz="0" w:space="0" w:color="auto"/>
        <w:right w:val="none" w:sz="0" w:space="0" w:color="auto"/>
      </w:divBdr>
    </w:div>
    <w:div w:id="1317615114">
      <w:bodyDiv w:val="1"/>
      <w:marLeft w:val="0"/>
      <w:marRight w:val="0"/>
      <w:marTop w:val="0"/>
      <w:marBottom w:val="0"/>
      <w:divBdr>
        <w:top w:val="none" w:sz="0" w:space="0" w:color="auto"/>
        <w:left w:val="none" w:sz="0" w:space="0" w:color="auto"/>
        <w:bottom w:val="none" w:sz="0" w:space="0" w:color="auto"/>
        <w:right w:val="none" w:sz="0" w:space="0" w:color="auto"/>
      </w:divBdr>
    </w:div>
    <w:div w:id="1318875515">
      <w:bodyDiv w:val="1"/>
      <w:marLeft w:val="0"/>
      <w:marRight w:val="0"/>
      <w:marTop w:val="0"/>
      <w:marBottom w:val="0"/>
      <w:divBdr>
        <w:top w:val="none" w:sz="0" w:space="0" w:color="auto"/>
        <w:left w:val="none" w:sz="0" w:space="0" w:color="auto"/>
        <w:bottom w:val="none" w:sz="0" w:space="0" w:color="auto"/>
        <w:right w:val="none" w:sz="0" w:space="0" w:color="auto"/>
      </w:divBdr>
    </w:div>
    <w:div w:id="1319071801">
      <w:bodyDiv w:val="1"/>
      <w:marLeft w:val="0"/>
      <w:marRight w:val="0"/>
      <w:marTop w:val="0"/>
      <w:marBottom w:val="0"/>
      <w:divBdr>
        <w:top w:val="none" w:sz="0" w:space="0" w:color="auto"/>
        <w:left w:val="none" w:sz="0" w:space="0" w:color="auto"/>
        <w:bottom w:val="none" w:sz="0" w:space="0" w:color="auto"/>
        <w:right w:val="none" w:sz="0" w:space="0" w:color="auto"/>
      </w:divBdr>
    </w:div>
    <w:div w:id="1319387668">
      <w:bodyDiv w:val="1"/>
      <w:marLeft w:val="0"/>
      <w:marRight w:val="0"/>
      <w:marTop w:val="0"/>
      <w:marBottom w:val="0"/>
      <w:divBdr>
        <w:top w:val="none" w:sz="0" w:space="0" w:color="auto"/>
        <w:left w:val="none" w:sz="0" w:space="0" w:color="auto"/>
        <w:bottom w:val="none" w:sz="0" w:space="0" w:color="auto"/>
        <w:right w:val="none" w:sz="0" w:space="0" w:color="auto"/>
      </w:divBdr>
    </w:div>
    <w:div w:id="1319654171">
      <w:bodyDiv w:val="1"/>
      <w:marLeft w:val="0"/>
      <w:marRight w:val="0"/>
      <w:marTop w:val="0"/>
      <w:marBottom w:val="0"/>
      <w:divBdr>
        <w:top w:val="none" w:sz="0" w:space="0" w:color="auto"/>
        <w:left w:val="none" w:sz="0" w:space="0" w:color="auto"/>
        <w:bottom w:val="none" w:sz="0" w:space="0" w:color="auto"/>
        <w:right w:val="none" w:sz="0" w:space="0" w:color="auto"/>
      </w:divBdr>
    </w:div>
    <w:div w:id="1319726869">
      <w:bodyDiv w:val="1"/>
      <w:marLeft w:val="0"/>
      <w:marRight w:val="0"/>
      <w:marTop w:val="0"/>
      <w:marBottom w:val="0"/>
      <w:divBdr>
        <w:top w:val="none" w:sz="0" w:space="0" w:color="auto"/>
        <w:left w:val="none" w:sz="0" w:space="0" w:color="auto"/>
        <w:bottom w:val="none" w:sz="0" w:space="0" w:color="auto"/>
        <w:right w:val="none" w:sz="0" w:space="0" w:color="auto"/>
      </w:divBdr>
    </w:div>
    <w:div w:id="1321077666">
      <w:bodyDiv w:val="1"/>
      <w:marLeft w:val="0"/>
      <w:marRight w:val="0"/>
      <w:marTop w:val="0"/>
      <w:marBottom w:val="0"/>
      <w:divBdr>
        <w:top w:val="none" w:sz="0" w:space="0" w:color="auto"/>
        <w:left w:val="none" w:sz="0" w:space="0" w:color="auto"/>
        <w:bottom w:val="none" w:sz="0" w:space="0" w:color="auto"/>
        <w:right w:val="none" w:sz="0" w:space="0" w:color="auto"/>
      </w:divBdr>
    </w:div>
    <w:div w:id="1323924229">
      <w:bodyDiv w:val="1"/>
      <w:marLeft w:val="0"/>
      <w:marRight w:val="0"/>
      <w:marTop w:val="0"/>
      <w:marBottom w:val="0"/>
      <w:divBdr>
        <w:top w:val="none" w:sz="0" w:space="0" w:color="auto"/>
        <w:left w:val="none" w:sz="0" w:space="0" w:color="auto"/>
        <w:bottom w:val="none" w:sz="0" w:space="0" w:color="auto"/>
        <w:right w:val="none" w:sz="0" w:space="0" w:color="auto"/>
      </w:divBdr>
    </w:div>
    <w:div w:id="1324048908">
      <w:bodyDiv w:val="1"/>
      <w:marLeft w:val="0"/>
      <w:marRight w:val="0"/>
      <w:marTop w:val="0"/>
      <w:marBottom w:val="0"/>
      <w:divBdr>
        <w:top w:val="none" w:sz="0" w:space="0" w:color="auto"/>
        <w:left w:val="none" w:sz="0" w:space="0" w:color="auto"/>
        <w:bottom w:val="none" w:sz="0" w:space="0" w:color="auto"/>
        <w:right w:val="none" w:sz="0" w:space="0" w:color="auto"/>
      </w:divBdr>
    </w:div>
    <w:div w:id="1324165726">
      <w:bodyDiv w:val="1"/>
      <w:marLeft w:val="0"/>
      <w:marRight w:val="0"/>
      <w:marTop w:val="0"/>
      <w:marBottom w:val="0"/>
      <w:divBdr>
        <w:top w:val="none" w:sz="0" w:space="0" w:color="auto"/>
        <w:left w:val="none" w:sz="0" w:space="0" w:color="auto"/>
        <w:bottom w:val="none" w:sz="0" w:space="0" w:color="auto"/>
        <w:right w:val="none" w:sz="0" w:space="0" w:color="auto"/>
      </w:divBdr>
    </w:div>
    <w:div w:id="1324773138">
      <w:bodyDiv w:val="1"/>
      <w:marLeft w:val="0"/>
      <w:marRight w:val="0"/>
      <w:marTop w:val="0"/>
      <w:marBottom w:val="0"/>
      <w:divBdr>
        <w:top w:val="none" w:sz="0" w:space="0" w:color="auto"/>
        <w:left w:val="none" w:sz="0" w:space="0" w:color="auto"/>
        <w:bottom w:val="none" w:sz="0" w:space="0" w:color="auto"/>
        <w:right w:val="none" w:sz="0" w:space="0" w:color="auto"/>
      </w:divBdr>
    </w:div>
    <w:div w:id="1324898135">
      <w:bodyDiv w:val="1"/>
      <w:marLeft w:val="0"/>
      <w:marRight w:val="0"/>
      <w:marTop w:val="0"/>
      <w:marBottom w:val="0"/>
      <w:divBdr>
        <w:top w:val="none" w:sz="0" w:space="0" w:color="auto"/>
        <w:left w:val="none" w:sz="0" w:space="0" w:color="auto"/>
        <w:bottom w:val="none" w:sz="0" w:space="0" w:color="auto"/>
        <w:right w:val="none" w:sz="0" w:space="0" w:color="auto"/>
      </w:divBdr>
    </w:div>
    <w:div w:id="1325815853">
      <w:bodyDiv w:val="1"/>
      <w:marLeft w:val="0"/>
      <w:marRight w:val="0"/>
      <w:marTop w:val="0"/>
      <w:marBottom w:val="0"/>
      <w:divBdr>
        <w:top w:val="none" w:sz="0" w:space="0" w:color="auto"/>
        <w:left w:val="none" w:sz="0" w:space="0" w:color="auto"/>
        <w:bottom w:val="none" w:sz="0" w:space="0" w:color="auto"/>
        <w:right w:val="none" w:sz="0" w:space="0" w:color="auto"/>
      </w:divBdr>
    </w:div>
    <w:div w:id="1325816449">
      <w:bodyDiv w:val="1"/>
      <w:marLeft w:val="0"/>
      <w:marRight w:val="0"/>
      <w:marTop w:val="0"/>
      <w:marBottom w:val="0"/>
      <w:divBdr>
        <w:top w:val="none" w:sz="0" w:space="0" w:color="auto"/>
        <w:left w:val="none" w:sz="0" w:space="0" w:color="auto"/>
        <w:bottom w:val="none" w:sz="0" w:space="0" w:color="auto"/>
        <w:right w:val="none" w:sz="0" w:space="0" w:color="auto"/>
      </w:divBdr>
    </w:div>
    <w:div w:id="1325862320">
      <w:bodyDiv w:val="1"/>
      <w:marLeft w:val="0"/>
      <w:marRight w:val="0"/>
      <w:marTop w:val="0"/>
      <w:marBottom w:val="0"/>
      <w:divBdr>
        <w:top w:val="none" w:sz="0" w:space="0" w:color="auto"/>
        <w:left w:val="none" w:sz="0" w:space="0" w:color="auto"/>
        <w:bottom w:val="none" w:sz="0" w:space="0" w:color="auto"/>
        <w:right w:val="none" w:sz="0" w:space="0" w:color="auto"/>
      </w:divBdr>
    </w:div>
    <w:div w:id="1326518921">
      <w:bodyDiv w:val="1"/>
      <w:marLeft w:val="0"/>
      <w:marRight w:val="0"/>
      <w:marTop w:val="0"/>
      <w:marBottom w:val="0"/>
      <w:divBdr>
        <w:top w:val="none" w:sz="0" w:space="0" w:color="auto"/>
        <w:left w:val="none" w:sz="0" w:space="0" w:color="auto"/>
        <w:bottom w:val="none" w:sz="0" w:space="0" w:color="auto"/>
        <w:right w:val="none" w:sz="0" w:space="0" w:color="auto"/>
      </w:divBdr>
    </w:div>
    <w:div w:id="1326587467">
      <w:bodyDiv w:val="1"/>
      <w:marLeft w:val="0"/>
      <w:marRight w:val="0"/>
      <w:marTop w:val="0"/>
      <w:marBottom w:val="0"/>
      <w:divBdr>
        <w:top w:val="none" w:sz="0" w:space="0" w:color="auto"/>
        <w:left w:val="none" w:sz="0" w:space="0" w:color="auto"/>
        <w:bottom w:val="none" w:sz="0" w:space="0" w:color="auto"/>
        <w:right w:val="none" w:sz="0" w:space="0" w:color="auto"/>
      </w:divBdr>
    </w:div>
    <w:div w:id="1326712533">
      <w:bodyDiv w:val="1"/>
      <w:marLeft w:val="0"/>
      <w:marRight w:val="0"/>
      <w:marTop w:val="0"/>
      <w:marBottom w:val="0"/>
      <w:divBdr>
        <w:top w:val="none" w:sz="0" w:space="0" w:color="auto"/>
        <w:left w:val="none" w:sz="0" w:space="0" w:color="auto"/>
        <w:bottom w:val="none" w:sz="0" w:space="0" w:color="auto"/>
        <w:right w:val="none" w:sz="0" w:space="0" w:color="auto"/>
      </w:divBdr>
    </w:div>
    <w:div w:id="1328708778">
      <w:bodyDiv w:val="1"/>
      <w:marLeft w:val="0"/>
      <w:marRight w:val="0"/>
      <w:marTop w:val="0"/>
      <w:marBottom w:val="0"/>
      <w:divBdr>
        <w:top w:val="none" w:sz="0" w:space="0" w:color="auto"/>
        <w:left w:val="none" w:sz="0" w:space="0" w:color="auto"/>
        <w:bottom w:val="none" w:sz="0" w:space="0" w:color="auto"/>
        <w:right w:val="none" w:sz="0" w:space="0" w:color="auto"/>
      </w:divBdr>
    </w:div>
    <w:div w:id="1328896361">
      <w:bodyDiv w:val="1"/>
      <w:marLeft w:val="0"/>
      <w:marRight w:val="0"/>
      <w:marTop w:val="0"/>
      <w:marBottom w:val="0"/>
      <w:divBdr>
        <w:top w:val="none" w:sz="0" w:space="0" w:color="auto"/>
        <w:left w:val="none" w:sz="0" w:space="0" w:color="auto"/>
        <w:bottom w:val="none" w:sz="0" w:space="0" w:color="auto"/>
        <w:right w:val="none" w:sz="0" w:space="0" w:color="auto"/>
      </w:divBdr>
    </w:div>
    <w:div w:id="1329021987">
      <w:bodyDiv w:val="1"/>
      <w:marLeft w:val="0"/>
      <w:marRight w:val="0"/>
      <w:marTop w:val="0"/>
      <w:marBottom w:val="0"/>
      <w:divBdr>
        <w:top w:val="none" w:sz="0" w:space="0" w:color="auto"/>
        <w:left w:val="none" w:sz="0" w:space="0" w:color="auto"/>
        <w:bottom w:val="none" w:sz="0" w:space="0" w:color="auto"/>
        <w:right w:val="none" w:sz="0" w:space="0" w:color="auto"/>
      </w:divBdr>
    </w:div>
    <w:div w:id="1329095582">
      <w:bodyDiv w:val="1"/>
      <w:marLeft w:val="0"/>
      <w:marRight w:val="0"/>
      <w:marTop w:val="0"/>
      <w:marBottom w:val="0"/>
      <w:divBdr>
        <w:top w:val="none" w:sz="0" w:space="0" w:color="auto"/>
        <w:left w:val="none" w:sz="0" w:space="0" w:color="auto"/>
        <w:bottom w:val="none" w:sz="0" w:space="0" w:color="auto"/>
        <w:right w:val="none" w:sz="0" w:space="0" w:color="auto"/>
      </w:divBdr>
    </w:div>
    <w:div w:id="1329940482">
      <w:bodyDiv w:val="1"/>
      <w:marLeft w:val="0"/>
      <w:marRight w:val="0"/>
      <w:marTop w:val="0"/>
      <w:marBottom w:val="0"/>
      <w:divBdr>
        <w:top w:val="none" w:sz="0" w:space="0" w:color="auto"/>
        <w:left w:val="none" w:sz="0" w:space="0" w:color="auto"/>
        <w:bottom w:val="none" w:sz="0" w:space="0" w:color="auto"/>
        <w:right w:val="none" w:sz="0" w:space="0" w:color="auto"/>
      </w:divBdr>
    </w:div>
    <w:div w:id="1330329921">
      <w:bodyDiv w:val="1"/>
      <w:marLeft w:val="0"/>
      <w:marRight w:val="0"/>
      <w:marTop w:val="0"/>
      <w:marBottom w:val="0"/>
      <w:divBdr>
        <w:top w:val="none" w:sz="0" w:space="0" w:color="auto"/>
        <w:left w:val="none" w:sz="0" w:space="0" w:color="auto"/>
        <w:bottom w:val="none" w:sz="0" w:space="0" w:color="auto"/>
        <w:right w:val="none" w:sz="0" w:space="0" w:color="auto"/>
      </w:divBdr>
    </w:div>
    <w:div w:id="1330594863">
      <w:bodyDiv w:val="1"/>
      <w:marLeft w:val="0"/>
      <w:marRight w:val="0"/>
      <w:marTop w:val="0"/>
      <w:marBottom w:val="0"/>
      <w:divBdr>
        <w:top w:val="none" w:sz="0" w:space="0" w:color="auto"/>
        <w:left w:val="none" w:sz="0" w:space="0" w:color="auto"/>
        <w:bottom w:val="none" w:sz="0" w:space="0" w:color="auto"/>
        <w:right w:val="none" w:sz="0" w:space="0" w:color="auto"/>
      </w:divBdr>
    </w:div>
    <w:div w:id="1330671158">
      <w:bodyDiv w:val="1"/>
      <w:marLeft w:val="0"/>
      <w:marRight w:val="0"/>
      <w:marTop w:val="0"/>
      <w:marBottom w:val="0"/>
      <w:divBdr>
        <w:top w:val="none" w:sz="0" w:space="0" w:color="auto"/>
        <w:left w:val="none" w:sz="0" w:space="0" w:color="auto"/>
        <w:bottom w:val="none" w:sz="0" w:space="0" w:color="auto"/>
        <w:right w:val="none" w:sz="0" w:space="0" w:color="auto"/>
      </w:divBdr>
    </w:div>
    <w:div w:id="1330985941">
      <w:bodyDiv w:val="1"/>
      <w:marLeft w:val="0"/>
      <w:marRight w:val="0"/>
      <w:marTop w:val="0"/>
      <w:marBottom w:val="0"/>
      <w:divBdr>
        <w:top w:val="none" w:sz="0" w:space="0" w:color="auto"/>
        <w:left w:val="none" w:sz="0" w:space="0" w:color="auto"/>
        <w:bottom w:val="none" w:sz="0" w:space="0" w:color="auto"/>
        <w:right w:val="none" w:sz="0" w:space="0" w:color="auto"/>
      </w:divBdr>
    </w:div>
    <w:div w:id="1331367297">
      <w:bodyDiv w:val="1"/>
      <w:marLeft w:val="0"/>
      <w:marRight w:val="0"/>
      <w:marTop w:val="0"/>
      <w:marBottom w:val="0"/>
      <w:divBdr>
        <w:top w:val="none" w:sz="0" w:space="0" w:color="auto"/>
        <w:left w:val="none" w:sz="0" w:space="0" w:color="auto"/>
        <w:bottom w:val="none" w:sz="0" w:space="0" w:color="auto"/>
        <w:right w:val="none" w:sz="0" w:space="0" w:color="auto"/>
      </w:divBdr>
    </w:div>
    <w:div w:id="1331913127">
      <w:bodyDiv w:val="1"/>
      <w:marLeft w:val="0"/>
      <w:marRight w:val="0"/>
      <w:marTop w:val="0"/>
      <w:marBottom w:val="0"/>
      <w:divBdr>
        <w:top w:val="none" w:sz="0" w:space="0" w:color="auto"/>
        <w:left w:val="none" w:sz="0" w:space="0" w:color="auto"/>
        <w:bottom w:val="none" w:sz="0" w:space="0" w:color="auto"/>
        <w:right w:val="none" w:sz="0" w:space="0" w:color="auto"/>
      </w:divBdr>
    </w:div>
    <w:div w:id="1332178667">
      <w:bodyDiv w:val="1"/>
      <w:marLeft w:val="0"/>
      <w:marRight w:val="0"/>
      <w:marTop w:val="0"/>
      <w:marBottom w:val="0"/>
      <w:divBdr>
        <w:top w:val="none" w:sz="0" w:space="0" w:color="auto"/>
        <w:left w:val="none" w:sz="0" w:space="0" w:color="auto"/>
        <w:bottom w:val="none" w:sz="0" w:space="0" w:color="auto"/>
        <w:right w:val="none" w:sz="0" w:space="0" w:color="auto"/>
      </w:divBdr>
    </w:div>
    <w:div w:id="1332218470">
      <w:bodyDiv w:val="1"/>
      <w:marLeft w:val="0"/>
      <w:marRight w:val="0"/>
      <w:marTop w:val="0"/>
      <w:marBottom w:val="0"/>
      <w:divBdr>
        <w:top w:val="none" w:sz="0" w:space="0" w:color="auto"/>
        <w:left w:val="none" w:sz="0" w:space="0" w:color="auto"/>
        <w:bottom w:val="none" w:sz="0" w:space="0" w:color="auto"/>
        <w:right w:val="none" w:sz="0" w:space="0" w:color="auto"/>
      </w:divBdr>
    </w:div>
    <w:div w:id="1332756760">
      <w:bodyDiv w:val="1"/>
      <w:marLeft w:val="0"/>
      <w:marRight w:val="0"/>
      <w:marTop w:val="0"/>
      <w:marBottom w:val="0"/>
      <w:divBdr>
        <w:top w:val="none" w:sz="0" w:space="0" w:color="auto"/>
        <w:left w:val="none" w:sz="0" w:space="0" w:color="auto"/>
        <w:bottom w:val="none" w:sz="0" w:space="0" w:color="auto"/>
        <w:right w:val="none" w:sz="0" w:space="0" w:color="auto"/>
      </w:divBdr>
    </w:div>
    <w:div w:id="1332873945">
      <w:bodyDiv w:val="1"/>
      <w:marLeft w:val="0"/>
      <w:marRight w:val="0"/>
      <w:marTop w:val="0"/>
      <w:marBottom w:val="0"/>
      <w:divBdr>
        <w:top w:val="none" w:sz="0" w:space="0" w:color="auto"/>
        <w:left w:val="none" w:sz="0" w:space="0" w:color="auto"/>
        <w:bottom w:val="none" w:sz="0" w:space="0" w:color="auto"/>
        <w:right w:val="none" w:sz="0" w:space="0" w:color="auto"/>
      </w:divBdr>
    </w:div>
    <w:div w:id="1333144525">
      <w:bodyDiv w:val="1"/>
      <w:marLeft w:val="0"/>
      <w:marRight w:val="0"/>
      <w:marTop w:val="0"/>
      <w:marBottom w:val="0"/>
      <w:divBdr>
        <w:top w:val="none" w:sz="0" w:space="0" w:color="auto"/>
        <w:left w:val="none" w:sz="0" w:space="0" w:color="auto"/>
        <w:bottom w:val="none" w:sz="0" w:space="0" w:color="auto"/>
        <w:right w:val="none" w:sz="0" w:space="0" w:color="auto"/>
      </w:divBdr>
    </w:div>
    <w:div w:id="1333484794">
      <w:bodyDiv w:val="1"/>
      <w:marLeft w:val="0"/>
      <w:marRight w:val="0"/>
      <w:marTop w:val="0"/>
      <w:marBottom w:val="0"/>
      <w:divBdr>
        <w:top w:val="none" w:sz="0" w:space="0" w:color="auto"/>
        <w:left w:val="none" w:sz="0" w:space="0" w:color="auto"/>
        <w:bottom w:val="none" w:sz="0" w:space="0" w:color="auto"/>
        <w:right w:val="none" w:sz="0" w:space="0" w:color="auto"/>
      </w:divBdr>
    </w:div>
    <w:div w:id="1333488493">
      <w:bodyDiv w:val="1"/>
      <w:marLeft w:val="0"/>
      <w:marRight w:val="0"/>
      <w:marTop w:val="0"/>
      <w:marBottom w:val="0"/>
      <w:divBdr>
        <w:top w:val="none" w:sz="0" w:space="0" w:color="auto"/>
        <w:left w:val="none" w:sz="0" w:space="0" w:color="auto"/>
        <w:bottom w:val="none" w:sz="0" w:space="0" w:color="auto"/>
        <w:right w:val="none" w:sz="0" w:space="0" w:color="auto"/>
      </w:divBdr>
    </w:div>
    <w:div w:id="1333601694">
      <w:bodyDiv w:val="1"/>
      <w:marLeft w:val="0"/>
      <w:marRight w:val="0"/>
      <w:marTop w:val="0"/>
      <w:marBottom w:val="0"/>
      <w:divBdr>
        <w:top w:val="none" w:sz="0" w:space="0" w:color="auto"/>
        <w:left w:val="none" w:sz="0" w:space="0" w:color="auto"/>
        <w:bottom w:val="none" w:sz="0" w:space="0" w:color="auto"/>
        <w:right w:val="none" w:sz="0" w:space="0" w:color="auto"/>
      </w:divBdr>
    </w:div>
    <w:div w:id="1335262230">
      <w:bodyDiv w:val="1"/>
      <w:marLeft w:val="0"/>
      <w:marRight w:val="0"/>
      <w:marTop w:val="0"/>
      <w:marBottom w:val="0"/>
      <w:divBdr>
        <w:top w:val="none" w:sz="0" w:space="0" w:color="auto"/>
        <w:left w:val="none" w:sz="0" w:space="0" w:color="auto"/>
        <w:bottom w:val="none" w:sz="0" w:space="0" w:color="auto"/>
        <w:right w:val="none" w:sz="0" w:space="0" w:color="auto"/>
      </w:divBdr>
    </w:div>
    <w:div w:id="1335449001">
      <w:bodyDiv w:val="1"/>
      <w:marLeft w:val="0"/>
      <w:marRight w:val="0"/>
      <w:marTop w:val="0"/>
      <w:marBottom w:val="0"/>
      <w:divBdr>
        <w:top w:val="none" w:sz="0" w:space="0" w:color="auto"/>
        <w:left w:val="none" w:sz="0" w:space="0" w:color="auto"/>
        <w:bottom w:val="none" w:sz="0" w:space="0" w:color="auto"/>
        <w:right w:val="none" w:sz="0" w:space="0" w:color="auto"/>
      </w:divBdr>
    </w:div>
    <w:div w:id="1335843559">
      <w:bodyDiv w:val="1"/>
      <w:marLeft w:val="0"/>
      <w:marRight w:val="0"/>
      <w:marTop w:val="0"/>
      <w:marBottom w:val="0"/>
      <w:divBdr>
        <w:top w:val="none" w:sz="0" w:space="0" w:color="auto"/>
        <w:left w:val="none" w:sz="0" w:space="0" w:color="auto"/>
        <w:bottom w:val="none" w:sz="0" w:space="0" w:color="auto"/>
        <w:right w:val="none" w:sz="0" w:space="0" w:color="auto"/>
      </w:divBdr>
    </w:div>
    <w:div w:id="1335954418">
      <w:bodyDiv w:val="1"/>
      <w:marLeft w:val="0"/>
      <w:marRight w:val="0"/>
      <w:marTop w:val="0"/>
      <w:marBottom w:val="0"/>
      <w:divBdr>
        <w:top w:val="none" w:sz="0" w:space="0" w:color="auto"/>
        <w:left w:val="none" w:sz="0" w:space="0" w:color="auto"/>
        <w:bottom w:val="none" w:sz="0" w:space="0" w:color="auto"/>
        <w:right w:val="none" w:sz="0" w:space="0" w:color="auto"/>
      </w:divBdr>
    </w:div>
    <w:div w:id="1336030049">
      <w:bodyDiv w:val="1"/>
      <w:marLeft w:val="0"/>
      <w:marRight w:val="0"/>
      <w:marTop w:val="0"/>
      <w:marBottom w:val="0"/>
      <w:divBdr>
        <w:top w:val="none" w:sz="0" w:space="0" w:color="auto"/>
        <w:left w:val="none" w:sz="0" w:space="0" w:color="auto"/>
        <w:bottom w:val="none" w:sz="0" w:space="0" w:color="auto"/>
        <w:right w:val="none" w:sz="0" w:space="0" w:color="auto"/>
      </w:divBdr>
    </w:div>
    <w:div w:id="1336230058">
      <w:bodyDiv w:val="1"/>
      <w:marLeft w:val="0"/>
      <w:marRight w:val="0"/>
      <w:marTop w:val="0"/>
      <w:marBottom w:val="0"/>
      <w:divBdr>
        <w:top w:val="none" w:sz="0" w:space="0" w:color="auto"/>
        <w:left w:val="none" w:sz="0" w:space="0" w:color="auto"/>
        <w:bottom w:val="none" w:sz="0" w:space="0" w:color="auto"/>
        <w:right w:val="none" w:sz="0" w:space="0" w:color="auto"/>
      </w:divBdr>
    </w:div>
    <w:div w:id="1336806845">
      <w:bodyDiv w:val="1"/>
      <w:marLeft w:val="0"/>
      <w:marRight w:val="0"/>
      <w:marTop w:val="0"/>
      <w:marBottom w:val="0"/>
      <w:divBdr>
        <w:top w:val="none" w:sz="0" w:space="0" w:color="auto"/>
        <w:left w:val="none" w:sz="0" w:space="0" w:color="auto"/>
        <w:bottom w:val="none" w:sz="0" w:space="0" w:color="auto"/>
        <w:right w:val="none" w:sz="0" w:space="0" w:color="auto"/>
      </w:divBdr>
    </w:div>
    <w:div w:id="1336880340">
      <w:bodyDiv w:val="1"/>
      <w:marLeft w:val="0"/>
      <w:marRight w:val="0"/>
      <w:marTop w:val="0"/>
      <w:marBottom w:val="0"/>
      <w:divBdr>
        <w:top w:val="none" w:sz="0" w:space="0" w:color="auto"/>
        <w:left w:val="none" w:sz="0" w:space="0" w:color="auto"/>
        <w:bottom w:val="none" w:sz="0" w:space="0" w:color="auto"/>
        <w:right w:val="none" w:sz="0" w:space="0" w:color="auto"/>
      </w:divBdr>
    </w:div>
    <w:div w:id="1336882648">
      <w:bodyDiv w:val="1"/>
      <w:marLeft w:val="0"/>
      <w:marRight w:val="0"/>
      <w:marTop w:val="0"/>
      <w:marBottom w:val="0"/>
      <w:divBdr>
        <w:top w:val="none" w:sz="0" w:space="0" w:color="auto"/>
        <w:left w:val="none" w:sz="0" w:space="0" w:color="auto"/>
        <w:bottom w:val="none" w:sz="0" w:space="0" w:color="auto"/>
        <w:right w:val="none" w:sz="0" w:space="0" w:color="auto"/>
      </w:divBdr>
    </w:div>
    <w:div w:id="1337148584">
      <w:bodyDiv w:val="1"/>
      <w:marLeft w:val="0"/>
      <w:marRight w:val="0"/>
      <w:marTop w:val="0"/>
      <w:marBottom w:val="0"/>
      <w:divBdr>
        <w:top w:val="none" w:sz="0" w:space="0" w:color="auto"/>
        <w:left w:val="none" w:sz="0" w:space="0" w:color="auto"/>
        <w:bottom w:val="none" w:sz="0" w:space="0" w:color="auto"/>
        <w:right w:val="none" w:sz="0" w:space="0" w:color="auto"/>
      </w:divBdr>
    </w:div>
    <w:div w:id="1338267266">
      <w:bodyDiv w:val="1"/>
      <w:marLeft w:val="0"/>
      <w:marRight w:val="0"/>
      <w:marTop w:val="0"/>
      <w:marBottom w:val="0"/>
      <w:divBdr>
        <w:top w:val="none" w:sz="0" w:space="0" w:color="auto"/>
        <w:left w:val="none" w:sz="0" w:space="0" w:color="auto"/>
        <w:bottom w:val="none" w:sz="0" w:space="0" w:color="auto"/>
        <w:right w:val="none" w:sz="0" w:space="0" w:color="auto"/>
      </w:divBdr>
    </w:div>
    <w:div w:id="1339305651">
      <w:bodyDiv w:val="1"/>
      <w:marLeft w:val="0"/>
      <w:marRight w:val="0"/>
      <w:marTop w:val="0"/>
      <w:marBottom w:val="0"/>
      <w:divBdr>
        <w:top w:val="none" w:sz="0" w:space="0" w:color="auto"/>
        <w:left w:val="none" w:sz="0" w:space="0" w:color="auto"/>
        <w:bottom w:val="none" w:sz="0" w:space="0" w:color="auto"/>
        <w:right w:val="none" w:sz="0" w:space="0" w:color="auto"/>
      </w:divBdr>
    </w:div>
    <w:div w:id="1339577822">
      <w:bodyDiv w:val="1"/>
      <w:marLeft w:val="0"/>
      <w:marRight w:val="0"/>
      <w:marTop w:val="0"/>
      <w:marBottom w:val="0"/>
      <w:divBdr>
        <w:top w:val="none" w:sz="0" w:space="0" w:color="auto"/>
        <w:left w:val="none" w:sz="0" w:space="0" w:color="auto"/>
        <w:bottom w:val="none" w:sz="0" w:space="0" w:color="auto"/>
        <w:right w:val="none" w:sz="0" w:space="0" w:color="auto"/>
      </w:divBdr>
    </w:div>
    <w:div w:id="1340886099">
      <w:bodyDiv w:val="1"/>
      <w:marLeft w:val="0"/>
      <w:marRight w:val="0"/>
      <w:marTop w:val="0"/>
      <w:marBottom w:val="0"/>
      <w:divBdr>
        <w:top w:val="none" w:sz="0" w:space="0" w:color="auto"/>
        <w:left w:val="none" w:sz="0" w:space="0" w:color="auto"/>
        <w:bottom w:val="none" w:sz="0" w:space="0" w:color="auto"/>
        <w:right w:val="none" w:sz="0" w:space="0" w:color="auto"/>
      </w:divBdr>
    </w:div>
    <w:div w:id="1341199526">
      <w:bodyDiv w:val="1"/>
      <w:marLeft w:val="0"/>
      <w:marRight w:val="0"/>
      <w:marTop w:val="0"/>
      <w:marBottom w:val="0"/>
      <w:divBdr>
        <w:top w:val="none" w:sz="0" w:space="0" w:color="auto"/>
        <w:left w:val="none" w:sz="0" w:space="0" w:color="auto"/>
        <w:bottom w:val="none" w:sz="0" w:space="0" w:color="auto"/>
        <w:right w:val="none" w:sz="0" w:space="0" w:color="auto"/>
      </w:divBdr>
    </w:div>
    <w:div w:id="1341394622">
      <w:bodyDiv w:val="1"/>
      <w:marLeft w:val="0"/>
      <w:marRight w:val="0"/>
      <w:marTop w:val="0"/>
      <w:marBottom w:val="0"/>
      <w:divBdr>
        <w:top w:val="none" w:sz="0" w:space="0" w:color="auto"/>
        <w:left w:val="none" w:sz="0" w:space="0" w:color="auto"/>
        <w:bottom w:val="none" w:sz="0" w:space="0" w:color="auto"/>
        <w:right w:val="none" w:sz="0" w:space="0" w:color="auto"/>
      </w:divBdr>
    </w:div>
    <w:div w:id="1341784628">
      <w:bodyDiv w:val="1"/>
      <w:marLeft w:val="0"/>
      <w:marRight w:val="0"/>
      <w:marTop w:val="0"/>
      <w:marBottom w:val="0"/>
      <w:divBdr>
        <w:top w:val="none" w:sz="0" w:space="0" w:color="auto"/>
        <w:left w:val="none" w:sz="0" w:space="0" w:color="auto"/>
        <w:bottom w:val="none" w:sz="0" w:space="0" w:color="auto"/>
        <w:right w:val="none" w:sz="0" w:space="0" w:color="auto"/>
      </w:divBdr>
    </w:div>
    <w:div w:id="1343779390">
      <w:bodyDiv w:val="1"/>
      <w:marLeft w:val="0"/>
      <w:marRight w:val="0"/>
      <w:marTop w:val="0"/>
      <w:marBottom w:val="0"/>
      <w:divBdr>
        <w:top w:val="none" w:sz="0" w:space="0" w:color="auto"/>
        <w:left w:val="none" w:sz="0" w:space="0" w:color="auto"/>
        <w:bottom w:val="none" w:sz="0" w:space="0" w:color="auto"/>
        <w:right w:val="none" w:sz="0" w:space="0" w:color="auto"/>
      </w:divBdr>
    </w:div>
    <w:div w:id="1343900432">
      <w:bodyDiv w:val="1"/>
      <w:marLeft w:val="0"/>
      <w:marRight w:val="0"/>
      <w:marTop w:val="0"/>
      <w:marBottom w:val="0"/>
      <w:divBdr>
        <w:top w:val="none" w:sz="0" w:space="0" w:color="auto"/>
        <w:left w:val="none" w:sz="0" w:space="0" w:color="auto"/>
        <w:bottom w:val="none" w:sz="0" w:space="0" w:color="auto"/>
        <w:right w:val="none" w:sz="0" w:space="0" w:color="auto"/>
      </w:divBdr>
    </w:div>
    <w:div w:id="1344012808">
      <w:bodyDiv w:val="1"/>
      <w:marLeft w:val="0"/>
      <w:marRight w:val="0"/>
      <w:marTop w:val="0"/>
      <w:marBottom w:val="0"/>
      <w:divBdr>
        <w:top w:val="none" w:sz="0" w:space="0" w:color="auto"/>
        <w:left w:val="none" w:sz="0" w:space="0" w:color="auto"/>
        <w:bottom w:val="none" w:sz="0" w:space="0" w:color="auto"/>
        <w:right w:val="none" w:sz="0" w:space="0" w:color="auto"/>
      </w:divBdr>
    </w:div>
    <w:div w:id="1344355944">
      <w:bodyDiv w:val="1"/>
      <w:marLeft w:val="0"/>
      <w:marRight w:val="0"/>
      <w:marTop w:val="0"/>
      <w:marBottom w:val="0"/>
      <w:divBdr>
        <w:top w:val="none" w:sz="0" w:space="0" w:color="auto"/>
        <w:left w:val="none" w:sz="0" w:space="0" w:color="auto"/>
        <w:bottom w:val="none" w:sz="0" w:space="0" w:color="auto"/>
        <w:right w:val="none" w:sz="0" w:space="0" w:color="auto"/>
      </w:divBdr>
    </w:div>
    <w:div w:id="1345012373">
      <w:bodyDiv w:val="1"/>
      <w:marLeft w:val="0"/>
      <w:marRight w:val="0"/>
      <w:marTop w:val="0"/>
      <w:marBottom w:val="0"/>
      <w:divBdr>
        <w:top w:val="none" w:sz="0" w:space="0" w:color="auto"/>
        <w:left w:val="none" w:sz="0" w:space="0" w:color="auto"/>
        <w:bottom w:val="none" w:sz="0" w:space="0" w:color="auto"/>
        <w:right w:val="none" w:sz="0" w:space="0" w:color="auto"/>
      </w:divBdr>
    </w:div>
    <w:div w:id="1345741518">
      <w:bodyDiv w:val="1"/>
      <w:marLeft w:val="0"/>
      <w:marRight w:val="0"/>
      <w:marTop w:val="0"/>
      <w:marBottom w:val="0"/>
      <w:divBdr>
        <w:top w:val="none" w:sz="0" w:space="0" w:color="auto"/>
        <w:left w:val="none" w:sz="0" w:space="0" w:color="auto"/>
        <w:bottom w:val="none" w:sz="0" w:space="0" w:color="auto"/>
        <w:right w:val="none" w:sz="0" w:space="0" w:color="auto"/>
      </w:divBdr>
    </w:div>
    <w:div w:id="1346514833">
      <w:bodyDiv w:val="1"/>
      <w:marLeft w:val="0"/>
      <w:marRight w:val="0"/>
      <w:marTop w:val="0"/>
      <w:marBottom w:val="0"/>
      <w:divBdr>
        <w:top w:val="none" w:sz="0" w:space="0" w:color="auto"/>
        <w:left w:val="none" w:sz="0" w:space="0" w:color="auto"/>
        <w:bottom w:val="none" w:sz="0" w:space="0" w:color="auto"/>
        <w:right w:val="none" w:sz="0" w:space="0" w:color="auto"/>
      </w:divBdr>
    </w:div>
    <w:div w:id="1347098991">
      <w:bodyDiv w:val="1"/>
      <w:marLeft w:val="0"/>
      <w:marRight w:val="0"/>
      <w:marTop w:val="0"/>
      <w:marBottom w:val="0"/>
      <w:divBdr>
        <w:top w:val="none" w:sz="0" w:space="0" w:color="auto"/>
        <w:left w:val="none" w:sz="0" w:space="0" w:color="auto"/>
        <w:bottom w:val="none" w:sz="0" w:space="0" w:color="auto"/>
        <w:right w:val="none" w:sz="0" w:space="0" w:color="auto"/>
      </w:divBdr>
    </w:div>
    <w:div w:id="1348797353">
      <w:bodyDiv w:val="1"/>
      <w:marLeft w:val="0"/>
      <w:marRight w:val="0"/>
      <w:marTop w:val="0"/>
      <w:marBottom w:val="0"/>
      <w:divBdr>
        <w:top w:val="none" w:sz="0" w:space="0" w:color="auto"/>
        <w:left w:val="none" w:sz="0" w:space="0" w:color="auto"/>
        <w:bottom w:val="none" w:sz="0" w:space="0" w:color="auto"/>
        <w:right w:val="none" w:sz="0" w:space="0" w:color="auto"/>
      </w:divBdr>
    </w:div>
    <w:div w:id="1349479741">
      <w:bodyDiv w:val="1"/>
      <w:marLeft w:val="0"/>
      <w:marRight w:val="0"/>
      <w:marTop w:val="0"/>
      <w:marBottom w:val="0"/>
      <w:divBdr>
        <w:top w:val="none" w:sz="0" w:space="0" w:color="auto"/>
        <w:left w:val="none" w:sz="0" w:space="0" w:color="auto"/>
        <w:bottom w:val="none" w:sz="0" w:space="0" w:color="auto"/>
        <w:right w:val="none" w:sz="0" w:space="0" w:color="auto"/>
      </w:divBdr>
    </w:div>
    <w:div w:id="1349484530">
      <w:bodyDiv w:val="1"/>
      <w:marLeft w:val="0"/>
      <w:marRight w:val="0"/>
      <w:marTop w:val="0"/>
      <w:marBottom w:val="0"/>
      <w:divBdr>
        <w:top w:val="none" w:sz="0" w:space="0" w:color="auto"/>
        <w:left w:val="none" w:sz="0" w:space="0" w:color="auto"/>
        <w:bottom w:val="none" w:sz="0" w:space="0" w:color="auto"/>
        <w:right w:val="none" w:sz="0" w:space="0" w:color="auto"/>
      </w:divBdr>
    </w:div>
    <w:div w:id="1349916183">
      <w:bodyDiv w:val="1"/>
      <w:marLeft w:val="0"/>
      <w:marRight w:val="0"/>
      <w:marTop w:val="0"/>
      <w:marBottom w:val="0"/>
      <w:divBdr>
        <w:top w:val="none" w:sz="0" w:space="0" w:color="auto"/>
        <w:left w:val="none" w:sz="0" w:space="0" w:color="auto"/>
        <w:bottom w:val="none" w:sz="0" w:space="0" w:color="auto"/>
        <w:right w:val="none" w:sz="0" w:space="0" w:color="auto"/>
      </w:divBdr>
    </w:div>
    <w:div w:id="1350178290">
      <w:bodyDiv w:val="1"/>
      <w:marLeft w:val="0"/>
      <w:marRight w:val="0"/>
      <w:marTop w:val="0"/>
      <w:marBottom w:val="0"/>
      <w:divBdr>
        <w:top w:val="none" w:sz="0" w:space="0" w:color="auto"/>
        <w:left w:val="none" w:sz="0" w:space="0" w:color="auto"/>
        <w:bottom w:val="none" w:sz="0" w:space="0" w:color="auto"/>
        <w:right w:val="none" w:sz="0" w:space="0" w:color="auto"/>
      </w:divBdr>
    </w:div>
    <w:div w:id="1351222991">
      <w:bodyDiv w:val="1"/>
      <w:marLeft w:val="0"/>
      <w:marRight w:val="0"/>
      <w:marTop w:val="0"/>
      <w:marBottom w:val="0"/>
      <w:divBdr>
        <w:top w:val="none" w:sz="0" w:space="0" w:color="auto"/>
        <w:left w:val="none" w:sz="0" w:space="0" w:color="auto"/>
        <w:bottom w:val="none" w:sz="0" w:space="0" w:color="auto"/>
        <w:right w:val="none" w:sz="0" w:space="0" w:color="auto"/>
      </w:divBdr>
    </w:div>
    <w:div w:id="1351223325">
      <w:bodyDiv w:val="1"/>
      <w:marLeft w:val="0"/>
      <w:marRight w:val="0"/>
      <w:marTop w:val="0"/>
      <w:marBottom w:val="0"/>
      <w:divBdr>
        <w:top w:val="none" w:sz="0" w:space="0" w:color="auto"/>
        <w:left w:val="none" w:sz="0" w:space="0" w:color="auto"/>
        <w:bottom w:val="none" w:sz="0" w:space="0" w:color="auto"/>
        <w:right w:val="none" w:sz="0" w:space="0" w:color="auto"/>
      </w:divBdr>
    </w:div>
    <w:div w:id="1351418655">
      <w:bodyDiv w:val="1"/>
      <w:marLeft w:val="0"/>
      <w:marRight w:val="0"/>
      <w:marTop w:val="0"/>
      <w:marBottom w:val="0"/>
      <w:divBdr>
        <w:top w:val="none" w:sz="0" w:space="0" w:color="auto"/>
        <w:left w:val="none" w:sz="0" w:space="0" w:color="auto"/>
        <w:bottom w:val="none" w:sz="0" w:space="0" w:color="auto"/>
        <w:right w:val="none" w:sz="0" w:space="0" w:color="auto"/>
      </w:divBdr>
    </w:div>
    <w:div w:id="1351762148">
      <w:bodyDiv w:val="1"/>
      <w:marLeft w:val="0"/>
      <w:marRight w:val="0"/>
      <w:marTop w:val="0"/>
      <w:marBottom w:val="0"/>
      <w:divBdr>
        <w:top w:val="none" w:sz="0" w:space="0" w:color="auto"/>
        <w:left w:val="none" w:sz="0" w:space="0" w:color="auto"/>
        <w:bottom w:val="none" w:sz="0" w:space="0" w:color="auto"/>
        <w:right w:val="none" w:sz="0" w:space="0" w:color="auto"/>
      </w:divBdr>
    </w:div>
    <w:div w:id="1351949607">
      <w:bodyDiv w:val="1"/>
      <w:marLeft w:val="0"/>
      <w:marRight w:val="0"/>
      <w:marTop w:val="0"/>
      <w:marBottom w:val="0"/>
      <w:divBdr>
        <w:top w:val="none" w:sz="0" w:space="0" w:color="auto"/>
        <w:left w:val="none" w:sz="0" w:space="0" w:color="auto"/>
        <w:bottom w:val="none" w:sz="0" w:space="0" w:color="auto"/>
        <w:right w:val="none" w:sz="0" w:space="0" w:color="auto"/>
      </w:divBdr>
    </w:div>
    <w:div w:id="1352102132">
      <w:bodyDiv w:val="1"/>
      <w:marLeft w:val="0"/>
      <w:marRight w:val="0"/>
      <w:marTop w:val="0"/>
      <w:marBottom w:val="0"/>
      <w:divBdr>
        <w:top w:val="none" w:sz="0" w:space="0" w:color="auto"/>
        <w:left w:val="none" w:sz="0" w:space="0" w:color="auto"/>
        <w:bottom w:val="none" w:sz="0" w:space="0" w:color="auto"/>
        <w:right w:val="none" w:sz="0" w:space="0" w:color="auto"/>
      </w:divBdr>
    </w:div>
    <w:div w:id="1352336701">
      <w:bodyDiv w:val="1"/>
      <w:marLeft w:val="0"/>
      <w:marRight w:val="0"/>
      <w:marTop w:val="0"/>
      <w:marBottom w:val="0"/>
      <w:divBdr>
        <w:top w:val="none" w:sz="0" w:space="0" w:color="auto"/>
        <w:left w:val="none" w:sz="0" w:space="0" w:color="auto"/>
        <w:bottom w:val="none" w:sz="0" w:space="0" w:color="auto"/>
        <w:right w:val="none" w:sz="0" w:space="0" w:color="auto"/>
      </w:divBdr>
    </w:div>
    <w:div w:id="1352991011">
      <w:bodyDiv w:val="1"/>
      <w:marLeft w:val="0"/>
      <w:marRight w:val="0"/>
      <w:marTop w:val="0"/>
      <w:marBottom w:val="0"/>
      <w:divBdr>
        <w:top w:val="none" w:sz="0" w:space="0" w:color="auto"/>
        <w:left w:val="none" w:sz="0" w:space="0" w:color="auto"/>
        <w:bottom w:val="none" w:sz="0" w:space="0" w:color="auto"/>
        <w:right w:val="none" w:sz="0" w:space="0" w:color="auto"/>
      </w:divBdr>
    </w:div>
    <w:div w:id="1354065170">
      <w:bodyDiv w:val="1"/>
      <w:marLeft w:val="0"/>
      <w:marRight w:val="0"/>
      <w:marTop w:val="0"/>
      <w:marBottom w:val="0"/>
      <w:divBdr>
        <w:top w:val="none" w:sz="0" w:space="0" w:color="auto"/>
        <w:left w:val="none" w:sz="0" w:space="0" w:color="auto"/>
        <w:bottom w:val="none" w:sz="0" w:space="0" w:color="auto"/>
        <w:right w:val="none" w:sz="0" w:space="0" w:color="auto"/>
      </w:divBdr>
    </w:div>
    <w:div w:id="1355308031">
      <w:bodyDiv w:val="1"/>
      <w:marLeft w:val="0"/>
      <w:marRight w:val="0"/>
      <w:marTop w:val="0"/>
      <w:marBottom w:val="0"/>
      <w:divBdr>
        <w:top w:val="none" w:sz="0" w:space="0" w:color="auto"/>
        <w:left w:val="none" w:sz="0" w:space="0" w:color="auto"/>
        <w:bottom w:val="none" w:sz="0" w:space="0" w:color="auto"/>
        <w:right w:val="none" w:sz="0" w:space="0" w:color="auto"/>
      </w:divBdr>
    </w:div>
    <w:div w:id="1355378082">
      <w:bodyDiv w:val="1"/>
      <w:marLeft w:val="0"/>
      <w:marRight w:val="0"/>
      <w:marTop w:val="0"/>
      <w:marBottom w:val="0"/>
      <w:divBdr>
        <w:top w:val="none" w:sz="0" w:space="0" w:color="auto"/>
        <w:left w:val="none" w:sz="0" w:space="0" w:color="auto"/>
        <w:bottom w:val="none" w:sz="0" w:space="0" w:color="auto"/>
        <w:right w:val="none" w:sz="0" w:space="0" w:color="auto"/>
      </w:divBdr>
    </w:div>
    <w:div w:id="1355575333">
      <w:bodyDiv w:val="1"/>
      <w:marLeft w:val="0"/>
      <w:marRight w:val="0"/>
      <w:marTop w:val="0"/>
      <w:marBottom w:val="0"/>
      <w:divBdr>
        <w:top w:val="none" w:sz="0" w:space="0" w:color="auto"/>
        <w:left w:val="none" w:sz="0" w:space="0" w:color="auto"/>
        <w:bottom w:val="none" w:sz="0" w:space="0" w:color="auto"/>
        <w:right w:val="none" w:sz="0" w:space="0" w:color="auto"/>
      </w:divBdr>
    </w:div>
    <w:div w:id="1356419998">
      <w:bodyDiv w:val="1"/>
      <w:marLeft w:val="0"/>
      <w:marRight w:val="0"/>
      <w:marTop w:val="0"/>
      <w:marBottom w:val="0"/>
      <w:divBdr>
        <w:top w:val="none" w:sz="0" w:space="0" w:color="auto"/>
        <w:left w:val="none" w:sz="0" w:space="0" w:color="auto"/>
        <w:bottom w:val="none" w:sz="0" w:space="0" w:color="auto"/>
        <w:right w:val="none" w:sz="0" w:space="0" w:color="auto"/>
      </w:divBdr>
    </w:div>
    <w:div w:id="1356543098">
      <w:bodyDiv w:val="1"/>
      <w:marLeft w:val="0"/>
      <w:marRight w:val="0"/>
      <w:marTop w:val="0"/>
      <w:marBottom w:val="0"/>
      <w:divBdr>
        <w:top w:val="none" w:sz="0" w:space="0" w:color="auto"/>
        <w:left w:val="none" w:sz="0" w:space="0" w:color="auto"/>
        <w:bottom w:val="none" w:sz="0" w:space="0" w:color="auto"/>
        <w:right w:val="none" w:sz="0" w:space="0" w:color="auto"/>
      </w:divBdr>
    </w:div>
    <w:div w:id="1356543240">
      <w:bodyDiv w:val="1"/>
      <w:marLeft w:val="0"/>
      <w:marRight w:val="0"/>
      <w:marTop w:val="0"/>
      <w:marBottom w:val="0"/>
      <w:divBdr>
        <w:top w:val="none" w:sz="0" w:space="0" w:color="auto"/>
        <w:left w:val="none" w:sz="0" w:space="0" w:color="auto"/>
        <w:bottom w:val="none" w:sz="0" w:space="0" w:color="auto"/>
        <w:right w:val="none" w:sz="0" w:space="0" w:color="auto"/>
      </w:divBdr>
    </w:div>
    <w:div w:id="1357273332">
      <w:bodyDiv w:val="1"/>
      <w:marLeft w:val="0"/>
      <w:marRight w:val="0"/>
      <w:marTop w:val="0"/>
      <w:marBottom w:val="0"/>
      <w:divBdr>
        <w:top w:val="none" w:sz="0" w:space="0" w:color="auto"/>
        <w:left w:val="none" w:sz="0" w:space="0" w:color="auto"/>
        <w:bottom w:val="none" w:sz="0" w:space="0" w:color="auto"/>
        <w:right w:val="none" w:sz="0" w:space="0" w:color="auto"/>
      </w:divBdr>
    </w:div>
    <w:div w:id="1357385897">
      <w:bodyDiv w:val="1"/>
      <w:marLeft w:val="0"/>
      <w:marRight w:val="0"/>
      <w:marTop w:val="0"/>
      <w:marBottom w:val="0"/>
      <w:divBdr>
        <w:top w:val="none" w:sz="0" w:space="0" w:color="auto"/>
        <w:left w:val="none" w:sz="0" w:space="0" w:color="auto"/>
        <w:bottom w:val="none" w:sz="0" w:space="0" w:color="auto"/>
        <w:right w:val="none" w:sz="0" w:space="0" w:color="auto"/>
      </w:divBdr>
    </w:div>
    <w:div w:id="1357657640">
      <w:bodyDiv w:val="1"/>
      <w:marLeft w:val="0"/>
      <w:marRight w:val="0"/>
      <w:marTop w:val="0"/>
      <w:marBottom w:val="0"/>
      <w:divBdr>
        <w:top w:val="none" w:sz="0" w:space="0" w:color="auto"/>
        <w:left w:val="none" w:sz="0" w:space="0" w:color="auto"/>
        <w:bottom w:val="none" w:sz="0" w:space="0" w:color="auto"/>
        <w:right w:val="none" w:sz="0" w:space="0" w:color="auto"/>
      </w:divBdr>
    </w:div>
    <w:div w:id="1358656242">
      <w:bodyDiv w:val="1"/>
      <w:marLeft w:val="0"/>
      <w:marRight w:val="0"/>
      <w:marTop w:val="0"/>
      <w:marBottom w:val="0"/>
      <w:divBdr>
        <w:top w:val="none" w:sz="0" w:space="0" w:color="auto"/>
        <w:left w:val="none" w:sz="0" w:space="0" w:color="auto"/>
        <w:bottom w:val="none" w:sz="0" w:space="0" w:color="auto"/>
        <w:right w:val="none" w:sz="0" w:space="0" w:color="auto"/>
      </w:divBdr>
    </w:div>
    <w:div w:id="1358656779">
      <w:bodyDiv w:val="1"/>
      <w:marLeft w:val="0"/>
      <w:marRight w:val="0"/>
      <w:marTop w:val="0"/>
      <w:marBottom w:val="0"/>
      <w:divBdr>
        <w:top w:val="none" w:sz="0" w:space="0" w:color="auto"/>
        <w:left w:val="none" w:sz="0" w:space="0" w:color="auto"/>
        <w:bottom w:val="none" w:sz="0" w:space="0" w:color="auto"/>
        <w:right w:val="none" w:sz="0" w:space="0" w:color="auto"/>
      </w:divBdr>
    </w:div>
    <w:div w:id="1358774497">
      <w:bodyDiv w:val="1"/>
      <w:marLeft w:val="0"/>
      <w:marRight w:val="0"/>
      <w:marTop w:val="0"/>
      <w:marBottom w:val="0"/>
      <w:divBdr>
        <w:top w:val="none" w:sz="0" w:space="0" w:color="auto"/>
        <w:left w:val="none" w:sz="0" w:space="0" w:color="auto"/>
        <w:bottom w:val="none" w:sz="0" w:space="0" w:color="auto"/>
        <w:right w:val="none" w:sz="0" w:space="0" w:color="auto"/>
      </w:divBdr>
    </w:div>
    <w:div w:id="1359308823">
      <w:bodyDiv w:val="1"/>
      <w:marLeft w:val="0"/>
      <w:marRight w:val="0"/>
      <w:marTop w:val="0"/>
      <w:marBottom w:val="0"/>
      <w:divBdr>
        <w:top w:val="none" w:sz="0" w:space="0" w:color="auto"/>
        <w:left w:val="none" w:sz="0" w:space="0" w:color="auto"/>
        <w:bottom w:val="none" w:sz="0" w:space="0" w:color="auto"/>
        <w:right w:val="none" w:sz="0" w:space="0" w:color="auto"/>
      </w:divBdr>
    </w:div>
    <w:div w:id="1360355684">
      <w:bodyDiv w:val="1"/>
      <w:marLeft w:val="0"/>
      <w:marRight w:val="0"/>
      <w:marTop w:val="0"/>
      <w:marBottom w:val="0"/>
      <w:divBdr>
        <w:top w:val="none" w:sz="0" w:space="0" w:color="auto"/>
        <w:left w:val="none" w:sz="0" w:space="0" w:color="auto"/>
        <w:bottom w:val="none" w:sz="0" w:space="0" w:color="auto"/>
        <w:right w:val="none" w:sz="0" w:space="0" w:color="auto"/>
      </w:divBdr>
    </w:div>
    <w:div w:id="1361317186">
      <w:bodyDiv w:val="1"/>
      <w:marLeft w:val="0"/>
      <w:marRight w:val="0"/>
      <w:marTop w:val="0"/>
      <w:marBottom w:val="0"/>
      <w:divBdr>
        <w:top w:val="none" w:sz="0" w:space="0" w:color="auto"/>
        <w:left w:val="none" w:sz="0" w:space="0" w:color="auto"/>
        <w:bottom w:val="none" w:sz="0" w:space="0" w:color="auto"/>
        <w:right w:val="none" w:sz="0" w:space="0" w:color="auto"/>
      </w:divBdr>
    </w:div>
    <w:div w:id="1361400260">
      <w:bodyDiv w:val="1"/>
      <w:marLeft w:val="0"/>
      <w:marRight w:val="0"/>
      <w:marTop w:val="0"/>
      <w:marBottom w:val="0"/>
      <w:divBdr>
        <w:top w:val="none" w:sz="0" w:space="0" w:color="auto"/>
        <w:left w:val="none" w:sz="0" w:space="0" w:color="auto"/>
        <w:bottom w:val="none" w:sz="0" w:space="0" w:color="auto"/>
        <w:right w:val="none" w:sz="0" w:space="0" w:color="auto"/>
      </w:divBdr>
    </w:div>
    <w:div w:id="1362124475">
      <w:bodyDiv w:val="1"/>
      <w:marLeft w:val="0"/>
      <w:marRight w:val="0"/>
      <w:marTop w:val="0"/>
      <w:marBottom w:val="0"/>
      <w:divBdr>
        <w:top w:val="none" w:sz="0" w:space="0" w:color="auto"/>
        <w:left w:val="none" w:sz="0" w:space="0" w:color="auto"/>
        <w:bottom w:val="none" w:sz="0" w:space="0" w:color="auto"/>
        <w:right w:val="none" w:sz="0" w:space="0" w:color="auto"/>
      </w:divBdr>
    </w:div>
    <w:div w:id="1362126039">
      <w:bodyDiv w:val="1"/>
      <w:marLeft w:val="0"/>
      <w:marRight w:val="0"/>
      <w:marTop w:val="0"/>
      <w:marBottom w:val="0"/>
      <w:divBdr>
        <w:top w:val="none" w:sz="0" w:space="0" w:color="auto"/>
        <w:left w:val="none" w:sz="0" w:space="0" w:color="auto"/>
        <w:bottom w:val="none" w:sz="0" w:space="0" w:color="auto"/>
        <w:right w:val="none" w:sz="0" w:space="0" w:color="auto"/>
      </w:divBdr>
    </w:div>
    <w:div w:id="1363170661">
      <w:bodyDiv w:val="1"/>
      <w:marLeft w:val="0"/>
      <w:marRight w:val="0"/>
      <w:marTop w:val="0"/>
      <w:marBottom w:val="0"/>
      <w:divBdr>
        <w:top w:val="none" w:sz="0" w:space="0" w:color="auto"/>
        <w:left w:val="none" w:sz="0" w:space="0" w:color="auto"/>
        <w:bottom w:val="none" w:sz="0" w:space="0" w:color="auto"/>
        <w:right w:val="none" w:sz="0" w:space="0" w:color="auto"/>
      </w:divBdr>
    </w:div>
    <w:div w:id="1363482763">
      <w:bodyDiv w:val="1"/>
      <w:marLeft w:val="0"/>
      <w:marRight w:val="0"/>
      <w:marTop w:val="0"/>
      <w:marBottom w:val="0"/>
      <w:divBdr>
        <w:top w:val="none" w:sz="0" w:space="0" w:color="auto"/>
        <w:left w:val="none" w:sz="0" w:space="0" w:color="auto"/>
        <w:bottom w:val="none" w:sz="0" w:space="0" w:color="auto"/>
        <w:right w:val="none" w:sz="0" w:space="0" w:color="auto"/>
      </w:divBdr>
    </w:div>
    <w:div w:id="1366439493">
      <w:bodyDiv w:val="1"/>
      <w:marLeft w:val="0"/>
      <w:marRight w:val="0"/>
      <w:marTop w:val="0"/>
      <w:marBottom w:val="0"/>
      <w:divBdr>
        <w:top w:val="none" w:sz="0" w:space="0" w:color="auto"/>
        <w:left w:val="none" w:sz="0" w:space="0" w:color="auto"/>
        <w:bottom w:val="none" w:sz="0" w:space="0" w:color="auto"/>
        <w:right w:val="none" w:sz="0" w:space="0" w:color="auto"/>
      </w:divBdr>
    </w:div>
    <w:div w:id="1367289802">
      <w:bodyDiv w:val="1"/>
      <w:marLeft w:val="0"/>
      <w:marRight w:val="0"/>
      <w:marTop w:val="0"/>
      <w:marBottom w:val="0"/>
      <w:divBdr>
        <w:top w:val="none" w:sz="0" w:space="0" w:color="auto"/>
        <w:left w:val="none" w:sz="0" w:space="0" w:color="auto"/>
        <w:bottom w:val="none" w:sz="0" w:space="0" w:color="auto"/>
        <w:right w:val="none" w:sz="0" w:space="0" w:color="auto"/>
      </w:divBdr>
    </w:div>
    <w:div w:id="1367369700">
      <w:bodyDiv w:val="1"/>
      <w:marLeft w:val="0"/>
      <w:marRight w:val="0"/>
      <w:marTop w:val="0"/>
      <w:marBottom w:val="0"/>
      <w:divBdr>
        <w:top w:val="none" w:sz="0" w:space="0" w:color="auto"/>
        <w:left w:val="none" w:sz="0" w:space="0" w:color="auto"/>
        <w:bottom w:val="none" w:sz="0" w:space="0" w:color="auto"/>
        <w:right w:val="none" w:sz="0" w:space="0" w:color="auto"/>
      </w:divBdr>
    </w:div>
    <w:div w:id="1368064526">
      <w:bodyDiv w:val="1"/>
      <w:marLeft w:val="0"/>
      <w:marRight w:val="0"/>
      <w:marTop w:val="0"/>
      <w:marBottom w:val="0"/>
      <w:divBdr>
        <w:top w:val="none" w:sz="0" w:space="0" w:color="auto"/>
        <w:left w:val="none" w:sz="0" w:space="0" w:color="auto"/>
        <w:bottom w:val="none" w:sz="0" w:space="0" w:color="auto"/>
        <w:right w:val="none" w:sz="0" w:space="0" w:color="auto"/>
      </w:divBdr>
    </w:div>
    <w:div w:id="1368215998">
      <w:bodyDiv w:val="1"/>
      <w:marLeft w:val="0"/>
      <w:marRight w:val="0"/>
      <w:marTop w:val="0"/>
      <w:marBottom w:val="0"/>
      <w:divBdr>
        <w:top w:val="none" w:sz="0" w:space="0" w:color="auto"/>
        <w:left w:val="none" w:sz="0" w:space="0" w:color="auto"/>
        <w:bottom w:val="none" w:sz="0" w:space="0" w:color="auto"/>
        <w:right w:val="none" w:sz="0" w:space="0" w:color="auto"/>
      </w:divBdr>
    </w:div>
    <w:div w:id="1368489002">
      <w:bodyDiv w:val="1"/>
      <w:marLeft w:val="0"/>
      <w:marRight w:val="0"/>
      <w:marTop w:val="0"/>
      <w:marBottom w:val="0"/>
      <w:divBdr>
        <w:top w:val="none" w:sz="0" w:space="0" w:color="auto"/>
        <w:left w:val="none" w:sz="0" w:space="0" w:color="auto"/>
        <w:bottom w:val="none" w:sz="0" w:space="0" w:color="auto"/>
        <w:right w:val="none" w:sz="0" w:space="0" w:color="auto"/>
      </w:divBdr>
    </w:div>
    <w:div w:id="1368601484">
      <w:bodyDiv w:val="1"/>
      <w:marLeft w:val="0"/>
      <w:marRight w:val="0"/>
      <w:marTop w:val="0"/>
      <w:marBottom w:val="0"/>
      <w:divBdr>
        <w:top w:val="none" w:sz="0" w:space="0" w:color="auto"/>
        <w:left w:val="none" w:sz="0" w:space="0" w:color="auto"/>
        <w:bottom w:val="none" w:sz="0" w:space="0" w:color="auto"/>
        <w:right w:val="none" w:sz="0" w:space="0" w:color="auto"/>
      </w:divBdr>
    </w:div>
    <w:div w:id="1369063870">
      <w:bodyDiv w:val="1"/>
      <w:marLeft w:val="0"/>
      <w:marRight w:val="0"/>
      <w:marTop w:val="0"/>
      <w:marBottom w:val="0"/>
      <w:divBdr>
        <w:top w:val="none" w:sz="0" w:space="0" w:color="auto"/>
        <w:left w:val="none" w:sz="0" w:space="0" w:color="auto"/>
        <w:bottom w:val="none" w:sz="0" w:space="0" w:color="auto"/>
        <w:right w:val="none" w:sz="0" w:space="0" w:color="auto"/>
      </w:divBdr>
    </w:div>
    <w:div w:id="1369069574">
      <w:bodyDiv w:val="1"/>
      <w:marLeft w:val="0"/>
      <w:marRight w:val="0"/>
      <w:marTop w:val="0"/>
      <w:marBottom w:val="0"/>
      <w:divBdr>
        <w:top w:val="none" w:sz="0" w:space="0" w:color="auto"/>
        <w:left w:val="none" w:sz="0" w:space="0" w:color="auto"/>
        <w:bottom w:val="none" w:sz="0" w:space="0" w:color="auto"/>
        <w:right w:val="none" w:sz="0" w:space="0" w:color="auto"/>
      </w:divBdr>
    </w:div>
    <w:div w:id="1369378592">
      <w:bodyDiv w:val="1"/>
      <w:marLeft w:val="0"/>
      <w:marRight w:val="0"/>
      <w:marTop w:val="0"/>
      <w:marBottom w:val="0"/>
      <w:divBdr>
        <w:top w:val="none" w:sz="0" w:space="0" w:color="auto"/>
        <w:left w:val="none" w:sz="0" w:space="0" w:color="auto"/>
        <w:bottom w:val="none" w:sz="0" w:space="0" w:color="auto"/>
        <w:right w:val="none" w:sz="0" w:space="0" w:color="auto"/>
      </w:divBdr>
    </w:div>
    <w:div w:id="1369526088">
      <w:bodyDiv w:val="1"/>
      <w:marLeft w:val="0"/>
      <w:marRight w:val="0"/>
      <w:marTop w:val="0"/>
      <w:marBottom w:val="0"/>
      <w:divBdr>
        <w:top w:val="none" w:sz="0" w:space="0" w:color="auto"/>
        <w:left w:val="none" w:sz="0" w:space="0" w:color="auto"/>
        <w:bottom w:val="none" w:sz="0" w:space="0" w:color="auto"/>
        <w:right w:val="none" w:sz="0" w:space="0" w:color="auto"/>
      </w:divBdr>
    </w:div>
    <w:div w:id="1369647872">
      <w:bodyDiv w:val="1"/>
      <w:marLeft w:val="0"/>
      <w:marRight w:val="0"/>
      <w:marTop w:val="0"/>
      <w:marBottom w:val="0"/>
      <w:divBdr>
        <w:top w:val="none" w:sz="0" w:space="0" w:color="auto"/>
        <w:left w:val="none" w:sz="0" w:space="0" w:color="auto"/>
        <w:bottom w:val="none" w:sz="0" w:space="0" w:color="auto"/>
        <w:right w:val="none" w:sz="0" w:space="0" w:color="auto"/>
      </w:divBdr>
    </w:div>
    <w:div w:id="1370380180">
      <w:bodyDiv w:val="1"/>
      <w:marLeft w:val="0"/>
      <w:marRight w:val="0"/>
      <w:marTop w:val="0"/>
      <w:marBottom w:val="0"/>
      <w:divBdr>
        <w:top w:val="none" w:sz="0" w:space="0" w:color="auto"/>
        <w:left w:val="none" w:sz="0" w:space="0" w:color="auto"/>
        <w:bottom w:val="none" w:sz="0" w:space="0" w:color="auto"/>
        <w:right w:val="none" w:sz="0" w:space="0" w:color="auto"/>
      </w:divBdr>
    </w:div>
    <w:div w:id="1370489557">
      <w:bodyDiv w:val="1"/>
      <w:marLeft w:val="0"/>
      <w:marRight w:val="0"/>
      <w:marTop w:val="0"/>
      <w:marBottom w:val="0"/>
      <w:divBdr>
        <w:top w:val="none" w:sz="0" w:space="0" w:color="auto"/>
        <w:left w:val="none" w:sz="0" w:space="0" w:color="auto"/>
        <w:bottom w:val="none" w:sz="0" w:space="0" w:color="auto"/>
        <w:right w:val="none" w:sz="0" w:space="0" w:color="auto"/>
      </w:divBdr>
    </w:div>
    <w:div w:id="1370493926">
      <w:bodyDiv w:val="1"/>
      <w:marLeft w:val="0"/>
      <w:marRight w:val="0"/>
      <w:marTop w:val="0"/>
      <w:marBottom w:val="0"/>
      <w:divBdr>
        <w:top w:val="none" w:sz="0" w:space="0" w:color="auto"/>
        <w:left w:val="none" w:sz="0" w:space="0" w:color="auto"/>
        <w:bottom w:val="none" w:sz="0" w:space="0" w:color="auto"/>
        <w:right w:val="none" w:sz="0" w:space="0" w:color="auto"/>
      </w:divBdr>
    </w:div>
    <w:div w:id="1370690168">
      <w:bodyDiv w:val="1"/>
      <w:marLeft w:val="0"/>
      <w:marRight w:val="0"/>
      <w:marTop w:val="0"/>
      <w:marBottom w:val="0"/>
      <w:divBdr>
        <w:top w:val="none" w:sz="0" w:space="0" w:color="auto"/>
        <w:left w:val="none" w:sz="0" w:space="0" w:color="auto"/>
        <w:bottom w:val="none" w:sz="0" w:space="0" w:color="auto"/>
        <w:right w:val="none" w:sz="0" w:space="0" w:color="auto"/>
      </w:divBdr>
    </w:div>
    <w:div w:id="1370836276">
      <w:bodyDiv w:val="1"/>
      <w:marLeft w:val="0"/>
      <w:marRight w:val="0"/>
      <w:marTop w:val="0"/>
      <w:marBottom w:val="0"/>
      <w:divBdr>
        <w:top w:val="none" w:sz="0" w:space="0" w:color="auto"/>
        <w:left w:val="none" w:sz="0" w:space="0" w:color="auto"/>
        <w:bottom w:val="none" w:sz="0" w:space="0" w:color="auto"/>
        <w:right w:val="none" w:sz="0" w:space="0" w:color="auto"/>
      </w:divBdr>
    </w:div>
    <w:div w:id="1370839075">
      <w:bodyDiv w:val="1"/>
      <w:marLeft w:val="0"/>
      <w:marRight w:val="0"/>
      <w:marTop w:val="0"/>
      <w:marBottom w:val="0"/>
      <w:divBdr>
        <w:top w:val="none" w:sz="0" w:space="0" w:color="auto"/>
        <w:left w:val="none" w:sz="0" w:space="0" w:color="auto"/>
        <w:bottom w:val="none" w:sz="0" w:space="0" w:color="auto"/>
        <w:right w:val="none" w:sz="0" w:space="0" w:color="auto"/>
      </w:divBdr>
    </w:div>
    <w:div w:id="1370956742">
      <w:bodyDiv w:val="1"/>
      <w:marLeft w:val="0"/>
      <w:marRight w:val="0"/>
      <w:marTop w:val="0"/>
      <w:marBottom w:val="0"/>
      <w:divBdr>
        <w:top w:val="none" w:sz="0" w:space="0" w:color="auto"/>
        <w:left w:val="none" w:sz="0" w:space="0" w:color="auto"/>
        <w:bottom w:val="none" w:sz="0" w:space="0" w:color="auto"/>
        <w:right w:val="none" w:sz="0" w:space="0" w:color="auto"/>
      </w:divBdr>
    </w:div>
    <w:div w:id="1371228834">
      <w:bodyDiv w:val="1"/>
      <w:marLeft w:val="0"/>
      <w:marRight w:val="0"/>
      <w:marTop w:val="0"/>
      <w:marBottom w:val="0"/>
      <w:divBdr>
        <w:top w:val="none" w:sz="0" w:space="0" w:color="auto"/>
        <w:left w:val="none" w:sz="0" w:space="0" w:color="auto"/>
        <w:bottom w:val="none" w:sz="0" w:space="0" w:color="auto"/>
        <w:right w:val="none" w:sz="0" w:space="0" w:color="auto"/>
      </w:divBdr>
    </w:div>
    <w:div w:id="1371877528">
      <w:bodyDiv w:val="1"/>
      <w:marLeft w:val="0"/>
      <w:marRight w:val="0"/>
      <w:marTop w:val="0"/>
      <w:marBottom w:val="0"/>
      <w:divBdr>
        <w:top w:val="none" w:sz="0" w:space="0" w:color="auto"/>
        <w:left w:val="none" w:sz="0" w:space="0" w:color="auto"/>
        <w:bottom w:val="none" w:sz="0" w:space="0" w:color="auto"/>
        <w:right w:val="none" w:sz="0" w:space="0" w:color="auto"/>
      </w:divBdr>
    </w:div>
    <w:div w:id="1371950633">
      <w:bodyDiv w:val="1"/>
      <w:marLeft w:val="0"/>
      <w:marRight w:val="0"/>
      <w:marTop w:val="0"/>
      <w:marBottom w:val="0"/>
      <w:divBdr>
        <w:top w:val="none" w:sz="0" w:space="0" w:color="auto"/>
        <w:left w:val="none" w:sz="0" w:space="0" w:color="auto"/>
        <w:bottom w:val="none" w:sz="0" w:space="0" w:color="auto"/>
        <w:right w:val="none" w:sz="0" w:space="0" w:color="auto"/>
      </w:divBdr>
    </w:div>
    <w:div w:id="1372194356">
      <w:bodyDiv w:val="1"/>
      <w:marLeft w:val="0"/>
      <w:marRight w:val="0"/>
      <w:marTop w:val="0"/>
      <w:marBottom w:val="0"/>
      <w:divBdr>
        <w:top w:val="none" w:sz="0" w:space="0" w:color="auto"/>
        <w:left w:val="none" w:sz="0" w:space="0" w:color="auto"/>
        <w:bottom w:val="none" w:sz="0" w:space="0" w:color="auto"/>
        <w:right w:val="none" w:sz="0" w:space="0" w:color="auto"/>
      </w:divBdr>
    </w:div>
    <w:div w:id="1372682877">
      <w:bodyDiv w:val="1"/>
      <w:marLeft w:val="0"/>
      <w:marRight w:val="0"/>
      <w:marTop w:val="0"/>
      <w:marBottom w:val="0"/>
      <w:divBdr>
        <w:top w:val="none" w:sz="0" w:space="0" w:color="auto"/>
        <w:left w:val="none" w:sz="0" w:space="0" w:color="auto"/>
        <w:bottom w:val="none" w:sz="0" w:space="0" w:color="auto"/>
        <w:right w:val="none" w:sz="0" w:space="0" w:color="auto"/>
      </w:divBdr>
    </w:div>
    <w:div w:id="1373967227">
      <w:bodyDiv w:val="1"/>
      <w:marLeft w:val="0"/>
      <w:marRight w:val="0"/>
      <w:marTop w:val="0"/>
      <w:marBottom w:val="0"/>
      <w:divBdr>
        <w:top w:val="none" w:sz="0" w:space="0" w:color="auto"/>
        <w:left w:val="none" w:sz="0" w:space="0" w:color="auto"/>
        <w:bottom w:val="none" w:sz="0" w:space="0" w:color="auto"/>
        <w:right w:val="none" w:sz="0" w:space="0" w:color="auto"/>
      </w:divBdr>
    </w:div>
    <w:div w:id="1374034519">
      <w:bodyDiv w:val="1"/>
      <w:marLeft w:val="0"/>
      <w:marRight w:val="0"/>
      <w:marTop w:val="0"/>
      <w:marBottom w:val="0"/>
      <w:divBdr>
        <w:top w:val="none" w:sz="0" w:space="0" w:color="auto"/>
        <w:left w:val="none" w:sz="0" w:space="0" w:color="auto"/>
        <w:bottom w:val="none" w:sz="0" w:space="0" w:color="auto"/>
        <w:right w:val="none" w:sz="0" w:space="0" w:color="auto"/>
      </w:divBdr>
    </w:div>
    <w:div w:id="1374161656">
      <w:bodyDiv w:val="1"/>
      <w:marLeft w:val="0"/>
      <w:marRight w:val="0"/>
      <w:marTop w:val="0"/>
      <w:marBottom w:val="0"/>
      <w:divBdr>
        <w:top w:val="none" w:sz="0" w:space="0" w:color="auto"/>
        <w:left w:val="none" w:sz="0" w:space="0" w:color="auto"/>
        <w:bottom w:val="none" w:sz="0" w:space="0" w:color="auto"/>
        <w:right w:val="none" w:sz="0" w:space="0" w:color="auto"/>
      </w:divBdr>
    </w:div>
    <w:div w:id="1375033339">
      <w:bodyDiv w:val="1"/>
      <w:marLeft w:val="0"/>
      <w:marRight w:val="0"/>
      <w:marTop w:val="0"/>
      <w:marBottom w:val="0"/>
      <w:divBdr>
        <w:top w:val="none" w:sz="0" w:space="0" w:color="auto"/>
        <w:left w:val="none" w:sz="0" w:space="0" w:color="auto"/>
        <w:bottom w:val="none" w:sz="0" w:space="0" w:color="auto"/>
        <w:right w:val="none" w:sz="0" w:space="0" w:color="auto"/>
      </w:divBdr>
    </w:div>
    <w:div w:id="1375081678">
      <w:bodyDiv w:val="1"/>
      <w:marLeft w:val="0"/>
      <w:marRight w:val="0"/>
      <w:marTop w:val="0"/>
      <w:marBottom w:val="0"/>
      <w:divBdr>
        <w:top w:val="none" w:sz="0" w:space="0" w:color="auto"/>
        <w:left w:val="none" w:sz="0" w:space="0" w:color="auto"/>
        <w:bottom w:val="none" w:sz="0" w:space="0" w:color="auto"/>
        <w:right w:val="none" w:sz="0" w:space="0" w:color="auto"/>
      </w:divBdr>
    </w:div>
    <w:div w:id="1376075459">
      <w:bodyDiv w:val="1"/>
      <w:marLeft w:val="0"/>
      <w:marRight w:val="0"/>
      <w:marTop w:val="0"/>
      <w:marBottom w:val="0"/>
      <w:divBdr>
        <w:top w:val="none" w:sz="0" w:space="0" w:color="auto"/>
        <w:left w:val="none" w:sz="0" w:space="0" w:color="auto"/>
        <w:bottom w:val="none" w:sz="0" w:space="0" w:color="auto"/>
        <w:right w:val="none" w:sz="0" w:space="0" w:color="auto"/>
      </w:divBdr>
    </w:div>
    <w:div w:id="1376660434">
      <w:bodyDiv w:val="1"/>
      <w:marLeft w:val="0"/>
      <w:marRight w:val="0"/>
      <w:marTop w:val="0"/>
      <w:marBottom w:val="0"/>
      <w:divBdr>
        <w:top w:val="none" w:sz="0" w:space="0" w:color="auto"/>
        <w:left w:val="none" w:sz="0" w:space="0" w:color="auto"/>
        <w:bottom w:val="none" w:sz="0" w:space="0" w:color="auto"/>
        <w:right w:val="none" w:sz="0" w:space="0" w:color="auto"/>
      </w:divBdr>
    </w:div>
    <w:div w:id="1376930907">
      <w:bodyDiv w:val="1"/>
      <w:marLeft w:val="0"/>
      <w:marRight w:val="0"/>
      <w:marTop w:val="0"/>
      <w:marBottom w:val="0"/>
      <w:divBdr>
        <w:top w:val="none" w:sz="0" w:space="0" w:color="auto"/>
        <w:left w:val="none" w:sz="0" w:space="0" w:color="auto"/>
        <w:bottom w:val="none" w:sz="0" w:space="0" w:color="auto"/>
        <w:right w:val="none" w:sz="0" w:space="0" w:color="auto"/>
      </w:divBdr>
    </w:div>
    <w:div w:id="1378507399">
      <w:bodyDiv w:val="1"/>
      <w:marLeft w:val="0"/>
      <w:marRight w:val="0"/>
      <w:marTop w:val="0"/>
      <w:marBottom w:val="0"/>
      <w:divBdr>
        <w:top w:val="none" w:sz="0" w:space="0" w:color="auto"/>
        <w:left w:val="none" w:sz="0" w:space="0" w:color="auto"/>
        <w:bottom w:val="none" w:sz="0" w:space="0" w:color="auto"/>
        <w:right w:val="none" w:sz="0" w:space="0" w:color="auto"/>
      </w:divBdr>
    </w:div>
    <w:div w:id="1379820646">
      <w:bodyDiv w:val="1"/>
      <w:marLeft w:val="0"/>
      <w:marRight w:val="0"/>
      <w:marTop w:val="0"/>
      <w:marBottom w:val="0"/>
      <w:divBdr>
        <w:top w:val="none" w:sz="0" w:space="0" w:color="auto"/>
        <w:left w:val="none" w:sz="0" w:space="0" w:color="auto"/>
        <w:bottom w:val="none" w:sz="0" w:space="0" w:color="auto"/>
        <w:right w:val="none" w:sz="0" w:space="0" w:color="auto"/>
      </w:divBdr>
    </w:div>
    <w:div w:id="1380125486">
      <w:bodyDiv w:val="1"/>
      <w:marLeft w:val="0"/>
      <w:marRight w:val="0"/>
      <w:marTop w:val="0"/>
      <w:marBottom w:val="0"/>
      <w:divBdr>
        <w:top w:val="none" w:sz="0" w:space="0" w:color="auto"/>
        <w:left w:val="none" w:sz="0" w:space="0" w:color="auto"/>
        <w:bottom w:val="none" w:sz="0" w:space="0" w:color="auto"/>
        <w:right w:val="none" w:sz="0" w:space="0" w:color="auto"/>
      </w:divBdr>
    </w:div>
    <w:div w:id="1380400255">
      <w:bodyDiv w:val="1"/>
      <w:marLeft w:val="0"/>
      <w:marRight w:val="0"/>
      <w:marTop w:val="0"/>
      <w:marBottom w:val="0"/>
      <w:divBdr>
        <w:top w:val="none" w:sz="0" w:space="0" w:color="auto"/>
        <w:left w:val="none" w:sz="0" w:space="0" w:color="auto"/>
        <w:bottom w:val="none" w:sz="0" w:space="0" w:color="auto"/>
        <w:right w:val="none" w:sz="0" w:space="0" w:color="auto"/>
      </w:divBdr>
    </w:div>
    <w:div w:id="1380518035">
      <w:bodyDiv w:val="1"/>
      <w:marLeft w:val="0"/>
      <w:marRight w:val="0"/>
      <w:marTop w:val="0"/>
      <w:marBottom w:val="0"/>
      <w:divBdr>
        <w:top w:val="none" w:sz="0" w:space="0" w:color="auto"/>
        <w:left w:val="none" w:sz="0" w:space="0" w:color="auto"/>
        <w:bottom w:val="none" w:sz="0" w:space="0" w:color="auto"/>
        <w:right w:val="none" w:sz="0" w:space="0" w:color="auto"/>
      </w:divBdr>
    </w:div>
    <w:div w:id="1381058220">
      <w:bodyDiv w:val="1"/>
      <w:marLeft w:val="0"/>
      <w:marRight w:val="0"/>
      <w:marTop w:val="0"/>
      <w:marBottom w:val="0"/>
      <w:divBdr>
        <w:top w:val="none" w:sz="0" w:space="0" w:color="auto"/>
        <w:left w:val="none" w:sz="0" w:space="0" w:color="auto"/>
        <w:bottom w:val="none" w:sz="0" w:space="0" w:color="auto"/>
        <w:right w:val="none" w:sz="0" w:space="0" w:color="auto"/>
      </w:divBdr>
    </w:div>
    <w:div w:id="1381441569">
      <w:bodyDiv w:val="1"/>
      <w:marLeft w:val="0"/>
      <w:marRight w:val="0"/>
      <w:marTop w:val="0"/>
      <w:marBottom w:val="0"/>
      <w:divBdr>
        <w:top w:val="none" w:sz="0" w:space="0" w:color="auto"/>
        <w:left w:val="none" w:sz="0" w:space="0" w:color="auto"/>
        <w:bottom w:val="none" w:sz="0" w:space="0" w:color="auto"/>
        <w:right w:val="none" w:sz="0" w:space="0" w:color="auto"/>
      </w:divBdr>
    </w:div>
    <w:div w:id="1381637574">
      <w:bodyDiv w:val="1"/>
      <w:marLeft w:val="0"/>
      <w:marRight w:val="0"/>
      <w:marTop w:val="0"/>
      <w:marBottom w:val="0"/>
      <w:divBdr>
        <w:top w:val="none" w:sz="0" w:space="0" w:color="auto"/>
        <w:left w:val="none" w:sz="0" w:space="0" w:color="auto"/>
        <w:bottom w:val="none" w:sz="0" w:space="0" w:color="auto"/>
        <w:right w:val="none" w:sz="0" w:space="0" w:color="auto"/>
      </w:divBdr>
    </w:div>
    <w:div w:id="1381981234">
      <w:bodyDiv w:val="1"/>
      <w:marLeft w:val="0"/>
      <w:marRight w:val="0"/>
      <w:marTop w:val="0"/>
      <w:marBottom w:val="0"/>
      <w:divBdr>
        <w:top w:val="none" w:sz="0" w:space="0" w:color="auto"/>
        <w:left w:val="none" w:sz="0" w:space="0" w:color="auto"/>
        <w:bottom w:val="none" w:sz="0" w:space="0" w:color="auto"/>
        <w:right w:val="none" w:sz="0" w:space="0" w:color="auto"/>
      </w:divBdr>
    </w:div>
    <w:div w:id="1382513956">
      <w:bodyDiv w:val="1"/>
      <w:marLeft w:val="0"/>
      <w:marRight w:val="0"/>
      <w:marTop w:val="0"/>
      <w:marBottom w:val="0"/>
      <w:divBdr>
        <w:top w:val="none" w:sz="0" w:space="0" w:color="auto"/>
        <w:left w:val="none" w:sz="0" w:space="0" w:color="auto"/>
        <w:bottom w:val="none" w:sz="0" w:space="0" w:color="auto"/>
        <w:right w:val="none" w:sz="0" w:space="0" w:color="auto"/>
      </w:divBdr>
    </w:div>
    <w:div w:id="1383481850">
      <w:bodyDiv w:val="1"/>
      <w:marLeft w:val="0"/>
      <w:marRight w:val="0"/>
      <w:marTop w:val="0"/>
      <w:marBottom w:val="0"/>
      <w:divBdr>
        <w:top w:val="none" w:sz="0" w:space="0" w:color="auto"/>
        <w:left w:val="none" w:sz="0" w:space="0" w:color="auto"/>
        <w:bottom w:val="none" w:sz="0" w:space="0" w:color="auto"/>
        <w:right w:val="none" w:sz="0" w:space="0" w:color="auto"/>
      </w:divBdr>
    </w:div>
    <w:div w:id="1383942590">
      <w:bodyDiv w:val="1"/>
      <w:marLeft w:val="0"/>
      <w:marRight w:val="0"/>
      <w:marTop w:val="0"/>
      <w:marBottom w:val="0"/>
      <w:divBdr>
        <w:top w:val="none" w:sz="0" w:space="0" w:color="auto"/>
        <w:left w:val="none" w:sz="0" w:space="0" w:color="auto"/>
        <w:bottom w:val="none" w:sz="0" w:space="0" w:color="auto"/>
        <w:right w:val="none" w:sz="0" w:space="0" w:color="auto"/>
      </w:divBdr>
    </w:div>
    <w:div w:id="1384135084">
      <w:bodyDiv w:val="1"/>
      <w:marLeft w:val="0"/>
      <w:marRight w:val="0"/>
      <w:marTop w:val="0"/>
      <w:marBottom w:val="0"/>
      <w:divBdr>
        <w:top w:val="none" w:sz="0" w:space="0" w:color="auto"/>
        <w:left w:val="none" w:sz="0" w:space="0" w:color="auto"/>
        <w:bottom w:val="none" w:sz="0" w:space="0" w:color="auto"/>
        <w:right w:val="none" w:sz="0" w:space="0" w:color="auto"/>
      </w:divBdr>
    </w:div>
    <w:div w:id="1384258549">
      <w:bodyDiv w:val="1"/>
      <w:marLeft w:val="0"/>
      <w:marRight w:val="0"/>
      <w:marTop w:val="0"/>
      <w:marBottom w:val="0"/>
      <w:divBdr>
        <w:top w:val="none" w:sz="0" w:space="0" w:color="auto"/>
        <w:left w:val="none" w:sz="0" w:space="0" w:color="auto"/>
        <w:bottom w:val="none" w:sz="0" w:space="0" w:color="auto"/>
        <w:right w:val="none" w:sz="0" w:space="0" w:color="auto"/>
      </w:divBdr>
    </w:div>
    <w:div w:id="1384867820">
      <w:bodyDiv w:val="1"/>
      <w:marLeft w:val="0"/>
      <w:marRight w:val="0"/>
      <w:marTop w:val="0"/>
      <w:marBottom w:val="0"/>
      <w:divBdr>
        <w:top w:val="none" w:sz="0" w:space="0" w:color="auto"/>
        <w:left w:val="none" w:sz="0" w:space="0" w:color="auto"/>
        <w:bottom w:val="none" w:sz="0" w:space="0" w:color="auto"/>
        <w:right w:val="none" w:sz="0" w:space="0" w:color="auto"/>
      </w:divBdr>
    </w:div>
    <w:div w:id="1385136079">
      <w:bodyDiv w:val="1"/>
      <w:marLeft w:val="0"/>
      <w:marRight w:val="0"/>
      <w:marTop w:val="0"/>
      <w:marBottom w:val="0"/>
      <w:divBdr>
        <w:top w:val="none" w:sz="0" w:space="0" w:color="auto"/>
        <w:left w:val="none" w:sz="0" w:space="0" w:color="auto"/>
        <w:bottom w:val="none" w:sz="0" w:space="0" w:color="auto"/>
        <w:right w:val="none" w:sz="0" w:space="0" w:color="auto"/>
      </w:divBdr>
    </w:div>
    <w:div w:id="1385181410">
      <w:bodyDiv w:val="1"/>
      <w:marLeft w:val="0"/>
      <w:marRight w:val="0"/>
      <w:marTop w:val="0"/>
      <w:marBottom w:val="0"/>
      <w:divBdr>
        <w:top w:val="none" w:sz="0" w:space="0" w:color="auto"/>
        <w:left w:val="none" w:sz="0" w:space="0" w:color="auto"/>
        <w:bottom w:val="none" w:sz="0" w:space="0" w:color="auto"/>
        <w:right w:val="none" w:sz="0" w:space="0" w:color="auto"/>
      </w:divBdr>
    </w:div>
    <w:div w:id="1386223354">
      <w:bodyDiv w:val="1"/>
      <w:marLeft w:val="0"/>
      <w:marRight w:val="0"/>
      <w:marTop w:val="0"/>
      <w:marBottom w:val="0"/>
      <w:divBdr>
        <w:top w:val="none" w:sz="0" w:space="0" w:color="auto"/>
        <w:left w:val="none" w:sz="0" w:space="0" w:color="auto"/>
        <w:bottom w:val="none" w:sz="0" w:space="0" w:color="auto"/>
        <w:right w:val="none" w:sz="0" w:space="0" w:color="auto"/>
      </w:divBdr>
    </w:div>
    <w:div w:id="1386829933">
      <w:bodyDiv w:val="1"/>
      <w:marLeft w:val="0"/>
      <w:marRight w:val="0"/>
      <w:marTop w:val="0"/>
      <w:marBottom w:val="0"/>
      <w:divBdr>
        <w:top w:val="none" w:sz="0" w:space="0" w:color="auto"/>
        <w:left w:val="none" w:sz="0" w:space="0" w:color="auto"/>
        <w:bottom w:val="none" w:sz="0" w:space="0" w:color="auto"/>
        <w:right w:val="none" w:sz="0" w:space="0" w:color="auto"/>
      </w:divBdr>
    </w:div>
    <w:div w:id="1388186080">
      <w:bodyDiv w:val="1"/>
      <w:marLeft w:val="0"/>
      <w:marRight w:val="0"/>
      <w:marTop w:val="0"/>
      <w:marBottom w:val="0"/>
      <w:divBdr>
        <w:top w:val="none" w:sz="0" w:space="0" w:color="auto"/>
        <w:left w:val="none" w:sz="0" w:space="0" w:color="auto"/>
        <w:bottom w:val="none" w:sz="0" w:space="0" w:color="auto"/>
        <w:right w:val="none" w:sz="0" w:space="0" w:color="auto"/>
      </w:divBdr>
    </w:div>
    <w:div w:id="1388264738">
      <w:bodyDiv w:val="1"/>
      <w:marLeft w:val="0"/>
      <w:marRight w:val="0"/>
      <w:marTop w:val="0"/>
      <w:marBottom w:val="0"/>
      <w:divBdr>
        <w:top w:val="none" w:sz="0" w:space="0" w:color="auto"/>
        <w:left w:val="none" w:sz="0" w:space="0" w:color="auto"/>
        <w:bottom w:val="none" w:sz="0" w:space="0" w:color="auto"/>
        <w:right w:val="none" w:sz="0" w:space="0" w:color="auto"/>
      </w:divBdr>
    </w:div>
    <w:div w:id="1391002468">
      <w:bodyDiv w:val="1"/>
      <w:marLeft w:val="0"/>
      <w:marRight w:val="0"/>
      <w:marTop w:val="0"/>
      <w:marBottom w:val="0"/>
      <w:divBdr>
        <w:top w:val="none" w:sz="0" w:space="0" w:color="auto"/>
        <w:left w:val="none" w:sz="0" w:space="0" w:color="auto"/>
        <w:bottom w:val="none" w:sz="0" w:space="0" w:color="auto"/>
        <w:right w:val="none" w:sz="0" w:space="0" w:color="auto"/>
      </w:divBdr>
    </w:div>
    <w:div w:id="1391271460">
      <w:bodyDiv w:val="1"/>
      <w:marLeft w:val="0"/>
      <w:marRight w:val="0"/>
      <w:marTop w:val="0"/>
      <w:marBottom w:val="0"/>
      <w:divBdr>
        <w:top w:val="none" w:sz="0" w:space="0" w:color="auto"/>
        <w:left w:val="none" w:sz="0" w:space="0" w:color="auto"/>
        <w:bottom w:val="none" w:sz="0" w:space="0" w:color="auto"/>
        <w:right w:val="none" w:sz="0" w:space="0" w:color="auto"/>
      </w:divBdr>
    </w:div>
    <w:div w:id="1391271987">
      <w:bodyDiv w:val="1"/>
      <w:marLeft w:val="0"/>
      <w:marRight w:val="0"/>
      <w:marTop w:val="0"/>
      <w:marBottom w:val="0"/>
      <w:divBdr>
        <w:top w:val="none" w:sz="0" w:space="0" w:color="auto"/>
        <w:left w:val="none" w:sz="0" w:space="0" w:color="auto"/>
        <w:bottom w:val="none" w:sz="0" w:space="0" w:color="auto"/>
        <w:right w:val="none" w:sz="0" w:space="0" w:color="auto"/>
      </w:divBdr>
    </w:div>
    <w:div w:id="1391928646">
      <w:bodyDiv w:val="1"/>
      <w:marLeft w:val="0"/>
      <w:marRight w:val="0"/>
      <w:marTop w:val="0"/>
      <w:marBottom w:val="0"/>
      <w:divBdr>
        <w:top w:val="none" w:sz="0" w:space="0" w:color="auto"/>
        <w:left w:val="none" w:sz="0" w:space="0" w:color="auto"/>
        <w:bottom w:val="none" w:sz="0" w:space="0" w:color="auto"/>
        <w:right w:val="none" w:sz="0" w:space="0" w:color="auto"/>
      </w:divBdr>
    </w:div>
    <w:div w:id="1392315545">
      <w:bodyDiv w:val="1"/>
      <w:marLeft w:val="0"/>
      <w:marRight w:val="0"/>
      <w:marTop w:val="0"/>
      <w:marBottom w:val="0"/>
      <w:divBdr>
        <w:top w:val="none" w:sz="0" w:space="0" w:color="auto"/>
        <w:left w:val="none" w:sz="0" w:space="0" w:color="auto"/>
        <w:bottom w:val="none" w:sz="0" w:space="0" w:color="auto"/>
        <w:right w:val="none" w:sz="0" w:space="0" w:color="auto"/>
      </w:divBdr>
    </w:div>
    <w:div w:id="1392802024">
      <w:bodyDiv w:val="1"/>
      <w:marLeft w:val="0"/>
      <w:marRight w:val="0"/>
      <w:marTop w:val="0"/>
      <w:marBottom w:val="0"/>
      <w:divBdr>
        <w:top w:val="none" w:sz="0" w:space="0" w:color="auto"/>
        <w:left w:val="none" w:sz="0" w:space="0" w:color="auto"/>
        <w:bottom w:val="none" w:sz="0" w:space="0" w:color="auto"/>
        <w:right w:val="none" w:sz="0" w:space="0" w:color="auto"/>
      </w:divBdr>
    </w:div>
    <w:div w:id="1393433156">
      <w:bodyDiv w:val="1"/>
      <w:marLeft w:val="0"/>
      <w:marRight w:val="0"/>
      <w:marTop w:val="0"/>
      <w:marBottom w:val="0"/>
      <w:divBdr>
        <w:top w:val="none" w:sz="0" w:space="0" w:color="auto"/>
        <w:left w:val="none" w:sz="0" w:space="0" w:color="auto"/>
        <w:bottom w:val="none" w:sz="0" w:space="0" w:color="auto"/>
        <w:right w:val="none" w:sz="0" w:space="0" w:color="auto"/>
      </w:divBdr>
    </w:div>
    <w:div w:id="1393654262">
      <w:bodyDiv w:val="1"/>
      <w:marLeft w:val="0"/>
      <w:marRight w:val="0"/>
      <w:marTop w:val="0"/>
      <w:marBottom w:val="0"/>
      <w:divBdr>
        <w:top w:val="none" w:sz="0" w:space="0" w:color="auto"/>
        <w:left w:val="none" w:sz="0" w:space="0" w:color="auto"/>
        <w:bottom w:val="none" w:sz="0" w:space="0" w:color="auto"/>
        <w:right w:val="none" w:sz="0" w:space="0" w:color="auto"/>
      </w:divBdr>
    </w:div>
    <w:div w:id="1393966555">
      <w:bodyDiv w:val="1"/>
      <w:marLeft w:val="0"/>
      <w:marRight w:val="0"/>
      <w:marTop w:val="0"/>
      <w:marBottom w:val="0"/>
      <w:divBdr>
        <w:top w:val="none" w:sz="0" w:space="0" w:color="auto"/>
        <w:left w:val="none" w:sz="0" w:space="0" w:color="auto"/>
        <w:bottom w:val="none" w:sz="0" w:space="0" w:color="auto"/>
        <w:right w:val="none" w:sz="0" w:space="0" w:color="auto"/>
      </w:divBdr>
    </w:div>
    <w:div w:id="1393969674">
      <w:bodyDiv w:val="1"/>
      <w:marLeft w:val="0"/>
      <w:marRight w:val="0"/>
      <w:marTop w:val="0"/>
      <w:marBottom w:val="0"/>
      <w:divBdr>
        <w:top w:val="none" w:sz="0" w:space="0" w:color="auto"/>
        <w:left w:val="none" w:sz="0" w:space="0" w:color="auto"/>
        <w:bottom w:val="none" w:sz="0" w:space="0" w:color="auto"/>
        <w:right w:val="none" w:sz="0" w:space="0" w:color="auto"/>
      </w:divBdr>
    </w:div>
    <w:div w:id="1394502845">
      <w:bodyDiv w:val="1"/>
      <w:marLeft w:val="0"/>
      <w:marRight w:val="0"/>
      <w:marTop w:val="0"/>
      <w:marBottom w:val="0"/>
      <w:divBdr>
        <w:top w:val="none" w:sz="0" w:space="0" w:color="auto"/>
        <w:left w:val="none" w:sz="0" w:space="0" w:color="auto"/>
        <w:bottom w:val="none" w:sz="0" w:space="0" w:color="auto"/>
        <w:right w:val="none" w:sz="0" w:space="0" w:color="auto"/>
      </w:divBdr>
    </w:div>
    <w:div w:id="1394738044">
      <w:bodyDiv w:val="1"/>
      <w:marLeft w:val="0"/>
      <w:marRight w:val="0"/>
      <w:marTop w:val="0"/>
      <w:marBottom w:val="0"/>
      <w:divBdr>
        <w:top w:val="none" w:sz="0" w:space="0" w:color="auto"/>
        <w:left w:val="none" w:sz="0" w:space="0" w:color="auto"/>
        <w:bottom w:val="none" w:sz="0" w:space="0" w:color="auto"/>
        <w:right w:val="none" w:sz="0" w:space="0" w:color="auto"/>
      </w:divBdr>
    </w:div>
    <w:div w:id="1395741277">
      <w:bodyDiv w:val="1"/>
      <w:marLeft w:val="0"/>
      <w:marRight w:val="0"/>
      <w:marTop w:val="0"/>
      <w:marBottom w:val="0"/>
      <w:divBdr>
        <w:top w:val="none" w:sz="0" w:space="0" w:color="auto"/>
        <w:left w:val="none" w:sz="0" w:space="0" w:color="auto"/>
        <w:bottom w:val="none" w:sz="0" w:space="0" w:color="auto"/>
        <w:right w:val="none" w:sz="0" w:space="0" w:color="auto"/>
      </w:divBdr>
    </w:div>
    <w:div w:id="1396121959">
      <w:bodyDiv w:val="1"/>
      <w:marLeft w:val="0"/>
      <w:marRight w:val="0"/>
      <w:marTop w:val="0"/>
      <w:marBottom w:val="0"/>
      <w:divBdr>
        <w:top w:val="none" w:sz="0" w:space="0" w:color="auto"/>
        <w:left w:val="none" w:sz="0" w:space="0" w:color="auto"/>
        <w:bottom w:val="none" w:sz="0" w:space="0" w:color="auto"/>
        <w:right w:val="none" w:sz="0" w:space="0" w:color="auto"/>
      </w:divBdr>
    </w:div>
    <w:div w:id="1396512409">
      <w:bodyDiv w:val="1"/>
      <w:marLeft w:val="0"/>
      <w:marRight w:val="0"/>
      <w:marTop w:val="0"/>
      <w:marBottom w:val="0"/>
      <w:divBdr>
        <w:top w:val="none" w:sz="0" w:space="0" w:color="auto"/>
        <w:left w:val="none" w:sz="0" w:space="0" w:color="auto"/>
        <w:bottom w:val="none" w:sz="0" w:space="0" w:color="auto"/>
        <w:right w:val="none" w:sz="0" w:space="0" w:color="auto"/>
      </w:divBdr>
    </w:div>
    <w:div w:id="1396708616">
      <w:bodyDiv w:val="1"/>
      <w:marLeft w:val="0"/>
      <w:marRight w:val="0"/>
      <w:marTop w:val="0"/>
      <w:marBottom w:val="0"/>
      <w:divBdr>
        <w:top w:val="none" w:sz="0" w:space="0" w:color="auto"/>
        <w:left w:val="none" w:sz="0" w:space="0" w:color="auto"/>
        <w:bottom w:val="none" w:sz="0" w:space="0" w:color="auto"/>
        <w:right w:val="none" w:sz="0" w:space="0" w:color="auto"/>
      </w:divBdr>
    </w:div>
    <w:div w:id="1396735960">
      <w:bodyDiv w:val="1"/>
      <w:marLeft w:val="0"/>
      <w:marRight w:val="0"/>
      <w:marTop w:val="0"/>
      <w:marBottom w:val="0"/>
      <w:divBdr>
        <w:top w:val="none" w:sz="0" w:space="0" w:color="auto"/>
        <w:left w:val="none" w:sz="0" w:space="0" w:color="auto"/>
        <w:bottom w:val="none" w:sz="0" w:space="0" w:color="auto"/>
        <w:right w:val="none" w:sz="0" w:space="0" w:color="auto"/>
      </w:divBdr>
    </w:div>
    <w:div w:id="1397819276">
      <w:bodyDiv w:val="1"/>
      <w:marLeft w:val="0"/>
      <w:marRight w:val="0"/>
      <w:marTop w:val="0"/>
      <w:marBottom w:val="0"/>
      <w:divBdr>
        <w:top w:val="none" w:sz="0" w:space="0" w:color="auto"/>
        <w:left w:val="none" w:sz="0" w:space="0" w:color="auto"/>
        <w:bottom w:val="none" w:sz="0" w:space="0" w:color="auto"/>
        <w:right w:val="none" w:sz="0" w:space="0" w:color="auto"/>
      </w:divBdr>
    </w:div>
    <w:div w:id="1398750086">
      <w:bodyDiv w:val="1"/>
      <w:marLeft w:val="0"/>
      <w:marRight w:val="0"/>
      <w:marTop w:val="0"/>
      <w:marBottom w:val="0"/>
      <w:divBdr>
        <w:top w:val="none" w:sz="0" w:space="0" w:color="auto"/>
        <w:left w:val="none" w:sz="0" w:space="0" w:color="auto"/>
        <w:bottom w:val="none" w:sz="0" w:space="0" w:color="auto"/>
        <w:right w:val="none" w:sz="0" w:space="0" w:color="auto"/>
      </w:divBdr>
    </w:div>
    <w:div w:id="1399012129">
      <w:bodyDiv w:val="1"/>
      <w:marLeft w:val="0"/>
      <w:marRight w:val="0"/>
      <w:marTop w:val="0"/>
      <w:marBottom w:val="0"/>
      <w:divBdr>
        <w:top w:val="none" w:sz="0" w:space="0" w:color="auto"/>
        <w:left w:val="none" w:sz="0" w:space="0" w:color="auto"/>
        <w:bottom w:val="none" w:sz="0" w:space="0" w:color="auto"/>
        <w:right w:val="none" w:sz="0" w:space="0" w:color="auto"/>
      </w:divBdr>
    </w:div>
    <w:div w:id="1399133397">
      <w:bodyDiv w:val="1"/>
      <w:marLeft w:val="0"/>
      <w:marRight w:val="0"/>
      <w:marTop w:val="0"/>
      <w:marBottom w:val="0"/>
      <w:divBdr>
        <w:top w:val="none" w:sz="0" w:space="0" w:color="auto"/>
        <w:left w:val="none" w:sz="0" w:space="0" w:color="auto"/>
        <w:bottom w:val="none" w:sz="0" w:space="0" w:color="auto"/>
        <w:right w:val="none" w:sz="0" w:space="0" w:color="auto"/>
      </w:divBdr>
    </w:div>
    <w:div w:id="1399210891">
      <w:bodyDiv w:val="1"/>
      <w:marLeft w:val="0"/>
      <w:marRight w:val="0"/>
      <w:marTop w:val="0"/>
      <w:marBottom w:val="0"/>
      <w:divBdr>
        <w:top w:val="none" w:sz="0" w:space="0" w:color="auto"/>
        <w:left w:val="none" w:sz="0" w:space="0" w:color="auto"/>
        <w:bottom w:val="none" w:sz="0" w:space="0" w:color="auto"/>
        <w:right w:val="none" w:sz="0" w:space="0" w:color="auto"/>
      </w:divBdr>
    </w:div>
    <w:div w:id="1400597697">
      <w:bodyDiv w:val="1"/>
      <w:marLeft w:val="0"/>
      <w:marRight w:val="0"/>
      <w:marTop w:val="0"/>
      <w:marBottom w:val="0"/>
      <w:divBdr>
        <w:top w:val="none" w:sz="0" w:space="0" w:color="auto"/>
        <w:left w:val="none" w:sz="0" w:space="0" w:color="auto"/>
        <w:bottom w:val="none" w:sz="0" w:space="0" w:color="auto"/>
        <w:right w:val="none" w:sz="0" w:space="0" w:color="auto"/>
      </w:divBdr>
    </w:div>
    <w:div w:id="1400790633">
      <w:bodyDiv w:val="1"/>
      <w:marLeft w:val="0"/>
      <w:marRight w:val="0"/>
      <w:marTop w:val="0"/>
      <w:marBottom w:val="0"/>
      <w:divBdr>
        <w:top w:val="none" w:sz="0" w:space="0" w:color="auto"/>
        <w:left w:val="none" w:sz="0" w:space="0" w:color="auto"/>
        <w:bottom w:val="none" w:sz="0" w:space="0" w:color="auto"/>
        <w:right w:val="none" w:sz="0" w:space="0" w:color="auto"/>
      </w:divBdr>
    </w:div>
    <w:div w:id="1401517984">
      <w:bodyDiv w:val="1"/>
      <w:marLeft w:val="0"/>
      <w:marRight w:val="0"/>
      <w:marTop w:val="0"/>
      <w:marBottom w:val="0"/>
      <w:divBdr>
        <w:top w:val="none" w:sz="0" w:space="0" w:color="auto"/>
        <w:left w:val="none" w:sz="0" w:space="0" w:color="auto"/>
        <w:bottom w:val="none" w:sz="0" w:space="0" w:color="auto"/>
        <w:right w:val="none" w:sz="0" w:space="0" w:color="auto"/>
      </w:divBdr>
    </w:div>
    <w:div w:id="1402752808">
      <w:bodyDiv w:val="1"/>
      <w:marLeft w:val="0"/>
      <w:marRight w:val="0"/>
      <w:marTop w:val="0"/>
      <w:marBottom w:val="0"/>
      <w:divBdr>
        <w:top w:val="none" w:sz="0" w:space="0" w:color="auto"/>
        <w:left w:val="none" w:sz="0" w:space="0" w:color="auto"/>
        <w:bottom w:val="none" w:sz="0" w:space="0" w:color="auto"/>
        <w:right w:val="none" w:sz="0" w:space="0" w:color="auto"/>
      </w:divBdr>
    </w:div>
    <w:div w:id="1403064276">
      <w:bodyDiv w:val="1"/>
      <w:marLeft w:val="0"/>
      <w:marRight w:val="0"/>
      <w:marTop w:val="0"/>
      <w:marBottom w:val="0"/>
      <w:divBdr>
        <w:top w:val="none" w:sz="0" w:space="0" w:color="auto"/>
        <w:left w:val="none" w:sz="0" w:space="0" w:color="auto"/>
        <w:bottom w:val="none" w:sz="0" w:space="0" w:color="auto"/>
        <w:right w:val="none" w:sz="0" w:space="0" w:color="auto"/>
      </w:divBdr>
    </w:div>
    <w:div w:id="1403747460">
      <w:bodyDiv w:val="1"/>
      <w:marLeft w:val="0"/>
      <w:marRight w:val="0"/>
      <w:marTop w:val="0"/>
      <w:marBottom w:val="0"/>
      <w:divBdr>
        <w:top w:val="none" w:sz="0" w:space="0" w:color="auto"/>
        <w:left w:val="none" w:sz="0" w:space="0" w:color="auto"/>
        <w:bottom w:val="none" w:sz="0" w:space="0" w:color="auto"/>
        <w:right w:val="none" w:sz="0" w:space="0" w:color="auto"/>
      </w:divBdr>
    </w:div>
    <w:div w:id="1404644781">
      <w:bodyDiv w:val="1"/>
      <w:marLeft w:val="0"/>
      <w:marRight w:val="0"/>
      <w:marTop w:val="0"/>
      <w:marBottom w:val="0"/>
      <w:divBdr>
        <w:top w:val="none" w:sz="0" w:space="0" w:color="auto"/>
        <w:left w:val="none" w:sz="0" w:space="0" w:color="auto"/>
        <w:bottom w:val="none" w:sz="0" w:space="0" w:color="auto"/>
        <w:right w:val="none" w:sz="0" w:space="0" w:color="auto"/>
      </w:divBdr>
    </w:div>
    <w:div w:id="1404991041">
      <w:bodyDiv w:val="1"/>
      <w:marLeft w:val="0"/>
      <w:marRight w:val="0"/>
      <w:marTop w:val="0"/>
      <w:marBottom w:val="0"/>
      <w:divBdr>
        <w:top w:val="none" w:sz="0" w:space="0" w:color="auto"/>
        <w:left w:val="none" w:sz="0" w:space="0" w:color="auto"/>
        <w:bottom w:val="none" w:sz="0" w:space="0" w:color="auto"/>
        <w:right w:val="none" w:sz="0" w:space="0" w:color="auto"/>
      </w:divBdr>
    </w:div>
    <w:div w:id="1405252524">
      <w:bodyDiv w:val="1"/>
      <w:marLeft w:val="0"/>
      <w:marRight w:val="0"/>
      <w:marTop w:val="0"/>
      <w:marBottom w:val="0"/>
      <w:divBdr>
        <w:top w:val="none" w:sz="0" w:space="0" w:color="auto"/>
        <w:left w:val="none" w:sz="0" w:space="0" w:color="auto"/>
        <w:bottom w:val="none" w:sz="0" w:space="0" w:color="auto"/>
        <w:right w:val="none" w:sz="0" w:space="0" w:color="auto"/>
      </w:divBdr>
    </w:div>
    <w:div w:id="1405421126">
      <w:bodyDiv w:val="1"/>
      <w:marLeft w:val="0"/>
      <w:marRight w:val="0"/>
      <w:marTop w:val="0"/>
      <w:marBottom w:val="0"/>
      <w:divBdr>
        <w:top w:val="none" w:sz="0" w:space="0" w:color="auto"/>
        <w:left w:val="none" w:sz="0" w:space="0" w:color="auto"/>
        <w:bottom w:val="none" w:sz="0" w:space="0" w:color="auto"/>
        <w:right w:val="none" w:sz="0" w:space="0" w:color="auto"/>
      </w:divBdr>
    </w:div>
    <w:div w:id="1405447711">
      <w:bodyDiv w:val="1"/>
      <w:marLeft w:val="0"/>
      <w:marRight w:val="0"/>
      <w:marTop w:val="0"/>
      <w:marBottom w:val="0"/>
      <w:divBdr>
        <w:top w:val="none" w:sz="0" w:space="0" w:color="auto"/>
        <w:left w:val="none" w:sz="0" w:space="0" w:color="auto"/>
        <w:bottom w:val="none" w:sz="0" w:space="0" w:color="auto"/>
        <w:right w:val="none" w:sz="0" w:space="0" w:color="auto"/>
      </w:divBdr>
    </w:div>
    <w:div w:id="1405835200">
      <w:bodyDiv w:val="1"/>
      <w:marLeft w:val="0"/>
      <w:marRight w:val="0"/>
      <w:marTop w:val="0"/>
      <w:marBottom w:val="0"/>
      <w:divBdr>
        <w:top w:val="none" w:sz="0" w:space="0" w:color="auto"/>
        <w:left w:val="none" w:sz="0" w:space="0" w:color="auto"/>
        <w:bottom w:val="none" w:sz="0" w:space="0" w:color="auto"/>
        <w:right w:val="none" w:sz="0" w:space="0" w:color="auto"/>
      </w:divBdr>
    </w:div>
    <w:div w:id="1405836571">
      <w:bodyDiv w:val="1"/>
      <w:marLeft w:val="0"/>
      <w:marRight w:val="0"/>
      <w:marTop w:val="0"/>
      <w:marBottom w:val="0"/>
      <w:divBdr>
        <w:top w:val="none" w:sz="0" w:space="0" w:color="auto"/>
        <w:left w:val="none" w:sz="0" w:space="0" w:color="auto"/>
        <w:bottom w:val="none" w:sz="0" w:space="0" w:color="auto"/>
        <w:right w:val="none" w:sz="0" w:space="0" w:color="auto"/>
      </w:divBdr>
    </w:div>
    <w:div w:id="1405879520">
      <w:bodyDiv w:val="1"/>
      <w:marLeft w:val="0"/>
      <w:marRight w:val="0"/>
      <w:marTop w:val="0"/>
      <w:marBottom w:val="0"/>
      <w:divBdr>
        <w:top w:val="none" w:sz="0" w:space="0" w:color="auto"/>
        <w:left w:val="none" w:sz="0" w:space="0" w:color="auto"/>
        <w:bottom w:val="none" w:sz="0" w:space="0" w:color="auto"/>
        <w:right w:val="none" w:sz="0" w:space="0" w:color="auto"/>
      </w:divBdr>
    </w:div>
    <w:div w:id="1406107570">
      <w:bodyDiv w:val="1"/>
      <w:marLeft w:val="0"/>
      <w:marRight w:val="0"/>
      <w:marTop w:val="0"/>
      <w:marBottom w:val="0"/>
      <w:divBdr>
        <w:top w:val="none" w:sz="0" w:space="0" w:color="auto"/>
        <w:left w:val="none" w:sz="0" w:space="0" w:color="auto"/>
        <w:bottom w:val="none" w:sz="0" w:space="0" w:color="auto"/>
        <w:right w:val="none" w:sz="0" w:space="0" w:color="auto"/>
      </w:divBdr>
    </w:div>
    <w:div w:id="1406416309">
      <w:bodyDiv w:val="1"/>
      <w:marLeft w:val="0"/>
      <w:marRight w:val="0"/>
      <w:marTop w:val="0"/>
      <w:marBottom w:val="0"/>
      <w:divBdr>
        <w:top w:val="none" w:sz="0" w:space="0" w:color="auto"/>
        <w:left w:val="none" w:sz="0" w:space="0" w:color="auto"/>
        <w:bottom w:val="none" w:sz="0" w:space="0" w:color="auto"/>
        <w:right w:val="none" w:sz="0" w:space="0" w:color="auto"/>
      </w:divBdr>
    </w:div>
    <w:div w:id="1406538132">
      <w:bodyDiv w:val="1"/>
      <w:marLeft w:val="0"/>
      <w:marRight w:val="0"/>
      <w:marTop w:val="0"/>
      <w:marBottom w:val="0"/>
      <w:divBdr>
        <w:top w:val="none" w:sz="0" w:space="0" w:color="auto"/>
        <w:left w:val="none" w:sz="0" w:space="0" w:color="auto"/>
        <w:bottom w:val="none" w:sz="0" w:space="0" w:color="auto"/>
        <w:right w:val="none" w:sz="0" w:space="0" w:color="auto"/>
      </w:divBdr>
    </w:div>
    <w:div w:id="1407726469">
      <w:bodyDiv w:val="1"/>
      <w:marLeft w:val="0"/>
      <w:marRight w:val="0"/>
      <w:marTop w:val="0"/>
      <w:marBottom w:val="0"/>
      <w:divBdr>
        <w:top w:val="none" w:sz="0" w:space="0" w:color="auto"/>
        <w:left w:val="none" w:sz="0" w:space="0" w:color="auto"/>
        <w:bottom w:val="none" w:sz="0" w:space="0" w:color="auto"/>
        <w:right w:val="none" w:sz="0" w:space="0" w:color="auto"/>
      </w:divBdr>
    </w:div>
    <w:div w:id="1407997106">
      <w:bodyDiv w:val="1"/>
      <w:marLeft w:val="0"/>
      <w:marRight w:val="0"/>
      <w:marTop w:val="0"/>
      <w:marBottom w:val="0"/>
      <w:divBdr>
        <w:top w:val="none" w:sz="0" w:space="0" w:color="auto"/>
        <w:left w:val="none" w:sz="0" w:space="0" w:color="auto"/>
        <w:bottom w:val="none" w:sz="0" w:space="0" w:color="auto"/>
        <w:right w:val="none" w:sz="0" w:space="0" w:color="auto"/>
      </w:divBdr>
    </w:div>
    <w:div w:id="1409112945">
      <w:bodyDiv w:val="1"/>
      <w:marLeft w:val="0"/>
      <w:marRight w:val="0"/>
      <w:marTop w:val="0"/>
      <w:marBottom w:val="0"/>
      <w:divBdr>
        <w:top w:val="none" w:sz="0" w:space="0" w:color="auto"/>
        <w:left w:val="none" w:sz="0" w:space="0" w:color="auto"/>
        <w:bottom w:val="none" w:sz="0" w:space="0" w:color="auto"/>
        <w:right w:val="none" w:sz="0" w:space="0" w:color="auto"/>
      </w:divBdr>
    </w:div>
    <w:div w:id="1409572570">
      <w:bodyDiv w:val="1"/>
      <w:marLeft w:val="0"/>
      <w:marRight w:val="0"/>
      <w:marTop w:val="0"/>
      <w:marBottom w:val="0"/>
      <w:divBdr>
        <w:top w:val="none" w:sz="0" w:space="0" w:color="auto"/>
        <w:left w:val="none" w:sz="0" w:space="0" w:color="auto"/>
        <w:bottom w:val="none" w:sz="0" w:space="0" w:color="auto"/>
        <w:right w:val="none" w:sz="0" w:space="0" w:color="auto"/>
      </w:divBdr>
    </w:div>
    <w:div w:id="1409767020">
      <w:bodyDiv w:val="1"/>
      <w:marLeft w:val="0"/>
      <w:marRight w:val="0"/>
      <w:marTop w:val="0"/>
      <w:marBottom w:val="0"/>
      <w:divBdr>
        <w:top w:val="none" w:sz="0" w:space="0" w:color="auto"/>
        <w:left w:val="none" w:sz="0" w:space="0" w:color="auto"/>
        <w:bottom w:val="none" w:sz="0" w:space="0" w:color="auto"/>
        <w:right w:val="none" w:sz="0" w:space="0" w:color="auto"/>
      </w:divBdr>
    </w:div>
    <w:div w:id="1409842053">
      <w:bodyDiv w:val="1"/>
      <w:marLeft w:val="0"/>
      <w:marRight w:val="0"/>
      <w:marTop w:val="0"/>
      <w:marBottom w:val="0"/>
      <w:divBdr>
        <w:top w:val="none" w:sz="0" w:space="0" w:color="auto"/>
        <w:left w:val="none" w:sz="0" w:space="0" w:color="auto"/>
        <w:bottom w:val="none" w:sz="0" w:space="0" w:color="auto"/>
        <w:right w:val="none" w:sz="0" w:space="0" w:color="auto"/>
      </w:divBdr>
    </w:div>
    <w:div w:id="1410270659">
      <w:bodyDiv w:val="1"/>
      <w:marLeft w:val="0"/>
      <w:marRight w:val="0"/>
      <w:marTop w:val="0"/>
      <w:marBottom w:val="0"/>
      <w:divBdr>
        <w:top w:val="none" w:sz="0" w:space="0" w:color="auto"/>
        <w:left w:val="none" w:sz="0" w:space="0" w:color="auto"/>
        <w:bottom w:val="none" w:sz="0" w:space="0" w:color="auto"/>
        <w:right w:val="none" w:sz="0" w:space="0" w:color="auto"/>
      </w:divBdr>
    </w:div>
    <w:div w:id="1411535088">
      <w:bodyDiv w:val="1"/>
      <w:marLeft w:val="0"/>
      <w:marRight w:val="0"/>
      <w:marTop w:val="0"/>
      <w:marBottom w:val="0"/>
      <w:divBdr>
        <w:top w:val="none" w:sz="0" w:space="0" w:color="auto"/>
        <w:left w:val="none" w:sz="0" w:space="0" w:color="auto"/>
        <w:bottom w:val="none" w:sz="0" w:space="0" w:color="auto"/>
        <w:right w:val="none" w:sz="0" w:space="0" w:color="auto"/>
      </w:divBdr>
    </w:div>
    <w:div w:id="1411921842">
      <w:bodyDiv w:val="1"/>
      <w:marLeft w:val="0"/>
      <w:marRight w:val="0"/>
      <w:marTop w:val="0"/>
      <w:marBottom w:val="0"/>
      <w:divBdr>
        <w:top w:val="none" w:sz="0" w:space="0" w:color="auto"/>
        <w:left w:val="none" w:sz="0" w:space="0" w:color="auto"/>
        <w:bottom w:val="none" w:sz="0" w:space="0" w:color="auto"/>
        <w:right w:val="none" w:sz="0" w:space="0" w:color="auto"/>
      </w:divBdr>
    </w:div>
    <w:div w:id="1412002090">
      <w:bodyDiv w:val="1"/>
      <w:marLeft w:val="0"/>
      <w:marRight w:val="0"/>
      <w:marTop w:val="0"/>
      <w:marBottom w:val="0"/>
      <w:divBdr>
        <w:top w:val="none" w:sz="0" w:space="0" w:color="auto"/>
        <w:left w:val="none" w:sz="0" w:space="0" w:color="auto"/>
        <w:bottom w:val="none" w:sz="0" w:space="0" w:color="auto"/>
        <w:right w:val="none" w:sz="0" w:space="0" w:color="auto"/>
      </w:divBdr>
    </w:div>
    <w:div w:id="1412579021">
      <w:bodyDiv w:val="1"/>
      <w:marLeft w:val="0"/>
      <w:marRight w:val="0"/>
      <w:marTop w:val="0"/>
      <w:marBottom w:val="0"/>
      <w:divBdr>
        <w:top w:val="none" w:sz="0" w:space="0" w:color="auto"/>
        <w:left w:val="none" w:sz="0" w:space="0" w:color="auto"/>
        <w:bottom w:val="none" w:sz="0" w:space="0" w:color="auto"/>
        <w:right w:val="none" w:sz="0" w:space="0" w:color="auto"/>
      </w:divBdr>
    </w:div>
    <w:div w:id="1412771384">
      <w:bodyDiv w:val="1"/>
      <w:marLeft w:val="0"/>
      <w:marRight w:val="0"/>
      <w:marTop w:val="0"/>
      <w:marBottom w:val="0"/>
      <w:divBdr>
        <w:top w:val="none" w:sz="0" w:space="0" w:color="auto"/>
        <w:left w:val="none" w:sz="0" w:space="0" w:color="auto"/>
        <w:bottom w:val="none" w:sz="0" w:space="0" w:color="auto"/>
        <w:right w:val="none" w:sz="0" w:space="0" w:color="auto"/>
      </w:divBdr>
    </w:div>
    <w:div w:id="1412775067">
      <w:bodyDiv w:val="1"/>
      <w:marLeft w:val="0"/>
      <w:marRight w:val="0"/>
      <w:marTop w:val="0"/>
      <w:marBottom w:val="0"/>
      <w:divBdr>
        <w:top w:val="none" w:sz="0" w:space="0" w:color="auto"/>
        <w:left w:val="none" w:sz="0" w:space="0" w:color="auto"/>
        <w:bottom w:val="none" w:sz="0" w:space="0" w:color="auto"/>
        <w:right w:val="none" w:sz="0" w:space="0" w:color="auto"/>
      </w:divBdr>
    </w:div>
    <w:div w:id="1412778207">
      <w:bodyDiv w:val="1"/>
      <w:marLeft w:val="0"/>
      <w:marRight w:val="0"/>
      <w:marTop w:val="0"/>
      <w:marBottom w:val="0"/>
      <w:divBdr>
        <w:top w:val="none" w:sz="0" w:space="0" w:color="auto"/>
        <w:left w:val="none" w:sz="0" w:space="0" w:color="auto"/>
        <w:bottom w:val="none" w:sz="0" w:space="0" w:color="auto"/>
        <w:right w:val="none" w:sz="0" w:space="0" w:color="auto"/>
      </w:divBdr>
    </w:div>
    <w:div w:id="1413308869">
      <w:bodyDiv w:val="1"/>
      <w:marLeft w:val="0"/>
      <w:marRight w:val="0"/>
      <w:marTop w:val="0"/>
      <w:marBottom w:val="0"/>
      <w:divBdr>
        <w:top w:val="none" w:sz="0" w:space="0" w:color="auto"/>
        <w:left w:val="none" w:sz="0" w:space="0" w:color="auto"/>
        <w:bottom w:val="none" w:sz="0" w:space="0" w:color="auto"/>
        <w:right w:val="none" w:sz="0" w:space="0" w:color="auto"/>
      </w:divBdr>
    </w:div>
    <w:div w:id="1413501878">
      <w:bodyDiv w:val="1"/>
      <w:marLeft w:val="0"/>
      <w:marRight w:val="0"/>
      <w:marTop w:val="0"/>
      <w:marBottom w:val="0"/>
      <w:divBdr>
        <w:top w:val="none" w:sz="0" w:space="0" w:color="auto"/>
        <w:left w:val="none" w:sz="0" w:space="0" w:color="auto"/>
        <w:bottom w:val="none" w:sz="0" w:space="0" w:color="auto"/>
        <w:right w:val="none" w:sz="0" w:space="0" w:color="auto"/>
      </w:divBdr>
    </w:div>
    <w:div w:id="1414471813">
      <w:bodyDiv w:val="1"/>
      <w:marLeft w:val="0"/>
      <w:marRight w:val="0"/>
      <w:marTop w:val="0"/>
      <w:marBottom w:val="0"/>
      <w:divBdr>
        <w:top w:val="none" w:sz="0" w:space="0" w:color="auto"/>
        <w:left w:val="none" w:sz="0" w:space="0" w:color="auto"/>
        <w:bottom w:val="none" w:sz="0" w:space="0" w:color="auto"/>
        <w:right w:val="none" w:sz="0" w:space="0" w:color="auto"/>
      </w:divBdr>
    </w:div>
    <w:div w:id="1414743694">
      <w:bodyDiv w:val="1"/>
      <w:marLeft w:val="0"/>
      <w:marRight w:val="0"/>
      <w:marTop w:val="0"/>
      <w:marBottom w:val="0"/>
      <w:divBdr>
        <w:top w:val="none" w:sz="0" w:space="0" w:color="auto"/>
        <w:left w:val="none" w:sz="0" w:space="0" w:color="auto"/>
        <w:bottom w:val="none" w:sz="0" w:space="0" w:color="auto"/>
        <w:right w:val="none" w:sz="0" w:space="0" w:color="auto"/>
      </w:divBdr>
    </w:div>
    <w:div w:id="1415517924">
      <w:bodyDiv w:val="1"/>
      <w:marLeft w:val="0"/>
      <w:marRight w:val="0"/>
      <w:marTop w:val="0"/>
      <w:marBottom w:val="0"/>
      <w:divBdr>
        <w:top w:val="none" w:sz="0" w:space="0" w:color="auto"/>
        <w:left w:val="none" w:sz="0" w:space="0" w:color="auto"/>
        <w:bottom w:val="none" w:sz="0" w:space="0" w:color="auto"/>
        <w:right w:val="none" w:sz="0" w:space="0" w:color="auto"/>
      </w:divBdr>
    </w:div>
    <w:div w:id="1415935726">
      <w:bodyDiv w:val="1"/>
      <w:marLeft w:val="0"/>
      <w:marRight w:val="0"/>
      <w:marTop w:val="0"/>
      <w:marBottom w:val="0"/>
      <w:divBdr>
        <w:top w:val="none" w:sz="0" w:space="0" w:color="auto"/>
        <w:left w:val="none" w:sz="0" w:space="0" w:color="auto"/>
        <w:bottom w:val="none" w:sz="0" w:space="0" w:color="auto"/>
        <w:right w:val="none" w:sz="0" w:space="0" w:color="auto"/>
      </w:divBdr>
    </w:div>
    <w:div w:id="1416046720">
      <w:bodyDiv w:val="1"/>
      <w:marLeft w:val="0"/>
      <w:marRight w:val="0"/>
      <w:marTop w:val="0"/>
      <w:marBottom w:val="0"/>
      <w:divBdr>
        <w:top w:val="none" w:sz="0" w:space="0" w:color="auto"/>
        <w:left w:val="none" w:sz="0" w:space="0" w:color="auto"/>
        <w:bottom w:val="none" w:sz="0" w:space="0" w:color="auto"/>
        <w:right w:val="none" w:sz="0" w:space="0" w:color="auto"/>
      </w:divBdr>
    </w:div>
    <w:div w:id="1417481004">
      <w:bodyDiv w:val="1"/>
      <w:marLeft w:val="0"/>
      <w:marRight w:val="0"/>
      <w:marTop w:val="0"/>
      <w:marBottom w:val="0"/>
      <w:divBdr>
        <w:top w:val="none" w:sz="0" w:space="0" w:color="auto"/>
        <w:left w:val="none" w:sz="0" w:space="0" w:color="auto"/>
        <w:bottom w:val="none" w:sz="0" w:space="0" w:color="auto"/>
        <w:right w:val="none" w:sz="0" w:space="0" w:color="auto"/>
      </w:divBdr>
    </w:div>
    <w:div w:id="1417628158">
      <w:bodyDiv w:val="1"/>
      <w:marLeft w:val="0"/>
      <w:marRight w:val="0"/>
      <w:marTop w:val="0"/>
      <w:marBottom w:val="0"/>
      <w:divBdr>
        <w:top w:val="none" w:sz="0" w:space="0" w:color="auto"/>
        <w:left w:val="none" w:sz="0" w:space="0" w:color="auto"/>
        <w:bottom w:val="none" w:sz="0" w:space="0" w:color="auto"/>
        <w:right w:val="none" w:sz="0" w:space="0" w:color="auto"/>
      </w:divBdr>
    </w:div>
    <w:div w:id="1417631179">
      <w:bodyDiv w:val="1"/>
      <w:marLeft w:val="0"/>
      <w:marRight w:val="0"/>
      <w:marTop w:val="0"/>
      <w:marBottom w:val="0"/>
      <w:divBdr>
        <w:top w:val="none" w:sz="0" w:space="0" w:color="auto"/>
        <w:left w:val="none" w:sz="0" w:space="0" w:color="auto"/>
        <w:bottom w:val="none" w:sz="0" w:space="0" w:color="auto"/>
        <w:right w:val="none" w:sz="0" w:space="0" w:color="auto"/>
      </w:divBdr>
    </w:div>
    <w:div w:id="1418089273">
      <w:bodyDiv w:val="1"/>
      <w:marLeft w:val="0"/>
      <w:marRight w:val="0"/>
      <w:marTop w:val="0"/>
      <w:marBottom w:val="0"/>
      <w:divBdr>
        <w:top w:val="none" w:sz="0" w:space="0" w:color="auto"/>
        <w:left w:val="none" w:sz="0" w:space="0" w:color="auto"/>
        <w:bottom w:val="none" w:sz="0" w:space="0" w:color="auto"/>
        <w:right w:val="none" w:sz="0" w:space="0" w:color="auto"/>
      </w:divBdr>
    </w:div>
    <w:div w:id="1419517957">
      <w:bodyDiv w:val="1"/>
      <w:marLeft w:val="0"/>
      <w:marRight w:val="0"/>
      <w:marTop w:val="0"/>
      <w:marBottom w:val="0"/>
      <w:divBdr>
        <w:top w:val="none" w:sz="0" w:space="0" w:color="auto"/>
        <w:left w:val="none" w:sz="0" w:space="0" w:color="auto"/>
        <w:bottom w:val="none" w:sz="0" w:space="0" w:color="auto"/>
        <w:right w:val="none" w:sz="0" w:space="0" w:color="auto"/>
      </w:divBdr>
    </w:div>
    <w:div w:id="1420174463">
      <w:bodyDiv w:val="1"/>
      <w:marLeft w:val="0"/>
      <w:marRight w:val="0"/>
      <w:marTop w:val="0"/>
      <w:marBottom w:val="0"/>
      <w:divBdr>
        <w:top w:val="none" w:sz="0" w:space="0" w:color="auto"/>
        <w:left w:val="none" w:sz="0" w:space="0" w:color="auto"/>
        <w:bottom w:val="none" w:sz="0" w:space="0" w:color="auto"/>
        <w:right w:val="none" w:sz="0" w:space="0" w:color="auto"/>
      </w:divBdr>
    </w:div>
    <w:div w:id="1420255026">
      <w:bodyDiv w:val="1"/>
      <w:marLeft w:val="0"/>
      <w:marRight w:val="0"/>
      <w:marTop w:val="0"/>
      <w:marBottom w:val="0"/>
      <w:divBdr>
        <w:top w:val="none" w:sz="0" w:space="0" w:color="auto"/>
        <w:left w:val="none" w:sz="0" w:space="0" w:color="auto"/>
        <w:bottom w:val="none" w:sz="0" w:space="0" w:color="auto"/>
        <w:right w:val="none" w:sz="0" w:space="0" w:color="auto"/>
      </w:divBdr>
    </w:div>
    <w:div w:id="1420637583">
      <w:bodyDiv w:val="1"/>
      <w:marLeft w:val="0"/>
      <w:marRight w:val="0"/>
      <w:marTop w:val="0"/>
      <w:marBottom w:val="0"/>
      <w:divBdr>
        <w:top w:val="none" w:sz="0" w:space="0" w:color="auto"/>
        <w:left w:val="none" w:sz="0" w:space="0" w:color="auto"/>
        <w:bottom w:val="none" w:sz="0" w:space="0" w:color="auto"/>
        <w:right w:val="none" w:sz="0" w:space="0" w:color="auto"/>
      </w:divBdr>
    </w:div>
    <w:div w:id="1421751598">
      <w:bodyDiv w:val="1"/>
      <w:marLeft w:val="0"/>
      <w:marRight w:val="0"/>
      <w:marTop w:val="0"/>
      <w:marBottom w:val="0"/>
      <w:divBdr>
        <w:top w:val="none" w:sz="0" w:space="0" w:color="auto"/>
        <w:left w:val="none" w:sz="0" w:space="0" w:color="auto"/>
        <w:bottom w:val="none" w:sz="0" w:space="0" w:color="auto"/>
        <w:right w:val="none" w:sz="0" w:space="0" w:color="auto"/>
      </w:divBdr>
    </w:div>
    <w:div w:id="1421870676">
      <w:bodyDiv w:val="1"/>
      <w:marLeft w:val="0"/>
      <w:marRight w:val="0"/>
      <w:marTop w:val="0"/>
      <w:marBottom w:val="0"/>
      <w:divBdr>
        <w:top w:val="none" w:sz="0" w:space="0" w:color="auto"/>
        <w:left w:val="none" w:sz="0" w:space="0" w:color="auto"/>
        <w:bottom w:val="none" w:sz="0" w:space="0" w:color="auto"/>
        <w:right w:val="none" w:sz="0" w:space="0" w:color="auto"/>
      </w:divBdr>
    </w:div>
    <w:div w:id="1422067472">
      <w:bodyDiv w:val="1"/>
      <w:marLeft w:val="0"/>
      <w:marRight w:val="0"/>
      <w:marTop w:val="0"/>
      <w:marBottom w:val="0"/>
      <w:divBdr>
        <w:top w:val="none" w:sz="0" w:space="0" w:color="auto"/>
        <w:left w:val="none" w:sz="0" w:space="0" w:color="auto"/>
        <w:bottom w:val="none" w:sz="0" w:space="0" w:color="auto"/>
        <w:right w:val="none" w:sz="0" w:space="0" w:color="auto"/>
      </w:divBdr>
    </w:div>
    <w:div w:id="1422096051">
      <w:bodyDiv w:val="1"/>
      <w:marLeft w:val="0"/>
      <w:marRight w:val="0"/>
      <w:marTop w:val="0"/>
      <w:marBottom w:val="0"/>
      <w:divBdr>
        <w:top w:val="none" w:sz="0" w:space="0" w:color="auto"/>
        <w:left w:val="none" w:sz="0" w:space="0" w:color="auto"/>
        <w:bottom w:val="none" w:sz="0" w:space="0" w:color="auto"/>
        <w:right w:val="none" w:sz="0" w:space="0" w:color="auto"/>
      </w:divBdr>
    </w:div>
    <w:div w:id="1422409460">
      <w:bodyDiv w:val="1"/>
      <w:marLeft w:val="0"/>
      <w:marRight w:val="0"/>
      <w:marTop w:val="0"/>
      <w:marBottom w:val="0"/>
      <w:divBdr>
        <w:top w:val="none" w:sz="0" w:space="0" w:color="auto"/>
        <w:left w:val="none" w:sz="0" w:space="0" w:color="auto"/>
        <w:bottom w:val="none" w:sz="0" w:space="0" w:color="auto"/>
        <w:right w:val="none" w:sz="0" w:space="0" w:color="auto"/>
      </w:divBdr>
    </w:div>
    <w:div w:id="1422948189">
      <w:bodyDiv w:val="1"/>
      <w:marLeft w:val="0"/>
      <w:marRight w:val="0"/>
      <w:marTop w:val="0"/>
      <w:marBottom w:val="0"/>
      <w:divBdr>
        <w:top w:val="none" w:sz="0" w:space="0" w:color="auto"/>
        <w:left w:val="none" w:sz="0" w:space="0" w:color="auto"/>
        <w:bottom w:val="none" w:sz="0" w:space="0" w:color="auto"/>
        <w:right w:val="none" w:sz="0" w:space="0" w:color="auto"/>
      </w:divBdr>
    </w:div>
    <w:div w:id="1423718950">
      <w:bodyDiv w:val="1"/>
      <w:marLeft w:val="0"/>
      <w:marRight w:val="0"/>
      <w:marTop w:val="0"/>
      <w:marBottom w:val="0"/>
      <w:divBdr>
        <w:top w:val="none" w:sz="0" w:space="0" w:color="auto"/>
        <w:left w:val="none" w:sz="0" w:space="0" w:color="auto"/>
        <w:bottom w:val="none" w:sz="0" w:space="0" w:color="auto"/>
        <w:right w:val="none" w:sz="0" w:space="0" w:color="auto"/>
      </w:divBdr>
    </w:div>
    <w:div w:id="1424377076">
      <w:bodyDiv w:val="1"/>
      <w:marLeft w:val="0"/>
      <w:marRight w:val="0"/>
      <w:marTop w:val="0"/>
      <w:marBottom w:val="0"/>
      <w:divBdr>
        <w:top w:val="none" w:sz="0" w:space="0" w:color="auto"/>
        <w:left w:val="none" w:sz="0" w:space="0" w:color="auto"/>
        <w:bottom w:val="none" w:sz="0" w:space="0" w:color="auto"/>
        <w:right w:val="none" w:sz="0" w:space="0" w:color="auto"/>
      </w:divBdr>
    </w:div>
    <w:div w:id="1425614199">
      <w:bodyDiv w:val="1"/>
      <w:marLeft w:val="0"/>
      <w:marRight w:val="0"/>
      <w:marTop w:val="0"/>
      <w:marBottom w:val="0"/>
      <w:divBdr>
        <w:top w:val="none" w:sz="0" w:space="0" w:color="auto"/>
        <w:left w:val="none" w:sz="0" w:space="0" w:color="auto"/>
        <w:bottom w:val="none" w:sz="0" w:space="0" w:color="auto"/>
        <w:right w:val="none" w:sz="0" w:space="0" w:color="auto"/>
      </w:divBdr>
    </w:div>
    <w:div w:id="1425764615">
      <w:bodyDiv w:val="1"/>
      <w:marLeft w:val="0"/>
      <w:marRight w:val="0"/>
      <w:marTop w:val="0"/>
      <w:marBottom w:val="0"/>
      <w:divBdr>
        <w:top w:val="none" w:sz="0" w:space="0" w:color="auto"/>
        <w:left w:val="none" w:sz="0" w:space="0" w:color="auto"/>
        <w:bottom w:val="none" w:sz="0" w:space="0" w:color="auto"/>
        <w:right w:val="none" w:sz="0" w:space="0" w:color="auto"/>
      </w:divBdr>
    </w:div>
    <w:div w:id="1427537494">
      <w:bodyDiv w:val="1"/>
      <w:marLeft w:val="0"/>
      <w:marRight w:val="0"/>
      <w:marTop w:val="0"/>
      <w:marBottom w:val="0"/>
      <w:divBdr>
        <w:top w:val="none" w:sz="0" w:space="0" w:color="auto"/>
        <w:left w:val="none" w:sz="0" w:space="0" w:color="auto"/>
        <w:bottom w:val="none" w:sz="0" w:space="0" w:color="auto"/>
        <w:right w:val="none" w:sz="0" w:space="0" w:color="auto"/>
      </w:divBdr>
    </w:div>
    <w:div w:id="1427723941">
      <w:bodyDiv w:val="1"/>
      <w:marLeft w:val="0"/>
      <w:marRight w:val="0"/>
      <w:marTop w:val="0"/>
      <w:marBottom w:val="0"/>
      <w:divBdr>
        <w:top w:val="none" w:sz="0" w:space="0" w:color="auto"/>
        <w:left w:val="none" w:sz="0" w:space="0" w:color="auto"/>
        <w:bottom w:val="none" w:sz="0" w:space="0" w:color="auto"/>
        <w:right w:val="none" w:sz="0" w:space="0" w:color="auto"/>
      </w:divBdr>
    </w:div>
    <w:div w:id="1428497946">
      <w:bodyDiv w:val="1"/>
      <w:marLeft w:val="0"/>
      <w:marRight w:val="0"/>
      <w:marTop w:val="0"/>
      <w:marBottom w:val="0"/>
      <w:divBdr>
        <w:top w:val="none" w:sz="0" w:space="0" w:color="auto"/>
        <w:left w:val="none" w:sz="0" w:space="0" w:color="auto"/>
        <w:bottom w:val="none" w:sz="0" w:space="0" w:color="auto"/>
        <w:right w:val="none" w:sz="0" w:space="0" w:color="auto"/>
      </w:divBdr>
    </w:div>
    <w:div w:id="1428622183">
      <w:bodyDiv w:val="1"/>
      <w:marLeft w:val="0"/>
      <w:marRight w:val="0"/>
      <w:marTop w:val="0"/>
      <w:marBottom w:val="0"/>
      <w:divBdr>
        <w:top w:val="none" w:sz="0" w:space="0" w:color="auto"/>
        <w:left w:val="none" w:sz="0" w:space="0" w:color="auto"/>
        <w:bottom w:val="none" w:sz="0" w:space="0" w:color="auto"/>
        <w:right w:val="none" w:sz="0" w:space="0" w:color="auto"/>
      </w:divBdr>
    </w:div>
    <w:div w:id="1430809041">
      <w:bodyDiv w:val="1"/>
      <w:marLeft w:val="0"/>
      <w:marRight w:val="0"/>
      <w:marTop w:val="0"/>
      <w:marBottom w:val="0"/>
      <w:divBdr>
        <w:top w:val="none" w:sz="0" w:space="0" w:color="auto"/>
        <w:left w:val="none" w:sz="0" w:space="0" w:color="auto"/>
        <w:bottom w:val="none" w:sz="0" w:space="0" w:color="auto"/>
        <w:right w:val="none" w:sz="0" w:space="0" w:color="auto"/>
      </w:divBdr>
    </w:div>
    <w:div w:id="1431123529">
      <w:bodyDiv w:val="1"/>
      <w:marLeft w:val="0"/>
      <w:marRight w:val="0"/>
      <w:marTop w:val="0"/>
      <w:marBottom w:val="0"/>
      <w:divBdr>
        <w:top w:val="none" w:sz="0" w:space="0" w:color="auto"/>
        <w:left w:val="none" w:sz="0" w:space="0" w:color="auto"/>
        <w:bottom w:val="none" w:sz="0" w:space="0" w:color="auto"/>
        <w:right w:val="none" w:sz="0" w:space="0" w:color="auto"/>
      </w:divBdr>
    </w:div>
    <w:div w:id="1431193641">
      <w:bodyDiv w:val="1"/>
      <w:marLeft w:val="0"/>
      <w:marRight w:val="0"/>
      <w:marTop w:val="0"/>
      <w:marBottom w:val="0"/>
      <w:divBdr>
        <w:top w:val="none" w:sz="0" w:space="0" w:color="auto"/>
        <w:left w:val="none" w:sz="0" w:space="0" w:color="auto"/>
        <w:bottom w:val="none" w:sz="0" w:space="0" w:color="auto"/>
        <w:right w:val="none" w:sz="0" w:space="0" w:color="auto"/>
      </w:divBdr>
    </w:div>
    <w:div w:id="1431320799">
      <w:bodyDiv w:val="1"/>
      <w:marLeft w:val="0"/>
      <w:marRight w:val="0"/>
      <w:marTop w:val="0"/>
      <w:marBottom w:val="0"/>
      <w:divBdr>
        <w:top w:val="none" w:sz="0" w:space="0" w:color="auto"/>
        <w:left w:val="none" w:sz="0" w:space="0" w:color="auto"/>
        <w:bottom w:val="none" w:sz="0" w:space="0" w:color="auto"/>
        <w:right w:val="none" w:sz="0" w:space="0" w:color="auto"/>
      </w:divBdr>
    </w:div>
    <w:div w:id="1432434541">
      <w:bodyDiv w:val="1"/>
      <w:marLeft w:val="0"/>
      <w:marRight w:val="0"/>
      <w:marTop w:val="0"/>
      <w:marBottom w:val="0"/>
      <w:divBdr>
        <w:top w:val="none" w:sz="0" w:space="0" w:color="auto"/>
        <w:left w:val="none" w:sz="0" w:space="0" w:color="auto"/>
        <w:bottom w:val="none" w:sz="0" w:space="0" w:color="auto"/>
        <w:right w:val="none" w:sz="0" w:space="0" w:color="auto"/>
      </w:divBdr>
    </w:div>
    <w:div w:id="1432898958">
      <w:bodyDiv w:val="1"/>
      <w:marLeft w:val="0"/>
      <w:marRight w:val="0"/>
      <w:marTop w:val="0"/>
      <w:marBottom w:val="0"/>
      <w:divBdr>
        <w:top w:val="none" w:sz="0" w:space="0" w:color="auto"/>
        <w:left w:val="none" w:sz="0" w:space="0" w:color="auto"/>
        <w:bottom w:val="none" w:sz="0" w:space="0" w:color="auto"/>
        <w:right w:val="none" w:sz="0" w:space="0" w:color="auto"/>
      </w:divBdr>
    </w:div>
    <w:div w:id="1433011330">
      <w:bodyDiv w:val="1"/>
      <w:marLeft w:val="0"/>
      <w:marRight w:val="0"/>
      <w:marTop w:val="0"/>
      <w:marBottom w:val="0"/>
      <w:divBdr>
        <w:top w:val="none" w:sz="0" w:space="0" w:color="auto"/>
        <w:left w:val="none" w:sz="0" w:space="0" w:color="auto"/>
        <w:bottom w:val="none" w:sz="0" w:space="0" w:color="auto"/>
        <w:right w:val="none" w:sz="0" w:space="0" w:color="auto"/>
      </w:divBdr>
    </w:div>
    <w:div w:id="1433430537">
      <w:bodyDiv w:val="1"/>
      <w:marLeft w:val="0"/>
      <w:marRight w:val="0"/>
      <w:marTop w:val="0"/>
      <w:marBottom w:val="0"/>
      <w:divBdr>
        <w:top w:val="none" w:sz="0" w:space="0" w:color="auto"/>
        <w:left w:val="none" w:sz="0" w:space="0" w:color="auto"/>
        <w:bottom w:val="none" w:sz="0" w:space="0" w:color="auto"/>
        <w:right w:val="none" w:sz="0" w:space="0" w:color="auto"/>
      </w:divBdr>
    </w:div>
    <w:div w:id="1433475608">
      <w:bodyDiv w:val="1"/>
      <w:marLeft w:val="0"/>
      <w:marRight w:val="0"/>
      <w:marTop w:val="0"/>
      <w:marBottom w:val="0"/>
      <w:divBdr>
        <w:top w:val="none" w:sz="0" w:space="0" w:color="auto"/>
        <w:left w:val="none" w:sz="0" w:space="0" w:color="auto"/>
        <w:bottom w:val="none" w:sz="0" w:space="0" w:color="auto"/>
        <w:right w:val="none" w:sz="0" w:space="0" w:color="auto"/>
      </w:divBdr>
    </w:div>
    <w:div w:id="1434012179">
      <w:bodyDiv w:val="1"/>
      <w:marLeft w:val="0"/>
      <w:marRight w:val="0"/>
      <w:marTop w:val="0"/>
      <w:marBottom w:val="0"/>
      <w:divBdr>
        <w:top w:val="none" w:sz="0" w:space="0" w:color="auto"/>
        <w:left w:val="none" w:sz="0" w:space="0" w:color="auto"/>
        <w:bottom w:val="none" w:sz="0" w:space="0" w:color="auto"/>
        <w:right w:val="none" w:sz="0" w:space="0" w:color="auto"/>
      </w:divBdr>
    </w:div>
    <w:div w:id="1434587987">
      <w:bodyDiv w:val="1"/>
      <w:marLeft w:val="0"/>
      <w:marRight w:val="0"/>
      <w:marTop w:val="0"/>
      <w:marBottom w:val="0"/>
      <w:divBdr>
        <w:top w:val="none" w:sz="0" w:space="0" w:color="auto"/>
        <w:left w:val="none" w:sz="0" w:space="0" w:color="auto"/>
        <w:bottom w:val="none" w:sz="0" w:space="0" w:color="auto"/>
        <w:right w:val="none" w:sz="0" w:space="0" w:color="auto"/>
      </w:divBdr>
    </w:div>
    <w:div w:id="1434671457">
      <w:bodyDiv w:val="1"/>
      <w:marLeft w:val="0"/>
      <w:marRight w:val="0"/>
      <w:marTop w:val="0"/>
      <w:marBottom w:val="0"/>
      <w:divBdr>
        <w:top w:val="none" w:sz="0" w:space="0" w:color="auto"/>
        <w:left w:val="none" w:sz="0" w:space="0" w:color="auto"/>
        <w:bottom w:val="none" w:sz="0" w:space="0" w:color="auto"/>
        <w:right w:val="none" w:sz="0" w:space="0" w:color="auto"/>
      </w:divBdr>
    </w:div>
    <w:div w:id="1434740070">
      <w:bodyDiv w:val="1"/>
      <w:marLeft w:val="0"/>
      <w:marRight w:val="0"/>
      <w:marTop w:val="0"/>
      <w:marBottom w:val="0"/>
      <w:divBdr>
        <w:top w:val="none" w:sz="0" w:space="0" w:color="auto"/>
        <w:left w:val="none" w:sz="0" w:space="0" w:color="auto"/>
        <w:bottom w:val="none" w:sz="0" w:space="0" w:color="auto"/>
        <w:right w:val="none" w:sz="0" w:space="0" w:color="auto"/>
      </w:divBdr>
    </w:div>
    <w:div w:id="1434861579">
      <w:bodyDiv w:val="1"/>
      <w:marLeft w:val="0"/>
      <w:marRight w:val="0"/>
      <w:marTop w:val="0"/>
      <w:marBottom w:val="0"/>
      <w:divBdr>
        <w:top w:val="none" w:sz="0" w:space="0" w:color="auto"/>
        <w:left w:val="none" w:sz="0" w:space="0" w:color="auto"/>
        <w:bottom w:val="none" w:sz="0" w:space="0" w:color="auto"/>
        <w:right w:val="none" w:sz="0" w:space="0" w:color="auto"/>
      </w:divBdr>
    </w:div>
    <w:div w:id="1434865556">
      <w:bodyDiv w:val="1"/>
      <w:marLeft w:val="0"/>
      <w:marRight w:val="0"/>
      <w:marTop w:val="0"/>
      <w:marBottom w:val="0"/>
      <w:divBdr>
        <w:top w:val="none" w:sz="0" w:space="0" w:color="auto"/>
        <w:left w:val="none" w:sz="0" w:space="0" w:color="auto"/>
        <w:bottom w:val="none" w:sz="0" w:space="0" w:color="auto"/>
        <w:right w:val="none" w:sz="0" w:space="0" w:color="auto"/>
      </w:divBdr>
    </w:div>
    <w:div w:id="1435175424">
      <w:bodyDiv w:val="1"/>
      <w:marLeft w:val="0"/>
      <w:marRight w:val="0"/>
      <w:marTop w:val="0"/>
      <w:marBottom w:val="0"/>
      <w:divBdr>
        <w:top w:val="none" w:sz="0" w:space="0" w:color="auto"/>
        <w:left w:val="none" w:sz="0" w:space="0" w:color="auto"/>
        <w:bottom w:val="none" w:sz="0" w:space="0" w:color="auto"/>
        <w:right w:val="none" w:sz="0" w:space="0" w:color="auto"/>
      </w:divBdr>
    </w:div>
    <w:div w:id="1435637742">
      <w:bodyDiv w:val="1"/>
      <w:marLeft w:val="0"/>
      <w:marRight w:val="0"/>
      <w:marTop w:val="0"/>
      <w:marBottom w:val="0"/>
      <w:divBdr>
        <w:top w:val="none" w:sz="0" w:space="0" w:color="auto"/>
        <w:left w:val="none" w:sz="0" w:space="0" w:color="auto"/>
        <w:bottom w:val="none" w:sz="0" w:space="0" w:color="auto"/>
        <w:right w:val="none" w:sz="0" w:space="0" w:color="auto"/>
      </w:divBdr>
    </w:div>
    <w:div w:id="1435713036">
      <w:bodyDiv w:val="1"/>
      <w:marLeft w:val="0"/>
      <w:marRight w:val="0"/>
      <w:marTop w:val="0"/>
      <w:marBottom w:val="0"/>
      <w:divBdr>
        <w:top w:val="none" w:sz="0" w:space="0" w:color="auto"/>
        <w:left w:val="none" w:sz="0" w:space="0" w:color="auto"/>
        <w:bottom w:val="none" w:sz="0" w:space="0" w:color="auto"/>
        <w:right w:val="none" w:sz="0" w:space="0" w:color="auto"/>
      </w:divBdr>
    </w:div>
    <w:div w:id="1437022599">
      <w:bodyDiv w:val="1"/>
      <w:marLeft w:val="0"/>
      <w:marRight w:val="0"/>
      <w:marTop w:val="0"/>
      <w:marBottom w:val="0"/>
      <w:divBdr>
        <w:top w:val="none" w:sz="0" w:space="0" w:color="auto"/>
        <w:left w:val="none" w:sz="0" w:space="0" w:color="auto"/>
        <w:bottom w:val="none" w:sz="0" w:space="0" w:color="auto"/>
        <w:right w:val="none" w:sz="0" w:space="0" w:color="auto"/>
      </w:divBdr>
    </w:div>
    <w:div w:id="1437360724">
      <w:bodyDiv w:val="1"/>
      <w:marLeft w:val="0"/>
      <w:marRight w:val="0"/>
      <w:marTop w:val="0"/>
      <w:marBottom w:val="0"/>
      <w:divBdr>
        <w:top w:val="none" w:sz="0" w:space="0" w:color="auto"/>
        <w:left w:val="none" w:sz="0" w:space="0" w:color="auto"/>
        <w:bottom w:val="none" w:sz="0" w:space="0" w:color="auto"/>
        <w:right w:val="none" w:sz="0" w:space="0" w:color="auto"/>
      </w:divBdr>
    </w:div>
    <w:div w:id="1437873365">
      <w:bodyDiv w:val="1"/>
      <w:marLeft w:val="0"/>
      <w:marRight w:val="0"/>
      <w:marTop w:val="0"/>
      <w:marBottom w:val="0"/>
      <w:divBdr>
        <w:top w:val="none" w:sz="0" w:space="0" w:color="auto"/>
        <w:left w:val="none" w:sz="0" w:space="0" w:color="auto"/>
        <w:bottom w:val="none" w:sz="0" w:space="0" w:color="auto"/>
        <w:right w:val="none" w:sz="0" w:space="0" w:color="auto"/>
      </w:divBdr>
    </w:div>
    <w:div w:id="1438940096">
      <w:bodyDiv w:val="1"/>
      <w:marLeft w:val="0"/>
      <w:marRight w:val="0"/>
      <w:marTop w:val="0"/>
      <w:marBottom w:val="0"/>
      <w:divBdr>
        <w:top w:val="none" w:sz="0" w:space="0" w:color="auto"/>
        <w:left w:val="none" w:sz="0" w:space="0" w:color="auto"/>
        <w:bottom w:val="none" w:sz="0" w:space="0" w:color="auto"/>
        <w:right w:val="none" w:sz="0" w:space="0" w:color="auto"/>
      </w:divBdr>
    </w:div>
    <w:div w:id="1438983483">
      <w:bodyDiv w:val="1"/>
      <w:marLeft w:val="0"/>
      <w:marRight w:val="0"/>
      <w:marTop w:val="0"/>
      <w:marBottom w:val="0"/>
      <w:divBdr>
        <w:top w:val="none" w:sz="0" w:space="0" w:color="auto"/>
        <w:left w:val="none" w:sz="0" w:space="0" w:color="auto"/>
        <w:bottom w:val="none" w:sz="0" w:space="0" w:color="auto"/>
        <w:right w:val="none" w:sz="0" w:space="0" w:color="auto"/>
      </w:divBdr>
    </w:div>
    <w:div w:id="1439326168">
      <w:bodyDiv w:val="1"/>
      <w:marLeft w:val="0"/>
      <w:marRight w:val="0"/>
      <w:marTop w:val="0"/>
      <w:marBottom w:val="0"/>
      <w:divBdr>
        <w:top w:val="none" w:sz="0" w:space="0" w:color="auto"/>
        <w:left w:val="none" w:sz="0" w:space="0" w:color="auto"/>
        <w:bottom w:val="none" w:sz="0" w:space="0" w:color="auto"/>
        <w:right w:val="none" w:sz="0" w:space="0" w:color="auto"/>
      </w:divBdr>
    </w:div>
    <w:div w:id="1439526690">
      <w:bodyDiv w:val="1"/>
      <w:marLeft w:val="0"/>
      <w:marRight w:val="0"/>
      <w:marTop w:val="0"/>
      <w:marBottom w:val="0"/>
      <w:divBdr>
        <w:top w:val="none" w:sz="0" w:space="0" w:color="auto"/>
        <w:left w:val="none" w:sz="0" w:space="0" w:color="auto"/>
        <w:bottom w:val="none" w:sz="0" w:space="0" w:color="auto"/>
        <w:right w:val="none" w:sz="0" w:space="0" w:color="auto"/>
      </w:divBdr>
    </w:div>
    <w:div w:id="1439904886">
      <w:bodyDiv w:val="1"/>
      <w:marLeft w:val="0"/>
      <w:marRight w:val="0"/>
      <w:marTop w:val="0"/>
      <w:marBottom w:val="0"/>
      <w:divBdr>
        <w:top w:val="none" w:sz="0" w:space="0" w:color="auto"/>
        <w:left w:val="none" w:sz="0" w:space="0" w:color="auto"/>
        <w:bottom w:val="none" w:sz="0" w:space="0" w:color="auto"/>
        <w:right w:val="none" w:sz="0" w:space="0" w:color="auto"/>
      </w:divBdr>
    </w:div>
    <w:div w:id="1439906644">
      <w:bodyDiv w:val="1"/>
      <w:marLeft w:val="0"/>
      <w:marRight w:val="0"/>
      <w:marTop w:val="0"/>
      <w:marBottom w:val="0"/>
      <w:divBdr>
        <w:top w:val="none" w:sz="0" w:space="0" w:color="auto"/>
        <w:left w:val="none" w:sz="0" w:space="0" w:color="auto"/>
        <w:bottom w:val="none" w:sz="0" w:space="0" w:color="auto"/>
        <w:right w:val="none" w:sz="0" w:space="0" w:color="auto"/>
      </w:divBdr>
    </w:div>
    <w:div w:id="1441343152">
      <w:bodyDiv w:val="1"/>
      <w:marLeft w:val="0"/>
      <w:marRight w:val="0"/>
      <w:marTop w:val="0"/>
      <w:marBottom w:val="0"/>
      <w:divBdr>
        <w:top w:val="none" w:sz="0" w:space="0" w:color="auto"/>
        <w:left w:val="none" w:sz="0" w:space="0" w:color="auto"/>
        <w:bottom w:val="none" w:sz="0" w:space="0" w:color="auto"/>
        <w:right w:val="none" w:sz="0" w:space="0" w:color="auto"/>
      </w:divBdr>
    </w:div>
    <w:div w:id="1441531789">
      <w:bodyDiv w:val="1"/>
      <w:marLeft w:val="0"/>
      <w:marRight w:val="0"/>
      <w:marTop w:val="0"/>
      <w:marBottom w:val="0"/>
      <w:divBdr>
        <w:top w:val="none" w:sz="0" w:space="0" w:color="auto"/>
        <w:left w:val="none" w:sz="0" w:space="0" w:color="auto"/>
        <w:bottom w:val="none" w:sz="0" w:space="0" w:color="auto"/>
        <w:right w:val="none" w:sz="0" w:space="0" w:color="auto"/>
      </w:divBdr>
    </w:div>
    <w:div w:id="1441603303">
      <w:bodyDiv w:val="1"/>
      <w:marLeft w:val="0"/>
      <w:marRight w:val="0"/>
      <w:marTop w:val="0"/>
      <w:marBottom w:val="0"/>
      <w:divBdr>
        <w:top w:val="none" w:sz="0" w:space="0" w:color="auto"/>
        <w:left w:val="none" w:sz="0" w:space="0" w:color="auto"/>
        <w:bottom w:val="none" w:sz="0" w:space="0" w:color="auto"/>
        <w:right w:val="none" w:sz="0" w:space="0" w:color="auto"/>
      </w:divBdr>
    </w:div>
    <w:div w:id="1441801329">
      <w:bodyDiv w:val="1"/>
      <w:marLeft w:val="0"/>
      <w:marRight w:val="0"/>
      <w:marTop w:val="0"/>
      <w:marBottom w:val="0"/>
      <w:divBdr>
        <w:top w:val="none" w:sz="0" w:space="0" w:color="auto"/>
        <w:left w:val="none" w:sz="0" w:space="0" w:color="auto"/>
        <w:bottom w:val="none" w:sz="0" w:space="0" w:color="auto"/>
        <w:right w:val="none" w:sz="0" w:space="0" w:color="auto"/>
      </w:divBdr>
    </w:div>
    <w:div w:id="1441950525">
      <w:bodyDiv w:val="1"/>
      <w:marLeft w:val="0"/>
      <w:marRight w:val="0"/>
      <w:marTop w:val="0"/>
      <w:marBottom w:val="0"/>
      <w:divBdr>
        <w:top w:val="none" w:sz="0" w:space="0" w:color="auto"/>
        <w:left w:val="none" w:sz="0" w:space="0" w:color="auto"/>
        <w:bottom w:val="none" w:sz="0" w:space="0" w:color="auto"/>
        <w:right w:val="none" w:sz="0" w:space="0" w:color="auto"/>
      </w:divBdr>
    </w:div>
    <w:div w:id="1441992993">
      <w:bodyDiv w:val="1"/>
      <w:marLeft w:val="0"/>
      <w:marRight w:val="0"/>
      <w:marTop w:val="0"/>
      <w:marBottom w:val="0"/>
      <w:divBdr>
        <w:top w:val="none" w:sz="0" w:space="0" w:color="auto"/>
        <w:left w:val="none" w:sz="0" w:space="0" w:color="auto"/>
        <w:bottom w:val="none" w:sz="0" w:space="0" w:color="auto"/>
        <w:right w:val="none" w:sz="0" w:space="0" w:color="auto"/>
      </w:divBdr>
    </w:div>
    <w:div w:id="1442460084">
      <w:bodyDiv w:val="1"/>
      <w:marLeft w:val="0"/>
      <w:marRight w:val="0"/>
      <w:marTop w:val="0"/>
      <w:marBottom w:val="0"/>
      <w:divBdr>
        <w:top w:val="none" w:sz="0" w:space="0" w:color="auto"/>
        <w:left w:val="none" w:sz="0" w:space="0" w:color="auto"/>
        <w:bottom w:val="none" w:sz="0" w:space="0" w:color="auto"/>
        <w:right w:val="none" w:sz="0" w:space="0" w:color="auto"/>
      </w:divBdr>
    </w:div>
    <w:div w:id="1442602273">
      <w:bodyDiv w:val="1"/>
      <w:marLeft w:val="0"/>
      <w:marRight w:val="0"/>
      <w:marTop w:val="0"/>
      <w:marBottom w:val="0"/>
      <w:divBdr>
        <w:top w:val="none" w:sz="0" w:space="0" w:color="auto"/>
        <w:left w:val="none" w:sz="0" w:space="0" w:color="auto"/>
        <w:bottom w:val="none" w:sz="0" w:space="0" w:color="auto"/>
        <w:right w:val="none" w:sz="0" w:space="0" w:color="auto"/>
      </w:divBdr>
    </w:div>
    <w:div w:id="1442870589">
      <w:bodyDiv w:val="1"/>
      <w:marLeft w:val="0"/>
      <w:marRight w:val="0"/>
      <w:marTop w:val="0"/>
      <w:marBottom w:val="0"/>
      <w:divBdr>
        <w:top w:val="none" w:sz="0" w:space="0" w:color="auto"/>
        <w:left w:val="none" w:sz="0" w:space="0" w:color="auto"/>
        <w:bottom w:val="none" w:sz="0" w:space="0" w:color="auto"/>
        <w:right w:val="none" w:sz="0" w:space="0" w:color="auto"/>
      </w:divBdr>
    </w:div>
    <w:div w:id="1442913704">
      <w:bodyDiv w:val="1"/>
      <w:marLeft w:val="0"/>
      <w:marRight w:val="0"/>
      <w:marTop w:val="0"/>
      <w:marBottom w:val="0"/>
      <w:divBdr>
        <w:top w:val="none" w:sz="0" w:space="0" w:color="auto"/>
        <w:left w:val="none" w:sz="0" w:space="0" w:color="auto"/>
        <w:bottom w:val="none" w:sz="0" w:space="0" w:color="auto"/>
        <w:right w:val="none" w:sz="0" w:space="0" w:color="auto"/>
      </w:divBdr>
    </w:div>
    <w:div w:id="1442991333">
      <w:bodyDiv w:val="1"/>
      <w:marLeft w:val="0"/>
      <w:marRight w:val="0"/>
      <w:marTop w:val="0"/>
      <w:marBottom w:val="0"/>
      <w:divBdr>
        <w:top w:val="none" w:sz="0" w:space="0" w:color="auto"/>
        <w:left w:val="none" w:sz="0" w:space="0" w:color="auto"/>
        <w:bottom w:val="none" w:sz="0" w:space="0" w:color="auto"/>
        <w:right w:val="none" w:sz="0" w:space="0" w:color="auto"/>
      </w:divBdr>
    </w:div>
    <w:div w:id="1443038794">
      <w:bodyDiv w:val="1"/>
      <w:marLeft w:val="0"/>
      <w:marRight w:val="0"/>
      <w:marTop w:val="0"/>
      <w:marBottom w:val="0"/>
      <w:divBdr>
        <w:top w:val="none" w:sz="0" w:space="0" w:color="auto"/>
        <w:left w:val="none" w:sz="0" w:space="0" w:color="auto"/>
        <w:bottom w:val="none" w:sz="0" w:space="0" w:color="auto"/>
        <w:right w:val="none" w:sz="0" w:space="0" w:color="auto"/>
      </w:divBdr>
    </w:div>
    <w:div w:id="1443575413">
      <w:bodyDiv w:val="1"/>
      <w:marLeft w:val="0"/>
      <w:marRight w:val="0"/>
      <w:marTop w:val="0"/>
      <w:marBottom w:val="0"/>
      <w:divBdr>
        <w:top w:val="none" w:sz="0" w:space="0" w:color="auto"/>
        <w:left w:val="none" w:sz="0" w:space="0" w:color="auto"/>
        <w:bottom w:val="none" w:sz="0" w:space="0" w:color="auto"/>
        <w:right w:val="none" w:sz="0" w:space="0" w:color="auto"/>
      </w:divBdr>
    </w:div>
    <w:div w:id="1445617803">
      <w:bodyDiv w:val="1"/>
      <w:marLeft w:val="0"/>
      <w:marRight w:val="0"/>
      <w:marTop w:val="0"/>
      <w:marBottom w:val="0"/>
      <w:divBdr>
        <w:top w:val="none" w:sz="0" w:space="0" w:color="auto"/>
        <w:left w:val="none" w:sz="0" w:space="0" w:color="auto"/>
        <w:bottom w:val="none" w:sz="0" w:space="0" w:color="auto"/>
        <w:right w:val="none" w:sz="0" w:space="0" w:color="auto"/>
      </w:divBdr>
    </w:div>
    <w:div w:id="1446923205">
      <w:bodyDiv w:val="1"/>
      <w:marLeft w:val="0"/>
      <w:marRight w:val="0"/>
      <w:marTop w:val="0"/>
      <w:marBottom w:val="0"/>
      <w:divBdr>
        <w:top w:val="none" w:sz="0" w:space="0" w:color="auto"/>
        <w:left w:val="none" w:sz="0" w:space="0" w:color="auto"/>
        <w:bottom w:val="none" w:sz="0" w:space="0" w:color="auto"/>
        <w:right w:val="none" w:sz="0" w:space="0" w:color="auto"/>
      </w:divBdr>
    </w:div>
    <w:div w:id="1447121296">
      <w:bodyDiv w:val="1"/>
      <w:marLeft w:val="0"/>
      <w:marRight w:val="0"/>
      <w:marTop w:val="0"/>
      <w:marBottom w:val="0"/>
      <w:divBdr>
        <w:top w:val="none" w:sz="0" w:space="0" w:color="auto"/>
        <w:left w:val="none" w:sz="0" w:space="0" w:color="auto"/>
        <w:bottom w:val="none" w:sz="0" w:space="0" w:color="auto"/>
        <w:right w:val="none" w:sz="0" w:space="0" w:color="auto"/>
      </w:divBdr>
    </w:div>
    <w:div w:id="1447196459">
      <w:bodyDiv w:val="1"/>
      <w:marLeft w:val="0"/>
      <w:marRight w:val="0"/>
      <w:marTop w:val="0"/>
      <w:marBottom w:val="0"/>
      <w:divBdr>
        <w:top w:val="none" w:sz="0" w:space="0" w:color="auto"/>
        <w:left w:val="none" w:sz="0" w:space="0" w:color="auto"/>
        <w:bottom w:val="none" w:sz="0" w:space="0" w:color="auto"/>
        <w:right w:val="none" w:sz="0" w:space="0" w:color="auto"/>
      </w:divBdr>
    </w:div>
    <w:div w:id="1448114979">
      <w:bodyDiv w:val="1"/>
      <w:marLeft w:val="0"/>
      <w:marRight w:val="0"/>
      <w:marTop w:val="0"/>
      <w:marBottom w:val="0"/>
      <w:divBdr>
        <w:top w:val="none" w:sz="0" w:space="0" w:color="auto"/>
        <w:left w:val="none" w:sz="0" w:space="0" w:color="auto"/>
        <w:bottom w:val="none" w:sz="0" w:space="0" w:color="auto"/>
        <w:right w:val="none" w:sz="0" w:space="0" w:color="auto"/>
      </w:divBdr>
    </w:div>
    <w:div w:id="1448160882">
      <w:bodyDiv w:val="1"/>
      <w:marLeft w:val="0"/>
      <w:marRight w:val="0"/>
      <w:marTop w:val="0"/>
      <w:marBottom w:val="0"/>
      <w:divBdr>
        <w:top w:val="none" w:sz="0" w:space="0" w:color="auto"/>
        <w:left w:val="none" w:sz="0" w:space="0" w:color="auto"/>
        <w:bottom w:val="none" w:sz="0" w:space="0" w:color="auto"/>
        <w:right w:val="none" w:sz="0" w:space="0" w:color="auto"/>
      </w:divBdr>
    </w:div>
    <w:div w:id="1448308572">
      <w:bodyDiv w:val="1"/>
      <w:marLeft w:val="0"/>
      <w:marRight w:val="0"/>
      <w:marTop w:val="0"/>
      <w:marBottom w:val="0"/>
      <w:divBdr>
        <w:top w:val="none" w:sz="0" w:space="0" w:color="auto"/>
        <w:left w:val="none" w:sz="0" w:space="0" w:color="auto"/>
        <w:bottom w:val="none" w:sz="0" w:space="0" w:color="auto"/>
        <w:right w:val="none" w:sz="0" w:space="0" w:color="auto"/>
      </w:divBdr>
    </w:div>
    <w:div w:id="1448502063">
      <w:bodyDiv w:val="1"/>
      <w:marLeft w:val="0"/>
      <w:marRight w:val="0"/>
      <w:marTop w:val="0"/>
      <w:marBottom w:val="0"/>
      <w:divBdr>
        <w:top w:val="none" w:sz="0" w:space="0" w:color="auto"/>
        <w:left w:val="none" w:sz="0" w:space="0" w:color="auto"/>
        <w:bottom w:val="none" w:sz="0" w:space="0" w:color="auto"/>
        <w:right w:val="none" w:sz="0" w:space="0" w:color="auto"/>
      </w:divBdr>
    </w:div>
    <w:div w:id="1449741585">
      <w:bodyDiv w:val="1"/>
      <w:marLeft w:val="0"/>
      <w:marRight w:val="0"/>
      <w:marTop w:val="0"/>
      <w:marBottom w:val="0"/>
      <w:divBdr>
        <w:top w:val="none" w:sz="0" w:space="0" w:color="auto"/>
        <w:left w:val="none" w:sz="0" w:space="0" w:color="auto"/>
        <w:bottom w:val="none" w:sz="0" w:space="0" w:color="auto"/>
        <w:right w:val="none" w:sz="0" w:space="0" w:color="auto"/>
      </w:divBdr>
    </w:div>
    <w:div w:id="1450660911">
      <w:bodyDiv w:val="1"/>
      <w:marLeft w:val="0"/>
      <w:marRight w:val="0"/>
      <w:marTop w:val="0"/>
      <w:marBottom w:val="0"/>
      <w:divBdr>
        <w:top w:val="none" w:sz="0" w:space="0" w:color="auto"/>
        <w:left w:val="none" w:sz="0" w:space="0" w:color="auto"/>
        <w:bottom w:val="none" w:sz="0" w:space="0" w:color="auto"/>
        <w:right w:val="none" w:sz="0" w:space="0" w:color="auto"/>
      </w:divBdr>
    </w:div>
    <w:div w:id="1451126467">
      <w:bodyDiv w:val="1"/>
      <w:marLeft w:val="0"/>
      <w:marRight w:val="0"/>
      <w:marTop w:val="0"/>
      <w:marBottom w:val="0"/>
      <w:divBdr>
        <w:top w:val="none" w:sz="0" w:space="0" w:color="auto"/>
        <w:left w:val="none" w:sz="0" w:space="0" w:color="auto"/>
        <w:bottom w:val="none" w:sz="0" w:space="0" w:color="auto"/>
        <w:right w:val="none" w:sz="0" w:space="0" w:color="auto"/>
      </w:divBdr>
    </w:div>
    <w:div w:id="1451624470">
      <w:bodyDiv w:val="1"/>
      <w:marLeft w:val="0"/>
      <w:marRight w:val="0"/>
      <w:marTop w:val="0"/>
      <w:marBottom w:val="0"/>
      <w:divBdr>
        <w:top w:val="none" w:sz="0" w:space="0" w:color="auto"/>
        <w:left w:val="none" w:sz="0" w:space="0" w:color="auto"/>
        <w:bottom w:val="none" w:sz="0" w:space="0" w:color="auto"/>
        <w:right w:val="none" w:sz="0" w:space="0" w:color="auto"/>
      </w:divBdr>
    </w:div>
    <w:div w:id="1452166315">
      <w:bodyDiv w:val="1"/>
      <w:marLeft w:val="0"/>
      <w:marRight w:val="0"/>
      <w:marTop w:val="0"/>
      <w:marBottom w:val="0"/>
      <w:divBdr>
        <w:top w:val="none" w:sz="0" w:space="0" w:color="auto"/>
        <w:left w:val="none" w:sz="0" w:space="0" w:color="auto"/>
        <w:bottom w:val="none" w:sz="0" w:space="0" w:color="auto"/>
        <w:right w:val="none" w:sz="0" w:space="0" w:color="auto"/>
      </w:divBdr>
    </w:div>
    <w:div w:id="1452282496">
      <w:bodyDiv w:val="1"/>
      <w:marLeft w:val="0"/>
      <w:marRight w:val="0"/>
      <w:marTop w:val="0"/>
      <w:marBottom w:val="0"/>
      <w:divBdr>
        <w:top w:val="none" w:sz="0" w:space="0" w:color="auto"/>
        <w:left w:val="none" w:sz="0" w:space="0" w:color="auto"/>
        <w:bottom w:val="none" w:sz="0" w:space="0" w:color="auto"/>
        <w:right w:val="none" w:sz="0" w:space="0" w:color="auto"/>
      </w:divBdr>
    </w:div>
    <w:div w:id="1452821272">
      <w:bodyDiv w:val="1"/>
      <w:marLeft w:val="0"/>
      <w:marRight w:val="0"/>
      <w:marTop w:val="0"/>
      <w:marBottom w:val="0"/>
      <w:divBdr>
        <w:top w:val="none" w:sz="0" w:space="0" w:color="auto"/>
        <w:left w:val="none" w:sz="0" w:space="0" w:color="auto"/>
        <w:bottom w:val="none" w:sz="0" w:space="0" w:color="auto"/>
        <w:right w:val="none" w:sz="0" w:space="0" w:color="auto"/>
      </w:divBdr>
    </w:div>
    <w:div w:id="1453985926">
      <w:bodyDiv w:val="1"/>
      <w:marLeft w:val="0"/>
      <w:marRight w:val="0"/>
      <w:marTop w:val="0"/>
      <w:marBottom w:val="0"/>
      <w:divBdr>
        <w:top w:val="none" w:sz="0" w:space="0" w:color="auto"/>
        <w:left w:val="none" w:sz="0" w:space="0" w:color="auto"/>
        <w:bottom w:val="none" w:sz="0" w:space="0" w:color="auto"/>
        <w:right w:val="none" w:sz="0" w:space="0" w:color="auto"/>
      </w:divBdr>
    </w:div>
    <w:div w:id="1454523533">
      <w:bodyDiv w:val="1"/>
      <w:marLeft w:val="0"/>
      <w:marRight w:val="0"/>
      <w:marTop w:val="0"/>
      <w:marBottom w:val="0"/>
      <w:divBdr>
        <w:top w:val="none" w:sz="0" w:space="0" w:color="auto"/>
        <w:left w:val="none" w:sz="0" w:space="0" w:color="auto"/>
        <w:bottom w:val="none" w:sz="0" w:space="0" w:color="auto"/>
        <w:right w:val="none" w:sz="0" w:space="0" w:color="auto"/>
      </w:divBdr>
    </w:div>
    <w:div w:id="1454715792">
      <w:bodyDiv w:val="1"/>
      <w:marLeft w:val="0"/>
      <w:marRight w:val="0"/>
      <w:marTop w:val="0"/>
      <w:marBottom w:val="0"/>
      <w:divBdr>
        <w:top w:val="none" w:sz="0" w:space="0" w:color="auto"/>
        <w:left w:val="none" w:sz="0" w:space="0" w:color="auto"/>
        <w:bottom w:val="none" w:sz="0" w:space="0" w:color="auto"/>
        <w:right w:val="none" w:sz="0" w:space="0" w:color="auto"/>
      </w:divBdr>
    </w:div>
    <w:div w:id="1455294369">
      <w:bodyDiv w:val="1"/>
      <w:marLeft w:val="0"/>
      <w:marRight w:val="0"/>
      <w:marTop w:val="0"/>
      <w:marBottom w:val="0"/>
      <w:divBdr>
        <w:top w:val="none" w:sz="0" w:space="0" w:color="auto"/>
        <w:left w:val="none" w:sz="0" w:space="0" w:color="auto"/>
        <w:bottom w:val="none" w:sz="0" w:space="0" w:color="auto"/>
        <w:right w:val="none" w:sz="0" w:space="0" w:color="auto"/>
      </w:divBdr>
    </w:div>
    <w:div w:id="1455516770">
      <w:bodyDiv w:val="1"/>
      <w:marLeft w:val="0"/>
      <w:marRight w:val="0"/>
      <w:marTop w:val="0"/>
      <w:marBottom w:val="0"/>
      <w:divBdr>
        <w:top w:val="none" w:sz="0" w:space="0" w:color="auto"/>
        <w:left w:val="none" w:sz="0" w:space="0" w:color="auto"/>
        <w:bottom w:val="none" w:sz="0" w:space="0" w:color="auto"/>
        <w:right w:val="none" w:sz="0" w:space="0" w:color="auto"/>
      </w:divBdr>
    </w:div>
    <w:div w:id="1455711804">
      <w:bodyDiv w:val="1"/>
      <w:marLeft w:val="0"/>
      <w:marRight w:val="0"/>
      <w:marTop w:val="0"/>
      <w:marBottom w:val="0"/>
      <w:divBdr>
        <w:top w:val="none" w:sz="0" w:space="0" w:color="auto"/>
        <w:left w:val="none" w:sz="0" w:space="0" w:color="auto"/>
        <w:bottom w:val="none" w:sz="0" w:space="0" w:color="auto"/>
        <w:right w:val="none" w:sz="0" w:space="0" w:color="auto"/>
      </w:divBdr>
    </w:div>
    <w:div w:id="1455758911">
      <w:bodyDiv w:val="1"/>
      <w:marLeft w:val="0"/>
      <w:marRight w:val="0"/>
      <w:marTop w:val="0"/>
      <w:marBottom w:val="0"/>
      <w:divBdr>
        <w:top w:val="none" w:sz="0" w:space="0" w:color="auto"/>
        <w:left w:val="none" w:sz="0" w:space="0" w:color="auto"/>
        <w:bottom w:val="none" w:sz="0" w:space="0" w:color="auto"/>
        <w:right w:val="none" w:sz="0" w:space="0" w:color="auto"/>
      </w:divBdr>
    </w:div>
    <w:div w:id="1456098271">
      <w:bodyDiv w:val="1"/>
      <w:marLeft w:val="0"/>
      <w:marRight w:val="0"/>
      <w:marTop w:val="0"/>
      <w:marBottom w:val="0"/>
      <w:divBdr>
        <w:top w:val="none" w:sz="0" w:space="0" w:color="auto"/>
        <w:left w:val="none" w:sz="0" w:space="0" w:color="auto"/>
        <w:bottom w:val="none" w:sz="0" w:space="0" w:color="auto"/>
        <w:right w:val="none" w:sz="0" w:space="0" w:color="auto"/>
      </w:divBdr>
    </w:div>
    <w:div w:id="1456217322">
      <w:bodyDiv w:val="1"/>
      <w:marLeft w:val="0"/>
      <w:marRight w:val="0"/>
      <w:marTop w:val="0"/>
      <w:marBottom w:val="0"/>
      <w:divBdr>
        <w:top w:val="none" w:sz="0" w:space="0" w:color="auto"/>
        <w:left w:val="none" w:sz="0" w:space="0" w:color="auto"/>
        <w:bottom w:val="none" w:sz="0" w:space="0" w:color="auto"/>
        <w:right w:val="none" w:sz="0" w:space="0" w:color="auto"/>
      </w:divBdr>
    </w:div>
    <w:div w:id="1456633807">
      <w:bodyDiv w:val="1"/>
      <w:marLeft w:val="0"/>
      <w:marRight w:val="0"/>
      <w:marTop w:val="0"/>
      <w:marBottom w:val="0"/>
      <w:divBdr>
        <w:top w:val="none" w:sz="0" w:space="0" w:color="auto"/>
        <w:left w:val="none" w:sz="0" w:space="0" w:color="auto"/>
        <w:bottom w:val="none" w:sz="0" w:space="0" w:color="auto"/>
        <w:right w:val="none" w:sz="0" w:space="0" w:color="auto"/>
      </w:divBdr>
    </w:div>
    <w:div w:id="1457991253">
      <w:bodyDiv w:val="1"/>
      <w:marLeft w:val="0"/>
      <w:marRight w:val="0"/>
      <w:marTop w:val="0"/>
      <w:marBottom w:val="0"/>
      <w:divBdr>
        <w:top w:val="none" w:sz="0" w:space="0" w:color="auto"/>
        <w:left w:val="none" w:sz="0" w:space="0" w:color="auto"/>
        <w:bottom w:val="none" w:sz="0" w:space="0" w:color="auto"/>
        <w:right w:val="none" w:sz="0" w:space="0" w:color="auto"/>
      </w:divBdr>
    </w:div>
    <w:div w:id="1458714587">
      <w:bodyDiv w:val="1"/>
      <w:marLeft w:val="0"/>
      <w:marRight w:val="0"/>
      <w:marTop w:val="0"/>
      <w:marBottom w:val="0"/>
      <w:divBdr>
        <w:top w:val="none" w:sz="0" w:space="0" w:color="auto"/>
        <w:left w:val="none" w:sz="0" w:space="0" w:color="auto"/>
        <w:bottom w:val="none" w:sz="0" w:space="0" w:color="auto"/>
        <w:right w:val="none" w:sz="0" w:space="0" w:color="auto"/>
      </w:divBdr>
    </w:div>
    <w:div w:id="1458835409">
      <w:bodyDiv w:val="1"/>
      <w:marLeft w:val="0"/>
      <w:marRight w:val="0"/>
      <w:marTop w:val="0"/>
      <w:marBottom w:val="0"/>
      <w:divBdr>
        <w:top w:val="none" w:sz="0" w:space="0" w:color="auto"/>
        <w:left w:val="none" w:sz="0" w:space="0" w:color="auto"/>
        <w:bottom w:val="none" w:sz="0" w:space="0" w:color="auto"/>
        <w:right w:val="none" w:sz="0" w:space="0" w:color="auto"/>
      </w:divBdr>
    </w:div>
    <w:div w:id="1458911746">
      <w:bodyDiv w:val="1"/>
      <w:marLeft w:val="0"/>
      <w:marRight w:val="0"/>
      <w:marTop w:val="0"/>
      <w:marBottom w:val="0"/>
      <w:divBdr>
        <w:top w:val="none" w:sz="0" w:space="0" w:color="auto"/>
        <w:left w:val="none" w:sz="0" w:space="0" w:color="auto"/>
        <w:bottom w:val="none" w:sz="0" w:space="0" w:color="auto"/>
        <w:right w:val="none" w:sz="0" w:space="0" w:color="auto"/>
      </w:divBdr>
    </w:div>
    <w:div w:id="1459105382">
      <w:bodyDiv w:val="1"/>
      <w:marLeft w:val="0"/>
      <w:marRight w:val="0"/>
      <w:marTop w:val="0"/>
      <w:marBottom w:val="0"/>
      <w:divBdr>
        <w:top w:val="none" w:sz="0" w:space="0" w:color="auto"/>
        <w:left w:val="none" w:sz="0" w:space="0" w:color="auto"/>
        <w:bottom w:val="none" w:sz="0" w:space="0" w:color="auto"/>
        <w:right w:val="none" w:sz="0" w:space="0" w:color="auto"/>
      </w:divBdr>
    </w:div>
    <w:div w:id="1459445644">
      <w:bodyDiv w:val="1"/>
      <w:marLeft w:val="0"/>
      <w:marRight w:val="0"/>
      <w:marTop w:val="0"/>
      <w:marBottom w:val="0"/>
      <w:divBdr>
        <w:top w:val="none" w:sz="0" w:space="0" w:color="auto"/>
        <w:left w:val="none" w:sz="0" w:space="0" w:color="auto"/>
        <w:bottom w:val="none" w:sz="0" w:space="0" w:color="auto"/>
        <w:right w:val="none" w:sz="0" w:space="0" w:color="auto"/>
      </w:divBdr>
    </w:div>
    <w:div w:id="1459568969">
      <w:bodyDiv w:val="1"/>
      <w:marLeft w:val="0"/>
      <w:marRight w:val="0"/>
      <w:marTop w:val="0"/>
      <w:marBottom w:val="0"/>
      <w:divBdr>
        <w:top w:val="none" w:sz="0" w:space="0" w:color="auto"/>
        <w:left w:val="none" w:sz="0" w:space="0" w:color="auto"/>
        <w:bottom w:val="none" w:sz="0" w:space="0" w:color="auto"/>
        <w:right w:val="none" w:sz="0" w:space="0" w:color="auto"/>
      </w:divBdr>
    </w:div>
    <w:div w:id="1460371406">
      <w:bodyDiv w:val="1"/>
      <w:marLeft w:val="0"/>
      <w:marRight w:val="0"/>
      <w:marTop w:val="0"/>
      <w:marBottom w:val="0"/>
      <w:divBdr>
        <w:top w:val="none" w:sz="0" w:space="0" w:color="auto"/>
        <w:left w:val="none" w:sz="0" w:space="0" w:color="auto"/>
        <w:bottom w:val="none" w:sz="0" w:space="0" w:color="auto"/>
        <w:right w:val="none" w:sz="0" w:space="0" w:color="auto"/>
      </w:divBdr>
    </w:div>
    <w:div w:id="1460686850">
      <w:bodyDiv w:val="1"/>
      <w:marLeft w:val="0"/>
      <w:marRight w:val="0"/>
      <w:marTop w:val="0"/>
      <w:marBottom w:val="0"/>
      <w:divBdr>
        <w:top w:val="none" w:sz="0" w:space="0" w:color="auto"/>
        <w:left w:val="none" w:sz="0" w:space="0" w:color="auto"/>
        <w:bottom w:val="none" w:sz="0" w:space="0" w:color="auto"/>
        <w:right w:val="none" w:sz="0" w:space="0" w:color="auto"/>
      </w:divBdr>
    </w:div>
    <w:div w:id="1460953954">
      <w:bodyDiv w:val="1"/>
      <w:marLeft w:val="0"/>
      <w:marRight w:val="0"/>
      <w:marTop w:val="0"/>
      <w:marBottom w:val="0"/>
      <w:divBdr>
        <w:top w:val="none" w:sz="0" w:space="0" w:color="auto"/>
        <w:left w:val="none" w:sz="0" w:space="0" w:color="auto"/>
        <w:bottom w:val="none" w:sz="0" w:space="0" w:color="auto"/>
        <w:right w:val="none" w:sz="0" w:space="0" w:color="auto"/>
      </w:divBdr>
    </w:div>
    <w:div w:id="1461070403">
      <w:bodyDiv w:val="1"/>
      <w:marLeft w:val="0"/>
      <w:marRight w:val="0"/>
      <w:marTop w:val="0"/>
      <w:marBottom w:val="0"/>
      <w:divBdr>
        <w:top w:val="none" w:sz="0" w:space="0" w:color="auto"/>
        <w:left w:val="none" w:sz="0" w:space="0" w:color="auto"/>
        <w:bottom w:val="none" w:sz="0" w:space="0" w:color="auto"/>
        <w:right w:val="none" w:sz="0" w:space="0" w:color="auto"/>
      </w:divBdr>
    </w:div>
    <w:div w:id="1461145822">
      <w:bodyDiv w:val="1"/>
      <w:marLeft w:val="0"/>
      <w:marRight w:val="0"/>
      <w:marTop w:val="0"/>
      <w:marBottom w:val="0"/>
      <w:divBdr>
        <w:top w:val="none" w:sz="0" w:space="0" w:color="auto"/>
        <w:left w:val="none" w:sz="0" w:space="0" w:color="auto"/>
        <w:bottom w:val="none" w:sz="0" w:space="0" w:color="auto"/>
        <w:right w:val="none" w:sz="0" w:space="0" w:color="auto"/>
      </w:divBdr>
    </w:div>
    <w:div w:id="1461419024">
      <w:bodyDiv w:val="1"/>
      <w:marLeft w:val="0"/>
      <w:marRight w:val="0"/>
      <w:marTop w:val="0"/>
      <w:marBottom w:val="0"/>
      <w:divBdr>
        <w:top w:val="none" w:sz="0" w:space="0" w:color="auto"/>
        <w:left w:val="none" w:sz="0" w:space="0" w:color="auto"/>
        <w:bottom w:val="none" w:sz="0" w:space="0" w:color="auto"/>
        <w:right w:val="none" w:sz="0" w:space="0" w:color="auto"/>
      </w:divBdr>
    </w:div>
    <w:div w:id="1461923199">
      <w:bodyDiv w:val="1"/>
      <w:marLeft w:val="0"/>
      <w:marRight w:val="0"/>
      <w:marTop w:val="0"/>
      <w:marBottom w:val="0"/>
      <w:divBdr>
        <w:top w:val="none" w:sz="0" w:space="0" w:color="auto"/>
        <w:left w:val="none" w:sz="0" w:space="0" w:color="auto"/>
        <w:bottom w:val="none" w:sz="0" w:space="0" w:color="auto"/>
        <w:right w:val="none" w:sz="0" w:space="0" w:color="auto"/>
      </w:divBdr>
    </w:div>
    <w:div w:id="1462112773">
      <w:bodyDiv w:val="1"/>
      <w:marLeft w:val="0"/>
      <w:marRight w:val="0"/>
      <w:marTop w:val="0"/>
      <w:marBottom w:val="0"/>
      <w:divBdr>
        <w:top w:val="none" w:sz="0" w:space="0" w:color="auto"/>
        <w:left w:val="none" w:sz="0" w:space="0" w:color="auto"/>
        <w:bottom w:val="none" w:sz="0" w:space="0" w:color="auto"/>
        <w:right w:val="none" w:sz="0" w:space="0" w:color="auto"/>
      </w:divBdr>
    </w:div>
    <w:div w:id="1462186369">
      <w:bodyDiv w:val="1"/>
      <w:marLeft w:val="0"/>
      <w:marRight w:val="0"/>
      <w:marTop w:val="0"/>
      <w:marBottom w:val="0"/>
      <w:divBdr>
        <w:top w:val="none" w:sz="0" w:space="0" w:color="auto"/>
        <w:left w:val="none" w:sz="0" w:space="0" w:color="auto"/>
        <w:bottom w:val="none" w:sz="0" w:space="0" w:color="auto"/>
        <w:right w:val="none" w:sz="0" w:space="0" w:color="auto"/>
      </w:divBdr>
    </w:div>
    <w:div w:id="1462648078">
      <w:bodyDiv w:val="1"/>
      <w:marLeft w:val="0"/>
      <w:marRight w:val="0"/>
      <w:marTop w:val="0"/>
      <w:marBottom w:val="0"/>
      <w:divBdr>
        <w:top w:val="none" w:sz="0" w:space="0" w:color="auto"/>
        <w:left w:val="none" w:sz="0" w:space="0" w:color="auto"/>
        <w:bottom w:val="none" w:sz="0" w:space="0" w:color="auto"/>
        <w:right w:val="none" w:sz="0" w:space="0" w:color="auto"/>
      </w:divBdr>
    </w:div>
    <w:div w:id="1462722449">
      <w:bodyDiv w:val="1"/>
      <w:marLeft w:val="0"/>
      <w:marRight w:val="0"/>
      <w:marTop w:val="0"/>
      <w:marBottom w:val="0"/>
      <w:divBdr>
        <w:top w:val="none" w:sz="0" w:space="0" w:color="auto"/>
        <w:left w:val="none" w:sz="0" w:space="0" w:color="auto"/>
        <w:bottom w:val="none" w:sz="0" w:space="0" w:color="auto"/>
        <w:right w:val="none" w:sz="0" w:space="0" w:color="auto"/>
      </w:divBdr>
    </w:div>
    <w:div w:id="1463769196">
      <w:bodyDiv w:val="1"/>
      <w:marLeft w:val="0"/>
      <w:marRight w:val="0"/>
      <w:marTop w:val="0"/>
      <w:marBottom w:val="0"/>
      <w:divBdr>
        <w:top w:val="none" w:sz="0" w:space="0" w:color="auto"/>
        <w:left w:val="none" w:sz="0" w:space="0" w:color="auto"/>
        <w:bottom w:val="none" w:sz="0" w:space="0" w:color="auto"/>
        <w:right w:val="none" w:sz="0" w:space="0" w:color="auto"/>
      </w:divBdr>
    </w:div>
    <w:div w:id="1463963636">
      <w:bodyDiv w:val="1"/>
      <w:marLeft w:val="0"/>
      <w:marRight w:val="0"/>
      <w:marTop w:val="0"/>
      <w:marBottom w:val="0"/>
      <w:divBdr>
        <w:top w:val="none" w:sz="0" w:space="0" w:color="auto"/>
        <w:left w:val="none" w:sz="0" w:space="0" w:color="auto"/>
        <w:bottom w:val="none" w:sz="0" w:space="0" w:color="auto"/>
        <w:right w:val="none" w:sz="0" w:space="0" w:color="auto"/>
      </w:divBdr>
    </w:div>
    <w:div w:id="1464078078">
      <w:bodyDiv w:val="1"/>
      <w:marLeft w:val="0"/>
      <w:marRight w:val="0"/>
      <w:marTop w:val="0"/>
      <w:marBottom w:val="0"/>
      <w:divBdr>
        <w:top w:val="none" w:sz="0" w:space="0" w:color="auto"/>
        <w:left w:val="none" w:sz="0" w:space="0" w:color="auto"/>
        <w:bottom w:val="none" w:sz="0" w:space="0" w:color="auto"/>
        <w:right w:val="none" w:sz="0" w:space="0" w:color="auto"/>
      </w:divBdr>
    </w:div>
    <w:div w:id="1464084271">
      <w:bodyDiv w:val="1"/>
      <w:marLeft w:val="0"/>
      <w:marRight w:val="0"/>
      <w:marTop w:val="0"/>
      <w:marBottom w:val="0"/>
      <w:divBdr>
        <w:top w:val="none" w:sz="0" w:space="0" w:color="auto"/>
        <w:left w:val="none" w:sz="0" w:space="0" w:color="auto"/>
        <w:bottom w:val="none" w:sz="0" w:space="0" w:color="auto"/>
        <w:right w:val="none" w:sz="0" w:space="0" w:color="auto"/>
      </w:divBdr>
    </w:div>
    <w:div w:id="1464154663">
      <w:bodyDiv w:val="1"/>
      <w:marLeft w:val="0"/>
      <w:marRight w:val="0"/>
      <w:marTop w:val="0"/>
      <w:marBottom w:val="0"/>
      <w:divBdr>
        <w:top w:val="none" w:sz="0" w:space="0" w:color="auto"/>
        <w:left w:val="none" w:sz="0" w:space="0" w:color="auto"/>
        <w:bottom w:val="none" w:sz="0" w:space="0" w:color="auto"/>
        <w:right w:val="none" w:sz="0" w:space="0" w:color="auto"/>
      </w:divBdr>
    </w:div>
    <w:div w:id="1464690664">
      <w:bodyDiv w:val="1"/>
      <w:marLeft w:val="0"/>
      <w:marRight w:val="0"/>
      <w:marTop w:val="0"/>
      <w:marBottom w:val="0"/>
      <w:divBdr>
        <w:top w:val="none" w:sz="0" w:space="0" w:color="auto"/>
        <w:left w:val="none" w:sz="0" w:space="0" w:color="auto"/>
        <w:bottom w:val="none" w:sz="0" w:space="0" w:color="auto"/>
        <w:right w:val="none" w:sz="0" w:space="0" w:color="auto"/>
      </w:divBdr>
    </w:div>
    <w:div w:id="1464813676">
      <w:bodyDiv w:val="1"/>
      <w:marLeft w:val="0"/>
      <w:marRight w:val="0"/>
      <w:marTop w:val="0"/>
      <w:marBottom w:val="0"/>
      <w:divBdr>
        <w:top w:val="none" w:sz="0" w:space="0" w:color="auto"/>
        <w:left w:val="none" w:sz="0" w:space="0" w:color="auto"/>
        <w:bottom w:val="none" w:sz="0" w:space="0" w:color="auto"/>
        <w:right w:val="none" w:sz="0" w:space="0" w:color="auto"/>
      </w:divBdr>
    </w:div>
    <w:div w:id="1465080323">
      <w:bodyDiv w:val="1"/>
      <w:marLeft w:val="0"/>
      <w:marRight w:val="0"/>
      <w:marTop w:val="0"/>
      <w:marBottom w:val="0"/>
      <w:divBdr>
        <w:top w:val="none" w:sz="0" w:space="0" w:color="auto"/>
        <w:left w:val="none" w:sz="0" w:space="0" w:color="auto"/>
        <w:bottom w:val="none" w:sz="0" w:space="0" w:color="auto"/>
        <w:right w:val="none" w:sz="0" w:space="0" w:color="auto"/>
      </w:divBdr>
    </w:div>
    <w:div w:id="1465192310">
      <w:bodyDiv w:val="1"/>
      <w:marLeft w:val="0"/>
      <w:marRight w:val="0"/>
      <w:marTop w:val="0"/>
      <w:marBottom w:val="0"/>
      <w:divBdr>
        <w:top w:val="none" w:sz="0" w:space="0" w:color="auto"/>
        <w:left w:val="none" w:sz="0" w:space="0" w:color="auto"/>
        <w:bottom w:val="none" w:sz="0" w:space="0" w:color="auto"/>
        <w:right w:val="none" w:sz="0" w:space="0" w:color="auto"/>
      </w:divBdr>
    </w:div>
    <w:div w:id="1465999499">
      <w:bodyDiv w:val="1"/>
      <w:marLeft w:val="0"/>
      <w:marRight w:val="0"/>
      <w:marTop w:val="0"/>
      <w:marBottom w:val="0"/>
      <w:divBdr>
        <w:top w:val="none" w:sz="0" w:space="0" w:color="auto"/>
        <w:left w:val="none" w:sz="0" w:space="0" w:color="auto"/>
        <w:bottom w:val="none" w:sz="0" w:space="0" w:color="auto"/>
        <w:right w:val="none" w:sz="0" w:space="0" w:color="auto"/>
      </w:divBdr>
    </w:div>
    <w:div w:id="1466773878">
      <w:bodyDiv w:val="1"/>
      <w:marLeft w:val="0"/>
      <w:marRight w:val="0"/>
      <w:marTop w:val="0"/>
      <w:marBottom w:val="0"/>
      <w:divBdr>
        <w:top w:val="none" w:sz="0" w:space="0" w:color="auto"/>
        <w:left w:val="none" w:sz="0" w:space="0" w:color="auto"/>
        <w:bottom w:val="none" w:sz="0" w:space="0" w:color="auto"/>
        <w:right w:val="none" w:sz="0" w:space="0" w:color="auto"/>
      </w:divBdr>
    </w:div>
    <w:div w:id="1467432595">
      <w:bodyDiv w:val="1"/>
      <w:marLeft w:val="0"/>
      <w:marRight w:val="0"/>
      <w:marTop w:val="0"/>
      <w:marBottom w:val="0"/>
      <w:divBdr>
        <w:top w:val="none" w:sz="0" w:space="0" w:color="auto"/>
        <w:left w:val="none" w:sz="0" w:space="0" w:color="auto"/>
        <w:bottom w:val="none" w:sz="0" w:space="0" w:color="auto"/>
        <w:right w:val="none" w:sz="0" w:space="0" w:color="auto"/>
      </w:divBdr>
    </w:div>
    <w:div w:id="1467435169">
      <w:bodyDiv w:val="1"/>
      <w:marLeft w:val="0"/>
      <w:marRight w:val="0"/>
      <w:marTop w:val="0"/>
      <w:marBottom w:val="0"/>
      <w:divBdr>
        <w:top w:val="none" w:sz="0" w:space="0" w:color="auto"/>
        <w:left w:val="none" w:sz="0" w:space="0" w:color="auto"/>
        <w:bottom w:val="none" w:sz="0" w:space="0" w:color="auto"/>
        <w:right w:val="none" w:sz="0" w:space="0" w:color="auto"/>
      </w:divBdr>
    </w:div>
    <w:div w:id="1467551557">
      <w:bodyDiv w:val="1"/>
      <w:marLeft w:val="0"/>
      <w:marRight w:val="0"/>
      <w:marTop w:val="0"/>
      <w:marBottom w:val="0"/>
      <w:divBdr>
        <w:top w:val="none" w:sz="0" w:space="0" w:color="auto"/>
        <w:left w:val="none" w:sz="0" w:space="0" w:color="auto"/>
        <w:bottom w:val="none" w:sz="0" w:space="0" w:color="auto"/>
        <w:right w:val="none" w:sz="0" w:space="0" w:color="auto"/>
      </w:divBdr>
    </w:div>
    <w:div w:id="1467701685">
      <w:bodyDiv w:val="1"/>
      <w:marLeft w:val="0"/>
      <w:marRight w:val="0"/>
      <w:marTop w:val="0"/>
      <w:marBottom w:val="0"/>
      <w:divBdr>
        <w:top w:val="none" w:sz="0" w:space="0" w:color="auto"/>
        <w:left w:val="none" w:sz="0" w:space="0" w:color="auto"/>
        <w:bottom w:val="none" w:sz="0" w:space="0" w:color="auto"/>
        <w:right w:val="none" w:sz="0" w:space="0" w:color="auto"/>
      </w:divBdr>
    </w:div>
    <w:div w:id="1468430339">
      <w:bodyDiv w:val="1"/>
      <w:marLeft w:val="0"/>
      <w:marRight w:val="0"/>
      <w:marTop w:val="0"/>
      <w:marBottom w:val="0"/>
      <w:divBdr>
        <w:top w:val="none" w:sz="0" w:space="0" w:color="auto"/>
        <w:left w:val="none" w:sz="0" w:space="0" w:color="auto"/>
        <w:bottom w:val="none" w:sz="0" w:space="0" w:color="auto"/>
        <w:right w:val="none" w:sz="0" w:space="0" w:color="auto"/>
      </w:divBdr>
    </w:div>
    <w:div w:id="1469393536">
      <w:bodyDiv w:val="1"/>
      <w:marLeft w:val="0"/>
      <w:marRight w:val="0"/>
      <w:marTop w:val="0"/>
      <w:marBottom w:val="0"/>
      <w:divBdr>
        <w:top w:val="none" w:sz="0" w:space="0" w:color="auto"/>
        <w:left w:val="none" w:sz="0" w:space="0" w:color="auto"/>
        <w:bottom w:val="none" w:sz="0" w:space="0" w:color="auto"/>
        <w:right w:val="none" w:sz="0" w:space="0" w:color="auto"/>
      </w:divBdr>
    </w:div>
    <w:div w:id="1469394682">
      <w:bodyDiv w:val="1"/>
      <w:marLeft w:val="0"/>
      <w:marRight w:val="0"/>
      <w:marTop w:val="0"/>
      <w:marBottom w:val="0"/>
      <w:divBdr>
        <w:top w:val="none" w:sz="0" w:space="0" w:color="auto"/>
        <w:left w:val="none" w:sz="0" w:space="0" w:color="auto"/>
        <w:bottom w:val="none" w:sz="0" w:space="0" w:color="auto"/>
        <w:right w:val="none" w:sz="0" w:space="0" w:color="auto"/>
      </w:divBdr>
    </w:div>
    <w:div w:id="1469974827">
      <w:bodyDiv w:val="1"/>
      <w:marLeft w:val="0"/>
      <w:marRight w:val="0"/>
      <w:marTop w:val="0"/>
      <w:marBottom w:val="0"/>
      <w:divBdr>
        <w:top w:val="none" w:sz="0" w:space="0" w:color="auto"/>
        <w:left w:val="none" w:sz="0" w:space="0" w:color="auto"/>
        <w:bottom w:val="none" w:sz="0" w:space="0" w:color="auto"/>
        <w:right w:val="none" w:sz="0" w:space="0" w:color="auto"/>
      </w:divBdr>
    </w:div>
    <w:div w:id="1470517130">
      <w:bodyDiv w:val="1"/>
      <w:marLeft w:val="0"/>
      <w:marRight w:val="0"/>
      <w:marTop w:val="0"/>
      <w:marBottom w:val="0"/>
      <w:divBdr>
        <w:top w:val="none" w:sz="0" w:space="0" w:color="auto"/>
        <w:left w:val="none" w:sz="0" w:space="0" w:color="auto"/>
        <w:bottom w:val="none" w:sz="0" w:space="0" w:color="auto"/>
        <w:right w:val="none" w:sz="0" w:space="0" w:color="auto"/>
      </w:divBdr>
    </w:div>
    <w:div w:id="1470587596">
      <w:bodyDiv w:val="1"/>
      <w:marLeft w:val="0"/>
      <w:marRight w:val="0"/>
      <w:marTop w:val="0"/>
      <w:marBottom w:val="0"/>
      <w:divBdr>
        <w:top w:val="none" w:sz="0" w:space="0" w:color="auto"/>
        <w:left w:val="none" w:sz="0" w:space="0" w:color="auto"/>
        <w:bottom w:val="none" w:sz="0" w:space="0" w:color="auto"/>
        <w:right w:val="none" w:sz="0" w:space="0" w:color="auto"/>
      </w:divBdr>
    </w:div>
    <w:div w:id="1471048865">
      <w:bodyDiv w:val="1"/>
      <w:marLeft w:val="0"/>
      <w:marRight w:val="0"/>
      <w:marTop w:val="0"/>
      <w:marBottom w:val="0"/>
      <w:divBdr>
        <w:top w:val="none" w:sz="0" w:space="0" w:color="auto"/>
        <w:left w:val="none" w:sz="0" w:space="0" w:color="auto"/>
        <w:bottom w:val="none" w:sz="0" w:space="0" w:color="auto"/>
        <w:right w:val="none" w:sz="0" w:space="0" w:color="auto"/>
      </w:divBdr>
    </w:div>
    <w:div w:id="1471090190">
      <w:bodyDiv w:val="1"/>
      <w:marLeft w:val="0"/>
      <w:marRight w:val="0"/>
      <w:marTop w:val="0"/>
      <w:marBottom w:val="0"/>
      <w:divBdr>
        <w:top w:val="none" w:sz="0" w:space="0" w:color="auto"/>
        <w:left w:val="none" w:sz="0" w:space="0" w:color="auto"/>
        <w:bottom w:val="none" w:sz="0" w:space="0" w:color="auto"/>
        <w:right w:val="none" w:sz="0" w:space="0" w:color="auto"/>
      </w:divBdr>
    </w:div>
    <w:div w:id="1471239920">
      <w:bodyDiv w:val="1"/>
      <w:marLeft w:val="0"/>
      <w:marRight w:val="0"/>
      <w:marTop w:val="0"/>
      <w:marBottom w:val="0"/>
      <w:divBdr>
        <w:top w:val="none" w:sz="0" w:space="0" w:color="auto"/>
        <w:left w:val="none" w:sz="0" w:space="0" w:color="auto"/>
        <w:bottom w:val="none" w:sz="0" w:space="0" w:color="auto"/>
        <w:right w:val="none" w:sz="0" w:space="0" w:color="auto"/>
      </w:divBdr>
    </w:div>
    <w:div w:id="1471287881">
      <w:bodyDiv w:val="1"/>
      <w:marLeft w:val="0"/>
      <w:marRight w:val="0"/>
      <w:marTop w:val="0"/>
      <w:marBottom w:val="0"/>
      <w:divBdr>
        <w:top w:val="none" w:sz="0" w:space="0" w:color="auto"/>
        <w:left w:val="none" w:sz="0" w:space="0" w:color="auto"/>
        <w:bottom w:val="none" w:sz="0" w:space="0" w:color="auto"/>
        <w:right w:val="none" w:sz="0" w:space="0" w:color="auto"/>
      </w:divBdr>
    </w:div>
    <w:div w:id="1471291411">
      <w:bodyDiv w:val="1"/>
      <w:marLeft w:val="0"/>
      <w:marRight w:val="0"/>
      <w:marTop w:val="0"/>
      <w:marBottom w:val="0"/>
      <w:divBdr>
        <w:top w:val="none" w:sz="0" w:space="0" w:color="auto"/>
        <w:left w:val="none" w:sz="0" w:space="0" w:color="auto"/>
        <w:bottom w:val="none" w:sz="0" w:space="0" w:color="auto"/>
        <w:right w:val="none" w:sz="0" w:space="0" w:color="auto"/>
      </w:divBdr>
    </w:div>
    <w:div w:id="1471557570">
      <w:bodyDiv w:val="1"/>
      <w:marLeft w:val="0"/>
      <w:marRight w:val="0"/>
      <w:marTop w:val="0"/>
      <w:marBottom w:val="0"/>
      <w:divBdr>
        <w:top w:val="none" w:sz="0" w:space="0" w:color="auto"/>
        <w:left w:val="none" w:sz="0" w:space="0" w:color="auto"/>
        <w:bottom w:val="none" w:sz="0" w:space="0" w:color="auto"/>
        <w:right w:val="none" w:sz="0" w:space="0" w:color="auto"/>
      </w:divBdr>
    </w:div>
    <w:div w:id="1472140022">
      <w:bodyDiv w:val="1"/>
      <w:marLeft w:val="0"/>
      <w:marRight w:val="0"/>
      <w:marTop w:val="0"/>
      <w:marBottom w:val="0"/>
      <w:divBdr>
        <w:top w:val="none" w:sz="0" w:space="0" w:color="auto"/>
        <w:left w:val="none" w:sz="0" w:space="0" w:color="auto"/>
        <w:bottom w:val="none" w:sz="0" w:space="0" w:color="auto"/>
        <w:right w:val="none" w:sz="0" w:space="0" w:color="auto"/>
      </w:divBdr>
    </w:div>
    <w:div w:id="1472401058">
      <w:bodyDiv w:val="1"/>
      <w:marLeft w:val="0"/>
      <w:marRight w:val="0"/>
      <w:marTop w:val="0"/>
      <w:marBottom w:val="0"/>
      <w:divBdr>
        <w:top w:val="none" w:sz="0" w:space="0" w:color="auto"/>
        <w:left w:val="none" w:sz="0" w:space="0" w:color="auto"/>
        <w:bottom w:val="none" w:sz="0" w:space="0" w:color="auto"/>
        <w:right w:val="none" w:sz="0" w:space="0" w:color="auto"/>
      </w:divBdr>
    </w:div>
    <w:div w:id="1472478976">
      <w:bodyDiv w:val="1"/>
      <w:marLeft w:val="0"/>
      <w:marRight w:val="0"/>
      <w:marTop w:val="0"/>
      <w:marBottom w:val="0"/>
      <w:divBdr>
        <w:top w:val="none" w:sz="0" w:space="0" w:color="auto"/>
        <w:left w:val="none" w:sz="0" w:space="0" w:color="auto"/>
        <w:bottom w:val="none" w:sz="0" w:space="0" w:color="auto"/>
        <w:right w:val="none" w:sz="0" w:space="0" w:color="auto"/>
      </w:divBdr>
    </w:div>
    <w:div w:id="1472794939">
      <w:bodyDiv w:val="1"/>
      <w:marLeft w:val="0"/>
      <w:marRight w:val="0"/>
      <w:marTop w:val="0"/>
      <w:marBottom w:val="0"/>
      <w:divBdr>
        <w:top w:val="none" w:sz="0" w:space="0" w:color="auto"/>
        <w:left w:val="none" w:sz="0" w:space="0" w:color="auto"/>
        <w:bottom w:val="none" w:sz="0" w:space="0" w:color="auto"/>
        <w:right w:val="none" w:sz="0" w:space="0" w:color="auto"/>
      </w:divBdr>
    </w:div>
    <w:div w:id="1474836385">
      <w:bodyDiv w:val="1"/>
      <w:marLeft w:val="0"/>
      <w:marRight w:val="0"/>
      <w:marTop w:val="0"/>
      <w:marBottom w:val="0"/>
      <w:divBdr>
        <w:top w:val="none" w:sz="0" w:space="0" w:color="auto"/>
        <w:left w:val="none" w:sz="0" w:space="0" w:color="auto"/>
        <w:bottom w:val="none" w:sz="0" w:space="0" w:color="auto"/>
        <w:right w:val="none" w:sz="0" w:space="0" w:color="auto"/>
      </w:divBdr>
    </w:div>
    <w:div w:id="1475872436">
      <w:bodyDiv w:val="1"/>
      <w:marLeft w:val="0"/>
      <w:marRight w:val="0"/>
      <w:marTop w:val="0"/>
      <w:marBottom w:val="0"/>
      <w:divBdr>
        <w:top w:val="none" w:sz="0" w:space="0" w:color="auto"/>
        <w:left w:val="none" w:sz="0" w:space="0" w:color="auto"/>
        <w:bottom w:val="none" w:sz="0" w:space="0" w:color="auto"/>
        <w:right w:val="none" w:sz="0" w:space="0" w:color="auto"/>
      </w:divBdr>
    </w:div>
    <w:div w:id="1475902640">
      <w:bodyDiv w:val="1"/>
      <w:marLeft w:val="0"/>
      <w:marRight w:val="0"/>
      <w:marTop w:val="0"/>
      <w:marBottom w:val="0"/>
      <w:divBdr>
        <w:top w:val="none" w:sz="0" w:space="0" w:color="auto"/>
        <w:left w:val="none" w:sz="0" w:space="0" w:color="auto"/>
        <w:bottom w:val="none" w:sz="0" w:space="0" w:color="auto"/>
        <w:right w:val="none" w:sz="0" w:space="0" w:color="auto"/>
      </w:divBdr>
    </w:div>
    <w:div w:id="1476098025">
      <w:bodyDiv w:val="1"/>
      <w:marLeft w:val="0"/>
      <w:marRight w:val="0"/>
      <w:marTop w:val="0"/>
      <w:marBottom w:val="0"/>
      <w:divBdr>
        <w:top w:val="none" w:sz="0" w:space="0" w:color="auto"/>
        <w:left w:val="none" w:sz="0" w:space="0" w:color="auto"/>
        <w:bottom w:val="none" w:sz="0" w:space="0" w:color="auto"/>
        <w:right w:val="none" w:sz="0" w:space="0" w:color="auto"/>
      </w:divBdr>
    </w:div>
    <w:div w:id="1476138539">
      <w:bodyDiv w:val="1"/>
      <w:marLeft w:val="0"/>
      <w:marRight w:val="0"/>
      <w:marTop w:val="0"/>
      <w:marBottom w:val="0"/>
      <w:divBdr>
        <w:top w:val="none" w:sz="0" w:space="0" w:color="auto"/>
        <w:left w:val="none" w:sz="0" w:space="0" w:color="auto"/>
        <w:bottom w:val="none" w:sz="0" w:space="0" w:color="auto"/>
        <w:right w:val="none" w:sz="0" w:space="0" w:color="auto"/>
      </w:divBdr>
    </w:div>
    <w:div w:id="1476795713">
      <w:bodyDiv w:val="1"/>
      <w:marLeft w:val="0"/>
      <w:marRight w:val="0"/>
      <w:marTop w:val="0"/>
      <w:marBottom w:val="0"/>
      <w:divBdr>
        <w:top w:val="none" w:sz="0" w:space="0" w:color="auto"/>
        <w:left w:val="none" w:sz="0" w:space="0" w:color="auto"/>
        <w:bottom w:val="none" w:sz="0" w:space="0" w:color="auto"/>
        <w:right w:val="none" w:sz="0" w:space="0" w:color="auto"/>
      </w:divBdr>
    </w:div>
    <w:div w:id="1476872853">
      <w:bodyDiv w:val="1"/>
      <w:marLeft w:val="0"/>
      <w:marRight w:val="0"/>
      <w:marTop w:val="0"/>
      <w:marBottom w:val="0"/>
      <w:divBdr>
        <w:top w:val="none" w:sz="0" w:space="0" w:color="auto"/>
        <w:left w:val="none" w:sz="0" w:space="0" w:color="auto"/>
        <w:bottom w:val="none" w:sz="0" w:space="0" w:color="auto"/>
        <w:right w:val="none" w:sz="0" w:space="0" w:color="auto"/>
      </w:divBdr>
    </w:div>
    <w:div w:id="1476990192">
      <w:bodyDiv w:val="1"/>
      <w:marLeft w:val="0"/>
      <w:marRight w:val="0"/>
      <w:marTop w:val="0"/>
      <w:marBottom w:val="0"/>
      <w:divBdr>
        <w:top w:val="none" w:sz="0" w:space="0" w:color="auto"/>
        <w:left w:val="none" w:sz="0" w:space="0" w:color="auto"/>
        <w:bottom w:val="none" w:sz="0" w:space="0" w:color="auto"/>
        <w:right w:val="none" w:sz="0" w:space="0" w:color="auto"/>
      </w:divBdr>
    </w:div>
    <w:div w:id="1477409238">
      <w:bodyDiv w:val="1"/>
      <w:marLeft w:val="0"/>
      <w:marRight w:val="0"/>
      <w:marTop w:val="0"/>
      <w:marBottom w:val="0"/>
      <w:divBdr>
        <w:top w:val="none" w:sz="0" w:space="0" w:color="auto"/>
        <w:left w:val="none" w:sz="0" w:space="0" w:color="auto"/>
        <w:bottom w:val="none" w:sz="0" w:space="0" w:color="auto"/>
        <w:right w:val="none" w:sz="0" w:space="0" w:color="auto"/>
      </w:divBdr>
    </w:div>
    <w:div w:id="1477718185">
      <w:bodyDiv w:val="1"/>
      <w:marLeft w:val="0"/>
      <w:marRight w:val="0"/>
      <w:marTop w:val="0"/>
      <w:marBottom w:val="0"/>
      <w:divBdr>
        <w:top w:val="none" w:sz="0" w:space="0" w:color="auto"/>
        <w:left w:val="none" w:sz="0" w:space="0" w:color="auto"/>
        <w:bottom w:val="none" w:sz="0" w:space="0" w:color="auto"/>
        <w:right w:val="none" w:sz="0" w:space="0" w:color="auto"/>
      </w:divBdr>
    </w:div>
    <w:div w:id="1478064598">
      <w:bodyDiv w:val="1"/>
      <w:marLeft w:val="0"/>
      <w:marRight w:val="0"/>
      <w:marTop w:val="0"/>
      <w:marBottom w:val="0"/>
      <w:divBdr>
        <w:top w:val="none" w:sz="0" w:space="0" w:color="auto"/>
        <w:left w:val="none" w:sz="0" w:space="0" w:color="auto"/>
        <w:bottom w:val="none" w:sz="0" w:space="0" w:color="auto"/>
        <w:right w:val="none" w:sz="0" w:space="0" w:color="auto"/>
      </w:divBdr>
    </w:div>
    <w:div w:id="1478650068">
      <w:bodyDiv w:val="1"/>
      <w:marLeft w:val="0"/>
      <w:marRight w:val="0"/>
      <w:marTop w:val="0"/>
      <w:marBottom w:val="0"/>
      <w:divBdr>
        <w:top w:val="none" w:sz="0" w:space="0" w:color="auto"/>
        <w:left w:val="none" w:sz="0" w:space="0" w:color="auto"/>
        <w:bottom w:val="none" w:sz="0" w:space="0" w:color="auto"/>
        <w:right w:val="none" w:sz="0" w:space="0" w:color="auto"/>
      </w:divBdr>
    </w:div>
    <w:div w:id="1479612614">
      <w:bodyDiv w:val="1"/>
      <w:marLeft w:val="0"/>
      <w:marRight w:val="0"/>
      <w:marTop w:val="0"/>
      <w:marBottom w:val="0"/>
      <w:divBdr>
        <w:top w:val="none" w:sz="0" w:space="0" w:color="auto"/>
        <w:left w:val="none" w:sz="0" w:space="0" w:color="auto"/>
        <w:bottom w:val="none" w:sz="0" w:space="0" w:color="auto"/>
        <w:right w:val="none" w:sz="0" w:space="0" w:color="auto"/>
      </w:divBdr>
    </w:div>
    <w:div w:id="1480145388">
      <w:bodyDiv w:val="1"/>
      <w:marLeft w:val="0"/>
      <w:marRight w:val="0"/>
      <w:marTop w:val="0"/>
      <w:marBottom w:val="0"/>
      <w:divBdr>
        <w:top w:val="none" w:sz="0" w:space="0" w:color="auto"/>
        <w:left w:val="none" w:sz="0" w:space="0" w:color="auto"/>
        <w:bottom w:val="none" w:sz="0" w:space="0" w:color="auto"/>
        <w:right w:val="none" w:sz="0" w:space="0" w:color="auto"/>
      </w:divBdr>
    </w:div>
    <w:div w:id="1481770584">
      <w:bodyDiv w:val="1"/>
      <w:marLeft w:val="0"/>
      <w:marRight w:val="0"/>
      <w:marTop w:val="0"/>
      <w:marBottom w:val="0"/>
      <w:divBdr>
        <w:top w:val="none" w:sz="0" w:space="0" w:color="auto"/>
        <w:left w:val="none" w:sz="0" w:space="0" w:color="auto"/>
        <w:bottom w:val="none" w:sz="0" w:space="0" w:color="auto"/>
        <w:right w:val="none" w:sz="0" w:space="0" w:color="auto"/>
      </w:divBdr>
    </w:div>
    <w:div w:id="1482499451">
      <w:bodyDiv w:val="1"/>
      <w:marLeft w:val="0"/>
      <w:marRight w:val="0"/>
      <w:marTop w:val="0"/>
      <w:marBottom w:val="0"/>
      <w:divBdr>
        <w:top w:val="none" w:sz="0" w:space="0" w:color="auto"/>
        <w:left w:val="none" w:sz="0" w:space="0" w:color="auto"/>
        <w:bottom w:val="none" w:sz="0" w:space="0" w:color="auto"/>
        <w:right w:val="none" w:sz="0" w:space="0" w:color="auto"/>
      </w:divBdr>
    </w:div>
    <w:div w:id="1483473684">
      <w:bodyDiv w:val="1"/>
      <w:marLeft w:val="0"/>
      <w:marRight w:val="0"/>
      <w:marTop w:val="0"/>
      <w:marBottom w:val="0"/>
      <w:divBdr>
        <w:top w:val="none" w:sz="0" w:space="0" w:color="auto"/>
        <w:left w:val="none" w:sz="0" w:space="0" w:color="auto"/>
        <w:bottom w:val="none" w:sz="0" w:space="0" w:color="auto"/>
        <w:right w:val="none" w:sz="0" w:space="0" w:color="auto"/>
      </w:divBdr>
    </w:div>
    <w:div w:id="1483959752">
      <w:bodyDiv w:val="1"/>
      <w:marLeft w:val="0"/>
      <w:marRight w:val="0"/>
      <w:marTop w:val="0"/>
      <w:marBottom w:val="0"/>
      <w:divBdr>
        <w:top w:val="none" w:sz="0" w:space="0" w:color="auto"/>
        <w:left w:val="none" w:sz="0" w:space="0" w:color="auto"/>
        <w:bottom w:val="none" w:sz="0" w:space="0" w:color="auto"/>
        <w:right w:val="none" w:sz="0" w:space="0" w:color="auto"/>
      </w:divBdr>
    </w:div>
    <w:div w:id="1484661975">
      <w:bodyDiv w:val="1"/>
      <w:marLeft w:val="0"/>
      <w:marRight w:val="0"/>
      <w:marTop w:val="0"/>
      <w:marBottom w:val="0"/>
      <w:divBdr>
        <w:top w:val="none" w:sz="0" w:space="0" w:color="auto"/>
        <w:left w:val="none" w:sz="0" w:space="0" w:color="auto"/>
        <w:bottom w:val="none" w:sz="0" w:space="0" w:color="auto"/>
        <w:right w:val="none" w:sz="0" w:space="0" w:color="auto"/>
      </w:divBdr>
    </w:div>
    <w:div w:id="1484854057">
      <w:bodyDiv w:val="1"/>
      <w:marLeft w:val="0"/>
      <w:marRight w:val="0"/>
      <w:marTop w:val="0"/>
      <w:marBottom w:val="0"/>
      <w:divBdr>
        <w:top w:val="none" w:sz="0" w:space="0" w:color="auto"/>
        <w:left w:val="none" w:sz="0" w:space="0" w:color="auto"/>
        <w:bottom w:val="none" w:sz="0" w:space="0" w:color="auto"/>
        <w:right w:val="none" w:sz="0" w:space="0" w:color="auto"/>
      </w:divBdr>
    </w:div>
    <w:div w:id="1485203179">
      <w:bodyDiv w:val="1"/>
      <w:marLeft w:val="0"/>
      <w:marRight w:val="0"/>
      <w:marTop w:val="0"/>
      <w:marBottom w:val="0"/>
      <w:divBdr>
        <w:top w:val="none" w:sz="0" w:space="0" w:color="auto"/>
        <w:left w:val="none" w:sz="0" w:space="0" w:color="auto"/>
        <w:bottom w:val="none" w:sz="0" w:space="0" w:color="auto"/>
        <w:right w:val="none" w:sz="0" w:space="0" w:color="auto"/>
      </w:divBdr>
    </w:div>
    <w:div w:id="1485466264">
      <w:bodyDiv w:val="1"/>
      <w:marLeft w:val="0"/>
      <w:marRight w:val="0"/>
      <w:marTop w:val="0"/>
      <w:marBottom w:val="0"/>
      <w:divBdr>
        <w:top w:val="none" w:sz="0" w:space="0" w:color="auto"/>
        <w:left w:val="none" w:sz="0" w:space="0" w:color="auto"/>
        <w:bottom w:val="none" w:sz="0" w:space="0" w:color="auto"/>
        <w:right w:val="none" w:sz="0" w:space="0" w:color="auto"/>
      </w:divBdr>
    </w:div>
    <w:div w:id="1485781243">
      <w:bodyDiv w:val="1"/>
      <w:marLeft w:val="0"/>
      <w:marRight w:val="0"/>
      <w:marTop w:val="0"/>
      <w:marBottom w:val="0"/>
      <w:divBdr>
        <w:top w:val="none" w:sz="0" w:space="0" w:color="auto"/>
        <w:left w:val="none" w:sz="0" w:space="0" w:color="auto"/>
        <w:bottom w:val="none" w:sz="0" w:space="0" w:color="auto"/>
        <w:right w:val="none" w:sz="0" w:space="0" w:color="auto"/>
      </w:divBdr>
    </w:div>
    <w:div w:id="1485857962">
      <w:bodyDiv w:val="1"/>
      <w:marLeft w:val="0"/>
      <w:marRight w:val="0"/>
      <w:marTop w:val="0"/>
      <w:marBottom w:val="0"/>
      <w:divBdr>
        <w:top w:val="none" w:sz="0" w:space="0" w:color="auto"/>
        <w:left w:val="none" w:sz="0" w:space="0" w:color="auto"/>
        <w:bottom w:val="none" w:sz="0" w:space="0" w:color="auto"/>
        <w:right w:val="none" w:sz="0" w:space="0" w:color="auto"/>
      </w:divBdr>
    </w:div>
    <w:div w:id="1485975635">
      <w:bodyDiv w:val="1"/>
      <w:marLeft w:val="0"/>
      <w:marRight w:val="0"/>
      <w:marTop w:val="0"/>
      <w:marBottom w:val="0"/>
      <w:divBdr>
        <w:top w:val="none" w:sz="0" w:space="0" w:color="auto"/>
        <w:left w:val="none" w:sz="0" w:space="0" w:color="auto"/>
        <w:bottom w:val="none" w:sz="0" w:space="0" w:color="auto"/>
        <w:right w:val="none" w:sz="0" w:space="0" w:color="auto"/>
      </w:divBdr>
    </w:div>
    <w:div w:id="1486243827">
      <w:bodyDiv w:val="1"/>
      <w:marLeft w:val="0"/>
      <w:marRight w:val="0"/>
      <w:marTop w:val="0"/>
      <w:marBottom w:val="0"/>
      <w:divBdr>
        <w:top w:val="none" w:sz="0" w:space="0" w:color="auto"/>
        <w:left w:val="none" w:sz="0" w:space="0" w:color="auto"/>
        <w:bottom w:val="none" w:sz="0" w:space="0" w:color="auto"/>
        <w:right w:val="none" w:sz="0" w:space="0" w:color="auto"/>
      </w:divBdr>
    </w:div>
    <w:div w:id="1486511432">
      <w:bodyDiv w:val="1"/>
      <w:marLeft w:val="0"/>
      <w:marRight w:val="0"/>
      <w:marTop w:val="0"/>
      <w:marBottom w:val="0"/>
      <w:divBdr>
        <w:top w:val="none" w:sz="0" w:space="0" w:color="auto"/>
        <w:left w:val="none" w:sz="0" w:space="0" w:color="auto"/>
        <w:bottom w:val="none" w:sz="0" w:space="0" w:color="auto"/>
        <w:right w:val="none" w:sz="0" w:space="0" w:color="auto"/>
      </w:divBdr>
    </w:div>
    <w:div w:id="1486626129">
      <w:bodyDiv w:val="1"/>
      <w:marLeft w:val="0"/>
      <w:marRight w:val="0"/>
      <w:marTop w:val="0"/>
      <w:marBottom w:val="0"/>
      <w:divBdr>
        <w:top w:val="none" w:sz="0" w:space="0" w:color="auto"/>
        <w:left w:val="none" w:sz="0" w:space="0" w:color="auto"/>
        <w:bottom w:val="none" w:sz="0" w:space="0" w:color="auto"/>
        <w:right w:val="none" w:sz="0" w:space="0" w:color="auto"/>
      </w:divBdr>
    </w:div>
    <w:div w:id="1486896098">
      <w:bodyDiv w:val="1"/>
      <w:marLeft w:val="0"/>
      <w:marRight w:val="0"/>
      <w:marTop w:val="0"/>
      <w:marBottom w:val="0"/>
      <w:divBdr>
        <w:top w:val="none" w:sz="0" w:space="0" w:color="auto"/>
        <w:left w:val="none" w:sz="0" w:space="0" w:color="auto"/>
        <w:bottom w:val="none" w:sz="0" w:space="0" w:color="auto"/>
        <w:right w:val="none" w:sz="0" w:space="0" w:color="auto"/>
      </w:divBdr>
    </w:div>
    <w:div w:id="1487092187">
      <w:bodyDiv w:val="1"/>
      <w:marLeft w:val="0"/>
      <w:marRight w:val="0"/>
      <w:marTop w:val="0"/>
      <w:marBottom w:val="0"/>
      <w:divBdr>
        <w:top w:val="none" w:sz="0" w:space="0" w:color="auto"/>
        <w:left w:val="none" w:sz="0" w:space="0" w:color="auto"/>
        <w:bottom w:val="none" w:sz="0" w:space="0" w:color="auto"/>
        <w:right w:val="none" w:sz="0" w:space="0" w:color="auto"/>
      </w:divBdr>
    </w:div>
    <w:div w:id="1489320205">
      <w:bodyDiv w:val="1"/>
      <w:marLeft w:val="0"/>
      <w:marRight w:val="0"/>
      <w:marTop w:val="0"/>
      <w:marBottom w:val="0"/>
      <w:divBdr>
        <w:top w:val="none" w:sz="0" w:space="0" w:color="auto"/>
        <w:left w:val="none" w:sz="0" w:space="0" w:color="auto"/>
        <w:bottom w:val="none" w:sz="0" w:space="0" w:color="auto"/>
        <w:right w:val="none" w:sz="0" w:space="0" w:color="auto"/>
      </w:divBdr>
    </w:div>
    <w:div w:id="1489587424">
      <w:bodyDiv w:val="1"/>
      <w:marLeft w:val="0"/>
      <w:marRight w:val="0"/>
      <w:marTop w:val="0"/>
      <w:marBottom w:val="0"/>
      <w:divBdr>
        <w:top w:val="none" w:sz="0" w:space="0" w:color="auto"/>
        <w:left w:val="none" w:sz="0" w:space="0" w:color="auto"/>
        <w:bottom w:val="none" w:sz="0" w:space="0" w:color="auto"/>
        <w:right w:val="none" w:sz="0" w:space="0" w:color="auto"/>
      </w:divBdr>
    </w:div>
    <w:div w:id="1489859835">
      <w:bodyDiv w:val="1"/>
      <w:marLeft w:val="0"/>
      <w:marRight w:val="0"/>
      <w:marTop w:val="0"/>
      <w:marBottom w:val="0"/>
      <w:divBdr>
        <w:top w:val="none" w:sz="0" w:space="0" w:color="auto"/>
        <w:left w:val="none" w:sz="0" w:space="0" w:color="auto"/>
        <w:bottom w:val="none" w:sz="0" w:space="0" w:color="auto"/>
        <w:right w:val="none" w:sz="0" w:space="0" w:color="auto"/>
      </w:divBdr>
    </w:div>
    <w:div w:id="1489860766">
      <w:bodyDiv w:val="1"/>
      <w:marLeft w:val="0"/>
      <w:marRight w:val="0"/>
      <w:marTop w:val="0"/>
      <w:marBottom w:val="0"/>
      <w:divBdr>
        <w:top w:val="none" w:sz="0" w:space="0" w:color="auto"/>
        <w:left w:val="none" w:sz="0" w:space="0" w:color="auto"/>
        <w:bottom w:val="none" w:sz="0" w:space="0" w:color="auto"/>
        <w:right w:val="none" w:sz="0" w:space="0" w:color="auto"/>
      </w:divBdr>
    </w:div>
    <w:div w:id="1490708772">
      <w:bodyDiv w:val="1"/>
      <w:marLeft w:val="0"/>
      <w:marRight w:val="0"/>
      <w:marTop w:val="0"/>
      <w:marBottom w:val="0"/>
      <w:divBdr>
        <w:top w:val="none" w:sz="0" w:space="0" w:color="auto"/>
        <w:left w:val="none" w:sz="0" w:space="0" w:color="auto"/>
        <w:bottom w:val="none" w:sz="0" w:space="0" w:color="auto"/>
        <w:right w:val="none" w:sz="0" w:space="0" w:color="auto"/>
      </w:divBdr>
    </w:div>
    <w:div w:id="1491362923">
      <w:bodyDiv w:val="1"/>
      <w:marLeft w:val="0"/>
      <w:marRight w:val="0"/>
      <w:marTop w:val="0"/>
      <w:marBottom w:val="0"/>
      <w:divBdr>
        <w:top w:val="none" w:sz="0" w:space="0" w:color="auto"/>
        <w:left w:val="none" w:sz="0" w:space="0" w:color="auto"/>
        <w:bottom w:val="none" w:sz="0" w:space="0" w:color="auto"/>
        <w:right w:val="none" w:sz="0" w:space="0" w:color="auto"/>
      </w:divBdr>
    </w:div>
    <w:div w:id="1491753467">
      <w:bodyDiv w:val="1"/>
      <w:marLeft w:val="0"/>
      <w:marRight w:val="0"/>
      <w:marTop w:val="0"/>
      <w:marBottom w:val="0"/>
      <w:divBdr>
        <w:top w:val="none" w:sz="0" w:space="0" w:color="auto"/>
        <w:left w:val="none" w:sz="0" w:space="0" w:color="auto"/>
        <w:bottom w:val="none" w:sz="0" w:space="0" w:color="auto"/>
        <w:right w:val="none" w:sz="0" w:space="0" w:color="auto"/>
      </w:divBdr>
    </w:div>
    <w:div w:id="1492139410">
      <w:bodyDiv w:val="1"/>
      <w:marLeft w:val="0"/>
      <w:marRight w:val="0"/>
      <w:marTop w:val="0"/>
      <w:marBottom w:val="0"/>
      <w:divBdr>
        <w:top w:val="none" w:sz="0" w:space="0" w:color="auto"/>
        <w:left w:val="none" w:sz="0" w:space="0" w:color="auto"/>
        <w:bottom w:val="none" w:sz="0" w:space="0" w:color="auto"/>
        <w:right w:val="none" w:sz="0" w:space="0" w:color="auto"/>
      </w:divBdr>
    </w:div>
    <w:div w:id="1492867943">
      <w:bodyDiv w:val="1"/>
      <w:marLeft w:val="0"/>
      <w:marRight w:val="0"/>
      <w:marTop w:val="0"/>
      <w:marBottom w:val="0"/>
      <w:divBdr>
        <w:top w:val="none" w:sz="0" w:space="0" w:color="auto"/>
        <w:left w:val="none" w:sz="0" w:space="0" w:color="auto"/>
        <w:bottom w:val="none" w:sz="0" w:space="0" w:color="auto"/>
        <w:right w:val="none" w:sz="0" w:space="0" w:color="auto"/>
      </w:divBdr>
    </w:div>
    <w:div w:id="1493137634">
      <w:bodyDiv w:val="1"/>
      <w:marLeft w:val="0"/>
      <w:marRight w:val="0"/>
      <w:marTop w:val="0"/>
      <w:marBottom w:val="0"/>
      <w:divBdr>
        <w:top w:val="none" w:sz="0" w:space="0" w:color="auto"/>
        <w:left w:val="none" w:sz="0" w:space="0" w:color="auto"/>
        <w:bottom w:val="none" w:sz="0" w:space="0" w:color="auto"/>
        <w:right w:val="none" w:sz="0" w:space="0" w:color="auto"/>
      </w:divBdr>
    </w:div>
    <w:div w:id="1493450498">
      <w:bodyDiv w:val="1"/>
      <w:marLeft w:val="0"/>
      <w:marRight w:val="0"/>
      <w:marTop w:val="0"/>
      <w:marBottom w:val="0"/>
      <w:divBdr>
        <w:top w:val="none" w:sz="0" w:space="0" w:color="auto"/>
        <w:left w:val="none" w:sz="0" w:space="0" w:color="auto"/>
        <w:bottom w:val="none" w:sz="0" w:space="0" w:color="auto"/>
        <w:right w:val="none" w:sz="0" w:space="0" w:color="auto"/>
      </w:divBdr>
    </w:div>
    <w:div w:id="1493912335">
      <w:bodyDiv w:val="1"/>
      <w:marLeft w:val="0"/>
      <w:marRight w:val="0"/>
      <w:marTop w:val="0"/>
      <w:marBottom w:val="0"/>
      <w:divBdr>
        <w:top w:val="none" w:sz="0" w:space="0" w:color="auto"/>
        <w:left w:val="none" w:sz="0" w:space="0" w:color="auto"/>
        <w:bottom w:val="none" w:sz="0" w:space="0" w:color="auto"/>
        <w:right w:val="none" w:sz="0" w:space="0" w:color="auto"/>
      </w:divBdr>
    </w:div>
    <w:div w:id="1494177195">
      <w:bodyDiv w:val="1"/>
      <w:marLeft w:val="0"/>
      <w:marRight w:val="0"/>
      <w:marTop w:val="0"/>
      <w:marBottom w:val="0"/>
      <w:divBdr>
        <w:top w:val="none" w:sz="0" w:space="0" w:color="auto"/>
        <w:left w:val="none" w:sz="0" w:space="0" w:color="auto"/>
        <w:bottom w:val="none" w:sz="0" w:space="0" w:color="auto"/>
        <w:right w:val="none" w:sz="0" w:space="0" w:color="auto"/>
      </w:divBdr>
    </w:div>
    <w:div w:id="1494179080">
      <w:bodyDiv w:val="1"/>
      <w:marLeft w:val="0"/>
      <w:marRight w:val="0"/>
      <w:marTop w:val="0"/>
      <w:marBottom w:val="0"/>
      <w:divBdr>
        <w:top w:val="none" w:sz="0" w:space="0" w:color="auto"/>
        <w:left w:val="none" w:sz="0" w:space="0" w:color="auto"/>
        <w:bottom w:val="none" w:sz="0" w:space="0" w:color="auto"/>
        <w:right w:val="none" w:sz="0" w:space="0" w:color="auto"/>
      </w:divBdr>
    </w:div>
    <w:div w:id="1495073558">
      <w:bodyDiv w:val="1"/>
      <w:marLeft w:val="0"/>
      <w:marRight w:val="0"/>
      <w:marTop w:val="0"/>
      <w:marBottom w:val="0"/>
      <w:divBdr>
        <w:top w:val="none" w:sz="0" w:space="0" w:color="auto"/>
        <w:left w:val="none" w:sz="0" w:space="0" w:color="auto"/>
        <w:bottom w:val="none" w:sz="0" w:space="0" w:color="auto"/>
        <w:right w:val="none" w:sz="0" w:space="0" w:color="auto"/>
      </w:divBdr>
    </w:div>
    <w:div w:id="1495293157">
      <w:bodyDiv w:val="1"/>
      <w:marLeft w:val="0"/>
      <w:marRight w:val="0"/>
      <w:marTop w:val="0"/>
      <w:marBottom w:val="0"/>
      <w:divBdr>
        <w:top w:val="none" w:sz="0" w:space="0" w:color="auto"/>
        <w:left w:val="none" w:sz="0" w:space="0" w:color="auto"/>
        <w:bottom w:val="none" w:sz="0" w:space="0" w:color="auto"/>
        <w:right w:val="none" w:sz="0" w:space="0" w:color="auto"/>
      </w:divBdr>
    </w:div>
    <w:div w:id="1495412034">
      <w:bodyDiv w:val="1"/>
      <w:marLeft w:val="0"/>
      <w:marRight w:val="0"/>
      <w:marTop w:val="0"/>
      <w:marBottom w:val="0"/>
      <w:divBdr>
        <w:top w:val="none" w:sz="0" w:space="0" w:color="auto"/>
        <w:left w:val="none" w:sz="0" w:space="0" w:color="auto"/>
        <w:bottom w:val="none" w:sz="0" w:space="0" w:color="auto"/>
        <w:right w:val="none" w:sz="0" w:space="0" w:color="auto"/>
      </w:divBdr>
    </w:div>
    <w:div w:id="1495610076">
      <w:bodyDiv w:val="1"/>
      <w:marLeft w:val="0"/>
      <w:marRight w:val="0"/>
      <w:marTop w:val="0"/>
      <w:marBottom w:val="0"/>
      <w:divBdr>
        <w:top w:val="none" w:sz="0" w:space="0" w:color="auto"/>
        <w:left w:val="none" w:sz="0" w:space="0" w:color="auto"/>
        <w:bottom w:val="none" w:sz="0" w:space="0" w:color="auto"/>
        <w:right w:val="none" w:sz="0" w:space="0" w:color="auto"/>
      </w:divBdr>
    </w:div>
    <w:div w:id="1495879726">
      <w:bodyDiv w:val="1"/>
      <w:marLeft w:val="0"/>
      <w:marRight w:val="0"/>
      <w:marTop w:val="0"/>
      <w:marBottom w:val="0"/>
      <w:divBdr>
        <w:top w:val="none" w:sz="0" w:space="0" w:color="auto"/>
        <w:left w:val="none" w:sz="0" w:space="0" w:color="auto"/>
        <w:bottom w:val="none" w:sz="0" w:space="0" w:color="auto"/>
        <w:right w:val="none" w:sz="0" w:space="0" w:color="auto"/>
      </w:divBdr>
    </w:div>
    <w:div w:id="1496191652">
      <w:bodyDiv w:val="1"/>
      <w:marLeft w:val="0"/>
      <w:marRight w:val="0"/>
      <w:marTop w:val="0"/>
      <w:marBottom w:val="0"/>
      <w:divBdr>
        <w:top w:val="none" w:sz="0" w:space="0" w:color="auto"/>
        <w:left w:val="none" w:sz="0" w:space="0" w:color="auto"/>
        <w:bottom w:val="none" w:sz="0" w:space="0" w:color="auto"/>
        <w:right w:val="none" w:sz="0" w:space="0" w:color="auto"/>
      </w:divBdr>
    </w:div>
    <w:div w:id="1496260396">
      <w:bodyDiv w:val="1"/>
      <w:marLeft w:val="0"/>
      <w:marRight w:val="0"/>
      <w:marTop w:val="0"/>
      <w:marBottom w:val="0"/>
      <w:divBdr>
        <w:top w:val="none" w:sz="0" w:space="0" w:color="auto"/>
        <w:left w:val="none" w:sz="0" w:space="0" w:color="auto"/>
        <w:bottom w:val="none" w:sz="0" w:space="0" w:color="auto"/>
        <w:right w:val="none" w:sz="0" w:space="0" w:color="auto"/>
      </w:divBdr>
    </w:div>
    <w:div w:id="1496456866">
      <w:bodyDiv w:val="1"/>
      <w:marLeft w:val="0"/>
      <w:marRight w:val="0"/>
      <w:marTop w:val="0"/>
      <w:marBottom w:val="0"/>
      <w:divBdr>
        <w:top w:val="none" w:sz="0" w:space="0" w:color="auto"/>
        <w:left w:val="none" w:sz="0" w:space="0" w:color="auto"/>
        <w:bottom w:val="none" w:sz="0" w:space="0" w:color="auto"/>
        <w:right w:val="none" w:sz="0" w:space="0" w:color="auto"/>
      </w:divBdr>
    </w:div>
    <w:div w:id="1498419248">
      <w:bodyDiv w:val="1"/>
      <w:marLeft w:val="0"/>
      <w:marRight w:val="0"/>
      <w:marTop w:val="0"/>
      <w:marBottom w:val="0"/>
      <w:divBdr>
        <w:top w:val="none" w:sz="0" w:space="0" w:color="auto"/>
        <w:left w:val="none" w:sz="0" w:space="0" w:color="auto"/>
        <w:bottom w:val="none" w:sz="0" w:space="0" w:color="auto"/>
        <w:right w:val="none" w:sz="0" w:space="0" w:color="auto"/>
      </w:divBdr>
    </w:div>
    <w:div w:id="1500075402">
      <w:bodyDiv w:val="1"/>
      <w:marLeft w:val="0"/>
      <w:marRight w:val="0"/>
      <w:marTop w:val="0"/>
      <w:marBottom w:val="0"/>
      <w:divBdr>
        <w:top w:val="none" w:sz="0" w:space="0" w:color="auto"/>
        <w:left w:val="none" w:sz="0" w:space="0" w:color="auto"/>
        <w:bottom w:val="none" w:sz="0" w:space="0" w:color="auto"/>
        <w:right w:val="none" w:sz="0" w:space="0" w:color="auto"/>
      </w:divBdr>
    </w:div>
    <w:div w:id="1500272868">
      <w:bodyDiv w:val="1"/>
      <w:marLeft w:val="0"/>
      <w:marRight w:val="0"/>
      <w:marTop w:val="0"/>
      <w:marBottom w:val="0"/>
      <w:divBdr>
        <w:top w:val="none" w:sz="0" w:space="0" w:color="auto"/>
        <w:left w:val="none" w:sz="0" w:space="0" w:color="auto"/>
        <w:bottom w:val="none" w:sz="0" w:space="0" w:color="auto"/>
        <w:right w:val="none" w:sz="0" w:space="0" w:color="auto"/>
      </w:divBdr>
    </w:div>
    <w:div w:id="1500383603">
      <w:bodyDiv w:val="1"/>
      <w:marLeft w:val="0"/>
      <w:marRight w:val="0"/>
      <w:marTop w:val="0"/>
      <w:marBottom w:val="0"/>
      <w:divBdr>
        <w:top w:val="none" w:sz="0" w:space="0" w:color="auto"/>
        <w:left w:val="none" w:sz="0" w:space="0" w:color="auto"/>
        <w:bottom w:val="none" w:sz="0" w:space="0" w:color="auto"/>
        <w:right w:val="none" w:sz="0" w:space="0" w:color="auto"/>
      </w:divBdr>
    </w:div>
    <w:div w:id="1500848093">
      <w:bodyDiv w:val="1"/>
      <w:marLeft w:val="0"/>
      <w:marRight w:val="0"/>
      <w:marTop w:val="0"/>
      <w:marBottom w:val="0"/>
      <w:divBdr>
        <w:top w:val="none" w:sz="0" w:space="0" w:color="auto"/>
        <w:left w:val="none" w:sz="0" w:space="0" w:color="auto"/>
        <w:bottom w:val="none" w:sz="0" w:space="0" w:color="auto"/>
        <w:right w:val="none" w:sz="0" w:space="0" w:color="auto"/>
      </w:divBdr>
    </w:div>
    <w:div w:id="1501121332">
      <w:bodyDiv w:val="1"/>
      <w:marLeft w:val="0"/>
      <w:marRight w:val="0"/>
      <w:marTop w:val="0"/>
      <w:marBottom w:val="0"/>
      <w:divBdr>
        <w:top w:val="none" w:sz="0" w:space="0" w:color="auto"/>
        <w:left w:val="none" w:sz="0" w:space="0" w:color="auto"/>
        <w:bottom w:val="none" w:sz="0" w:space="0" w:color="auto"/>
        <w:right w:val="none" w:sz="0" w:space="0" w:color="auto"/>
      </w:divBdr>
    </w:div>
    <w:div w:id="1501197210">
      <w:bodyDiv w:val="1"/>
      <w:marLeft w:val="0"/>
      <w:marRight w:val="0"/>
      <w:marTop w:val="0"/>
      <w:marBottom w:val="0"/>
      <w:divBdr>
        <w:top w:val="none" w:sz="0" w:space="0" w:color="auto"/>
        <w:left w:val="none" w:sz="0" w:space="0" w:color="auto"/>
        <w:bottom w:val="none" w:sz="0" w:space="0" w:color="auto"/>
        <w:right w:val="none" w:sz="0" w:space="0" w:color="auto"/>
      </w:divBdr>
    </w:div>
    <w:div w:id="1501237936">
      <w:bodyDiv w:val="1"/>
      <w:marLeft w:val="0"/>
      <w:marRight w:val="0"/>
      <w:marTop w:val="0"/>
      <w:marBottom w:val="0"/>
      <w:divBdr>
        <w:top w:val="none" w:sz="0" w:space="0" w:color="auto"/>
        <w:left w:val="none" w:sz="0" w:space="0" w:color="auto"/>
        <w:bottom w:val="none" w:sz="0" w:space="0" w:color="auto"/>
        <w:right w:val="none" w:sz="0" w:space="0" w:color="auto"/>
      </w:divBdr>
    </w:div>
    <w:div w:id="1501391169">
      <w:bodyDiv w:val="1"/>
      <w:marLeft w:val="0"/>
      <w:marRight w:val="0"/>
      <w:marTop w:val="0"/>
      <w:marBottom w:val="0"/>
      <w:divBdr>
        <w:top w:val="none" w:sz="0" w:space="0" w:color="auto"/>
        <w:left w:val="none" w:sz="0" w:space="0" w:color="auto"/>
        <w:bottom w:val="none" w:sz="0" w:space="0" w:color="auto"/>
        <w:right w:val="none" w:sz="0" w:space="0" w:color="auto"/>
      </w:divBdr>
    </w:div>
    <w:div w:id="1502312162">
      <w:bodyDiv w:val="1"/>
      <w:marLeft w:val="0"/>
      <w:marRight w:val="0"/>
      <w:marTop w:val="0"/>
      <w:marBottom w:val="0"/>
      <w:divBdr>
        <w:top w:val="none" w:sz="0" w:space="0" w:color="auto"/>
        <w:left w:val="none" w:sz="0" w:space="0" w:color="auto"/>
        <w:bottom w:val="none" w:sz="0" w:space="0" w:color="auto"/>
        <w:right w:val="none" w:sz="0" w:space="0" w:color="auto"/>
      </w:divBdr>
    </w:div>
    <w:div w:id="1502622011">
      <w:bodyDiv w:val="1"/>
      <w:marLeft w:val="0"/>
      <w:marRight w:val="0"/>
      <w:marTop w:val="0"/>
      <w:marBottom w:val="0"/>
      <w:divBdr>
        <w:top w:val="none" w:sz="0" w:space="0" w:color="auto"/>
        <w:left w:val="none" w:sz="0" w:space="0" w:color="auto"/>
        <w:bottom w:val="none" w:sz="0" w:space="0" w:color="auto"/>
        <w:right w:val="none" w:sz="0" w:space="0" w:color="auto"/>
      </w:divBdr>
    </w:div>
    <w:div w:id="1502701909">
      <w:bodyDiv w:val="1"/>
      <w:marLeft w:val="0"/>
      <w:marRight w:val="0"/>
      <w:marTop w:val="0"/>
      <w:marBottom w:val="0"/>
      <w:divBdr>
        <w:top w:val="none" w:sz="0" w:space="0" w:color="auto"/>
        <w:left w:val="none" w:sz="0" w:space="0" w:color="auto"/>
        <w:bottom w:val="none" w:sz="0" w:space="0" w:color="auto"/>
        <w:right w:val="none" w:sz="0" w:space="0" w:color="auto"/>
      </w:divBdr>
    </w:div>
    <w:div w:id="1503810136">
      <w:bodyDiv w:val="1"/>
      <w:marLeft w:val="0"/>
      <w:marRight w:val="0"/>
      <w:marTop w:val="0"/>
      <w:marBottom w:val="0"/>
      <w:divBdr>
        <w:top w:val="none" w:sz="0" w:space="0" w:color="auto"/>
        <w:left w:val="none" w:sz="0" w:space="0" w:color="auto"/>
        <w:bottom w:val="none" w:sz="0" w:space="0" w:color="auto"/>
        <w:right w:val="none" w:sz="0" w:space="0" w:color="auto"/>
      </w:divBdr>
    </w:div>
    <w:div w:id="1504125526">
      <w:bodyDiv w:val="1"/>
      <w:marLeft w:val="0"/>
      <w:marRight w:val="0"/>
      <w:marTop w:val="0"/>
      <w:marBottom w:val="0"/>
      <w:divBdr>
        <w:top w:val="none" w:sz="0" w:space="0" w:color="auto"/>
        <w:left w:val="none" w:sz="0" w:space="0" w:color="auto"/>
        <w:bottom w:val="none" w:sz="0" w:space="0" w:color="auto"/>
        <w:right w:val="none" w:sz="0" w:space="0" w:color="auto"/>
      </w:divBdr>
    </w:div>
    <w:div w:id="1506091068">
      <w:bodyDiv w:val="1"/>
      <w:marLeft w:val="0"/>
      <w:marRight w:val="0"/>
      <w:marTop w:val="0"/>
      <w:marBottom w:val="0"/>
      <w:divBdr>
        <w:top w:val="none" w:sz="0" w:space="0" w:color="auto"/>
        <w:left w:val="none" w:sz="0" w:space="0" w:color="auto"/>
        <w:bottom w:val="none" w:sz="0" w:space="0" w:color="auto"/>
        <w:right w:val="none" w:sz="0" w:space="0" w:color="auto"/>
      </w:divBdr>
    </w:div>
    <w:div w:id="1506549617">
      <w:bodyDiv w:val="1"/>
      <w:marLeft w:val="0"/>
      <w:marRight w:val="0"/>
      <w:marTop w:val="0"/>
      <w:marBottom w:val="0"/>
      <w:divBdr>
        <w:top w:val="none" w:sz="0" w:space="0" w:color="auto"/>
        <w:left w:val="none" w:sz="0" w:space="0" w:color="auto"/>
        <w:bottom w:val="none" w:sz="0" w:space="0" w:color="auto"/>
        <w:right w:val="none" w:sz="0" w:space="0" w:color="auto"/>
      </w:divBdr>
    </w:div>
    <w:div w:id="1506750311">
      <w:bodyDiv w:val="1"/>
      <w:marLeft w:val="0"/>
      <w:marRight w:val="0"/>
      <w:marTop w:val="0"/>
      <w:marBottom w:val="0"/>
      <w:divBdr>
        <w:top w:val="none" w:sz="0" w:space="0" w:color="auto"/>
        <w:left w:val="none" w:sz="0" w:space="0" w:color="auto"/>
        <w:bottom w:val="none" w:sz="0" w:space="0" w:color="auto"/>
        <w:right w:val="none" w:sz="0" w:space="0" w:color="auto"/>
      </w:divBdr>
    </w:div>
    <w:div w:id="1506824476">
      <w:bodyDiv w:val="1"/>
      <w:marLeft w:val="0"/>
      <w:marRight w:val="0"/>
      <w:marTop w:val="0"/>
      <w:marBottom w:val="0"/>
      <w:divBdr>
        <w:top w:val="none" w:sz="0" w:space="0" w:color="auto"/>
        <w:left w:val="none" w:sz="0" w:space="0" w:color="auto"/>
        <w:bottom w:val="none" w:sz="0" w:space="0" w:color="auto"/>
        <w:right w:val="none" w:sz="0" w:space="0" w:color="auto"/>
      </w:divBdr>
    </w:div>
    <w:div w:id="1507555340">
      <w:bodyDiv w:val="1"/>
      <w:marLeft w:val="0"/>
      <w:marRight w:val="0"/>
      <w:marTop w:val="0"/>
      <w:marBottom w:val="0"/>
      <w:divBdr>
        <w:top w:val="none" w:sz="0" w:space="0" w:color="auto"/>
        <w:left w:val="none" w:sz="0" w:space="0" w:color="auto"/>
        <w:bottom w:val="none" w:sz="0" w:space="0" w:color="auto"/>
        <w:right w:val="none" w:sz="0" w:space="0" w:color="auto"/>
      </w:divBdr>
    </w:div>
    <w:div w:id="1508405545">
      <w:bodyDiv w:val="1"/>
      <w:marLeft w:val="0"/>
      <w:marRight w:val="0"/>
      <w:marTop w:val="0"/>
      <w:marBottom w:val="0"/>
      <w:divBdr>
        <w:top w:val="none" w:sz="0" w:space="0" w:color="auto"/>
        <w:left w:val="none" w:sz="0" w:space="0" w:color="auto"/>
        <w:bottom w:val="none" w:sz="0" w:space="0" w:color="auto"/>
        <w:right w:val="none" w:sz="0" w:space="0" w:color="auto"/>
      </w:divBdr>
    </w:div>
    <w:div w:id="1508445912">
      <w:bodyDiv w:val="1"/>
      <w:marLeft w:val="0"/>
      <w:marRight w:val="0"/>
      <w:marTop w:val="0"/>
      <w:marBottom w:val="0"/>
      <w:divBdr>
        <w:top w:val="none" w:sz="0" w:space="0" w:color="auto"/>
        <w:left w:val="none" w:sz="0" w:space="0" w:color="auto"/>
        <w:bottom w:val="none" w:sz="0" w:space="0" w:color="auto"/>
        <w:right w:val="none" w:sz="0" w:space="0" w:color="auto"/>
      </w:divBdr>
    </w:div>
    <w:div w:id="1508785547">
      <w:bodyDiv w:val="1"/>
      <w:marLeft w:val="0"/>
      <w:marRight w:val="0"/>
      <w:marTop w:val="0"/>
      <w:marBottom w:val="0"/>
      <w:divBdr>
        <w:top w:val="none" w:sz="0" w:space="0" w:color="auto"/>
        <w:left w:val="none" w:sz="0" w:space="0" w:color="auto"/>
        <w:bottom w:val="none" w:sz="0" w:space="0" w:color="auto"/>
        <w:right w:val="none" w:sz="0" w:space="0" w:color="auto"/>
      </w:divBdr>
    </w:div>
    <w:div w:id="1508981576">
      <w:bodyDiv w:val="1"/>
      <w:marLeft w:val="0"/>
      <w:marRight w:val="0"/>
      <w:marTop w:val="0"/>
      <w:marBottom w:val="0"/>
      <w:divBdr>
        <w:top w:val="none" w:sz="0" w:space="0" w:color="auto"/>
        <w:left w:val="none" w:sz="0" w:space="0" w:color="auto"/>
        <w:bottom w:val="none" w:sz="0" w:space="0" w:color="auto"/>
        <w:right w:val="none" w:sz="0" w:space="0" w:color="auto"/>
      </w:divBdr>
    </w:div>
    <w:div w:id="1513375117">
      <w:bodyDiv w:val="1"/>
      <w:marLeft w:val="0"/>
      <w:marRight w:val="0"/>
      <w:marTop w:val="0"/>
      <w:marBottom w:val="0"/>
      <w:divBdr>
        <w:top w:val="none" w:sz="0" w:space="0" w:color="auto"/>
        <w:left w:val="none" w:sz="0" w:space="0" w:color="auto"/>
        <w:bottom w:val="none" w:sz="0" w:space="0" w:color="auto"/>
        <w:right w:val="none" w:sz="0" w:space="0" w:color="auto"/>
      </w:divBdr>
    </w:div>
    <w:div w:id="1514030257">
      <w:bodyDiv w:val="1"/>
      <w:marLeft w:val="0"/>
      <w:marRight w:val="0"/>
      <w:marTop w:val="0"/>
      <w:marBottom w:val="0"/>
      <w:divBdr>
        <w:top w:val="none" w:sz="0" w:space="0" w:color="auto"/>
        <w:left w:val="none" w:sz="0" w:space="0" w:color="auto"/>
        <w:bottom w:val="none" w:sz="0" w:space="0" w:color="auto"/>
        <w:right w:val="none" w:sz="0" w:space="0" w:color="auto"/>
      </w:divBdr>
    </w:div>
    <w:div w:id="1514564563">
      <w:bodyDiv w:val="1"/>
      <w:marLeft w:val="0"/>
      <w:marRight w:val="0"/>
      <w:marTop w:val="0"/>
      <w:marBottom w:val="0"/>
      <w:divBdr>
        <w:top w:val="none" w:sz="0" w:space="0" w:color="auto"/>
        <w:left w:val="none" w:sz="0" w:space="0" w:color="auto"/>
        <w:bottom w:val="none" w:sz="0" w:space="0" w:color="auto"/>
        <w:right w:val="none" w:sz="0" w:space="0" w:color="auto"/>
      </w:divBdr>
    </w:div>
    <w:div w:id="1514801914">
      <w:bodyDiv w:val="1"/>
      <w:marLeft w:val="0"/>
      <w:marRight w:val="0"/>
      <w:marTop w:val="0"/>
      <w:marBottom w:val="0"/>
      <w:divBdr>
        <w:top w:val="none" w:sz="0" w:space="0" w:color="auto"/>
        <w:left w:val="none" w:sz="0" w:space="0" w:color="auto"/>
        <w:bottom w:val="none" w:sz="0" w:space="0" w:color="auto"/>
        <w:right w:val="none" w:sz="0" w:space="0" w:color="auto"/>
      </w:divBdr>
    </w:div>
    <w:div w:id="1515074717">
      <w:bodyDiv w:val="1"/>
      <w:marLeft w:val="0"/>
      <w:marRight w:val="0"/>
      <w:marTop w:val="0"/>
      <w:marBottom w:val="0"/>
      <w:divBdr>
        <w:top w:val="none" w:sz="0" w:space="0" w:color="auto"/>
        <w:left w:val="none" w:sz="0" w:space="0" w:color="auto"/>
        <w:bottom w:val="none" w:sz="0" w:space="0" w:color="auto"/>
        <w:right w:val="none" w:sz="0" w:space="0" w:color="auto"/>
      </w:divBdr>
    </w:div>
    <w:div w:id="1515145816">
      <w:bodyDiv w:val="1"/>
      <w:marLeft w:val="0"/>
      <w:marRight w:val="0"/>
      <w:marTop w:val="0"/>
      <w:marBottom w:val="0"/>
      <w:divBdr>
        <w:top w:val="none" w:sz="0" w:space="0" w:color="auto"/>
        <w:left w:val="none" w:sz="0" w:space="0" w:color="auto"/>
        <w:bottom w:val="none" w:sz="0" w:space="0" w:color="auto"/>
        <w:right w:val="none" w:sz="0" w:space="0" w:color="auto"/>
      </w:divBdr>
    </w:div>
    <w:div w:id="1515530355">
      <w:bodyDiv w:val="1"/>
      <w:marLeft w:val="0"/>
      <w:marRight w:val="0"/>
      <w:marTop w:val="0"/>
      <w:marBottom w:val="0"/>
      <w:divBdr>
        <w:top w:val="none" w:sz="0" w:space="0" w:color="auto"/>
        <w:left w:val="none" w:sz="0" w:space="0" w:color="auto"/>
        <w:bottom w:val="none" w:sz="0" w:space="0" w:color="auto"/>
        <w:right w:val="none" w:sz="0" w:space="0" w:color="auto"/>
      </w:divBdr>
    </w:div>
    <w:div w:id="1515656865">
      <w:bodyDiv w:val="1"/>
      <w:marLeft w:val="0"/>
      <w:marRight w:val="0"/>
      <w:marTop w:val="0"/>
      <w:marBottom w:val="0"/>
      <w:divBdr>
        <w:top w:val="none" w:sz="0" w:space="0" w:color="auto"/>
        <w:left w:val="none" w:sz="0" w:space="0" w:color="auto"/>
        <w:bottom w:val="none" w:sz="0" w:space="0" w:color="auto"/>
        <w:right w:val="none" w:sz="0" w:space="0" w:color="auto"/>
      </w:divBdr>
    </w:div>
    <w:div w:id="1517229948">
      <w:bodyDiv w:val="1"/>
      <w:marLeft w:val="0"/>
      <w:marRight w:val="0"/>
      <w:marTop w:val="0"/>
      <w:marBottom w:val="0"/>
      <w:divBdr>
        <w:top w:val="none" w:sz="0" w:space="0" w:color="auto"/>
        <w:left w:val="none" w:sz="0" w:space="0" w:color="auto"/>
        <w:bottom w:val="none" w:sz="0" w:space="0" w:color="auto"/>
        <w:right w:val="none" w:sz="0" w:space="0" w:color="auto"/>
      </w:divBdr>
    </w:div>
    <w:div w:id="1517574796">
      <w:bodyDiv w:val="1"/>
      <w:marLeft w:val="0"/>
      <w:marRight w:val="0"/>
      <w:marTop w:val="0"/>
      <w:marBottom w:val="0"/>
      <w:divBdr>
        <w:top w:val="none" w:sz="0" w:space="0" w:color="auto"/>
        <w:left w:val="none" w:sz="0" w:space="0" w:color="auto"/>
        <w:bottom w:val="none" w:sz="0" w:space="0" w:color="auto"/>
        <w:right w:val="none" w:sz="0" w:space="0" w:color="auto"/>
      </w:divBdr>
    </w:div>
    <w:div w:id="1517958051">
      <w:bodyDiv w:val="1"/>
      <w:marLeft w:val="0"/>
      <w:marRight w:val="0"/>
      <w:marTop w:val="0"/>
      <w:marBottom w:val="0"/>
      <w:divBdr>
        <w:top w:val="none" w:sz="0" w:space="0" w:color="auto"/>
        <w:left w:val="none" w:sz="0" w:space="0" w:color="auto"/>
        <w:bottom w:val="none" w:sz="0" w:space="0" w:color="auto"/>
        <w:right w:val="none" w:sz="0" w:space="0" w:color="auto"/>
      </w:divBdr>
    </w:div>
    <w:div w:id="1519543475">
      <w:bodyDiv w:val="1"/>
      <w:marLeft w:val="0"/>
      <w:marRight w:val="0"/>
      <w:marTop w:val="0"/>
      <w:marBottom w:val="0"/>
      <w:divBdr>
        <w:top w:val="none" w:sz="0" w:space="0" w:color="auto"/>
        <w:left w:val="none" w:sz="0" w:space="0" w:color="auto"/>
        <w:bottom w:val="none" w:sz="0" w:space="0" w:color="auto"/>
        <w:right w:val="none" w:sz="0" w:space="0" w:color="auto"/>
      </w:divBdr>
    </w:div>
    <w:div w:id="1520389672">
      <w:bodyDiv w:val="1"/>
      <w:marLeft w:val="0"/>
      <w:marRight w:val="0"/>
      <w:marTop w:val="0"/>
      <w:marBottom w:val="0"/>
      <w:divBdr>
        <w:top w:val="none" w:sz="0" w:space="0" w:color="auto"/>
        <w:left w:val="none" w:sz="0" w:space="0" w:color="auto"/>
        <w:bottom w:val="none" w:sz="0" w:space="0" w:color="auto"/>
        <w:right w:val="none" w:sz="0" w:space="0" w:color="auto"/>
      </w:divBdr>
    </w:div>
    <w:div w:id="1521121714">
      <w:bodyDiv w:val="1"/>
      <w:marLeft w:val="0"/>
      <w:marRight w:val="0"/>
      <w:marTop w:val="0"/>
      <w:marBottom w:val="0"/>
      <w:divBdr>
        <w:top w:val="none" w:sz="0" w:space="0" w:color="auto"/>
        <w:left w:val="none" w:sz="0" w:space="0" w:color="auto"/>
        <w:bottom w:val="none" w:sz="0" w:space="0" w:color="auto"/>
        <w:right w:val="none" w:sz="0" w:space="0" w:color="auto"/>
      </w:divBdr>
    </w:div>
    <w:div w:id="1522432665">
      <w:bodyDiv w:val="1"/>
      <w:marLeft w:val="0"/>
      <w:marRight w:val="0"/>
      <w:marTop w:val="0"/>
      <w:marBottom w:val="0"/>
      <w:divBdr>
        <w:top w:val="none" w:sz="0" w:space="0" w:color="auto"/>
        <w:left w:val="none" w:sz="0" w:space="0" w:color="auto"/>
        <w:bottom w:val="none" w:sz="0" w:space="0" w:color="auto"/>
        <w:right w:val="none" w:sz="0" w:space="0" w:color="auto"/>
      </w:divBdr>
    </w:div>
    <w:div w:id="1522663726">
      <w:bodyDiv w:val="1"/>
      <w:marLeft w:val="0"/>
      <w:marRight w:val="0"/>
      <w:marTop w:val="0"/>
      <w:marBottom w:val="0"/>
      <w:divBdr>
        <w:top w:val="none" w:sz="0" w:space="0" w:color="auto"/>
        <w:left w:val="none" w:sz="0" w:space="0" w:color="auto"/>
        <w:bottom w:val="none" w:sz="0" w:space="0" w:color="auto"/>
        <w:right w:val="none" w:sz="0" w:space="0" w:color="auto"/>
      </w:divBdr>
    </w:div>
    <w:div w:id="1523083417">
      <w:bodyDiv w:val="1"/>
      <w:marLeft w:val="0"/>
      <w:marRight w:val="0"/>
      <w:marTop w:val="0"/>
      <w:marBottom w:val="0"/>
      <w:divBdr>
        <w:top w:val="none" w:sz="0" w:space="0" w:color="auto"/>
        <w:left w:val="none" w:sz="0" w:space="0" w:color="auto"/>
        <w:bottom w:val="none" w:sz="0" w:space="0" w:color="auto"/>
        <w:right w:val="none" w:sz="0" w:space="0" w:color="auto"/>
      </w:divBdr>
    </w:div>
    <w:div w:id="1523201980">
      <w:bodyDiv w:val="1"/>
      <w:marLeft w:val="0"/>
      <w:marRight w:val="0"/>
      <w:marTop w:val="0"/>
      <w:marBottom w:val="0"/>
      <w:divBdr>
        <w:top w:val="none" w:sz="0" w:space="0" w:color="auto"/>
        <w:left w:val="none" w:sz="0" w:space="0" w:color="auto"/>
        <w:bottom w:val="none" w:sz="0" w:space="0" w:color="auto"/>
        <w:right w:val="none" w:sz="0" w:space="0" w:color="auto"/>
      </w:divBdr>
    </w:div>
    <w:div w:id="1523979322">
      <w:bodyDiv w:val="1"/>
      <w:marLeft w:val="0"/>
      <w:marRight w:val="0"/>
      <w:marTop w:val="0"/>
      <w:marBottom w:val="0"/>
      <w:divBdr>
        <w:top w:val="none" w:sz="0" w:space="0" w:color="auto"/>
        <w:left w:val="none" w:sz="0" w:space="0" w:color="auto"/>
        <w:bottom w:val="none" w:sz="0" w:space="0" w:color="auto"/>
        <w:right w:val="none" w:sz="0" w:space="0" w:color="auto"/>
      </w:divBdr>
    </w:div>
    <w:div w:id="1524438833">
      <w:bodyDiv w:val="1"/>
      <w:marLeft w:val="0"/>
      <w:marRight w:val="0"/>
      <w:marTop w:val="0"/>
      <w:marBottom w:val="0"/>
      <w:divBdr>
        <w:top w:val="none" w:sz="0" w:space="0" w:color="auto"/>
        <w:left w:val="none" w:sz="0" w:space="0" w:color="auto"/>
        <w:bottom w:val="none" w:sz="0" w:space="0" w:color="auto"/>
        <w:right w:val="none" w:sz="0" w:space="0" w:color="auto"/>
      </w:divBdr>
    </w:div>
    <w:div w:id="1524712968">
      <w:bodyDiv w:val="1"/>
      <w:marLeft w:val="0"/>
      <w:marRight w:val="0"/>
      <w:marTop w:val="0"/>
      <w:marBottom w:val="0"/>
      <w:divBdr>
        <w:top w:val="none" w:sz="0" w:space="0" w:color="auto"/>
        <w:left w:val="none" w:sz="0" w:space="0" w:color="auto"/>
        <w:bottom w:val="none" w:sz="0" w:space="0" w:color="auto"/>
        <w:right w:val="none" w:sz="0" w:space="0" w:color="auto"/>
      </w:divBdr>
    </w:div>
    <w:div w:id="1524782558">
      <w:bodyDiv w:val="1"/>
      <w:marLeft w:val="0"/>
      <w:marRight w:val="0"/>
      <w:marTop w:val="0"/>
      <w:marBottom w:val="0"/>
      <w:divBdr>
        <w:top w:val="none" w:sz="0" w:space="0" w:color="auto"/>
        <w:left w:val="none" w:sz="0" w:space="0" w:color="auto"/>
        <w:bottom w:val="none" w:sz="0" w:space="0" w:color="auto"/>
        <w:right w:val="none" w:sz="0" w:space="0" w:color="auto"/>
      </w:divBdr>
    </w:div>
    <w:div w:id="1525903080">
      <w:bodyDiv w:val="1"/>
      <w:marLeft w:val="0"/>
      <w:marRight w:val="0"/>
      <w:marTop w:val="0"/>
      <w:marBottom w:val="0"/>
      <w:divBdr>
        <w:top w:val="none" w:sz="0" w:space="0" w:color="auto"/>
        <w:left w:val="none" w:sz="0" w:space="0" w:color="auto"/>
        <w:bottom w:val="none" w:sz="0" w:space="0" w:color="auto"/>
        <w:right w:val="none" w:sz="0" w:space="0" w:color="auto"/>
      </w:divBdr>
    </w:div>
    <w:div w:id="1526214909">
      <w:bodyDiv w:val="1"/>
      <w:marLeft w:val="0"/>
      <w:marRight w:val="0"/>
      <w:marTop w:val="0"/>
      <w:marBottom w:val="0"/>
      <w:divBdr>
        <w:top w:val="none" w:sz="0" w:space="0" w:color="auto"/>
        <w:left w:val="none" w:sz="0" w:space="0" w:color="auto"/>
        <w:bottom w:val="none" w:sz="0" w:space="0" w:color="auto"/>
        <w:right w:val="none" w:sz="0" w:space="0" w:color="auto"/>
      </w:divBdr>
    </w:div>
    <w:div w:id="1526283815">
      <w:bodyDiv w:val="1"/>
      <w:marLeft w:val="0"/>
      <w:marRight w:val="0"/>
      <w:marTop w:val="0"/>
      <w:marBottom w:val="0"/>
      <w:divBdr>
        <w:top w:val="none" w:sz="0" w:space="0" w:color="auto"/>
        <w:left w:val="none" w:sz="0" w:space="0" w:color="auto"/>
        <w:bottom w:val="none" w:sz="0" w:space="0" w:color="auto"/>
        <w:right w:val="none" w:sz="0" w:space="0" w:color="auto"/>
      </w:divBdr>
    </w:div>
    <w:div w:id="1526401271">
      <w:bodyDiv w:val="1"/>
      <w:marLeft w:val="0"/>
      <w:marRight w:val="0"/>
      <w:marTop w:val="0"/>
      <w:marBottom w:val="0"/>
      <w:divBdr>
        <w:top w:val="none" w:sz="0" w:space="0" w:color="auto"/>
        <w:left w:val="none" w:sz="0" w:space="0" w:color="auto"/>
        <w:bottom w:val="none" w:sz="0" w:space="0" w:color="auto"/>
        <w:right w:val="none" w:sz="0" w:space="0" w:color="auto"/>
      </w:divBdr>
    </w:div>
    <w:div w:id="1526484471">
      <w:bodyDiv w:val="1"/>
      <w:marLeft w:val="0"/>
      <w:marRight w:val="0"/>
      <w:marTop w:val="0"/>
      <w:marBottom w:val="0"/>
      <w:divBdr>
        <w:top w:val="none" w:sz="0" w:space="0" w:color="auto"/>
        <w:left w:val="none" w:sz="0" w:space="0" w:color="auto"/>
        <w:bottom w:val="none" w:sz="0" w:space="0" w:color="auto"/>
        <w:right w:val="none" w:sz="0" w:space="0" w:color="auto"/>
      </w:divBdr>
    </w:div>
    <w:div w:id="1526943231">
      <w:bodyDiv w:val="1"/>
      <w:marLeft w:val="0"/>
      <w:marRight w:val="0"/>
      <w:marTop w:val="0"/>
      <w:marBottom w:val="0"/>
      <w:divBdr>
        <w:top w:val="none" w:sz="0" w:space="0" w:color="auto"/>
        <w:left w:val="none" w:sz="0" w:space="0" w:color="auto"/>
        <w:bottom w:val="none" w:sz="0" w:space="0" w:color="auto"/>
        <w:right w:val="none" w:sz="0" w:space="0" w:color="auto"/>
      </w:divBdr>
    </w:div>
    <w:div w:id="1527209129">
      <w:bodyDiv w:val="1"/>
      <w:marLeft w:val="0"/>
      <w:marRight w:val="0"/>
      <w:marTop w:val="0"/>
      <w:marBottom w:val="0"/>
      <w:divBdr>
        <w:top w:val="none" w:sz="0" w:space="0" w:color="auto"/>
        <w:left w:val="none" w:sz="0" w:space="0" w:color="auto"/>
        <w:bottom w:val="none" w:sz="0" w:space="0" w:color="auto"/>
        <w:right w:val="none" w:sz="0" w:space="0" w:color="auto"/>
      </w:divBdr>
    </w:div>
    <w:div w:id="1527600071">
      <w:bodyDiv w:val="1"/>
      <w:marLeft w:val="0"/>
      <w:marRight w:val="0"/>
      <w:marTop w:val="0"/>
      <w:marBottom w:val="0"/>
      <w:divBdr>
        <w:top w:val="none" w:sz="0" w:space="0" w:color="auto"/>
        <w:left w:val="none" w:sz="0" w:space="0" w:color="auto"/>
        <w:bottom w:val="none" w:sz="0" w:space="0" w:color="auto"/>
        <w:right w:val="none" w:sz="0" w:space="0" w:color="auto"/>
      </w:divBdr>
    </w:div>
    <w:div w:id="1527644291">
      <w:bodyDiv w:val="1"/>
      <w:marLeft w:val="0"/>
      <w:marRight w:val="0"/>
      <w:marTop w:val="0"/>
      <w:marBottom w:val="0"/>
      <w:divBdr>
        <w:top w:val="none" w:sz="0" w:space="0" w:color="auto"/>
        <w:left w:val="none" w:sz="0" w:space="0" w:color="auto"/>
        <w:bottom w:val="none" w:sz="0" w:space="0" w:color="auto"/>
        <w:right w:val="none" w:sz="0" w:space="0" w:color="auto"/>
      </w:divBdr>
    </w:div>
    <w:div w:id="1527794830">
      <w:bodyDiv w:val="1"/>
      <w:marLeft w:val="0"/>
      <w:marRight w:val="0"/>
      <w:marTop w:val="0"/>
      <w:marBottom w:val="0"/>
      <w:divBdr>
        <w:top w:val="none" w:sz="0" w:space="0" w:color="auto"/>
        <w:left w:val="none" w:sz="0" w:space="0" w:color="auto"/>
        <w:bottom w:val="none" w:sz="0" w:space="0" w:color="auto"/>
        <w:right w:val="none" w:sz="0" w:space="0" w:color="auto"/>
      </w:divBdr>
    </w:div>
    <w:div w:id="1527863426">
      <w:bodyDiv w:val="1"/>
      <w:marLeft w:val="0"/>
      <w:marRight w:val="0"/>
      <w:marTop w:val="0"/>
      <w:marBottom w:val="0"/>
      <w:divBdr>
        <w:top w:val="none" w:sz="0" w:space="0" w:color="auto"/>
        <w:left w:val="none" w:sz="0" w:space="0" w:color="auto"/>
        <w:bottom w:val="none" w:sz="0" w:space="0" w:color="auto"/>
        <w:right w:val="none" w:sz="0" w:space="0" w:color="auto"/>
      </w:divBdr>
    </w:div>
    <w:div w:id="1527867267">
      <w:bodyDiv w:val="1"/>
      <w:marLeft w:val="0"/>
      <w:marRight w:val="0"/>
      <w:marTop w:val="0"/>
      <w:marBottom w:val="0"/>
      <w:divBdr>
        <w:top w:val="none" w:sz="0" w:space="0" w:color="auto"/>
        <w:left w:val="none" w:sz="0" w:space="0" w:color="auto"/>
        <w:bottom w:val="none" w:sz="0" w:space="0" w:color="auto"/>
        <w:right w:val="none" w:sz="0" w:space="0" w:color="auto"/>
      </w:divBdr>
    </w:div>
    <w:div w:id="1528370367">
      <w:bodyDiv w:val="1"/>
      <w:marLeft w:val="0"/>
      <w:marRight w:val="0"/>
      <w:marTop w:val="0"/>
      <w:marBottom w:val="0"/>
      <w:divBdr>
        <w:top w:val="none" w:sz="0" w:space="0" w:color="auto"/>
        <w:left w:val="none" w:sz="0" w:space="0" w:color="auto"/>
        <w:bottom w:val="none" w:sz="0" w:space="0" w:color="auto"/>
        <w:right w:val="none" w:sz="0" w:space="0" w:color="auto"/>
      </w:divBdr>
    </w:div>
    <w:div w:id="1528982492">
      <w:bodyDiv w:val="1"/>
      <w:marLeft w:val="0"/>
      <w:marRight w:val="0"/>
      <w:marTop w:val="0"/>
      <w:marBottom w:val="0"/>
      <w:divBdr>
        <w:top w:val="none" w:sz="0" w:space="0" w:color="auto"/>
        <w:left w:val="none" w:sz="0" w:space="0" w:color="auto"/>
        <w:bottom w:val="none" w:sz="0" w:space="0" w:color="auto"/>
        <w:right w:val="none" w:sz="0" w:space="0" w:color="auto"/>
      </w:divBdr>
    </w:div>
    <w:div w:id="1529561791">
      <w:bodyDiv w:val="1"/>
      <w:marLeft w:val="0"/>
      <w:marRight w:val="0"/>
      <w:marTop w:val="0"/>
      <w:marBottom w:val="0"/>
      <w:divBdr>
        <w:top w:val="none" w:sz="0" w:space="0" w:color="auto"/>
        <w:left w:val="none" w:sz="0" w:space="0" w:color="auto"/>
        <w:bottom w:val="none" w:sz="0" w:space="0" w:color="auto"/>
        <w:right w:val="none" w:sz="0" w:space="0" w:color="auto"/>
      </w:divBdr>
    </w:div>
    <w:div w:id="1529946303">
      <w:bodyDiv w:val="1"/>
      <w:marLeft w:val="0"/>
      <w:marRight w:val="0"/>
      <w:marTop w:val="0"/>
      <w:marBottom w:val="0"/>
      <w:divBdr>
        <w:top w:val="none" w:sz="0" w:space="0" w:color="auto"/>
        <w:left w:val="none" w:sz="0" w:space="0" w:color="auto"/>
        <w:bottom w:val="none" w:sz="0" w:space="0" w:color="auto"/>
        <w:right w:val="none" w:sz="0" w:space="0" w:color="auto"/>
      </w:divBdr>
    </w:div>
    <w:div w:id="1530560074">
      <w:bodyDiv w:val="1"/>
      <w:marLeft w:val="0"/>
      <w:marRight w:val="0"/>
      <w:marTop w:val="0"/>
      <w:marBottom w:val="0"/>
      <w:divBdr>
        <w:top w:val="none" w:sz="0" w:space="0" w:color="auto"/>
        <w:left w:val="none" w:sz="0" w:space="0" w:color="auto"/>
        <w:bottom w:val="none" w:sz="0" w:space="0" w:color="auto"/>
        <w:right w:val="none" w:sz="0" w:space="0" w:color="auto"/>
      </w:divBdr>
    </w:div>
    <w:div w:id="1530603484">
      <w:bodyDiv w:val="1"/>
      <w:marLeft w:val="0"/>
      <w:marRight w:val="0"/>
      <w:marTop w:val="0"/>
      <w:marBottom w:val="0"/>
      <w:divBdr>
        <w:top w:val="none" w:sz="0" w:space="0" w:color="auto"/>
        <w:left w:val="none" w:sz="0" w:space="0" w:color="auto"/>
        <w:bottom w:val="none" w:sz="0" w:space="0" w:color="auto"/>
        <w:right w:val="none" w:sz="0" w:space="0" w:color="auto"/>
      </w:divBdr>
    </w:div>
    <w:div w:id="1530685224">
      <w:bodyDiv w:val="1"/>
      <w:marLeft w:val="0"/>
      <w:marRight w:val="0"/>
      <w:marTop w:val="0"/>
      <w:marBottom w:val="0"/>
      <w:divBdr>
        <w:top w:val="none" w:sz="0" w:space="0" w:color="auto"/>
        <w:left w:val="none" w:sz="0" w:space="0" w:color="auto"/>
        <w:bottom w:val="none" w:sz="0" w:space="0" w:color="auto"/>
        <w:right w:val="none" w:sz="0" w:space="0" w:color="auto"/>
      </w:divBdr>
    </w:div>
    <w:div w:id="1531989865">
      <w:bodyDiv w:val="1"/>
      <w:marLeft w:val="0"/>
      <w:marRight w:val="0"/>
      <w:marTop w:val="0"/>
      <w:marBottom w:val="0"/>
      <w:divBdr>
        <w:top w:val="none" w:sz="0" w:space="0" w:color="auto"/>
        <w:left w:val="none" w:sz="0" w:space="0" w:color="auto"/>
        <w:bottom w:val="none" w:sz="0" w:space="0" w:color="auto"/>
        <w:right w:val="none" w:sz="0" w:space="0" w:color="auto"/>
      </w:divBdr>
    </w:div>
    <w:div w:id="1534423166">
      <w:bodyDiv w:val="1"/>
      <w:marLeft w:val="0"/>
      <w:marRight w:val="0"/>
      <w:marTop w:val="0"/>
      <w:marBottom w:val="0"/>
      <w:divBdr>
        <w:top w:val="none" w:sz="0" w:space="0" w:color="auto"/>
        <w:left w:val="none" w:sz="0" w:space="0" w:color="auto"/>
        <w:bottom w:val="none" w:sz="0" w:space="0" w:color="auto"/>
        <w:right w:val="none" w:sz="0" w:space="0" w:color="auto"/>
      </w:divBdr>
    </w:div>
    <w:div w:id="1534537339">
      <w:bodyDiv w:val="1"/>
      <w:marLeft w:val="0"/>
      <w:marRight w:val="0"/>
      <w:marTop w:val="0"/>
      <w:marBottom w:val="0"/>
      <w:divBdr>
        <w:top w:val="none" w:sz="0" w:space="0" w:color="auto"/>
        <w:left w:val="none" w:sz="0" w:space="0" w:color="auto"/>
        <w:bottom w:val="none" w:sz="0" w:space="0" w:color="auto"/>
        <w:right w:val="none" w:sz="0" w:space="0" w:color="auto"/>
      </w:divBdr>
    </w:div>
    <w:div w:id="1534876829">
      <w:bodyDiv w:val="1"/>
      <w:marLeft w:val="0"/>
      <w:marRight w:val="0"/>
      <w:marTop w:val="0"/>
      <w:marBottom w:val="0"/>
      <w:divBdr>
        <w:top w:val="none" w:sz="0" w:space="0" w:color="auto"/>
        <w:left w:val="none" w:sz="0" w:space="0" w:color="auto"/>
        <w:bottom w:val="none" w:sz="0" w:space="0" w:color="auto"/>
        <w:right w:val="none" w:sz="0" w:space="0" w:color="auto"/>
      </w:divBdr>
    </w:div>
    <w:div w:id="1535649828">
      <w:bodyDiv w:val="1"/>
      <w:marLeft w:val="0"/>
      <w:marRight w:val="0"/>
      <w:marTop w:val="0"/>
      <w:marBottom w:val="0"/>
      <w:divBdr>
        <w:top w:val="none" w:sz="0" w:space="0" w:color="auto"/>
        <w:left w:val="none" w:sz="0" w:space="0" w:color="auto"/>
        <w:bottom w:val="none" w:sz="0" w:space="0" w:color="auto"/>
        <w:right w:val="none" w:sz="0" w:space="0" w:color="auto"/>
      </w:divBdr>
    </w:div>
    <w:div w:id="1535656632">
      <w:bodyDiv w:val="1"/>
      <w:marLeft w:val="0"/>
      <w:marRight w:val="0"/>
      <w:marTop w:val="0"/>
      <w:marBottom w:val="0"/>
      <w:divBdr>
        <w:top w:val="none" w:sz="0" w:space="0" w:color="auto"/>
        <w:left w:val="none" w:sz="0" w:space="0" w:color="auto"/>
        <w:bottom w:val="none" w:sz="0" w:space="0" w:color="auto"/>
        <w:right w:val="none" w:sz="0" w:space="0" w:color="auto"/>
      </w:divBdr>
    </w:div>
    <w:div w:id="1535998174">
      <w:bodyDiv w:val="1"/>
      <w:marLeft w:val="0"/>
      <w:marRight w:val="0"/>
      <w:marTop w:val="0"/>
      <w:marBottom w:val="0"/>
      <w:divBdr>
        <w:top w:val="none" w:sz="0" w:space="0" w:color="auto"/>
        <w:left w:val="none" w:sz="0" w:space="0" w:color="auto"/>
        <w:bottom w:val="none" w:sz="0" w:space="0" w:color="auto"/>
        <w:right w:val="none" w:sz="0" w:space="0" w:color="auto"/>
      </w:divBdr>
    </w:div>
    <w:div w:id="1536382611">
      <w:bodyDiv w:val="1"/>
      <w:marLeft w:val="0"/>
      <w:marRight w:val="0"/>
      <w:marTop w:val="0"/>
      <w:marBottom w:val="0"/>
      <w:divBdr>
        <w:top w:val="none" w:sz="0" w:space="0" w:color="auto"/>
        <w:left w:val="none" w:sz="0" w:space="0" w:color="auto"/>
        <w:bottom w:val="none" w:sz="0" w:space="0" w:color="auto"/>
        <w:right w:val="none" w:sz="0" w:space="0" w:color="auto"/>
      </w:divBdr>
    </w:div>
    <w:div w:id="1536575751">
      <w:bodyDiv w:val="1"/>
      <w:marLeft w:val="0"/>
      <w:marRight w:val="0"/>
      <w:marTop w:val="0"/>
      <w:marBottom w:val="0"/>
      <w:divBdr>
        <w:top w:val="none" w:sz="0" w:space="0" w:color="auto"/>
        <w:left w:val="none" w:sz="0" w:space="0" w:color="auto"/>
        <w:bottom w:val="none" w:sz="0" w:space="0" w:color="auto"/>
        <w:right w:val="none" w:sz="0" w:space="0" w:color="auto"/>
      </w:divBdr>
    </w:div>
    <w:div w:id="1537161843">
      <w:bodyDiv w:val="1"/>
      <w:marLeft w:val="0"/>
      <w:marRight w:val="0"/>
      <w:marTop w:val="0"/>
      <w:marBottom w:val="0"/>
      <w:divBdr>
        <w:top w:val="none" w:sz="0" w:space="0" w:color="auto"/>
        <w:left w:val="none" w:sz="0" w:space="0" w:color="auto"/>
        <w:bottom w:val="none" w:sz="0" w:space="0" w:color="auto"/>
        <w:right w:val="none" w:sz="0" w:space="0" w:color="auto"/>
      </w:divBdr>
    </w:div>
    <w:div w:id="1537356142">
      <w:bodyDiv w:val="1"/>
      <w:marLeft w:val="0"/>
      <w:marRight w:val="0"/>
      <w:marTop w:val="0"/>
      <w:marBottom w:val="0"/>
      <w:divBdr>
        <w:top w:val="none" w:sz="0" w:space="0" w:color="auto"/>
        <w:left w:val="none" w:sz="0" w:space="0" w:color="auto"/>
        <w:bottom w:val="none" w:sz="0" w:space="0" w:color="auto"/>
        <w:right w:val="none" w:sz="0" w:space="0" w:color="auto"/>
      </w:divBdr>
    </w:div>
    <w:div w:id="1538544344">
      <w:bodyDiv w:val="1"/>
      <w:marLeft w:val="0"/>
      <w:marRight w:val="0"/>
      <w:marTop w:val="0"/>
      <w:marBottom w:val="0"/>
      <w:divBdr>
        <w:top w:val="none" w:sz="0" w:space="0" w:color="auto"/>
        <w:left w:val="none" w:sz="0" w:space="0" w:color="auto"/>
        <w:bottom w:val="none" w:sz="0" w:space="0" w:color="auto"/>
        <w:right w:val="none" w:sz="0" w:space="0" w:color="auto"/>
      </w:divBdr>
    </w:div>
    <w:div w:id="1539197089">
      <w:bodyDiv w:val="1"/>
      <w:marLeft w:val="0"/>
      <w:marRight w:val="0"/>
      <w:marTop w:val="0"/>
      <w:marBottom w:val="0"/>
      <w:divBdr>
        <w:top w:val="none" w:sz="0" w:space="0" w:color="auto"/>
        <w:left w:val="none" w:sz="0" w:space="0" w:color="auto"/>
        <w:bottom w:val="none" w:sz="0" w:space="0" w:color="auto"/>
        <w:right w:val="none" w:sz="0" w:space="0" w:color="auto"/>
      </w:divBdr>
    </w:div>
    <w:div w:id="1539509504">
      <w:bodyDiv w:val="1"/>
      <w:marLeft w:val="0"/>
      <w:marRight w:val="0"/>
      <w:marTop w:val="0"/>
      <w:marBottom w:val="0"/>
      <w:divBdr>
        <w:top w:val="none" w:sz="0" w:space="0" w:color="auto"/>
        <w:left w:val="none" w:sz="0" w:space="0" w:color="auto"/>
        <w:bottom w:val="none" w:sz="0" w:space="0" w:color="auto"/>
        <w:right w:val="none" w:sz="0" w:space="0" w:color="auto"/>
      </w:divBdr>
    </w:div>
    <w:div w:id="1539977292">
      <w:bodyDiv w:val="1"/>
      <w:marLeft w:val="0"/>
      <w:marRight w:val="0"/>
      <w:marTop w:val="0"/>
      <w:marBottom w:val="0"/>
      <w:divBdr>
        <w:top w:val="none" w:sz="0" w:space="0" w:color="auto"/>
        <w:left w:val="none" w:sz="0" w:space="0" w:color="auto"/>
        <w:bottom w:val="none" w:sz="0" w:space="0" w:color="auto"/>
        <w:right w:val="none" w:sz="0" w:space="0" w:color="auto"/>
      </w:divBdr>
    </w:div>
    <w:div w:id="1540780720">
      <w:bodyDiv w:val="1"/>
      <w:marLeft w:val="0"/>
      <w:marRight w:val="0"/>
      <w:marTop w:val="0"/>
      <w:marBottom w:val="0"/>
      <w:divBdr>
        <w:top w:val="none" w:sz="0" w:space="0" w:color="auto"/>
        <w:left w:val="none" w:sz="0" w:space="0" w:color="auto"/>
        <w:bottom w:val="none" w:sz="0" w:space="0" w:color="auto"/>
        <w:right w:val="none" w:sz="0" w:space="0" w:color="auto"/>
      </w:divBdr>
    </w:div>
    <w:div w:id="1541091536">
      <w:bodyDiv w:val="1"/>
      <w:marLeft w:val="0"/>
      <w:marRight w:val="0"/>
      <w:marTop w:val="0"/>
      <w:marBottom w:val="0"/>
      <w:divBdr>
        <w:top w:val="none" w:sz="0" w:space="0" w:color="auto"/>
        <w:left w:val="none" w:sz="0" w:space="0" w:color="auto"/>
        <w:bottom w:val="none" w:sz="0" w:space="0" w:color="auto"/>
        <w:right w:val="none" w:sz="0" w:space="0" w:color="auto"/>
      </w:divBdr>
    </w:div>
    <w:div w:id="1541895983">
      <w:bodyDiv w:val="1"/>
      <w:marLeft w:val="0"/>
      <w:marRight w:val="0"/>
      <w:marTop w:val="0"/>
      <w:marBottom w:val="0"/>
      <w:divBdr>
        <w:top w:val="none" w:sz="0" w:space="0" w:color="auto"/>
        <w:left w:val="none" w:sz="0" w:space="0" w:color="auto"/>
        <w:bottom w:val="none" w:sz="0" w:space="0" w:color="auto"/>
        <w:right w:val="none" w:sz="0" w:space="0" w:color="auto"/>
      </w:divBdr>
    </w:div>
    <w:div w:id="1542085412">
      <w:bodyDiv w:val="1"/>
      <w:marLeft w:val="0"/>
      <w:marRight w:val="0"/>
      <w:marTop w:val="0"/>
      <w:marBottom w:val="0"/>
      <w:divBdr>
        <w:top w:val="none" w:sz="0" w:space="0" w:color="auto"/>
        <w:left w:val="none" w:sz="0" w:space="0" w:color="auto"/>
        <w:bottom w:val="none" w:sz="0" w:space="0" w:color="auto"/>
        <w:right w:val="none" w:sz="0" w:space="0" w:color="auto"/>
      </w:divBdr>
    </w:div>
    <w:div w:id="1542280875">
      <w:bodyDiv w:val="1"/>
      <w:marLeft w:val="0"/>
      <w:marRight w:val="0"/>
      <w:marTop w:val="0"/>
      <w:marBottom w:val="0"/>
      <w:divBdr>
        <w:top w:val="none" w:sz="0" w:space="0" w:color="auto"/>
        <w:left w:val="none" w:sz="0" w:space="0" w:color="auto"/>
        <w:bottom w:val="none" w:sz="0" w:space="0" w:color="auto"/>
        <w:right w:val="none" w:sz="0" w:space="0" w:color="auto"/>
      </w:divBdr>
    </w:div>
    <w:div w:id="1543248225">
      <w:bodyDiv w:val="1"/>
      <w:marLeft w:val="0"/>
      <w:marRight w:val="0"/>
      <w:marTop w:val="0"/>
      <w:marBottom w:val="0"/>
      <w:divBdr>
        <w:top w:val="none" w:sz="0" w:space="0" w:color="auto"/>
        <w:left w:val="none" w:sz="0" w:space="0" w:color="auto"/>
        <w:bottom w:val="none" w:sz="0" w:space="0" w:color="auto"/>
        <w:right w:val="none" w:sz="0" w:space="0" w:color="auto"/>
      </w:divBdr>
    </w:div>
    <w:div w:id="1543515504">
      <w:bodyDiv w:val="1"/>
      <w:marLeft w:val="0"/>
      <w:marRight w:val="0"/>
      <w:marTop w:val="0"/>
      <w:marBottom w:val="0"/>
      <w:divBdr>
        <w:top w:val="none" w:sz="0" w:space="0" w:color="auto"/>
        <w:left w:val="none" w:sz="0" w:space="0" w:color="auto"/>
        <w:bottom w:val="none" w:sz="0" w:space="0" w:color="auto"/>
        <w:right w:val="none" w:sz="0" w:space="0" w:color="auto"/>
      </w:divBdr>
    </w:div>
    <w:div w:id="1543707306">
      <w:bodyDiv w:val="1"/>
      <w:marLeft w:val="0"/>
      <w:marRight w:val="0"/>
      <w:marTop w:val="0"/>
      <w:marBottom w:val="0"/>
      <w:divBdr>
        <w:top w:val="none" w:sz="0" w:space="0" w:color="auto"/>
        <w:left w:val="none" w:sz="0" w:space="0" w:color="auto"/>
        <w:bottom w:val="none" w:sz="0" w:space="0" w:color="auto"/>
        <w:right w:val="none" w:sz="0" w:space="0" w:color="auto"/>
      </w:divBdr>
    </w:div>
    <w:div w:id="1543860481">
      <w:bodyDiv w:val="1"/>
      <w:marLeft w:val="0"/>
      <w:marRight w:val="0"/>
      <w:marTop w:val="0"/>
      <w:marBottom w:val="0"/>
      <w:divBdr>
        <w:top w:val="none" w:sz="0" w:space="0" w:color="auto"/>
        <w:left w:val="none" w:sz="0" w:space="0" w:color="auto"/>
        <w:bottom w:val="none" w:sz="0" w:space="0" w:color="auto"/>
        <w:right w:val="none" w:sz="0" w:space="0" w:color="auto"/>
      </w:divBdr>
    </w:div>
    <w:div w:id="1545604031">
      <w:bodyDiv w:val="1"/>
      <w:marLeft w:val="0"/>
      <w:marRight w:val="0"/>
      <w:marTop w:val="0"/>
      <w:marBottom w:val="0"/>
      <w:divBdr>
        <w:top w:val="none" w:sz="0" w:space="0" w:color="auto"/>
        <w:left w:val="none" w:sz="0" w:space="0" w:color="auto"/>
        <w:bottom w:val="none" w:sz="0" w:space="0" w:color="auto"/>
        <w:right w:val="none" w:sz="0" w:space="0" w:color="auto"/>
      </w:divBdr>
    </w:div>
    <w:div w:id="1545871689">
      <w:bodyDiv w:val="1"/>
      <w:marLeft w:val="0"/>
      <w:marRight w:val="0"/>
      <w:marTop w:val="0"/>
      <w:marBottom w:val="0"/>
      <w:divBdr>
        <w:top w:val="none" w:sz="0" w:space="0" w:color="auto"/>
        <w:left w:val="none" w:sz="0" w:space="0" w:color="auto"/>
        <w:bottom w:val="none" w:sz="0" w:space="0" w:color="auto"/>
        <w:right w:val="none" w:sz="0" w:space="0" w:color="auto"/>
      </w:divBdr>
    </w:div>
    <w:div w:id="1546912761">
      <w:bodyDiv w:val="1"/>
      <w:marLeft w:val="0"/>
      <w:marRight w:val="0"/>
      <w:marTop w:val="0"/>
      <w:marBottom w:val="0"/>
      <w:divBdr>
        <w:top w:val="none" w:sz="0" w:space="0" w:color="auto"/>
        <w:left w:val="none" w:sz="0" w:space="0" w:color="auto"/>
        <w:bottom w:val="none" w:sz="0" w:space="0" w:color="auto"/>
        <w:right w:val="none" w:sz="0" w:space="0" w:color="auto"/>
      </w:divBdr>
    </w:div>
    <w:div w:id="1547063610">
      <w:bodyDiv w:val="1"/>
      <w:marLeft w:val="0"/>
      <w:marRight w:val="0"/>
      <w:marTop w:val="0"/>
      <w:marBottom w:val="0"/>
      <w:divBdr>
        <w:top w:val="none" w:sz="0" w:space="0" w:color="auto"/>
        <w:left w:val="none" w:sz="0" w:space="0" w:color="auto"/>
        <w:bottom w:val="none" w:sz="0" w:space="0" w:color="auto"/>
        <w:right w:val="none" w:sz="0" w:space="0" w:color="auto"/>
      </w:divBdr>
    </w:div>
    <w:div w:id="1547377271">
      <w:bodyDiv w:val="1"/>
      <w:marLeft w:val="0"/>
      <w:marRight w:val="0"/>
      <w:marTop w:val="0"/>
      <w:marBottom w:val="0"/>
      <w:divBdr>
        <w:top w:val="none" w:sz="0" w:space="0" w:color="auto"/>
        <w:left w:val="none" w:sz="0" w:space="0" w:color="auto"/>
        <w:bottom w:val="none" w:sz="0" w:space="0" w:color="auto"/>
        <w:right w:val="none" w:sz="0" w:space="0" w:color="auto"/>
      </w:divBdr>
    </w:div>
    <w:div w:id="1547377319">
      <w:bodyDiv w:val="1"/>
      <w:marLeft w:val="0"/>
      <w:marRight w:val="0"/>
      <w:marTop w:val="0"/>
      <w:marBottom w:val="0"/>
      <w:divBdr>
        <w:top w:val="none" w:sz="0" w:space="0" w:color="auto"/>
        <w:left w:val="none" w:sz="0" w:space="0" w:color="auto"/>
        <w:bottom w:val="none" w:sz="0" w:space="0" w:color="auto"/>
        <w:right w:val="none" w:sz="0" w:space="0" w:color="auto"/>
      </w:divBdr>
    </w:div>
    <w:div w:id="1547764323">
      <w:bodyDiv w:val="1"/>
      <w:marLeft w:val="0"/>
      <w:marRight w:val="0"/>
      <w:marTop w:val="0"/>
      <w:marBottom w:val="0"/>
      <w:divBdr>
        <w:top w:val="none" w:sz="0" w:space="0" w:color="auto"/>
        <w:left w:val="none" w:sz="0" w:space="0" w:color="auto"/>
        <w:bottom w:val="none" w:sz="0" w:space="0" w:color="auto"/>
        <w:right w:val="none" w:sz="0" w:space="0" w:color="auto"/>
      </w:divBdr>
    </w:div>
    <w:div w:id="1548032858">
      <w:bodyDiv w:val="1"/>
      <w:marLeft w:val="0"/>
      <w:marRight w:val="0"/>
      <w:marTop w:val="0"/>
      <w:marBottom w:val="0"/>
      <w:divBdr>
        <w:top w:val="none" w:sz="0" w:space="0" w:color="auto"/>
        <w:left w:val="none" w:sz="0" w:space="0" w:color="auto"/>
        <w:bottom w:val="none" w:sz="0" w:space="0" w:color="auto"/>
        <w:right w:val="none" w:sz="0" w:space="0" w:color="auto"/>
      </w:divBdr>
    </w:div>
    <w:div w:id="1548907522">
      <w:bodyDiv w:val="1"/>
      <w:marLeft w:val="0"/>
      <w:marRight w:val="0"/>
      <w:marTop w:val="0"/>
      <w:marBottom w:val="0"/>
      <w:divBdr>
        <w:top w:val="none" w:sz="0" w:space="0" w:color="auto"/>
        <w:left w:val="none" w:sz="0" w:space="0" w:color="auto"/>
        <w:bottom w:val="none" w:sz="0" w:space="0" w:color="auto"/>
        <w:right w:val="none" w:sz="0" w:space="0" w:color="auto"/>
      </w:divBdr>
    </w:div>
    <w:div w:id="1549564041">
      <w:bodyDiv w:val="1"/>
      <w:marLeft w:val="0"/>
      <w:marRight w:val="0"/>
      <w:marTop w:val="0"/>
      <w:marBottom w:val="0"/>
      <w:divBdr>
        <w:top w:val="none" w:sz="0" w:space="0" w:color="auto"/>
        <w:left w:val="none" w:sz="0" w:space="0" w:color="auto"/>
        <w:bottom w:val="none" w:sz="0" w:space="0" w:color="auto"/>
        <w:right w:val="none" w:sz="0" w:space="0" w:color="auto"/>
      </w:divBdr>
    </w:div>
    <w:div w:id="1550993597">
      <w:bodyDiv w:val="1"/>
      <w:marLeft w:val="0"/>
      <w:marRight w:val="0"/>
      <w:marTop w:val="0"/>
      <w:marBottom w:val="0"/>
      <w:divBdr>
        <w:top w:val="none" w:sz="0" w:space="0" w:color="auto"/>
        <w:left w:val="none" w:sz="0" w:space="0" w:color="auto"/>
        <w:bottom w:val="none" w:sz="0" w:space="0" w:color="auto"/>
        <w:right w:val="none" w:sz="0" w:space="0" w:color="auto"/>
      </w:divBdr>
    </w:div>
    <w:div w:id="1551569789">
      <w:bodyDiv w:val="1"/>
      <w:marLeft w:val="0"/>
      <w:marRight w:val="0"/>
      <w:marTop w:val="0"/>
      <w:marBottom w:val="0"/>
      <w:divBdr>
        <w:top w:val="none" w:sz="0" w:space="0" w:color="auto"/>
        <w:left w:val="none" w:sz="0" w:space="0" w:color="auto"/>
        <w:bottom w:val="none" w:sz="0" w:space="0" w:color="auto"/>
        <w:right w:val="none" w:sz="0" w:space="0" w:color="auto"/>
      </w:divBdr>
    </w:div>
    <w:div w:id="1552115145">
      <w:bodyDiv w:val="1"/>
      <w:marLeft w:val="0"/>
      <w:marRight w:val="0"/>
      <w:marTop w:val="0"/>
      <w:marBottom w:val="0"/>
      <w:divBdr>
        <w:top w:val="none" w:sz="0" w:space="0" w:color="auto"/>
        <w:left w:val="none" w:sz="0" w:space="0" w:color="auto"/>
        <w:bottom w:val="none" w:sz="0" w:space="0" w:color="auto"/>
        <w:right w:val="none" w:sz="0" w:space="0" w:color="auto"/>
      </w:divBdr>
    </w:div>
    <w:div w:id="1552228921">
      <w:bodyDiv w:val="1"/>
      <w:marLeft w:val="0"/>
      <w:marRight w:val="0"/>
      <w:marTop w:val="0"/>
      <w:marBottom w:val="0"/>
      <w:divBdr>
        <w:top w:val="none" w:sz="0" w:space="0" w:color="auto"/>
        <w:left w:val="none" w:sz="0" w:space="0" w:color="auto"/>
        <w:bottom w:val="none" w:sz="0" w:space="0" w:color="auto"/>
        <w:right w:val="none" w:sz="0" w:space="0" w:color="auto"/>
      </w:divBdr>
    </w:div>
    <w:div w:id="1552417946">
      <w:bodyDiv w:val="1"/>
      <w:marLeft w:val="0"/>
      <w:marRight w:val="0"/>
      <w:marTop w:val="0"/>
      <w:marBottom w:val="0"/>
      <w:divBdr>
        <w:top w:val="none" w:sz="0" w:space="0" w:color="auto"/>
        <w:left w:val="none" w:sz="0" w:space="0" w:color="auto"/>
        <w:bottom w:val="none" w:sz="0" w:space="0" w:color="auto"/>
        <w:right w:val="none" w:sz="0" w:space="0" w:color="auto"/>
      </w:divBdr>
    </w:div>
    <w:div w:id="1553732293">
      <w:bodyDiv w:val="1"/>
      <w:marLeft w:val="0"/>
      <w:marRight w:val="0"/>
      <w:marTop w:val="0"/>
      <w:marBottom w:val="0"/>
      <w:divBdr>
        <w:top w:val="none" w:sz="0" w:space="0" w:color="auto"/>
        <w:left w:val="none" w:sz="0" w:space="0" w:color="auto"/>
        <w:bottom w:val="none" w:sz="0" w:space="0" w:color="auto"/>
        <w:right w:val="none" w:sz="0" w:space="0" w:color="auto"/>
      </w:divBdr>
    </w:div>
    <w:div w:id="1553927093">
      <w:bodyDiv w:val="1"/>
      <w:marLeft w:val="0"/>
      <w:marRight w:val="0"/>
      <w:marTop w:val="0"/>
      <w:marBottom w:val="0"/>
      <w:divBdr>
        <w:top w:val="none" w:sz="0" w:space="0" w:color="auto"/>
        <w:left w:val="none" w:sz="0" w:space="0" w:color="auto"/>
        <w:bottom w:val="none" w:sz="0" w:space="0" w:color="auto"/>
        <w:right w:val="none" w:sz="0" w:space="0" w:color="auto"/>
      </w:divBdr>
    </w:div>
    <w:div w:id="1554078684">
      <w:bodyDiv w:val="1"/>
      <w:marLeft w:val="0"/>
      <w:marRight w:val="0"/>
      <w:marTop w:val="0"/>
      <w:marBottom w:val="0"/>
      <w:divBdr>
        <w:top w:val="none" w:sz="0" w:space="0" w:color="auto"/>
        <w:left w:val="none" w:sz="0" w:space="0" w:color="auto"/>
        <w:bottom w:val="none" w:sz="0" w:space="0" w:color="auto"/>
        <w:right w:val="none" w:sz="0" w:space="0" w:color="auto"/>
      </w:divBdr>
    </w:div>
    <w:div w:id="1554270404">
      <w:bodyDiv w:val="1"/>
      <w:marLeft w:val="0"/>
      <w:marRight w:val="0"/>
      <w:marTop w:val="0"/>
      <w:marBottom w:val="0"/>
      <w:divBdr>
        <w:top w:val="none" w:sz="0" w:space="0" w:color="auto"/>
        <w:left w:val="none" w:sz="0" w:space="0" w:color="auto"/>
        <w:bottom w:val="none" w:sz="0" w:space="0" w:color="auto"/>
        <w:right w:val="none" w:sz="0" w:space="0" w:color="auto"/>
      </w:divBdr>
    </w:div>
    <w:div w:id="1554389421">
      <w:bodyDiv w:val="1"/>
      <w:marLeft w:val="0"/>
      <w:marRight w:val="0"/>
      <w:marTop w:val="0"/>
      <w:marBottom w:val="0"/>
      <w:divBdr>
        <w:top w:val="none" w:sz="0" w:space="0" w:color="auto"/>
        <w:left w:val="none" w:sz="0" w:space="0" w:color="auto"/>
        <w:bottom w:val="none" w:sz="0" w:space="0" w:color="auto"/>
        <w:right w:val="none" w:sz="0" w:space="0" w:color="auto"/>
      </w:divBdr>
    </w:div>
    <w:div w:id="1554654705">
      <w:bodyDiv w:val="1"/>
      <w:marLeft w:val="0"/>
      <w:marRight w:val="0"/>
      <w:marTop w:val="0"/>
      <w:marBottom w:val="0"/>
      <w:divBdr>
        <w:top w:val="none" w:sz="0" w:space="0" w:color="auto"/>
        <w:left w:val="none" w:sz="0" w:space="0" w:color="auto"/>
        <w:bottom w:val="none" w:sz="0" w:space="0" w:color="auto"/>
        <w:right w:val="none" w:sz="0" w:space="0" w:color="auto"/>
      </w:divBdr>
    </w:div>
    <w:div w:id="1555238328">
      <w:bodyDiv w:val="1"/>
      <w:marLeft w:val="0"/>
      <w:marRight w:val="0"/>
      <w:marTop w:val="0"/>
      <w:marBottom w:val="0"/>
      <w:divBdr>
        <w:top w:val="none" w:sz="0" w:space="0" w:color="auto"/>
        <w:left w:val="none" w:sz="0" w:space="0" w:color="auto"/>
        <w:bottom w:val="none" w:sz="0" w:space="0" w:color="auto"/>
        <w:right w:val="none" w:sz="0" w:space="0" w:color="auto"/>
      </w:divBdr>
    </w:div>
    <w:div w:id="1555654997">
      <w:bodyDiv w:val="1"/>
      <w:marLeft w:val="0"/>
      <w:marRight w:val="0"/>
      <w:marTop w:val="0"/>
      <w:marBottom w:val="0"/>
      <w:divBdr>
        <w:top w:val="none" w:sz="0" w:space="0" w:color="auto"/>
        <w:left w:val="none" w:sz="0" w:space="0" w:color="auto"/>
        <w:bottom w:val="none" w:sz="0" w:space="0" w:color="auto"/>
        <w:right w:val="none" w:sz="0" w:space="0" w:color="auto"/>
      </w:divBdr>
    </w:div>
    <w:div w:id="1555656078">
      <w:bodyDiv w:val="1"/>
      <w:marLeft w:val="0"/>
      <w:marRight w:val="0"/>
      <w:marTop w:val="0"/>
      <w:marBottom w:val="0"/>
      <w:divBdr>
        <w:top w:val="none" w:sz="0" w:space="0" w:color="auto"/>
        <w:left w:val="none" w:sz="0" w:space="0" w:color="auto"/>
        <w:bottom w:val="none" w:sz="0" w:space="0" w:color="auto"/>
        <w:right w:val="none" w:sz="0" w:space="0" w:color="auto"/>
      </w:divBdr>
    </w:div>
    <w:div w:id="1557011741">
      <w:bodyDiv w:val="1"/>
      <w:marLeft w:val="0"/>
      <w:marRight w:val="0"/>
      <w:marTop w:val="0"/>
      <w:marBottom w:val="0"/>
      <w:divBdr>
        <w:top w:val="none" w:sz="0" w:space="0" w:color="auto"/>
        <w:left w:val="none" w:sz="0" w:space="0" w:color="auto"/>
        <w:bottom w:val="none" w:sz="0" w:space="0" w:color="auto"/>
        <w:right w:val="none" w:sz="0" w:space="0" w:color="auto"/>
      </w:divBdr>
    </w:div>
    <w:div w:id="1557280710">
      <w:bodyDiv w:val="1"/>
      <w:marLeft w:val="0"/>
      <w:marRight w:val="0"/>
      <w:marTop w:val="0"/>
      <w:marBottom w:val="0"/>
      <w:divBdr>
        <w:top w:val="none" w:sz="0" w:space="0" w:color="auto"/>
        <w:left w:val="none" w:sz="0" w:space="0" w:color="auto"/>
        <w:bottom w:val="none" w:sz="0" w:space="0" w:color="auto"/>
        <w:right w:val="none" w:sz="0" w:space="0" w:color="auto"/>
      </w:divBdr>
    </w:div>
    <w:div w:id="1558054642">
      <w:bodyDiv w:val="1"/>
      <w:marLeft w:val="0"/>
      <w:marRight w:val="0"/>
      <w:marTop w:val="0"/>
      <w:marBottom w:val="0"/>
      <w:divBdr>
        <w:top w:val="none" w:sz="0" w:space="0" w:color="auto"/>
        <w:left w:val="none" w:sz="0" w:space="0" w:color="auto"/>
        <w:bottom w:val="none" w:sz="0" w:space="0" w:color="auto"/>
        <w:right w:val="none" w:sz="0" w:space="0" w:color="auto"/>
      </w:divBdr>
    </w:div>
    <w:div w:id="1558475073">
      <w:bodyDiv w:val="1"/>
      <w:marLeft w:val="0"/>
      <w:marRight w:val="0"/>
      <w:marTop w:val="0"/>
      <w:marBottom w:val="0"/>
      <w:divBdr>
        <w:top w:val="none" w:sz="0" w:space="0" w:color="auto"/>
        <w:left w:val="none" w:sz="0" w:space="0" w:color="auto"/>
        <w:bottom w:val="none" w:sz="0" w:space="0" w:color="auto"/>
        <w:right w:val="none" w:sz="0" w:space="0" w:color="auto"/>
      </w:divBdr>
    </w:div>
    <w:div w:id="1559899885">
      <w:bodyDiv w:val="1"/>
      <w:marLeft w:val="0"/>
      <w:marRight w:val="0"/>
      <w:marTop w:val="0"/>
      <w:marBottom w:val="0"/>
      <w:divBdr>
        <w:top w:val="none" w:sz="0" w:space="0" w:color="auto"/>
        <w:left w:val="none" w:sz="0" w:space="0" w:color="auto"/>
        <w:bottom w:val="none" w:sz="0" w:space="0" w:color="auto"/>
        <w:right w:val="none" w:sz="0" w:space="0" w:color="auto"/>
      </w:divBdr>
    </w:div>
    <w:div w:id="1560706112">
      <w:bodyDiv w:val="1"/>
      <w:marLeft w:val="0"/>
      <w:marRight w:val="0"/>
      <w:marTop w:val="0"/>
      <w:marBottom w:val="0"/>
      <w:divBdr>
        <w:top w:val="none" w:sz="0" w:space="0" w:color="auto"/>
        <w:left w:val="none" w:sz="0" w:space="0" w:color="auto"/>
        <w:bottom w:val="none" w:sz="0" w:space="0" w:color="auto"/>
        <w:right w:val="none" w:sz="0" w:space="0" w:color="auto"/>
      </w:divBdr>
    </w:div>
    <w:div w:id="1560745232">
      <w:bodyDiv w:val="1"/>
      <w:marLeft w:val="0"/>
      <w:marRight w:val="0"/>
      <w:marTop w:val="0"/>
      <w:marBottom w:val="0"/>
      <w:divBdr>
        <w:top w:val="none" w:sz="0" w:space="0" w:color="auto"/>
        <w:left w:val="none" w:sz="0" w:space="0" w:color="auto"/>
        <w:bottom w:val="none" w:sz="0" w:space="0" w:color="auto"/>
        <w:right w:val="none" w:sz="0" w:space="0" w:color="auto"/>
      </w:divBdr>
    </w:div>
    <w:div w:id="1560752754">
      <w:bodyDiv w:val="1"/>
      <w:marLeft w:val="0"/>
      <w:marRight w:val="0"/>
      <w:marTop w:val="0"/>
      <w:marBottom w:val="0"/>
      <w:divBdr>
        <w:top w:val="none" w:sz="0" w:space="0" w:color="auto"/>
        <w:left w:val="none" w:sz="0" w:space="0" w:color="auto"/>
        <w:bottom w:val="none" w:sz="0" w:space="0" w:color="auto"/>
        <w:right w:val="none" w:sz="0" w:space="0" w:color="auto"/>
      </w:divBdr>
    </w:div>
    <w:div w:id="1561362025">
      <w:bodyDiv w:val="1"/>
      <w:marLeft w:val="0"/>
      <w:marRight w:val="0"/>
      <w:marTop w:val="0"/>
      <w:marBottom w:val="0"/>
      <w:divBdr>
        <w:top w:val="none" w:sz="0" w:space="0" w:color="auto"/>
        <w:left w:val="none" w:sz="0" w:space="0" w:color="auto"/>
        <w:bottom w:val="none" w:sz="0" w:space="0" w:color="auto"/>
        <w:right w:val="none" w:sz="0" w:space="0" w:color="auto"/>
      </w:divBdr>
    </w:div>
    <w:div w:id="1561480243">
      <w:bodyDiv w:val="1"/>
      <w:marLeft w:val="0"/>
      <w:marRight w:val="0"/>
      <w:marTop w:val="0"/>
      <w:marBottom w:val="0"/>
      <w:divBdr>
        <w:top w:val="none" w:sz="0" w:space="0" w:color="auto"/>
        <w:left w:val="none" w:sz="0" w:space="0" w:color="auto"/>
        <w:bottom w:val="none" w:sz="0" w:space="0" w:color="auto"/>
        <w:right w:val="none" w:sz="0" w:space="0" w:color="auto"/>
      </w:divBdr>
    </w:div>
    <w:div w:id="1562129756">
      <w:bodyDiv w:val="1"/>
      <w:marLeft w:val="0"/>
      <w:marRight w:val="0"/>
      <w:marTop w:val="0"/>
      <w:marBottom w:val="0"/>
      <w:divBdr>
        <w:top w:val="none" w:sz="0" w:space="0" w:color="auto"/>
        <w:left w:val="none" w:sz="0" w:space="0" w:color="auto"/>
        <w:bottom w:val="none" w:sz="0" w:space="0" w:color="auto"/>
        <w:right w:val="none" w:sz="0" w:space="0" w:color="auto"/>
      </w:divBdr>
    </w:div>
    <w:div w:id="1562136690">
      <w:bodyDiv w:val="1"/>
      <w:marLeft w:val="0"/>
      <w:marRight w:val="0"/>
      <w:marTop w:val="0"/>
      <w:marBottom w:val="0"/>
      <w:divBdr>
        <w:top w:val="none" w:sz="0" w:space="0" w:color="auto"/>
        <w:left w:val="none" w:sz="0" w:space="0" w:color="auto"/>
        <w:bottom w:val="none" w:sz="0" w:space="0" w:color="auto"/>
        <w:right w:val="none" w:sz="0" w:space="0" w:color="auto"/>
      </w:divBdr>
    </w:div>
    <w:div w:id="1562253426">
      <w:bodyDiv w:val="1"/>
      <w:marLeft w:val="0"/>
      <w:marRight w:val="0"/>
      <w:marTop w:val="0"/>
      <w:marBottom w:val="0"/>
      <w:divBdr>
        <w:top w:val="none" w:sz="0" w:space="0" w:color="auto"/>
        <w:left w:val="none" w:sz="0" w:space="0" w:color="auto"/>
        <w:bottom w:val="none" w:sz="0" w:space="0" w:color="auto"/>
        <w:right w:val="none" w:sz="0" w:space="0" w:color="auto"/>
      </w:divBdr>
    </w:div>
    <w:div w:id="1562255582">
      <w:bodyDiv w:val="1"/>
      <w:marLeft w:val="0"/>
      <w:marRight w:val="0"/>
      <w:marTop w:val="0"/>
      <w:marBottom w:val="0"/>
      <w:divBdr>
        <w:top w:val="none" w:sz="0" w:space="0" w:color="auto"/>
        <w:left w:val="none" w:sz="0" w:space="0" w:color="auto"/>
        <w:bottom w:val="none" w:sz="0" w:space="0" w:color="auto"/>
        <w:right w:val="none" w:sz="0" w:space="0" w:color="auto"/>
      </w:divBdr>
    </w:div>
    <w:div w:id="1562979053">
      <w:bodyDiv w:val="1"/>
      <w:marLeft w:val="0"/>
      <w:marRight w:val="0"/>
      <w:marTop w:val="0"/>
      <w:marBottom w:val="0"/>
      <w:divBdr>
        <w:top w:val="none" w:sz="0" w:space="0" w:color="auto"/>
        <w:left w:val="none" w:sz="0" w:space="0" w:color="auto"/>
        <w:bottom w:val="none" w:sz="0" w:space="0" w:color="auto"/>
        <w:right w:val="none" w:sz="0" w:space="0" w:color="auto"/>
      </w:divBdr>
    </w:div>
    <w:div w:id="1563326096">
      <w:bodyDiv w:val="1"/>
      <w:marLeft w:val="0"/>
      <w:marRight w:val="0"/>
      <w:marTop w:val="0"/>
      <w:marBottom w:val="0"/>
      <w:divBdr>
        <w:top w:val="none" w:sz="0" w:space="0" w:color="auto"/>
        <w:left w:val="none" w:sz="0" w:space="0" w:color="auto"/>
        <w:bottom w:val="none" w:sz="0" w:space="0" w:color="auto"/>
        <w:right w:val="none" w:sz="0" w:space="0" w:color="auto"/>
      </w:divBdr>
    </w:div>
    <w:div w:id="1563710226">
      <w:bodyDiv w:val="1"/>
      <w:marLeft w:val="0"/>
      <w:marRight w:val="0"/>
      <w:marTop w:val="0"/>
      <w:marBottom w:val="0"/>
      <w:divBdr>
        <w:top w:val="none" w:sz="0" w:space="0" w:color="auto"/>
        <w:left w:val="none" w:sz="0" w:space="0" w:color="auto"/>
        <w:bottom w:val="none" w:sz="0" w:space="0" w:color="auto"/>
        <w:right w:val="none" w:sz="0" w:space="0" w:color="auto"/>
      </w:divBdr>
    </w:div>
    <w:div w:id="1563786592">
      <w:bodyDiv w:val="1"/>
      <w:marLeft w:val="0"/>
      <w:marRight w:val="0"/>
      <w:marTop w:val="0"/>
      <w:marBottom w:val="0"/>
      <w:divBdr>
        <w:top w:val="none" w:sz="0" w:space="0" w:color="auto"/>
        <w:left w:val="none" w:sz="0" w:space="0" w:color="auto"/>
        <w:bottom w:val="none" w:sz="0" w:space="0" w:color="auto"/>
        <w:right w:val="none" w:sz="0" w:space="0" w:color="auto"/>
      </w:divBdr>
    </w:div>
    <w:div w:id="1563909753">
      <w:bodyDiv w:val="1"/>
      <w:marLeft w:val="0"/>
      <w:marRight w:val="0"/>
      <w:marTop w:val="0"/>
      <w:marBottom w:val="0"/>
      <w:divBdr>
        <w:top w:val="none" w:sz="0" w:space="0" w:color="auto"/>
        <w:left w:val="none" w:sz="0" w:space="0" w:color="auto"/>
        <w:bottom w:val="none" w:sz="0" w:space="0" w:color="auto"/>
        <w:right w:val="none" w:sz="0" w:space="0" w:color="auto"/>
      </w:divBdr>
    </w:div>
    <w:div w:id="1564170358">
      <w:bodyDiv w:val="1"/>
      <w:marLeft w:val="0"/>
      <w:marRight w:val="0"/>
      <w:marTop w:val="0"/>
      <w:marBottom w:val="0"/>
      <w:divBdr>
        <w:top w:val="none" w:sz="0" w:space="0" w:color="auto"/>
        <w:left w:val="none" w:sz="0" w:space="0" w:color="auto"/>
        <w:bottom w:val="none" w:sz="0" w:space="0" w:color="auto"/>
        <w:right w:val="none" w:sz="0" w:space="0" w:color="auto"/>
      </w:divBdr>
    </w:div>
    <w:div w:id="1564871090">
      <w:bodyDiv w:val="1"/>
      <w:marLeft w:val="0"/>
      <w:marRight w:val="0"/>
      <w:marTop w:val="0"/>
      <w:marBottom w:val="0"/>
      <w:divBdr>
        <w:top w:val="none" w:sz="0" w:space="0" w:color="auto"/>
        <w:left w:val="none" w:sz="0" w:space="0" w:color="auto"/>
        <w:bottom w:val="none" w:sz="0" w:space="0" w:color="auto"/>
        <w:right w:val="none" w:sz="0" w:space="0" w:color="auto"/>
      </w:divBdr>
    </w:div>
    <w:div w:id="1566061597">
      <w:bodyDiv w:val="1"/>
      <w:marLeft w:val="0"/>
      <w:marRight w:val="0"/>
      <w:marTop w:val="0"/>
      <w:marBottom w:val="0"/>
      <w:divBdr>
        <w:top w:val="none" w:sz="0" w:space="0" w:color="auto"/>
        <w:left w:val="none" w:sz="0" w:space="0" w:color="auto"/>
        <w:bottom w:val="none" w:sz="0" w:space="0" w:color="auto"/>
        <w:right w:val="none" w:sz="0" w:space="0" w:color="auto"/>
      </w:divBdr>
    </w:div>
    <w:div w:id="1566407254">
      <w:bodyDiv w:val="1"/>
      <w:marLeft w:val="0"/>
      <w:marRight w:val="0"/>
      <w:marTop w:val="0"/>
      <w:marBottom w:val="0"/>
      <w:divBdr>
        <w:top w:val="none" w:sz="0" w:space="0" w:color="auto"/>
        <w:left w:val="none" w:sz="0" w:space="0" w:color="auto"/>
        <w:bottom w:val="none" w:sz="0" w:space="0" w:color="auto"/>
        <w:right w:val="none" w:sz="0" w:space="0" w:color="auto"/>
      </w:divBdr>
    </w:div>
    <w:div w:id="1566528188">
      <w:bodyDiv w:val="1"/>
      <w:marLeft w:val="0"/>
      <w:marRight w:val="0"/>
      <w:marTop w:val="0"/>
      <w:marBottom w:val="0"/>
      <w:divBdr>
        <w:top w:val="none" w:sz="0" w:space="0" w:color="auto"/>
        <w:left w:val="none" w:sz="0" w:space="0" w:color="auto"/>
        <w:bottom w:val="none" w:sz="0" w:space="0" w:color="auto"/>
        <w:right w:val="none" w:sz="0" w:space="0" w:color="auto"/>
      </w:divBdr>
    </w:div>
    <w:div w:id="1566529251">
      <w:bodyDiv w:val="1"/>
      <w:marLeft w:val="0"/>
      <w:marRight w:val="0"/>
      <w:marTop w:val="0"/>
      <w:marBottom w:val="0"/>
      <w:divBdr>
        <w:top w:val="none" w:sz="0" w:space="0" w:color="auto"/>
        <w:left w:val="none" w:sz="0" w:space="0" w:color="auto"/>
        <w:bottom w:val="none" w:sz="0" w:space="0" w:color="auto"/>
        <w:right w:val="none" w:sz="0" w:space="0" w:color="auto"/>
      </w:divBdr>
    </w:div>
    <w:div w:id="1566791742">
      <w:bodyDiv w:val="1"/>
      <w:marLeft w:val="0"/>
      <w:marRight w:val="0"/>
      <w:marTop w:val="0"/>
      <w:marBottom w:val="0"/>
      <w:divBdr>
        <w:top w:val="none" w:sz="0" w:space="0" w:color="auto"/>
        <w:left w:val="none" w:sz="0" w:space="0" w:color="auto"/>
        <w:bottom w:val="none" w:sz="0" w:space="0" w:color="auto"/>
        <w:right w:val="none" w:sz="0" w:space="0" w:color="auto"/>
      </w:divBdr>
    </w:div>
    <w:div w:id="1568345467">
      <w:bodyDiv w:val="1"/>
      <w:marLeft w:val="0"/>
      <w:marRight w:val="0"/>
      <w:marTop w:val="0"/>
      <w:marBottom w:val="0"/>
      <w:divBdr>
        <w:top w:val="none" w:sz="0" w:space="0" w:color="auto"/>
        <w:left w:val="none" w:sz="0" w:space="0" w:color="auto"/>
        <w:bottom w:val="none" w:sz="0" w:space="0" w:color="auto"/>
        <w:right w:val="none" w:sz="0" w:space="0" w:color="auto"/>
      </w:divBdr>
    </w:div>
    <w:div w:id="1568800897">
      <w:bodyDiv w:val="1"/>
      <w:marLeft w:val="0"/>
      <w:marRight w:val="0"/>
      <w:marTop w:val="0"/>
      <w:marBottom w:val="0"/>
      <w:divBdr>
        <w:top w:val="none" w:sz="0" w:space="0" w:color="auto"/>
        <w:left w:val="none" w:sz="0" w:space="0" w:color="auto"/>
        <w:bottom w:val="none" w:sz="0" w:space="0" w:color="auto"/>
        <w:right w:val="none" w:sz="0" w:space="0" w:color="auto"/>
      </w:divBdr>
    </w:div>
    <w:div w:id="1569001146">
      <w:bodyDiv w:val="1"/>
      <w:marLeft w:val="0"/>
      <w:marRight w:val="0"/>
      <w:marTop w:val="0"/>
      <w:marBottom w:val="0"/>
      <w:divBdr>
        <w:top w:val="none" w:sz="0" w:space="0" w:color="auto"/>
        <w:left w:val="none" w:sz="0" w:space="0" w:color="auto"/>
        <w:bottom w:val="none" w:sz="0" w:space="0" w:color="auto"/>
        <w:right w:val="none" w:sz="0" w:space="0" w:color="auto"/>
      </w:divBdr>
    </w:div>
    <w:div w:id="1569421886">
      <w:bodyDiv w:val="1"/>
      <w:marLeft w:val="0"/>
      <w:marRight w:val="0"/>
      <w:marTop w:val="0"/>
      <w:marBottom w:val="0"/>
      <w:divBdr>
        <w:top w:val="none" w:sz="0" w:space="0" w:color="auto"/>
        <w:left w:val="none" w:sz="0" w:space="0" w:color="auto"/>
        <w:bottom w:val="none" w:sz="0" w:space="0" w:color="auto"/>
        <w:right w:val="none" w:sz="0" w:space="0" w:color="auto"/>
      </w:divBdr>
    </w:div>
    <w:div w:id="1571424033">
      <w:bodyDiv w:val="1"/>
      <w:marLeft w:val="0"/>
      <w:marRight w:val="0"/>
      <w:marTop w:val="0"/>
      <w:marBottom w:val="0"/>
      <w:divBdr>
        <w:top w:val="none" w:sz="0" w:space="0" w:color="auto"/>
        <w:left w:val="none" w:sz="0" w:space="0" w:color="auto"/>
        <w:bottom w:val="none" w:sz="0" w:space="0" w:color="auto"/>
        <w:right w:val="none" w:sz="0" w:space="0" w:color="auto"/>
      </w:divBdr>
    </w:div>
    <w:div w:id="1571622437">
      <w:bodyDiv w:val="1"/>
      <w:marLeft w:val="0"/>
      <w:marRight w:val="0"/>
      <w:marTop w:val="0"/>
      <w:marBottom w:val="0"/>
      <w:divBdr>
        <w:top w:val="none" w:sz="0" w:space="0" w:color="auto"/>
        <w:left w:val="none" w:sz="0" w:space="0" w:color="auto"/>
        <w:bottom w:val="none" w:sz="0" w:space="0" w:color="auto"/>
        <w:right w:val="none" w:sz="0" w:space="0" w:color="auto"/>
      </w:divBdr>
    </w:div>
    <w:div w:id="1571650834">
      <w:bodyDiv w:val="1"/>
      <w:marLeft w:val="0"/>
      <w:marRight w:val="0"/>
      <w:marTop w:val="0"/>
      <w:marBottom w:val="0"/>
      <w:divBdr>
        <w:top w:val="none" w:sz="0" w:space="0" w:color="auto"/>
        <w:left w:val="none" w:sz="0" w:space="0" w:color="auto"/>
        <w:bottom w:val="none" w:sz="0" w:space="0" w:color="auto"/>
        <w:right w:val="none" w:sz="0" w:space="0" w:color="auto"/>
      </w:divBdr>
    </w:div>
    <w:div w:id="1572422248">
      <w:bodyDiv w:val="1"/>
      <w:marLeft w:val="0"/>
      <w:marRight w:val="0"/>
      <w:marTop w:val="0"/>
      <w:marBottom w:val="0"/>
      <w:divBdr>
        <w:top w:val="none" w:sz="0" w:space="0" w:color="auto"/>
        <w:left w:val="none" w:sz="0" w:space="0" w:color="auto"/>
        <w:bottom w:val="none" w:sz="0" w:space="0" w:color="auto"/>
        <w:right w:val="none" w:sz="0" w:space="0" w:color="auto"/>
      </w:divBdr>
    </w:div>
    <w:div w:id="1572613755">
      <w:bodyDiv w:val="1"/>
      <w:marLeft w:val="0"/>
      <w:marRight w:val="0"/>
      <w:marTop w:val="0"/>
      <w:marBottom w:val="0"/>
      <w:divBdr>
        <w:top w:val="none" w:sz="0" w:space="0" w:color="auto"/>
        <w:left w:val="none" w:sz="0" w:space="0" w:color="auto"/>
        <w:bottom w:val="none" w:sz="0" w:space="0" w:color="auto"/>
        <w:right w:val="none" w:sz="0" w:space="0" w:color="auto"/>
      </w:divBdr>
    </w:div>
    <w:div w:id="1572740186">
      <w:bodyDiv w:val="1"/>
      <w:marLeft w:val="0"/>
      <w:marRight w:val="0"/>
      <w:marTop w:val="0"/>
      <w:marBottom w:val="0"/>
      <w:divBdr>
        <w:top w:val="none" w:sz="0" w:space="0" w:color="auto"/>
        <w:left w:val="none" w:sz="0" w:space="0" w:color="auto"/>
        <w:bottom w:val="none" w:sz="0" w:space="0" w:color="auto"/>
        <w:right w:val="none" w:sz="0" w:space="0" w:color="auto"/>
      </w:divBdr>
    </w:div>
    <w:div w:id="1572813611">
      <w:bodyDiv w:val="1"/>
      <w:marLeft w:val="0"/>
      <w:marRight w:val="0"/>
      <w:marTop w:val="0"/>
      <w:marBottom w:val="0"/>
      <w:divBdr>
        <w:top w:val="none" w:sz="0" w:space="0" w:color="auto"/>
        <w:left w:val="none" w:sz="0" w:space="0" w:color="auto"/>
        <w:bottom w:val="none" w:sz="0" w:space="0" w:color="auto"/>
        <w:right w:val="none" w:sz="0" w:space="0" w:color="auto"/>
      </w:divBdr>
    </w:div>
    <w:div w:id="1574656253">
      <w:bodyDiv w:val="1"/>
      <w:marLeft w:val="0"/>
      <w:marRight w:val="0"/>
      <w:marTop w:val="0"/>
      <w:marBottom w:val="0"/>
      <w:divBdr>
        <w:top w:val="none" w:sz="0" w:space="0" w:color="auto"/>
        <w:left w:val="none" w:sz="0" w:space="0" w:color="auto"/>
        <w:bottom w:val="none" w:sz="0" w:space="0" w:color="auto"/>
        <w:right w:val="none" w:sz="0" w:space="0" w:color="auto"/>
      </w:divBdr>
    </w:div>
    <w:div w:id="1574657460">
      <w:bodyDiv w:val="1"/>
      <w:marLeft w:val="0"/>
      <w:marRight w:val="0"/>
      <w:marTop w:val="0"/>
      <w:marBottom w:val="0"/>
      <w:divBdr>
        <w:top w:val="none" w:sz="0" w:space="0" w:color="auto"/>
        <w:left w:val="none" w:sz="0" w:space="0" w:color="auto"/>
        <w:bottom w:val="none" w:sz="0" w:space="0" w:color="auto"/>
        <w:right w:val="none" w:sz="0" w:space="0" w:color="auto"/>
      </w:divBdr>
    </w:div>
    <w:div w:id="1576427603">
      <w:bodyDiv w:val="1"/>
      <w:marLeft w:val="0"/>
      <w:marRight w:val="0"/>
      <w:marTop w:val="0"/>
      <w:marBottom w:val="0"/>
      <w:divBdr>
        <w:top w:val="none" w:sz="0" w:space="0" w:color="auto"/>
        <w:left w:val="none" w:sz="0" w:space="0" w:color="auto"/>
        <w:bottom w:val="none" w:sz="0" w:space="0" w:color="auto"/>
        <w:right w:val="none" w:sz="0" w:space="0" w:color="auto"/>
      </w:divBdr>
    </w:div>
    <w:div w:id="1576478052">
      <w:bodyDiv w:val="1"/>
      <w:marLeft w:val="0"/>
      <w:marRight w:val="0"/>
      <w:marTop w:val="0"/>
      <w:marBottom w:val="0"/>
      <w:divBdr>
        <w:top w:val="none" w:sz="0" w:space="0" w:color="auto"/>
        <w:left w:val="none" w:sz="0" w:space="0" w:color="auto"/>
        <w:bottom w:val="none" w:sz="0" w:space="0" w:color="auto"/>
        <w:right w:val="none" w:sz="0" w:space="0" w:color="auto"/>
      </w:divBdr>
    </w:div>
    <w:div w:id="1576549830">
      <w:bodyDiv w:val="1"/>
      <w:marLeft w:val="0"/>
      <w:marRight w:val="0"/>
      <w:marTop w:val="0"/>
      <w:marBottom w:val="0"/>
      <w:divBdr>
        <w:top w:val="none" w:sz="0" w:space="0" w:color="auto"/>
        <w:left w:val="none" w:sz="0" w:space="0" w:color="auto"/>
        <w:bottom w:val="none" w:sz="0" w:space="0" w:color="auto"/>
        <w:right w:val="none" w:sz="0" w:space="0" w:color="auto"/>
      </w:divBdr>
    </w:div>
    <w:div w:id="1576940210">
      <w:bodyDiv w:val="1"/>
      <w:marLeft w:val="0"/>
      <w:marRight w:val="0"/>
      <w:marTop w:val="0"/>
      <w:marBottom w:val="0"/>
      <w:divBdr>
        <w:top w:val="none" w:sz="0" w:space="0" w:color="auto"/>
        <w:left w:val="none" w:sz="0" w:space="0" w:color="auto"/>
        <w:bottom w:val="none" w:sz="0" w:space="0" w:color="auto"/>
        <w:right w:val="none" w:sz="0" w:space="0" w:color="auto"/>
      </w:divBdr>
    </w:div>
    <w:div w:id="1576940775">
      <w:bodyDiv w:val="1"/>
      <w:marLeft w:val="0"/>
      <w:marRight w:val="0"/>
      <w:marTop w:val="0"/>
      <w:marBottom w:val="0"/>
      <w:divBdr>
        <w:top w:val="none" w:sz="0" w:space="0" w:color="auto"/>
        <w:left w:val="none" w:sz="0" w:space="0" w:color="auto"/>
        <w:bottom w:val="none" w:sz="0" w:space="0" w:color="auto"/>
        <w:right w:val="none" w:sz="0" w:space="0" w:color="auto"/>
      </w:divBdr>
    </w:div>
    <w:div w:id="1577007623">
      <w:bodyDiv w:val="1"/>
      <w:marLeft w:val="0"/>
      <w:marRight w:val="0"/>
      <w:marTop w:val="0"/>
      <w:marBottom w:val="0"/>
      <w:divBdr>
        <w:top w:val="none" w:sz="0" w:space="0" w:color="auto"/>
        <w:left w:val="none" w:sz="0" w:space="0" w:color="auto"/>
        <w:bottom w:val="none" w:sz="0" w:space="0" w:color="auto"/>
        <w:right w:val="none" w:sz="0" w:space="0" w:color="auto"/>
      </w:divBdr>
    </w:div>
    <w:div w:id="1577010121">
      <w:bodyDiv w:val="1"/>
      <w:marLeft w:val="0"/>
      <w:marRight w:val="0"/>
      <w:marTop w:val="0"/>
      <w:marBottom w:val="0"/>
      <w:divBdr>
        <w:top w:val="none" w:sz="0" w:space="0" w:color="auto"/>
        <w:left w:val="none" w:sz="0" w:space="0" w:color="auto"/>
        <w:bottom w:val="none" w:sz="0" w:space="0" w:color="auto"/>
        <w:right w:val="none" w:sz="0" w:space="0" w:color="auto"/>
      </w:divBdr>
    </w:div>
    <w:div w:id="1577280204">
      <w:bodyDiv w:val="1"/>
      <w:marLeft w:val="0"/>
      <w:marRight w:val="0"/>
      <w:marTop w:val="0"/>
      <w:marBottom w:val="0"/>
      <w:divBdr>
        <w:top w:val="none" w:sz="0" w:space="0" w:color="auto"/>
        <w:left w:val="none" w:sz="0" w:space="0" w:color="auto"/>
        <w:bottom w:val="none" w:sz="0" w:space="0" w:color="auto"/>
        <w:right w:val="none" w:sz="0" w:space="0" w:color="auto"/>
      </w:divBdr>
    </w:div>
    <w:div w:id="1577669523">
      <w:bodyDiv w:val="1"/>
      <w:marLeft w:val="0"/>
      <w:marRight w:val="0"/>
      <w:marTop w:val="0"/>
      <w:marBottom w:val="0"/>
      <w:divBdr>
        <w:top w:val="none" w:sz="0" w:space="0" w:color="auto"/>
        <w:left w:val="none" w:sz="0" w:space="0" w:color="auto"/>
        <w:bottom w:val="none" w:sz="0" w:space="0" w:color="auto"/>
        <w:right w:val="none" w:sz="0" w:space="0" w:color="auto"/>
      </w:divBdr>
    </w:div>
    <w:div w:id="1577671359">
      <w:bodyDiv w:val="1"/>
      <w:marLeft w:val="0"/>
      <w:marRight w:val="0"/>
      <w:marTop w:val="0"/>
      <w:marBottom w:val="0"/>
      <w:divBdr>
        <w:top w:val="none" w:sz="0" w:space="0" w:color="auto"/>
        <w:left w:val="none" w:sz="0" w:space="0" w:color="auto"/>
        <w:bottom w:val="none" w:sz="0" w:space="0" w:color="auto"/>
        <w:right w:val="none" w:sz="0" w:space="0" w:color="auto"/>
      </w:divBdr>
    </w:div>
    <w:div w:id="1578058080">
      <w:bodyDiv w:val="1"/>
      <w:marLeft w:val="0"/>
      <w:marRight w:val="0"/>
      <w:marTop w:val="0"/>
      <w:marBottom w:val="0"/>
      <w:divBdr>
        <w:top w:val="none" w:sz="0" w:space="0" w:color="auto"/>
        <w:left w:val="none" w:sz="0" w:space="0" w:color="auto"/>
        <w:bottom w:val="none" w:sz="0" w:space="0" w:color="auto"/>
        <w:right w:val="none" w:sz="0" w:space="0" w:color="auto"/>
      </w:divBdr>
    </w:div>
    <w:div w:id="1578392942">
      <w:bodyDiv w:val="1"/>
      <w:marLeft w:val="0"/>
      <w:marRight w:val="0"/>
      <w:marTop w:val="0"/>
      <w:marBottom w:val="0"/>
      <w:divBdr>
        <w:top w:val="none" w:sz="0" w:space="0" w:color="auto"/>
        <w:left w:val="none" w:sz="0" w:space="0" w:color="auto"/>
        <w:bottom w:val="none" w:sz="0" w:space="0" w:color="auto"/>
        <w:right w:val="none" w:sz="0" w:space="0" w:color="auto"/>
      </w:divBdr>
    </w:div>
    <w:div w:id="1578515963">
      <w:bodyDiv w:val="1"/>
      <w:marLeft w:val="0"/>
      <w:marRight w:val="0"/>
      <w:marTop w:val="0"/>
      <w:marBottom w:val="0"/>
      <w:divBdr>
        <w:top w:val="none" w:sz="0" w:space="0" w:color="auto"/>
        <w:left w:val="none" w:sz="0" w:space="0" w:color="auto"/>
        <w:bottom w:val="none" w:sz="0" w:space="0" w:color="auto"/>
        <w:right w:val="none" w:sz="0" w:space="0" w:color="auto"/>
      </w:divBdr>
    </w:div>
    <w:div w:id="1578905253">
      <w:bodyDiv w:val="1"/>
      <w:marLeft w:val="0"/>
      <w:marRight w:val="0"/>
      <w:marTop w:val="0"/>
      <w:marBottom w:val="0"/>
      <w:divBdr>
        <w:top w:val="none" w:sz="0" w:space="0" w:color="auto"/>
        <w:left w:val="none" w:sz="0" w:space="0" w:color="auto"/>
        <w:bottom w:val="none" w:sz="0" w:space="0" w:color="auto"/>
        <w:right w:val="none" w:sz="0" w:space="0" w:color="auto"/>
      </w:divBdr>
    </w:div>
    <w:div w:id="1579048693">
      <w:bodyDiv w:val="1"/>
      <w:marLeft w:val="0"/>
      <w:marRight w:val="0"/>
      <w:marTop w:val="0"/>
      <w:marBottom w:val="0"/>
      <w:divBdr>
        <w:top w:val="none" w:sz="0" w:space="0" w:color="auto"/>
        <w:left w:val="none" w:sz="0" w:space="0" w:color="auto"/>
        <w:bottom w:val="none" w:sz="0" w:space="0" w:color="auto"/>
        <w:right w:val="none" w:sz="0" w:space="0" w:color="auto"/>
      </w:divBdr>
    </w:div>
    <w:div w:id="1580139698">
      <w:bodyDiv w:val="1"/>
      <w:marLeft w:val="0"/>
      <w:marRight w:val="0"/>
      <w:marTop w:val="0"/>
      <w:marBottom w:val="0"/>
      <w:divBdr>
        <w:top w:val="none" w:sz="0" w:space="0" w:color="auto"/>
        <w:left w:val="none" w:sz="0" w:space="0" w:color="auto"/>
        <w:bottom w:val="none" w:sz="0" w:space="0" w:color="auto"/>
        <w:right w:val="none" w:sz="0" w:space="0" w:color="auto"/>
      </w:divBdr>
    </w:div>
    <w:div w:id="1580485056">
      <w:bodyDiv w:val="1"/>
      <w:marLeft w:val="0"/>
      <w:marRight w:val="0"/>
      <w:marTop w:val="0"/>
      <w:marBottom w:val="0"/>
      <w:divBdr>
        <w:top w:val="none" w:sz="0" w:space="0" w:color="auto"/>
        <w:left w:val="none" w:sz="0" w:space="0" w:color="auto"/>
        <w:bottom w:val="none" w:sz="0" w:space="0" w:color="auto"/>
        <w:right w:val="none" w:sz="0" w:space="0" w:color="auto"/>
      </w:divBdr>
    </w:div>
    <w:div w:id="1580939834">
      <w:bodyDiv w:val="1"/>
      <w:marLeft w:val="0"/>
      <w:marRight w:val="0"/>
      <w:marTop w:val="0"/>
      <w:marBottom w:val="0"/>
      <w:divBdr>
        <w:top w:val="none" w:sz="0" w:space="0" w:color="auto"/>
        <w:left w:val="none" w:sz="0" w:space="0" w:color="auto"/>
        <w:bottom w:val="none" w:sz="0" w:space="0" w:color="auto"/>
        <w:right w:val="none" w:sz="0" w:space="0" w:color="auto"/>
      </w:divBdr>
    </w:div>
    <w:div w:id="1582326120">
      <w:bodyDiv w:val="1"/>
      <w:marLeft w:val="0"/>
      <w:marRight w:val="0"/>
      <w:marTop w:val="0"/>
      <w:marBottom w:val="0"/>
      <w:divBdr>
        <w:top w:val="none" w:sz="0" w:space="0" w:color="auto"/>
        <w:left w:val="none" w:sz="0" w:space="0" w:color="auto"/>
        <w:bottom w:val="none" w:sz="0" w:space="0" w:color="auto"/>
        <w:right w:val="none" w:sz="0" w:space="0" w:color="auto"/>
      </w:divBdr>
    </w:div>
    <w:div w:id="1584216086">
      <w:bodyDiv w:val="1"/>
      <w:marLeft w:val="0"/>
      <w:marRight w:val="0"/>
      <w:marTop w:val="0"/>
      <w:marBottom w:val="0"/>
      <w:divBdr>
        <w:top w:val="none" w:sz="0" w:space="0" w:color="auto"/>
        <w:left w:val="none" w:sz="0" w:space="0" w:color="auto"/>
        <w:bottom w:val="none" w:sz="0" w:space="0" w:color="auto"/>
        <w:right w:val="none" w:sz="0" w:space="0" w:color="auto"/>
      </w:divBdr>
    </w:div>
    <w:div w:id="1584727285">
      <w:bodyDiv w:val="1"/>
      <w:marLeft w:val="0"/>
      <w:marRight w:val="0"/>
      <w:marTop w:val="0"/>
      <w:marBottom w:val="0"/>
      <w:divBdr>
        <w:top w:val="none" w:sz="0" w:space="0" w:color="auto"/>
        <w:left w:val="none" w:sz="0" w:space="0" w:color="auto"/>
        <w:bottom w:val="none" w:sz="0" w:space="0" w:color="auto"/>
        <w:right w:val="none" w:sz="0" w:space="0" w:color="auto"/>
      </w:divBdr>
    </w:div>
    <w:div w:id="1584797741">
      <w:bodyDiv w:val="1"/>
      <w:marLeft w:val="0"/>
      <w:marRight w:val="0"/>
      <w:marTop w:val="0"/>
      <w:marBottom w:val="0"/>
      <w:divBdr>
        <w:top w:val="none" w:sz="0" w:space="0" w:color="auto"/>
        <w:left w:val="none" w:sz="0" w:space="0" w:color="auto"/>
        <w:bottom w:val="none" w:sz="0" w:space="0" w:color="auto"/>
        <w:right w:val="none" w:sz="0" w:space="0" w:color="auto"/>
      </w:divBdr>
    </w:div>
    <w:div w:id="1585381994">
      <w:bodyDiv w:val="1"/>
      <w:marLeft w:val="0"/>
      <w:marRight w:val="0"/>
      <w:marTop w:val="0"/>
      <w:marBottom w:val="0"/>
      <w:divBdr>
        <w:top w:val="none" w:sz="0" w:space="0" w:color="auto"/>
        <w:left w:val="none" w:sz="0" w:space="0" w:color="auto"/>
        <w:bottom w:val="none" w:sz="0" w:space="0" w:color="auto"/>
        <w:right w:val="none" w:sz="0" w:space="0" w:color="auto"/>
      </w:divBdr>
    </w:div>
    <w:div w:id="1585602152">
      <w:bodyDiv w:val="1"/>
      <w:marLeft w:val="0"/>
      <w:marRight w:val="0"/>
      <w:marTop w:val="0"/>
      <w:marBottom w:val="0"/>
      <w:divBdr>
        <w:top w:val="none" w:sz="0" w:space="0" w:color="auto"/>
        <w:left w:val="none" w:sz="0" w:space="0" w:color="auto"/>
        <w:bottom w:val="none" w:sz="0" w:space="0" w:color="auto"/>
        <w:right w:val="none" w:sz="0" w:space="0" w:color="auto"/>
      </w:divBdr>
    </w:div>
    <w:div w:id="1587348511">
      <w:bodyDiv w:val="1"/>
      <w:marLeft w:val="0"/>
      <w:marRight w:val="0"/>
      <w:marTop w:val="0"/>
      <w:marBottom w:val="0"/>
      <w:divBdr>
        <w:top w:val="none" w:sz="0" w:space="0" w:color="auto"/>
        <w:left w:val="none" w:sz="0" w:space="0" w:color="auto"/>
        <w:bottom w:val="none" w:sz="0" w:space="0" w:color="auto"/>
        <w:right w:val="none" w:sz="0" w:space="0" w:color="auto"/>
      </w:divBdr>
    </w:div>
    <w:div w:id="1587575720">
      <w:bodyDiv w:val="1"/>
      <w:marLeft w:val="0"/>
      <w:marRight w:val="0"/>
      <w:marTop w:val="0"/>
      <w:marBottom w:val="0"/>
      <w:divBdr>
        <w:top w:val="none" w:sz="0" w:space="0" w:color="auto"/>
        <w:left w:val="none" w:sz="0" w:space="0" w:color="auto"/>
        <w:bottom w:val="none" w:sz="0" w:space="0" w:color="auto"/>
        <w:right w:val="none" w:sz="0" w:space="0" w:color="auto"/>
      </w:divBdr>
    </w:div>
    <w:div w:id="1587614711">
      <w:bodyDiv w:val="1"/>
      <w:marLeft w:val="0"/>
      <w:marRight w:val="0"/>
      <w:marTop w:val="0"/>
      <w:marBottom w:val="0"/>
      <w:divBdr>
        <w:top w:val="none" w:sz="0" w:space="0" w:color="auto"/>
        <w:left w:val="none" w:sz="0" w:space="0" w:color="auto"/>
        <w:bottom w:val="none" w:sz="0" w:space="0" w:color="auto"/>
        <w:right w:val="none" w:sz="0" w:space="0" w:color="auto"/>
      </w:divBdr>
    </w:div>
    <w:div w:id="1587765178">
      <w:bodyDiv w:val="1"/>
      <w:marLeft w:val="0"/>
      <w:marRight w:val="0"/>
      <w:marTop w:val="0"/>
      <w:marBottom w:val="0"/>
      <w:divBdr>
        <w:top w:val="none" w:sz="0" w:space="0" w:color="auto"/>
        <w:left w:val="none" w:sz="0" w:space="0" w:color="auto"/>
        <w:bottom w:val="none" w:sz="0" w:space="0" w:color="auto"/>
        <w:right w:val="none" w:sz="0" w:space="0" w:color="auto"/>
      </w:divBdr>
    </w:div>
    <w:div w:id="1588029373">
      <w:bodyDiv w:val="1"/>
      <w:marLeft w:val="0"/>
      <w:marRight w:val="0"/>
      <w:marTop w:val="0"/>
      <w:marBottom w:val="0"/>
      <w:divBdr>
        <w:top w:val="none" w:sz="0" w:space="0" w:color="auto"/>
        <w:left w:val="none" w:sz="0" w:space="0" w:color="auto"/>
        <w:bottom w:val="none" w:sz="0" w:space="0" w:color="auto"/>
        <w:right w:val="none" w:sz="0" w:space="0" w:color="auto"/>
      </w:divBdr>
    </w:div>
    <w:div w:id="1588223888">
      <w:bodyDiv w:val="1"/>
      <w:marLeft w:val="0"/>
      <w:marRight w:val="0"/>
      <w:marTop w:val="0"/>
      <w:marBottom w:val="0"/>
      <w:divBdr>
        <w:top w:val="none" w:sz="0" w:space="0" w:color="auto"/>
        <w:left w:val="none" w:sz="0" w:space="0" w:color="auto"/>
        <w:bottom w:val="none" w:sz="0" w:space="0" w:color="auto"/>
        <w:right w:val="none" w:sz="0" w:space="0" w:color="auto"/>
      </w:divBdr>
    </w:div>
    <w:div w:id="1588270142">
      <w:bodyDiv w:val="1"/>
      <w:marLeft w:val="0"/>
      <w:marRight w:val="0"/>
      <w:marTop w:val="0"/>
      <w:marBottom w:val="0"/>
      <w:divBdr>
        <w:top w:val="none" w:sz="0" w:space="0" w:color="auto"/>
        <w:left w:val="none" w:sz="0" w:space="0" w:color="auto"/>
        <w:bottom w:val="none" w:sz="0" w:space="0" w:color="auto"/>
        <w:right w:val="none" w:sz="0" w:space="0" w:color="auto"/>
      </w:divBdr>
    </w:div>
    <w:div w:id="1588612733">
      <w:bodyDiv w:val="1"/>
      <w:marLeft w:val="0"/>
      <w:marRight w:val="0"/>
      <w:marTop w:val="0"/>
      <w:marBottom w:val="0"/>
      <w:divBdr>
        <w:top w:val="none" w:sz="0" w:space="0" w:color="auto"/>
        <w:left w:val="none" w:sz="0" w:space="0" w:color="auto"/>
        <w:bottom w:val="none" w:sz="0" w:space="0" w:color="auto"/>
        <w:right w:val="none" w:sz="0" w:space="0" w:color="auto"/>
      </w:divBdr>
    </w:div>
    <w:div w:id="1589265325">
      <w:bodyDiv w:val="1"/>
      <w:marLeft w:val="0"/>
      <w:marRight w:val="0"/>
      <w:marTop w:val="0"/>
      <w:marBottom w:val="0"/>
      <w:divBdr>
        <w:top w:val="none" w:sz="0" w:space="0" w:color="auto"/>
        <w:left w:val="none" w:sz="0" w:space="0" w:color="auto"/>
        <w:bottom w:val="none" w:sz="0" w:space="0" w:color="auto"/>
        <w:right w:val="none" w:sz="0" w:space="0" w:color="auto"/>
      </w:divBdr>
    </w:div>
    <w:div w:id="1589656451">
      <w:bodyDiv w:val="1"/>
      <w:marLeft w:val="0"/>
      <w:marRight w:val="0"/>
      <w:marTop w:val="0"/>
      <w:marBottom w:val="0"/>
      <w:divBdr>
        <w:top w:val="none" w:sz="0" w:space="0" w:color="auto"/>
        <w:left w:val="none" w:sz="0" w:space="0" w:color="auto"/>
        <w:bottom w:val="none" w:sz="0" w:space="0" w:color="auto"/>
        <w:right w:val="none" w:sz="0" w:space="0" w:color="auto"/>
      </w:divBdr>
    </w:div>
    <w:div w:id="1589774150">
      <w:bodyDiv w:val="1"/>
      <w:marLeft w:val="0"/>
      <w:marRight w:val="0"/>
      <w:marTop w:val="0"/>
      <w:marBottom w:val="0"/>
      <w:divBdr>
        <w:top w:val="none" w:sz="0" w:space="0" w:color="auto"/>
        <w:left w:val="none" w:sz="0" w:space="0" w:color="auto"/>
        <w:bottom w:val="none" w:sz="0" w:space="0" w:color="auto"/>
        <w:right w:val="none" w:sz="0" w:space="0" w:color="auto"/>
      </w:divBdr>
    </w:div>
    <w:div w:id="1591037093">
      <w:bodyDiv w:val="1"/>
      <w:marLeft w:val="0"/>
      <w:marRight w:val="0"/>
      <w:marTop w:val="0"/>
      <w:marBottom w:val="0"/>
      <w:divBdr>
        <w:top w:val="none" w:sz="0" w:space="0" w:color="auto"/>
        <w:left w:val="none" w:sz="0" w:space="0" w:color="auto"/>
        <w:bottom w:val="none" w:sz="0" w:space="0" w:color="auto"/>
        <w:right w:val="none" w:sz="0" w:space="0" w:color="auto"/>
      </w:divBdr>
    </w:div>
    <w:div w:id="1591043978">
      <w:bodyDiv w:val="1"/>
      <w:marLeft w:val="0"/>
      <w:marRight w:val="0"/>
      <w:marTop w:val="0"/>
      <w:marBottom w:val="0"/>
      <w:divBdr>
        <w:top w:val="none" w:sz="0" w:space="0" w:color="auto"/>
        <w:left w:val="none" w:sz="0" w:space="0" w:color="auto"/>
        <w:bottom w:val="none" w:sz="0" w:space="0" w:color="auto"/>
        <w:right w:val="none" w:sz="0" w:space="0" w:color="auto"/>
      </w:divBdr>
    </w:div>
    <w:div w:id="1592276164">
      <w:bodyDiv w:val="1"/>
      <w:marLeft w:val="0"/>
      <w:marRight w:val="0"/>
      <w:marTop w:val="0"/>
      <w:marBottom w:val="0"/>
      <w:divBdr>
        <w:top w:val="none" w:sz="0" w:space="0" w:color="auto"/>
        <w:left w:val="none" w:sz="0" w:space="0" w:color="auto"/>
        <w:bottom w:val="none" w:sz="0" w:space="0" w:color="auto"/>
        <w:right w:val="none" w:sz="0" w:space="0" w:color="auto"/>
      </w:divBdr>
    </w:div>
    <w:div w:id="1592398219">
      <w:bodyDiv w:val="1"/>
      <w:marLeft w:val="0"/>
      <w:marRight w:val="0"/>
      <w:marTop w:val="0"/>
      <w:marBottom w:val="0"/>
      <w:divBdr>
        <w:top w:val="none" w:sz="0" w:space="0" w:color="auto"/>
        <w:left w:val="none" w:sz="0" w:space="0" w:color="auto"/>
        <w:bottom w:val="none" w:sz="0" w:space="0" w:color="auto"/>
        <w:right w:val="none" w:sz="0" w:space="0" w:color="auto"/>
      </w:divBdr>
    </w:div>
    <w:div w:id="1592735492">
      <w:bodyDiv w:val="1"/>
      <w:marLeft w:val="0"/>
      <w:marRight w:val="0"/>
      <w:marTop w:val="0"/>
      <w:marBottom w:val="0"/>
      <w:divBdr>
        <w:top w:val="none" w:sz="0" w:space="0" w:color="auto"/>
        <w:left w:val="none" w:sz="0" w:space="0" w:color="auto"/>
        <w:bottom w:val="none" w:sz="0" w:space="0" w:color="auto"/>
        <w:right w:val="none" w:sz="0" w:space="0" w:color="auto"/>
      </w:divBdr>
    </w:div>
    <w:div w:id="1593975887">
      <w:bodyDiv w:val="1"/>
      <w:marLeft w:val="0"/>
      <w:marRight w:val="0"/>
      <w:marTop w:val="0"/>
      <w:marBottom w:val="0"/>
      <w:divBdr>
        <w:top w:val="none" w:sz="0" w:space="0" w:color="auto"/>
        <w:left w:val="none" w:sz="0" w:space="0" w:color="auto"/>
        <w:bottom w:val="none" w:sz="0" w:space="0" w:color="auto"/>
        <w:right w:val="none" w:sz="0" w:space="0" w:color="auto"/>
      </w:divBdr>
    </w:div>
    <w:div w:id="1594125092">
      <w:bodyDiv w:val="1"/>
      <w:marLeft w:val="0"/>
      <w:marRight w:val="0"/>
      <w:marTop w:val="0"/>
      <w:marBottom w:val="0"/>
      <w:divBdr>
        <w:top w:val="none" w:sz="0" w:space="0" w:color="auto"/>
        <w:left w:val="none" w:sz="0" w:space="0" w:color="auto"/>
        <w:bottom w:val="none" w:sz="0" w:space="0" w:color="auto"/>
        <w:right w:val="none" w:sz="0" w:space="0" w:color="auto"/>
      </w:divBdr>
    </w:div>
    <w:div w:id="1594512849">
      <w:bodyDiv w:val="1"/>
      <w:marLeft w:val="0"/>
      <w:marRight w:val="0"/>
      <w:marTop w:val="0"/>
      <w:marBottom w:val="0"/>
      <w:divBdr>
        <w:top w:val="none" w:sz="0" w:space="0" w:color="auto"/>
        <w:left w:val="none" w:sz="0" w:space="0" w:color="auto"/>
        <w:bottom w:val="none" w:sz="0" w:space="0" w:color="auto"/>
        <w:right w:val="none" w:sz="0" w:space="0" w:color="auto"/>
      </w:divBdr>
    </w:div>
    <w:div w:id="1594512897">
      <w:bodyDiv w:val="1"/>
      <w:marLeft w:val="0"/>
      <w:marRight w:val="0"/>
      <w:marTop w:val="0"/>
      <w:marBottom w:val="0"/>
      <w:divBdr>
        <w:top w:val="none" w:sz="0" w:space="0" w:color="auto"/>
        <w:left w:val="none" w:sz="0" w:space="0" w:color="auto"/>
        <w:bottom w:val="none" w:sz="0" w:space="0" w:color="auto"/>
        <w:right w:val="none" w:sz="0" w:space="0" w:color="auto"/>
      </w:divBdr>
    </w:div>
    <w:div w:id="1595553648">
      <w:bodyDiv w:val="1"/>
      <w:marLeft w:val="0"/>
      <w:marRight w:val="0"/>
      <w:marTop w:val="0"/>
      <w:marBottom w:val="0"/>
      <w:divBdr>
        <w:top w:val="none" w:sz="0" w:space="0" w:color="auto"/>
        <w:left w:val="none" w:sz="0" w:space="0" w:color="auto"/>
        <w:bottom w:val="none" w:sz="0" w:space="0" w:color="auto"/>
        <w:right w:val="none" w:sz="0" w:space="0" w:color="auto"/>
      </w:divBdr>
    </w:div>
    <w:div w:id="1595746488">
      <w:bodyDiv w:val="1"/>
      <w:marLeft w:val="0"/>
      <w:marRight w:val="0"/>
      <w:marTop w:val="0"/>
      <w:marBottom w:val="0"/>
      <w:divBdr>
        <w:top w:val="none" w:sz="0" w:space="0" w:color="auto"/>
        <w:left w:val="none" w:sz="0" w:space="0" w:color="auto"/>
        <w:bottom w:val="none" w:sz="0" w:space="0" w:color="auto"/>
        <w:right w:val="none" w:sz="0" w:space="0" w:color="auto"/>
      </w:divBdr>
    </w:div>
    <w:div w:id="1596286050">
      <w:bodyDiv w:val="1"/>
      <w:marLeft w:val="0"/>
      <w:marRight w:val="0"/>
      <w:marTop w:val="0"/>
      <w:marBottom w:val="0"/>
      <w:divBdr>
        <w:top w:val="none" w:sz="0" w:space="0" w:color="auto"/>
        <w:left w:val="none" w:sz="0" w:space="0" w:color="auto"/>
        <w:bottom w:val="none" w:sz="0" w:space="0" w:color="auto"/>
        <w:right w:val="none" w:sz="0" w:space="0" w:color="auto"/>
      </w:divBdr>
    </w:div>
    <w:div w:id="1596666799">
      <w:bodyDiv w:val="1"/>
      <w:marLeft w:val="0"/>
      <w:marRight w:val="0"/>
      <w:marTop w:val="0"/>
      <w:marBottom w:val="0"/>
      <w:divBdr>
        <w:top w:val="none" w:sz="0" w:space="0" w:color="auto"/>
        <w:left w:val="none" w:sz="0" w:space="0" w:color="auto"/>
        <w:bottom w:val="none" w:sz="0" w:space="0" w:color="auto"/>
        <w:right w:val="none" w:sz="0" w:space="0" w:color="auto"/>
      </w:divBdr>
    </w:div>
    <w:div w:id="1596666829">
      <w:bodyDiv w:val="1"/>
      <w:marLeft w:val="0"/>
      <w:marRight w:val="0"/>
      <w:marTop w:val="0"/>
      <w:marBottom w:val="0"/>
      <w:divBdr>
        <w:top w:val="none" w:sz="0" w:space="0" w:color="auto"/>
        <w:left w:val="none" w:sz="0" w:space="0" w:color="auto"/>
        <w:bottom w:val="none" w:sz="0" w:space="0" w:color="auto"/>
        <w:right w:val="none" w:sz="0" w:space="0" w:color="auto"/>
      </w:divBdr>
    </w:div>
    <w:div w:id="1597325485">
      <w:bodyDiv w:val="1"/>
      <w:marLeft w:val="0"/>
      <w:marRight w:val="0"/>
      <w:marTop w:val="0"/>
      <w:marBottom w:val="0"/>
      <w:divBdr>
        <w:top w:val="none" w:sz="0" w:space="0" w:color="auto"/>
        <w:left w:val="none" w:sz="0" w:space="0" w:color="auto"/>
        <w:bottom w:val="none" w:sz="0" w:space="0" w:color="auto"/>
        <w:right w:val="none" w:sz="0" w:space="0" w:color="auto"/>
      </w:divBdr>
    </w:div>
    <w:div w:id="1597784133">
      <w:bodyDiv w:val="1"/>
      <w:marLeft w:val="0"/>
      <w:marRight w:val="0"/>
      <w:marTop w:val="0"/>
      <w:marBottom w:val="0"/>
      <w:divBdr>
        <w:top w:val="none" w:sz="0" w:space="0" w:color="auto"/>
        <w:left w:val="none" w:sz="0" w:space="0" w:color="auto"/>
        <w:bottom w:val="none" w:sz="0" w:space="0" w:color="auto"/>
        <w:right w:val="none" w:sz="0" w:space="0" w:color="auto"/>
      </w:divBdr>
    </w:div>
    <w:div w:id="1599757264">
      <w:bodyDiv w:val="1"/>
      <w:marLeft w:val="0"/>
      <w:marRight w:val="0"/>
      <w:marTop w:val="0"/>
      <w:marBottom w:val="0"/>
      <w:divBdr>
        <w:top w:val="none" w:sz="0" w:space="0" w:color="auto"/>
        <w:left w:val="none" w:sz="0" w:space="0" w:color="auto"/>
        <w:bottom w:val="none" w:sz="0" w:space="0" w:color="auto"/>
        <w:right w:val="none" w:sz="0" w:space="0" w:color="auto"/>
      </w:divBdr>
    </w:div>
    <w:div w:id="1600138557">
      <w:bodyDiv w:val="1"/>
      <w:marLeft w:val="0"/>
      <w:marRight w:val="0"/>
      <w:marTop w:val="0"/>
      <w:marBottom w:val="0"/>
      <w:divBdr>
        <w:top w:val="none" w:sz="0" w:space="0" w:color="auto"/>
        <w:left w:val="none" w:sz="0" w:space="0" w:color="auto"/>
        <w:bottom w:val="none" w:sz="0" w:space="0" w:color="auto"/>
        <w:right w:val="none" w:sz="0" w:space="0" w:color="auto"/>
      </w:divBdr>
    </w:div>
    <w:div w:id="1600527133">
      <w:bodyDiv w:val="1"/>
      <w:marLeft w:val="0"/>
      <w:marRight w:val="0"/>
      <w:marTop w:val="0"/>
      <w:marBottom w:val="0"/>
      <w:divBdr>
        <w:top w:val="none" w:sz="0" w:space="0" w:color="auto"/>
        <w:left w:val="none" w:sz="0" w:space="0" w:color="auto"/>
        <w:bottom w:val="none" w:sz="0" w:space="0" w:color="auto"/>
        <w:right w:val="none" w:sz="0" w:space="0" w:color="auto"/>
      </w:divBdr>
    </w:div>
    <w:div w:id="1600672353">
      <w:bodyDiv w:val="1"/>
      <w:marLeft w:val="0"/>
      <w:marRight w:val="0"/>
      <w:marTop w:val="0"/>
      <w:marBottom w:val="0"/>
      <w:divBdr>
        <w:top w:val="none" w:sz="0" w:space="0" w:color="auto"/>
        <w:left w:val="none" w:sz="0" w:space="0" w:color="auto"/>
        <w:bottom w:val="none" w:sz="0" w:space="0" w:color="auto"/>
        <w:right w:val="none" w:sz="0" w:space="0" w:color="auto"/>
      </w:divBdr>
    </w:div>
    <w:div w:id="1600945952">
      <w:bodyDiv w:val="1"/>
      <w:marLeft w:val="0"/>
      <w:marRight w:val="0"/>
      <w:marTop w:val="0"/>
      <w:marBottom w:val="0"/>
      <w:divBdr>
        <w:top w:val="none" w:sz="0" w:space="0" w:color="auto"/>
        <w:left w:val="none" w:sz="0" w:space="0" w:color="auto"/>
        <w:bottom w:val="none" w:sz="0" w:space="0" w:color="auto"/>
        <w:right w:val="none" w:sz="0" w:space="0" w:color="auto"/>
      </w:divBdr>
    </w:div>
    <w:div w:id="1601140179">
      <w:bodyDiv w:val="1"/>
      <w:marLeft w:val="0"/>
      <w:marRight w:val="0"/>
      <w:marTop w:val="0"/>
      <w:marBottom w:val="0"/>
      <w:divBdr>
        <w:top w:val="none" w:sz="0" w:space="0" w:color="auto"/>
        <w:left w:val="none" w:sz="0" w:space="0" w:color="auto"/>
        <w:bottom w:val="none" w:sz="0" w:space="0" w:color="auto"/>
        <w:right w:val="none" w:sz="0" w:space="0" w:color="auto"/>
      </w:divBdr>
    </w:div>
    <w:div w:id="1601640499">
      <w:bodyDiv w:val="1"/>
      <w:marLeft w:val="0"/>
      <w:marRight w:val="0"/>
      <w:marTop w:val="0"/>
      <w:marBottom w:val="0"/>
      <w:divBdr>
        <w:top w:val="none" w:sz="0" w:space="0" w:color="auto"/>
        <w:left w:val="none" w:sz="0" w:space="0" w:color="auto"/>
        <w:bottom w:val="none" w:sz="0" w:space="0" w:color="auto"/>
        <w:right w:val="none" w:sz="0" w:space="0" w:color="auto"/>
      </w:divBdr>
    </w:div>
    <w:div w:id="1602178590">
      <w:bodyDiv w:val="1"/>
      <w:marLeft w:val="0"/>
      <w:marRight w:val="0"/>
      <w:marTop w:val="0"/>
      <w:marBottom w:val="0"/>
      <w:divBdr>
        <w:top w:val="none" w:sz="0" w:space="0" w:color="auto"/>
        <w:left w:val="none" w:sz="0" w:space="0" w:color="auto"/>
        <w:bottom w:val="none" w:sz="0" w:space="0" w:color="auto"/>
        <w:right w:val="none" w:sz="0" w:space="0" w:color="auto"/>
      </w:divBdr>
    </w:div>
    <w:div w:id="1602488915">
      <w:bodyDiv w:val="1"/>
      <w:marLeft w:val="0"/>
      <w:marRight w:val="0"/>
      <w:marTop w:val="0"/>
      <w:marBottom w:val="0"/>
      <w:divBdr>
        <w:top w:val="none" w:sz="0" w:space="0" w:color="auto"/>
        <w:left w:val="none" w:sz="0" w:space="0" w:color="auto"/>
        <w:bottom w:val="none" w:sz="0" w:space="0" w:color="auto"/>
        <w:right w:val="none" w:sz="0" w:space="0" w:color="auto"/>
      </w:divBdr>
    </w:div>
    <w:div w:id="1603026672">
      <w:bodyDiv w:val="1"/>
      <w:marLeft w:val="0"/>
      <w:marRight w:val="0"/>
      <w:marTop w:val="0"/>
      <w:marBottom w:val="0"/>
      <w:divBdr>
        <w:top w:val="none" w:sz="0" w:space="0" w:color="auto"/>
        <w:left w:val="none" w:sz="0" w:space="0" w:color="auto"/>
        <w:bottom w:val="none" w:sz="0" w:space="0" w:color="auto"/>
        <w:right w:val="none" w:sz="0" w:space="0" w:color="auto"/>
      </w:divBdr>
    </w:div>
    <w:div w:id="1603300034">
      <w:bodyDiv w:val="1"/>
      <w:marLeft w:val="0"/>
      <w:marRight w:val="0"/>
      <w:marTop w:val="0"/>
      <w:marBottom w:val="0"/>
      <w:divBdr>
        <w:top w:val="none" w:sz="0" w:space="0" w:color="auto"/>
        <w:left w:val="none" w:sz="0" w:space="0" w:color="auto"/>
        <w:bottom w:val="none" w:sz="0" w:space="0" w:color="auto"/>
        <w:right w:val="none" w:sz="0" w:space="0" w:color="auto"/>
      </w:divBdr>
    </w:div>
    <w:div w:id="1603686228">
      <w:bodyDiv w:val="1"/>
      <w:marLeft w:val="0"/>
      <w:marRight w:val="0"/>
      <w:marTop w:val="0"/>
      <w:marBottom w:val="0"/>
      <w:divBdr>
        <w:top w:val="none" w:sz="0" w:space="0" w:color="auto"/>
        <w:left w:val="none" w:sz="0" w:space="0" w:color="auto"/>
        <w:bottom w:val="none" w:sz="0" w:space="0" w:color="auto"/>
        <w:right w:val="none" w:sz="0" w:space="0" w:color="auto"/>
      </w:divBdr>
    </w:div>
    <w:div w:id="1604265807">
      <w:bodyDiv w:val="1"/>
      <w:marLeft w:val="0"/>
      <w:marRight w:val="0"/>
      <w:marTop w:val="0"/>
      <w:marBottom w:val="0"/>
      <w:divBdr>
        <w:top w:val="none" w:sz="0" w:space="0" w:color="auto"/>
        <w:left w:val="none" w:sz="0" w:space="0" w:color="auto"/>
        <w:bottom w:val="none" w:sz="0" w:space="0" w:color="auto"/>
        <w:right w:val="none" w:sz="0" w:space="0" w:color="auto"/>
      </w:divBdr>
    </w:div>
    <w:div w:id="1604992360">
      <w:bodyDiv w:val="1"/>
      <w:marLeft w:val="0"/>
      <w:marRight w:val="0"/>
      <w:marTop w:val="0"/>
      <w:marBottom w:val="0"/>
      <w:divBdr>
        <w:top w:val="none" w:sz="0" w:space="0" w:color="auto"/>
        <w:left w:val="none" w:sz="0" w:space="0" w:color="auto"/>
        <w:bottom w:val="none" w:sz="0" w:space="0" w:color="auto"/>
        <w:right w:val="none" w:sz="0" w:space="0" w:color="auto"/>
      </w:divBdr>
    </w:div>
    <w:div w:id="1604993576">
      <w:bodyDiv w:val="1"/>
      <w:marLeft w:val="0"/>
      <w:marRight w:val="0"/>
      <w:marTop w:val="0"/>
      <w:marBottom w:val="0"/>
      <w:divBdr>
        <w:top w:val="none" w:sz="0" w:space="0" w:color="auto"/>
        <w:left w:val="none" w:sz="0" w:space="0" w:color="auto"/>
        <w:bottom w:val="none" w:sz="0" w:space="0" w:color="auto"/>
        <w:right w:val="none" w:sz="0" w:space="0" w:color="auto"/>
      </w:divBdr>
    </w:div>
    <w:div w:id="1605260044">
      <w:bodyDiv w:val="1"/>
      <w:marLeft w:val="0"/>
      <w:marRight w:val="0"/>
      <w:marTop w:val="0"/>
      <w:marBottom w:val="0"/>
      <w:divBdr>
        <w:top w:val="none" w:sz="0" w:space="0" w:color="auto"/>
        <w:left w:val="none" w:sz="0" w:space="0" w:color="auto"/>
        <w:bottom w:val="none" w:sz="0" w:space="0" w:color="auto"/>
        <w:right w:val="none" w:sz="0" w:space="0" w:color="auto"/>
      </w:divBdr>
    </w:div>
    <w:div w:id="1605383194">
      <w:bodyDiv w:val="1"/>
      <w:marLeft w:val="0"/>
      <w:marRight w:val="0"/>
      <w:marTop w:val="0"/>
      <w:marBottom w:val="0"/>
      <w:divBdr>
        <w:top w:val="none" w:sz="0" w:space="0" w:color="auto"/>
        <w:left w:val="none" w:sz="0" w:space="0" w:color="auto"/>
        <w:bottom w:val="none" w:sz="0" w:space="0" w:color="auto"/>
        <w:right w:val="none" w:sz="0" w:space="0" w:color="auto"/>
      </w:divBdr>
    </w:div>
    <w:div w:id="1605841865">
      <w:bodyDiv w:val="1"/>
      <w:marLeft w:val="0"/>
      <w:marRight w:val="0"/>
      <w:marTop w:val="0"/>
      <w:marBottom w:val="0"/>
      <w:divBdr>
        <w:top w:val="none" w:sz="0" w:space="0" w:color="auto"/>
        <w:left w:val="none" w:sz="0" w:space="0" w:color="auto"/>
        <w:bottom w:val="none" w:sz="0" w:space="0" w:color="auto"/>
        <w:right w:val="none" w:sz="0" w:space="0" w:color="auto"/>
      </w:divBdr>
    </w:div>
    <w:div w:id="1605992075">
      <w:bodyDiv w:val="1"/>
      <w:marLeft w:val="0"/>
      <w:marRight w:val="0"/>
      <w:marTop w:val="0"/>
      <w:marBottom w:val="0"/>
      <w:divBdr>
        <w:top w:val="none" w:sz="0" w:space="0" w:color="auto"/>
        <w:left w:val="none" w:sz="0" w:space="0" w:color="auto"/>
        <w:bottom w:val="none" w:sz="0" w:space="0" w:color="auto"/>
        <w:right w:val="none" w:sz="0" w:space="0" w:color="auto"/>
      </w:divBdr>
    </w:div>
    <w:div w:id="1606036494">
      <w:bodyDiv w:val="1"/>
      <w:marLeft w:val="0"/>
      <w:marRight w:val="0"/>
      <w:marTop w:val="0"/>
      <w:marBottom w:val="0"/>
      <w:divBdr>
        <w:top w:val="none" w:sz="0" w:space="0" w:color="auto"/>
        <w:left w:val="none" w:sz="0" w:space="0" w:color="auto"/>
        <w:bottom w:val="none" w:sz="0" w:space="0" w:color="auto"/>
        <w:right w:val="none" w:sz="0" w:space="0" w:color="auto"/>
      </w:divBdr>
    </w:div>
    <w:div w:id="1606158877">
      <w:bodyDiv w:val="1"/>
      <w:marLeft w:val="0"/>
      <w:marRight w:val="0"/>
      <w:marTop w:val="0"/>
      <w:marBottom w:val="0"/>
      <w:divBdr>
        <w:top w:val="none" w:sz="0" w:space="0" w:color="auto"/>
        <w:left w:val="none" w:sz="0" w:space="0" w:color="auto"/>
        <w:bottom w:val="none" w:sz="0" w:space="0" w:color="auto"/>
        <w:right w:val="none" w:sz="0" w:space="0" w:color="auto"/>
      </w:divBdr>
    </w:div>
    <w:div w:id="1606184925">
      <w:bodyDiv w:val="1"/>
      <w:marLeft w:val="0"/>
      <w:marRight w:val="0"/>
      <w:marTop w:val="0"/>
      <w:marBottom w:val="0"/>
      <w:divBdr>
        <w:top w:val="none" w:sz="0" w:space="0" w:color="auto"/>
        <w:left w:val="none" w:sz="0" w:space="0" w:color="auto"/>
        <w:bottom w:val="none" w:sz="0" w:space="0" w:color="auto"/>
        <w:right w:val="none" w:sz="0" w:space="0" w:color="auto"/>
      </w:divBdr>
    </w:div>
    <w:div w:id="1606813407">
      <w:bodyDiv w:val="1"/>
      <w:marLeft w:val="0"/>
      <w:marRight w:val="0"/>
      <w:marTop w:val="0"/>
      <w:marBottom w:val="0"/>
      <w:divBdr>
        <w:top w:val="none" w:sz="0" w:space="0" w:color="auto"/>
        <w:left w:val="none" w:sz="0" w:space="0" w:color="auto"/>
        <w:bottom w:val="none" w:sz="0" w:space="0" w:color="auto"/>
        <w:right w:val="none" w:sz="0" w:space="0" w:color="auto"/>
      </w:divBdr>
    </w:div>
    <w:div w:id="1606813636">
      <w:bodyDiv w:val="1"/>
      <w:marLeft w:val="0"/>
      <w:marRight w:val="0"/>
      <w:marTop w:val="0"/>
      <w:marBottom w:val="0"/>
      <w:divBdr>
        <w:top w:val="none" w:sz="0" w:space="0" w:color="auto"/>
        <w:left w:val="none" w:sz="0" w:space="0" w:color="auto"/>
        <w:bottom w:val="none" w:sz="0" w:space="0" w:color="auto"/>
        <w:right w:val="none" w:sz="0" w:space="0" w:color="auto"/>
      </w:divBdr>
    </w:div>
    <w:div w:id="1607078760">
      <w:bodyDiv w:val="1"/>
      <w:marLeft w:val="0"/>
      <w:marRight w:val="0"/>
      <w:marTop w:val="0"/>
      <w:marBottom w:val="0"/>
      <w:divBdr>
        <w:top w:val="none" w:sz="0" w:space="0" w:color="auto"/>
        <w:left w:val="none" w:sz="0" w:space="0" w:color="auto"/>
        <w:bottom w:val="none" w:sz="0" w:space="0" w:color="auto"/>
        <w:right w:val="none" w:sz="0" w:space="0" w:color="auto"/>
      </w:divBdr>
    </w:div>
    <w:div w:id="1607271596">
      <w:bodyDiv w:val="1"/>
      <w:marLeft w:val="0"/>
      <w:marRight w:val="0"/>
      <w:marTop w:val="0"/>
      <w:marBottom w:val="0"/>
      <w:divBdr>
        <w:top w:val="none" w:sz="0" w:space="0" w:color="auto"/>
        <w:left w:val="none" w:sz="0" w:space="0" w:color="auto"/>
        <w:bottom w:val="none" w:sz="0" w:space="0" w:color="auto"/>
        <w:right w:val="none" w:sz="0" w:space="0" w:color="auto"/>
      </w:divBdr>
    </w:div>
    <w:div w:id="1607469255">
      <w:bodyDiv w:val="1"/>
      <w:marLeft w:val="0"/>
      <w:marRight w:val="0"/>
      <w:marTop w:val="0"/>
      <w:marBottom w:val="0"/>
      <w:divBdr>
        <w:top w:val="none" w:sz="0" w:space="0" w:color="auto"/>
        <w:left w:val="none" w:sz="0" w:space="0" w:color="auto"/>
        <w:bottom w:val="none" w:sz="0" w:space="0" w:color="auto"/>
        <w:right w:val="none" w:sz="0" w:space="0" w:color="auto"/>
      </w:divBdr>
    </w:div>
    <w:div w:id="1608196979">
      <w:bodyDiv w:val="1"/>
      <w:marLeft w:val="0"/>
      <w:marRight w:val="0"/>
      <w:marTop w:val="0"/>
      <w:marBottom w:val="0"/>
      <w:divBdr>
        <w:top w:val="none" w:sz="0" w:space="0" w:color="auto"/>
        <w:left w:val="none" w:sz="0" w:space="0" w:color="auto"/>
        <w:bottom w:val="none" w:sz="0" w:space="0" w:color="auto"/>
        <w:right w:val="none" w:sz="0" w:space="0" w:color="auto"/>
      </w:divBdr>
    </w:div>
    <w:div w:id="1608541118">
      <w:bodyDiv w:val="1"/>
      <w:marLeft w:val="0"/>
      <w:marRight w:val="0"/>
      <w:marTop w:val="0"/>
      <w:marBottom w:val="0"/>
      <w:divBdr>
        <w:top w:val="none" w:sz="0" w:space="0" w:color="auto"/>
        <w:left w:val="none" w:sz="0" w:space="0" w:color="auto"/>
        <w:bottom w:val="none" w:sz="0" w:space="0" w:color="auto"/>
        <w:right w:val="none" w:sz="0" w:space="0" w:color="auto"/>
      </w:divBdr>
    </w:div>
    <w:div w:id="1608737410">
      <w:bodyDiv w:val="1"/>
      <w:marLeft w:val="0"/>
      <w:marRight w:val="0"/>
      <w:marTop w:val="0"/>
      <w:marBottom w:val="0"/>
      <w:divBdr>
        <w:top w:val="none" w:sz="0" w:space="0" w:color="auto"/>
        <w:left w:val="none" w:sz="0" w:space="0" w:color="auto"/>
        <w:bottom w:val="none" w:sz="0" w:space="0" w:color="auto"/>
        <w:right w:val="none" w:sz="0" w:space="0" w:color="auto"/>
      </w:divBdr>
    </w:div>
    <w:div w:id="1608997308">
      <w:bodyDiv w:val="1"/>
      <w:marLeft w:val="0"/>
      <w:marRight w:val="0"/>
      <w:marTop w:val="0"/>
      <w:marBottom w:val="0"/>
      <w:divBdr>
        <w:top w:val="none" w:sz="0" w:space="0" w:color="auto"/>
        <w:left w:val="none" w:sz="0" w:space="0" w:color="auto"/>
        <w:bottom w:val="none" w:sz="0" w:space="0" w:color="auto"/>
        <w:right w:val="none" w:sz="0" w:space="0" w:color="auto"/>
      </w:divBdr>
    </w:div>
    <w:div w:id="1609194198">
      <w:bodyDiv w:val="1"/>
      <w:marLeft w:val="0"/>
      <w:marRight w:val="0"/>
      <w:marTop w:val="0"/>
      <w:marBottom w:val="0"/>
      <w:divBdr>
        <w:top w:val="none" w:sz="0" w:space="0" w:color="auto"/>
        <w:left w:val="none" w:sz="0" w:space="0" w:color="auto"/>
        <w:bottom w:val="none" w:sz="0" w:space="0" w:color="auto"/>
        <w:right w:val="none" w:sz="0" w:space="0" w:color="auto"/>
      </w:divBdr>
    </w:div>
    <w:div w:id="1609436052">
      <w:bodyDiv w:val="1"/>
      <w:marLeft w:val="0"/>
      <w:marRight w:val="0"/>
      <w:marTop w:val="0"/>
      <w:marBottom w:val="0"/>
      <w:divBdr>
        <w:top w:val="none" w:sz="0" w:space="0" w:color="auto"/>
        <w:left w:val="none" w:sz="0" w:space="0" w:color="auto"/>
        <w:bottom w:val="none" w:sz="0" w:space="0" w:color="auto"/>
        <w:right w:val="none" w:sz="0" w:space="0" w:color="auto"/>
      </w:divBdr>
    </w:div>
    <w:div w:id="1609511279">
      <w:bodyDiv w:val="1"/>
      <w:marLeft w:val="0"/>
      <w:marRight w:val="0"/>
      <w:marTop w:val="0"/>
      <w:marBottom w:val="0"/>
      <w:divBdr>
        <w:top w:val="none" w:sz="0" w:space="0" w:color="auto"/>
        <w:left w:val="none" w:sz="0" w:space="0" w:color="auto"/>
        <w:bottom w:val="none" w:sz="0" w:space="0" w:color="auto"/>
        <w:right w:val="none" w:sz="0" w:space="0" w:color="auto"/>
      </w:divBdr>
    </w:div>
    <w:div w:id="1610426001">
      <w:bodyDiv w:val="1"/>
      <w:marLeft w:val="0"/>
      <w:marRight w:val="0"/>
      <w:marTop w:val="0"/>
      <w:marBottom w:val="0"/>
      <w:divBdr>
        <w:top w:val="none" w:sz="0" w:space="0" w:color="auto"/>
        <w:left w:val="none" w:sz="0" w:space="0" w:color="auto"/>
        <w:bottom w:val="none" w:sz="0" w:space="0" w:color="auto"/>
        <w:right w:val="none" w:sz="0" w:space="0" w:color="auto"/>
      </w:divBdr>
    </w:div>
    <w:div w:id="1611160884">
      <w:bodyDiv w:val="1"/>
      <w:marLeft w:val="0"/>
      <w:marRight w:val="0"/>
      <w:marTop w:val="0"/>
      <w:marBottom w:val="0"/>
      <w:divBdr>
        <w:top w:val="none" w:sz="0" w:space="0" w:color="auto"/>
        <w:left w:val="none" w:sz="0" w:space="0" w:color="auto"/>
        <w:bottom w:val="none" w:sz="0" w:space="0" w:color="auto"/>
        <w:right w:val="none" w:sz="0" w:space="0" w:color="auto"/>
      </w:divBdr>
    </w:div>
    <w:div w:id="1611625751">
      <w:bodyDiv w:val="1"/>
      <w:marLeft w:val="0"/>
      <w:marRight w:val="0"/>
      <w:marTop w:val="0"/>
      <w:marBottom w:val="0"/>
      <w:divBdr>
        <w:top w:val="none" w:sz="0" w:space="0" w:color="auto"/>
        <w:left w:val="none" w:sz="0" w:space="0" w:color="auto"/>
        <w:bottom w:val="none" w:sz="0" w:space="0" w:color="auto"/>
        <w:right w:val="none" w:sz="0" w:space="0" w:color="auto"/>
      </w:divBdr>
    </w:div>
    <w:div w:id="1611739871">
      <w:bodyDiv w:val="1"/>
      <w:marLeft w:val="0"/>
      <w:marRight w:val="0"/>
      <w:marTop w:val="0"/>
      <w:marBottom w:val="0"/>
      <w:divBdr>
        <w:top w:val="none" w:sz="0" w:space="0" w:color="auto"/>
        <w:left w:val="none" w:sz="0" w:space="0" w:color="auto"/>
        <w:bottom w:val="none" w:sz="0" w:space="0" w:color="auto"/>
        <w:right w:val="none" w:sz="0" w:space="0" w:color="auto"/>
      </w:divBdr>
    </w:div>
    <w:div w:id="1612084420">
      <w:bodyDiv w:val="1"/>
      <w:marLeft w:val="0"/>
      <w:marRight w:val="0"/>
      <w:marTop w:val="0"/>
      <w:marBottom w:val="0"/>
      <w:divBdr>
        <w:top w:val="none" w:sz="0" w:space="0" w:color="auto"/>
        <w:left w:val="none" w:sz="0" w:space="0" w:color="auto"/>
        <w:bottom w:val="none" w:sz="0" w:space="0" w:color="auto"/>
        <w:right w:val="none" w:sz="0" w:space="0" w:color="auto"/>
      </w:divBdr>
    </w:div>
    <w:div w:id="1612324019">
      <w:bodyDiv w:val="1"/>
      <w:marLeft w:val="0"/>
      <w:marRight w:val="0"/>
      <w:marTop w:val="0"/>
      <w:marBottom w:val="0"/>
      <w:divBdr>
        <w:top w:val="none" w:sz="0" w:space="0" w:color="auto"/>
        <w:left w:val="none" w:sz="0" w:space="0" w:color="auto"/>
        <w:bottom w:val="none" w:sz="0" w:space="0" w:color="auto"/>
        <w:right w:val="none" w:sz="0" w:space="0" w:color="auto"/>
      </w:divBdr>
    </w:div>
    <w:div w:id="1613631762">
      <w:bodyDiv w:val="1"/>
      <w:marLeft w:val="0"/>
      <w:marRight w:val="0"/>
      <w:marTop w:val="0"/>
      <w:marBottom w:val="0"/>
      <w:divBdr>
        <w:top w:val="none" w:sz="0" w:space="0" w:color="auto"/>
        <w:left w:val="none" w:sz="0" w:space="0" w:color="auto"/>
        <w:bottom w:val="none" w:sz="0" w:space="0" w:color="auto"/>
        <w:right w:val="none" w:sz="0" w:space="0" w:color="auto"/>
      </w:divBdr>
    </w:div>
    <w:div w:id="1614240300">
      <w:bodyDiv w:val="1"/>
      <w:marLeft w:val="0"/>
      <w:marRight w:val="0"/>
      <w:marTop w:val="0"/>
      <w:marBottom w:val="0"/>
      <w:divBdr>
        <w:top w:val="none" w:sz="0" w:space="0" w:color="auto"/>
        <w:left w:val="none" w:sz="0" w:space="0" w:color="auto"/>
        <w:bottom w:val="none" w:sz="0" w:space="0" w:color="auto"/>
        <w:right w:val="none" w:sz="0" w:space="0" w:color="auto"/>
      </w:divBdr>
    </w:div>
    <w:div w:id="1614744544">
      <w:bodyDiv w:val="1"/>
      <w:marLeft w:val="0"/>
      <w:marRight w:val="0"/>
      <w:marTop w:val="0"/>
      <w:marBottom w:val="0"/>
      <w:divBdr>
        <w:top w:val="none" w:sz="0" w:space="0" w:color="auto"/>
        <w:left w:val="none" w:sz="0" w:space="0" w:color="auto"/>
        <w:bottom w:val="none" w:sz="0" w:space="0" w:color="auto"/>
        <w:right w:val="none" w:sz="0" w:space="0" w:color="auto"/>
      </w:divBdr>
    </w:div>
    <w:div w:id="1614820101">
      <w:bodyDiv w:val="1"/>
      <w:marLeft w:val="0"/>
      <w:marRight w:val="0"/>
      <w:marTop w:val="0"/>
      <w:marBottom w:val="0"/>
      <w:divBdr>
        <w:top w:val="none" w:sz="0" w:space="0" w:color="auto"/>
        <w:left w:val="none" w:sz="0" w:space="0" w:color="auto"/>
        <w:bottom w:val="none" w:sz="0" w:space="0" w:color="auto"/>
        <w:right w:val="none" w:sz="0" w:space="0" w:color="auto"/>
      </w:divBdr>
    </w:div>
    <w:div w:id="1614898952">
      <w:bodyDiv w:val="1"/>
      <w:marLeft w:val="0"/>
      <w:marRight w:val="0"/>
      <w:marTop w:val="0"/>
      <w:marBottom w:val="0"/>
      <w:divBdr>
        <w:top w:val="none" w:sz="0" w:space="0" w:color="auto"/>
        <w:left w:val="none" w:sz="0" w:space="0" w:color="auto"/>
        <w:bottom w:val="none" w:sz="0" w:space="0" w:color="auto"/>
        <w:right w:val="none" w:sz="0" w:space="0" w:color="auto"/>
      </w:divBdr>
    </w:div>
    <w:div w:id="1615674081">
      <w:bodyDiv w:val="1"/>
      <w:marLeft w:val="0"/>
      <w:marRight w:val="0"/>
      <w:marTop w:val="0"/>
      <w:marBottom w:val="0"/>
      <w:divBdr>
        <w:top w:val="none" w:sz="0" w:space="0" w:color="auto"/>
        <w:left w:val="none" w:sz="0" w:space="0" w:color="auto"/>
        <w:bottom w:val="none" w:sz="0" w:space="0" w:color="auto"/>
        <w:right w:val="none" w:sz="0" w:space="0" w:color="auto"/>
      </w:divBdr>
    </w:div>
    <w:div w:id="1615674587">
      <w:bodyDiv w:val="1"/>
      <w:marLeft w:val="0"/>
      <w:marRight w:val="0"/>
      <w:marTop w:val="0"/>
      <w:marBottom w:val="0"/>
      <w:divBdr>
        <w:top w:val="none" w:sz="0" w:space="0" w:color="auto"/>
        <w:left w:val="none" w:sz="0" w:space="0" w:color="auto"/>
        <w:bottom w:val="none" w:sz="0" w:space="0" w:color="auto"/>
        <w:right w:val="none" w:sz="0" w:space="0" w:color="auto"/>
      </w:divBdr>
    </w:div>
    <w:div w:id="1616398412">
      <w:bodyDiv w:val="1"/>
      <w:marLeft w:val="0"/>
      <w:marRight w:val="0"/>
      <w:marTop w:val="0"/>
      <w:marBottom w:val="0"/>
      <w:divBdr>
        <w:top w:val="none" w:sz="0" w:space="0" w:color="auto"/>
        <w:left w:val="none" w:sz="0" w:space="0" w:color="auto"/>
        <w:bottom w:val="none" w:sz="0" w:space="0" w:color="auto"/>
        <w:right w:val="none" w:sz="0" w:space="0" w:color="auto"/>
      </w:divBdr>
    </w:div>
    <w:div w:id="1616674746">
      <w:bodyDiv w:val="1"/>
      <w:marLeft w:val="0"/>
      <w:marRight w:val="0"/>
      <w:marTop w:val="0"/>
      <w:marBottom w:val="0"/>
      <w:divBdr>
        <w:top w:val="none" w:sz="0" w:space="0" w:color="auto"/>
        <w:left w:val="none" w:sz="0" w:space="0" w:color="auto"/>
        <w:bottom w:val="none" w:sz="0" w:space="0" w:color="auto"/>
        <w:right w:val="none" w:sz="0" w:space="0" w:color="auto"/>
      </w:divBdr>
    </w:div>
    <w:div w:id="1617559937">
      <w:bodyDiv w:val="1"/>
      <w:marLeft w:val="0"/>
      <w:marRight w:val="0"/>
      <w:marTop w:val="0"/>
      <w:marBottom w:val="0"/>
      <w:divBdr>
        <w:top w:val="none" w:sz="0" w:space="0" w:color="auto"/>
        <w:left w:val="none" w:sz="0" w:space="0" w:color="auto"/>
        <w:bottom w:val="none" w:sz="0" w:space="0" w:color="auto"/>
        <w:right w:val="none" w:sz="0" w:space="0" w:color="auto"/>
      </w:divBdr>
    </w:div>
    <w:div w:id="1619142946">
      <w:bodyDiv w:val="1"/>
      <w:marLeft w:val="0"/>
      <w:marRight w:val="0"/>
      <w:marTop w:val="0"/>
      <w:marBottom w:val="0"/>
      <w:divBdr>
        <w:top w:val="none" w:sz="0" w:space="0" w:color="auto"/>
        <w:left w:val="none" w:sz="0" w:space="0" w:color="auto"/>
        <w:bottom w:val="none" w:sz="0" w:space="0" w:color="auto"/>
        <w:right w:val="none" w:sz="0" w:space="0" w:color="auto"/>
      </w:divBdr>
    </w:div>
    <w:div w:id="1619415445">
      <w:bodyDiv w:val="1"/>
      <w:marLeft w:val="0"/>
      <w:marRight w:val="0"/>
      <w:marTop w:val="0"/>
      <w:marBottom w:val="0"/>
      <w:divBdr>
        <w:top w:val="none" w:sz="0" w:space="0" w:color="auto"/>
        <w:left w:val="none" w:sz="0" w:space="0" w:color="auto"/>
        <w:bottom w:val="none" w:sz="0" w:space="0" w:color="auto"/>
        <w:right w:val="none" w:sz="0" w:space="0" w:color="auto"/>
      </w:divBdr>
    </w:div>
    <w:div w:id="1619606770">
      <w:bodyDiv w:val="1"/>
      <w:marLeft w:val="0"/>
      <w:marRight w:val="0"/>
      <w:marTop w:val="0"/>
      <w:marBottom w:val="0"/>
      <w:divBdr>
        <w:top w:val="none" w:sz="0" w:space="0" w:color="auto"/>
        <w:left w:val="none" w:sz="0" w:space="0" w:color="auto"/>
        <w:bottom w:val="none" w:sz="0" w:space="0" w:color="auto"/>
        <w:right w:val="none" w:sz="0" w:space="0" w:color="auto"/>
      </w:divBdr>
    </w:div>
    <w:div w:id="1619752985">
      <w:bodyDiv w:val="1"/>
      <w:marLeft w:val="0"/>
      <w:marRight w:val="0"/>
      <w:marTop w:val="0"/>
      <w:marBottom w:val="0"/>
      <w:divBdr>
        <w:top w:val="none" w:sz="0" w:space="0" w:color="auto"/>
        <w:left w:val="none" w:sz="0" w:space="0" w:color="auto"/>
        <w:bottom w:val="none" w:sz="0" w:space="0" w:color="auto"/>
        <w:right w:val="none" w:sz="0" w:space="0" w:color="auto"/>
      </w:divBdr>
    </w:div>
    <w:div w:id="1619798183">
      <w:bodyDiv w:val="1"/>
      <w:marLeft w:val="0"/>
      <w:marRight w:val="0"/>
      <w:marTop w:val="0"/>
      <w:marBottom w:val="0"/>
      <w:divBdr>
        <w:top w:val="none" w:sz="0" w:space="0" w:color="auto"/>
        <w:left w:val="none" w:sz="0" w:space="0" w:color="auto"/>
        <w:bottom w:val="none" w:sz="0" w:space="0" w:color="auto"/>
        <w:right w:val="none" w:sz="0" w:space="0" w:color="auto"/>
      </w:divBdr>
    </w:div>
    <w:div w:id="1620333235">
      <w:bodyDiv w:val="1"/>
      <w:marLeft w:val="0"/>
      <w:marRight w:val="0"/>
      <w:marTop w:val="0"/>
      <w:marBottom w:val="0"/>
      <w:divBdr>
        <w:top w:val="none" w:sz="0" w:space="0" w:color="auto"/>
        <w:left w:val="none" w:sz="0" w:space="0" w:color="auto"/>
        <w:bottom w:val="none" w:sz="0" w:space="0" w:color="auto"/>
        <w:right w:val="none" w:sz="0" w:space="0" w:color="auto"/>
      </w:divBdr>
    </w:div>
    <w:div w:id="1620336062">
      <w:bodyDiv w:val="1"/>
      <w:marLeft w:val="0"/>
      <w:marRight w:val="0"/>
      <w:marTop w:val="0"/>
      <w:marBottom w:val="0"/>
      <w:divBdr>
        <w:top w:val="none" w:sz="0" w:space="0" w:color="auto"/>
        <w:left w:val="none" w:sz="0" w:space="0" w:color="auto"/>
        <w:bottom w:val="none" w:sz="0" w:space="0" w:color="auto"/>
        <w:right w:val="none" w:sz="0" w:space="0" w:color="auto"/>
      </w:divBdr>
    </w:div>
    <w:div w:id="1620604042">
      <w:bodyDiv w:val="1"/>
      <w:marLeft w:val="0"/>
      <w:marRight w:val="0"/>
      <w:marTop w:val="0"/>
      <w:marBottom w:val="0"/>
      <w:divBdr>
        <w:top w:val="none" w:sz="0" w:space="0" w:color="auto"/>
        <w:left w:val="none" w:sz="0" w:space="0" w:color="auto"/>
        <w:bottom w:val="none" w:sz="0" w:space="0" w:color="auto"/>
        <w:right w:val="none" w:sz="0" w:space="0" w:color="auto"/>
      </w:divBdr>
    </w:div>
    <w:div w:id="1620644632">
      <w:bodyDiv w:val="1"/>
      <w:marLeft w:val="0"/>
      <w:marRight w:val="0"/>
      <w:marTop w:val="0"/>
      <w:marBottom w:val="0"/>
      <w:divBdr>
        <w:top w:val="none" w:sz="0" w:space="0" w:color="auto"/>
        <w:left w:val="none" w:sz="0" w:space="0" w:color="auto"/>
        <w:bottom w:val="none" w:sz="0" w:space="0" w:color="auto"/>
        <w:right w:val="none" w:sz="0" w:space="0" w:color="auto"/>
      </w:divBdr>
    </w:div>
    <w:div w:id="1620646124">
      <w:bodyDiv w:val="1"/>
      <w:marLeft w:val="0"/>
      <w:marRight w:val="0"/>
      <w:marTop w:val="0"/>
      <w:marBottom w:val="0"/>
      <w:divBdr>
        <w:top w:val="none" w:sz="0" w:space="0" w:color="auto"/>
        <w:left w:val="none" w:sz="0" w:space="0" w:color="auto"/>
        <w:bottom w:val="none" w:sz="0" w:space="0" w:color="auto"/>
        <w:right w:val="none" w:sz="0" w:space="0" w:color="auto"/>
      </w:divBdr>
    </w:div>
    <w:div w:id="1620646443">
      <w:bodyDiv w:val="1"/>
      <w:marLeft w:val="0"/>
      <w:marRight w:val="0"/>
      <w:marTop w:val="0"/>
      <w:marBottom w:val="0"/>
      <w:divBdr>
        <w:top w:val="none" w:sz="0" w:space="0" w:color="auto"/>
        <w:left w:val="none" w:sz="0" w:space="0" w:color="auto"/>
        <w:bottom w:val="none" w:sz="0" w:space="0" w:color="auto"/>
        <w:right w:val="none" w:sz="0" w:space="0" w:color="auto"/>
      </w:divBdr>
    </w:div>
    <w:div w:id="1620991375">
      <w:bodyDiv w:val="1"/>
      <w:marLeft w:val="0"/>
      <w:marRight w:val="0"/>
      <w:marTop w:val="0"/>
      <w:marBottom w:val="0"/>
      <w:divBdr>
        <w:top w:val="none" w:sz="0" w:space="0" w:color="auto"/>
        <w:left w:val="none" w:sz="0" w:space="0" w:color="auto"/>
        <w:bottom w:val="none" w:sz="0" w:space="0" w:color="auto"/>
        <w:right w:val="none" w:sz="0" w:space="0" w:color="auto"/>
      </w:divBdr>
    </w:div>
    <w:div w:id="1621372886">
      <w:bodyDiv w:val="1"/>
      <w:marLeft w:val="0"/>
      <w:marRight w:val="0"/>
      <w:marTop w:val="0"/>
      <w:marBottom w:val="0"/>
      <w:divBdr>
        <w:top w:val="none" w:sz="0" w:space="0" w:color="auto"/>
        <w:left w:val="none" w:sz="0" w:space="0" w:color="auto"/>
        <w:bottom w:val="none" w:sz="0" w:space="0" w:color="auto"/>
        <w:right w:val="none" w:sz="0" w:space="0" w:color="auto"/>
      </w:divBdr>
    </w:div>
    <w:div w:id="1621767323">
      <w:bodyDiv w:val="1"/>
      <w:marLeft w:val="0"/>
      <w:marRight w:val="0"/>
      <w:marTop w:val="0"/>
      <w:marBottom w:val="0"/>
      <w:divBdr>
        <w:top w:val="none" w:sz="0" w:space="0" w:color="auto"/>
        <w:left w:val="none" w:sz="0" w:space="0" w:color="auto"/>
        <w:bottom w:val="none" w:sz="0" w:space="0" w:color="auto"/>
        <w:right w:val="none" w:sz="0" w:space="0" w:color="auto"/>
      </w:divBdr>
    </w:div>
    <w:div w:id="1621837365">
      <w:bodyDiv w:val="1"/>
      <w:marLeft w:val="0"/>
      <w:marRight w:val="0"/>
      <w:marTop w:val="0"/>
      <w:marBottom w:val="0"/>
      <w:divBdr>
        <w:top w:val="none" w:sz="0" w:space="0" w:color="auto"/>
        <w:left w:val="none" w:sz="0" w:space="0" w:color="auto"/>
        <w:bottom w:val="none" w:sz="0" w:space="0" w:color="auto"/>
        <w:right w:val="none" w:sz="0" w:space="0" w:color="auto"/>
      </w:divBdr>
    </w:div>
    <w:div w:id="1623003090">
      <w:bodyDiv w:val="1"/>
      <w:marLeft w:val="0"/>
      <w:marRight w:val="0"/>
      <w:marTop w:val="0"/>
      <w:marBottom w:val="0"/>
      <w:divBdr>
        <w:top w:val="none" w:sz="0" w:space="0" w:color="auto"/>
        <w:left w:val="none" w:sz="0" w:space="0" w:color="auto"/>
        <w:bottom w:val="none" w:sz="0" w:space="0" w:color="auto"/>
        <w:right w:val="none" w:sz="0" w:space="0" w:color="auto"/>
      </w:divBdr>
    </w:div>
    <w:div w:id="1623347425">
      <w:bodyDiv w:val="1"/>
      <w:marLeft w:val="0"/>
      <w:marRight w:val="0"/>
      <w:marTop w:val="0"/>
      <w:marBottom w:val="0"/>
      <w:divBdr>
        <w:top w:val="none" w:sz="0" w:space="0" w:color="auto"/>
        <w:left w:val="none" w:sz="0" w:space="0" w:color="auto"/>
        <w:bottom w:val="none" w:sz="0" w:space="0" w:color="auto"/>
        <w:right w:val="none" w:sz="0" w:space="0" w:color="auto"/>
      </w:divBdr>
    </w:div>
    <w:div w:id="1623462036">
      <w:bodyDiv w:val="1"/>
      <w:marLeft w:val="0"/>
      <w:marRight w:val="0"/>
      <w:marTop w:val="0"/>
      <w:marBottom w:val="0"/>
      <w:divBdr>
        <w:top w:val="none" w:sz="0" w:space="0" w:color="auto"/>
        <w:left w:val="none" w:sz="0" w:space="0" w:color="auto"/>
        <w:bottom w:val="none" w:sz="0" w:space="0" w:color="auto"/>
        <w:right w:val="none" w:sz="0" w:space="0" w:color="auto"/>
      </w:divBdr>
    </w:div>
    <w:div w:id="1623611499">
      <w:bodyDiv w:val="1"/>
      <w:marLeft w:val="0"/>
      <w:marRight w:val="0"/>
      <w:marTop w:val="0"/>
      <w:marBottom w:val="0"/>
      <w:divBdr>
        <w:top w:val="none" w:sz="0" w:space="0" w:color="auto"/>
        <w:left w:val="none" w:sz="0" w:space="0" w:color="auto"/>
        <w:bottom w:val="none" w:sz="0" w:space="0" w:color="auto"/>
        <w:right w:val="none" w:sz="0" w:space="0" w:color="auto"/>
      </w:divBdr>
    </w:div>
    <w:div w:id="1623800647">
      <w:bodyDiv w:val="1"/>
      <w:marLeft w:val="0"/>
      <w:marRight w:val="0"/>
      <w:marTop w:val="0"/>
      <w:marBottom w:val="0"/>
      <w:divBdr>
        <w:top w:val="none" w:sz="0" w:space="0" w:color="auto"/>
        <w:left w:val="none" w:sz="0" w:space="0" w:color="auto"/>
        <w:bottom w:val="none" w:sz="0" w:space="0" w:color="auto"/>
        <w:right w:val="none" w:sz="0" w:space="0" w:color="auto"/>
      </w:divBdr>
    </w:div>
    <w:div w:id="1623876729">
      <w:bodyDiv w:val="1"/>
      <w:marLeft w:val="0"/>
      <w:marRight w:val="0"/>
      <w:marTop w:val="0"/>
      <w:marBottom w:val="0"/>
      <w:divBdr>
        <w:top w:val="none" w:sz="0" w:space="0" w:color="auto"/>
        <w:left w:val="none" w:sz="0" w:space="0" w:color="auto"/>
        <w:bottom w:val="none" w:sz="0" w:space="0" w:color="auto"/>
        <w:right w:val="none" w:sz="0" w:space="0" w:color="auto"/>
      </w:divBdr>
    </w:div>
    <w:div w:id="1625040704">
      <w:bodyDiv w:val="1"/>
      <w:marLeft w:val="0"/>
      <w:marRight w:val="0"/>
      <w:marTop w:val="0"/>
      <w:marBottom w:val="0"/>
      <w:divBdr>
        <w:top w:val="none" w:sz="0" w:space="0" w:color="auto"/>
        <w:left w:val="none" w:sz="0" w:space="0" w:color="auto"/>
        <w:bottom w:val="none" w:sz="0" w:space="0" w:color="auto"/>
        <w:right w:val="none" w:sz="0" w:space="0" w:color="auto"/>
      </w:divBdr>
    </w:div>
    <w:div w:id="1625042592">
      <w:bodyDiv w:val="1"/>
      <w:marLeft w:val="0"/>
      <w:marRight w:val="0"/>
      <w:marTop w:val="0"/>
      <w:marBottom w:val="0"/>
      <w:divBdr>
        <w:top w:val="none" w:sz="0" w:space="0" w:color="auto"/>
        <w:left w:val="none" w:sz="0" w:space="0" w:color="auto"/>
        <w:bottom w:val="none" w:sz="0" w:space="0" w:color="auto"/>
        <w:right w:val="none" w:sz="0" w:space="0" w:color="auto"/>
      </w:divBdr>
    </w:div>
    <w:div w:id="1625501075">
      <w:bodyDiv w:val="1"/>
      <w:marLeft w:val="0"/>
      <w:marRight w:val="0"/>
      <w:marTop w:val="0"/>
      <w:marBottom w:val="0"/>
      <w:divBdr>
        <w:top w:val="none" w:sz="0" w:space="0" w:color="auto"/>
        <w:left w:val="none" w:sz="0" w:space="0" w:color="auto"/>
        <w:bottom w:val="none" w:sz="0" w:space="0" w:color="auto"/>
        <w:right w:val="none" w:sz="0" w:space="0" w:color="auto"/>
      </w:divBdr>
    </w:div>
    <w:div w:id="1625968090">
      <w:bodyDiv w:val="1"/>
      <w:marLeft w:val="0"/>
      <w:marRight w:val="0"/>
      <w:marTop w:val="0"/>
      <w:marBottom w:val="0"/>
      <w:divBdr>
        <w:top w:val="none" w:sz="0" w:space="0" w:color="auto"/>
        <w:left w:val="none" w:sz="0" w:space="0" w:color="auto"/>
        <w:bottom w:val="none" w:sz="0" w:space="0" w:color="auto"/>
        <w:right w:val="none" w:sz="0" w:space="0" w:color="auto"/>
      </w:divBdr>
    </w:div>
    <w:div w:id="1626236959">
      <w:bodyDiv w:val="1"/>
      <w:marLeft w:val="0"/>
      <w:marRight w:val="0"/>
      <w:marTop w:val="0"/>
      <w:marBottom w:val="0"/>
      <w:divBdr>
        <w:top w:val="none" w:sz="0" w:space="0" w:color="auto"/>
        <w:left w:val="none" w:sz="0" w:space="0" w:color="auto"/>
        <w:bottom w:val="none" w:sz="0" w:space="0" w:color="auto"/>
        <w:right w:val="none" w:sz="0" w:space="0" w:color="auto"/>
      </w:divBdr>
    </w:div>
    <w:div w:id="1626353676">
      <w:bodyDiv w:val="1"/>
      <w:marLeft w:val="0"/>
      <w:marRight w:val="0"/>
      <w:marTop w:val="0"/>
      <w:marBottom w:val="0"/>
      <w:divBdr>
        <w:top w:val="none" w:sz="0" w:space="0" w:color="auto"/>
        <w:left w:val="none" w:sz="0" w:space="0" w:color="auto"/>
        <w:bottom w:val="none" w:sz="0" w:space="0" w:color="auto"/>
        <w:right w:val="none" w:sz="0" w:space="0" w:color="auto"/>
      </w:divBdr>
    </w:div>
    <w:div w:id="1627203524">
      <w:bodyDiv w:val="1"/>
      <w:marLeft w:val="0"/>
      <w:marRight w:val="0"/>
      <w:marTop w:val="0"/>
      <w:marBottom w:val="0"/>
      <w:divBdr>
        <w:top w:val="none" w:sz="0" w:space="0" w:color="auto"/>
        <w:left w:val="none" w:sz="0" w:space="0" w:color="auto"/>
        <w:bottom w:val="none" w:sz="0" w:space="0" w:color="auto"/>
        <w:right w:val="none" w:sz="0" w:space="0" w:color="auto"/>
      </w:divBdr>
    </w:div>
    <w:div w:id="1627814052">
      <w:bodyDiv w:val="1"/>
      <w:marLeft w:val="0"/>
      <w:marRight w:val="0"/>
      <w:marTop w:val="0"/>
      <w:marBottom w:val="0"/>
      <w:divBdr>
        <w:top w:val="none" w:sz="0" w:space="0" w:color="auto"/>
        <w:left w:val="none" w:sz="0" w:space="0" w:color="auto"/>
        <w:bottom w:val="none" w:sz="0" w:space="0" w:color="auto"/>
        <w:right w:val="none" w:sz="0" w:space="0" w:color="auto"/>
      </w:divBdr>
    </w:div>
    <w:div w:id="1628313606">
      <w:bodyDiv w:val="1"/>
      <w:marLeft w:val="0"/>
      <w:marRight w:val="0"/>
      <w:marTop w:val="0"/>
      <w:marBottom w:val="0"/>
      <w:divBdr>
        <w:top w:val="none" w:sz="0" w:space="0" w:color="auto"/>
        <w:left w:val="none" w:sz="0" w:space="0" w:color="auto"/>
        <w:bottom w:val="none" w:sz="0" w:space="0" w:color="auto"/>
        <w:right w:val="none" w:sz="0" w:space="0" w:color="auto"/>
      </w:divBdr>
    </w:div>
    <w:div w:id="1628391266">
      <w:bodyDiv w:val="1"/>
      <w:marLeft w:val="0"/>
      <w:marRight w:val="0"/>
      <w:marTop w:val="0"/>
      <w:marBottom w:val="0"/>
      <w:divBdr>
        <w:top w:val="none" w:sz="0" w:space="0" w:color="auto"/>
        <w:left w:val="none" w:sz="0" w:space="0" w:color="auto"/>
        <w:bottom w:val="none" w:sz="0" w:space="0" w:color="auto"/>
        <w:right w:val="none" w:sz="0" w:space="0" w:color="auto"/>
      </w:divBdr>
    </w:div>
    <w:div w:id="1628703279">
      <w:bodyDiv w:val="1"/>
      <w:marLeft w:val="0"/>
      <w:marRight w:val="0"/>
      <w:marTop w:val="0"/>
      <w:marBottom w:val="0"/>
      <w:divBdr>
        <w:top w:val="none" w:sz="0" w:space="0" w:color="auto"/>
        <w:left w:val="none" w:sz="0" w:space="0" w:color="auto"/>
        <w:bottom w:val="none" w:sz="0" w:space="0" w:color="auto"/>
        <w:right w:val="none" w:sz="0" w:space="0" w:color="auto"/>
      </w:divBdr>
    </w:div>
    <w:div w:id="1628929372">
      <w:bodyDiv w:val="1"/>
      <w:marLeft w:val="0"/>
      <w:marRight w:val="0"/>
      <w:marTop w:val="0"/>
      <w:marBottom w:val="0"/>
      <w:divBdr>
        <w:top w:val="none" w:sz="0" w:space="0" w:color="auto"/>
        <w:left w:val="none" w:sz="0" w:space="0" w:color="auto"/>
        <w:bottom w:val="none" w:sz="0" w:space="0" w:color="auto"/>
        <w:right w:val="none" w:sz="0" w:space="0" w:color="auto"/>
      </w:divBdr>
    </w:div>
    <w:div w:id="1629584145">
      <w:bodyDiv w:val="1"/>
      <w:marLeft w:val="0"/>
      <w:marRight w:val="0"/>
      <w:marTop w:val="0"/>
      <w:marBottom w:val="0"/>
      <w:divBdr>
        <w:top w:val="none" w:sz="0" w:space="0" w:color="auto"/>
        <w:left w:val="none" w:sz="0" w:space="0" w:color="auto"/>
        <w:bottom w:val="none" w:sz="0" w:space="0" w:color="auto"/>
        <w:right w:val="none" w:sz="0" w:space="0" w:color="auto"/>
      </w:divBdr>
    </w:div>
    <w:div w:id="1629897083">
      <w:bodyDiv w:val="1"/>
      <w:marLeft w:val="0"/>
      <w:marRight w:val="0"/>
      <w:marTop w:val="0"/>
      <w:marBottom w:val="0"/>
      <w:divBdr>
        <w:top w:val="none" w:sz="0" w:space="0" w:color="auto"/>
        <w:left w:val="none" w:sz="0" w:space="0" w:color="auto"/>
        <w:bottom w:val="none" w:sz="0" w:space="0" w:color="auto"/>
        <w:right w:val="none" w:sz="0" w:space="0" w:color="auto"/>
      </w:divBdr>
    </w:div>
    <w:div w:id="1630161585">
      <w:bodyDiv w:val="1"/>
      <w:marLeft w:val="0"/>
      <w:marRight w:val="0"/>
      <w:marTop w:val="0"/>
      <w:marBottom w:val="0"/>
      <w:divBdr>
        <w:top w:val="none" w:sz="0" w:space="0" w:color="auto"/>
        <w:left w:val="none" w:sz="0" w:space="0" w:color="auto"/>
        <w:bottom w:val="none" w:sz="0" w:space="0" w:color="auto"/>
        <w:right w:val="none" w:sz="0" w:space="0" w:color="auto"/>
      </w:divBdr>
    </w:div>
    <w:div w:id="1630279950">
      <w:bodyDiv w:val="1"/>
      <w:marLeft w:val="0"/>
      <w:marRight w:val="0"/>
      <w:marTop w:val="0"/>
      <w:marBottom w:val="0"/>
      <w:divBdr>
        <w:top w:val="none" w:sz="0" w:space="0" w:color="auto"/>
        <w:left w:val="none" w:sz="0" w:space="0" w:color="auto"/>
        <w:bottom w:val="none" w:sz="0" w:space="0" w:color="auto"/>
        <w:right w:val="none" w:sz="0" w:space="0" w:color="auto"/>
      </w:divBdr>
    </w:div>
    <w:div w:id="1630283320">
      <w:bodyDiv w:val="1"/>
      <w:marLeft w:val="0"/>
      <w:marRight w:val="0"/>
      <w:marTop w:val="0"/>
      <w:marBottom w:val="0"/>
      <w:divBdr>
        <w:top w:val="none" w:sz="0" w:space="0" w:color="auto"/>
        <w:left w:val="none" w:sz="0" w:space="0" w:color="auto"/>
        <w:bottom w:val="none" w:sz="0" w:space="0" w:color="auto"/>
        <w:right w:val="none" w:sz="0" w:space="0" w:color="auto"/>
      </w:divBdr>
    </w:div>
    <w:div w:id="1632395891">
      <w:bodyDiv w:val="1"/>
      <w:marLeft w:val="0"/>
      <w:marRight w:val="0"/>
      <w:marTop w:val="0"/>
      <w:marBottom w:val="0"/>
      <w:divBdr>
        <w:top w:val="none" w:sz="0" w:space="0" w:color="auto"/>
        <w:left w:val="none" w:sz="0" w:space="0" w:color="auto"/>
        <w:bottom w:val="none" w:sz="0" w:space="0" w:color="auto"/>
        <w:right w:val="none" w:sz="0" w:space="0" w:color="auto"/>
      </w:divBdr>
    </w:div>
    <w:div w:id="1633245938">
      <w:bodyDiv w:val="1"/>
      <w:marLeft w:val="0"/>
      <w:marRight w:val="0"/>
      <w:marTop w:val="0"/>
      <w:marBottom w:val="0"/>
      <w:divBdr>
        <w:top w:val="none" w:sz="0" w:space="0" w:color="auto"/>
        <w:left w:val="none" w:sz="0" w:space="0" w:color="auto"/>
        <w:bottom w:val="none" w:sz="0" w:space="0" w:color="auto"/>
        <w:right w:val="none" w:sz="0" w:space="0" w:color="auto"/>
      </w:divBdr>
    </w:div>
    <w:div w:id="1634170681">
      <w:bodyDiv w:val="1"/>
      <w:marLeft w:val="0"/>
      <w:marRight w:val="0"/>
      <w:marTop w:val="0"/>
      <w:marBottom w:val="0"/>
      <w:divBdr>
        <w:top w:val="none" w:sz="0" w:space="0" w:color="auto"/>
        <w:left w:val="none" w:sz="0" w:space="0" w:color="auto"/>
        <w:bottom w:val="none" w:sz="0" w:space="0" w:color="auto"/>
        <w:right w:val="none" w:sz="0" w:space="0" w:color="auto"/>
      </w:divBdr>
    </w:div>
    <w:div w:id="1635482761">
      <w:bodyDiv w:val="1"/>
      <w:marLeft w:val="0"/>
      <w:marRight w:val="0"/>
      <w:marTop w:val="0"/>
      <w:marBottom w:val="0"/>
      <w:divBdr>
        <w:top w:val="none" w:sz="0" w:space="0" w:color="auto"/>
        <w:left w:val="none" w:sz="0" w:space="0" w:color="auto"/>
        <w:bottom w:val="none" w:sz="0" w:space="0" w:color="auto"/>
        <w:right w:val="none" w:sz="0" w:space="0" w:color="auto"/>
      </w:divBdr>
    </w:div>
    <w:div w:id="1635527871">
      <w:bodyDiv w:val="1"/>
      <w:marLeft w:val="0"/>
      <w:marRight w:val="0"/>
      <w:marTop w:val="0"/>
      <w:marBottom w:val="0"/>
      <w:divBdr>
        <w:top w:val="none" w:sz="0" w:space="0" w:color="auto"/>
        <w:left w:val="none" w:sz="0" w:space="0" w:color="auto"/>
        <w:bottom w:val="none" w:sz="0" w:space="0" w:color="auto"/>
        <w:right w:val="none" w:sz="0" w:space="0" w:color="auto"/>
      </w:divBdr>
    </w:div>
    <w:div w:id="1636640032">
      <w:bodyDiv w:val="1"/>
      <w:marLeft w:val="0"/>
      <w:marRight w:val="0"/>
      <w:marTop w:val="0"/>
      <w:marBottom w:val="0"/>
      <w:divBdr>
        <w:top w:val="none" w:sz="0" w:space="0" w:color="auto"/>
        <w:left w:val="none" w:sz="0" w:space="0" w:color="auto"/>
        <w:bottom w:val="none" w:sz="0" w:space="0" w:color="auto"/>
        <w:right w:val="none" w:sz="0" w:space="0" w:color="auto"/>
      </w:divBdr>
    </w:div>
    <w:div w:id="1637369609">
      <w:bodyDiv w:val="1"/>
      <w:marLeft w:val="0"/>
      <w:marRight w:val="0"/>
      <w:marTop w:val="0"/>
      <w:marBottom w:val="0"/>
      <w:divBdr>
        <w:top w:val="none" w:sz="0" w:space="0" w:color="auto"/>
        <w:left w:val="none" w:sz="0" w:space="0" w:color="auto"/>
        <w:bottom w:val="none" w:sz="0" w:space="0" w:color="auto"/>
        <w:right w:val="none" w:sz="0" w:space="0" w:color="auto"/>
      </w:divBdr>
    </w:div>
    <w:div w:id="1637372157">
      <w:bodyDiv w:val="1"/>
      <w:marLeft w:val="0"/>
      <w:marRight w:val="0"/>
      <w:marTop w:val="0"/>
      <w:marBottom w:val="0"/>
      <w:divBdr>
        <w:top w:val="none" w:sz="0" w:space="0" w:color="auto"/>
        <w:left w:val="none" w:sz="0" w:space="0" w:color="auto"/>
        <w:bottom w:val="none" w:sz="0" w:space="0" w:color="auto"/>
        <w:right w:val="none" w:sz="0" w:space="0" w:color="auto"/>
      </w:divBdr>
    </w:div>
    <w:div w:id="1638149358">
      <w:bodyDiv w:val="1"/>
      <w:marLeft w:val="0"/>
      <w:marRight w:val="0"/>
      <w:marTop w:val="0"/>
      <w:marBottom w:val="0"/>
      <w:divBdr>
        <w:top w:val="none" w:sz="0" w:space="0" w:color="auto"/>
        <w:left w:val="none" w:sz="0" w:space="0" w:color="auto"/>
        <w:bottom w:val="none" w:sz="0" w:space="0" w:color="auto"/>
        <w:right w:val="none" w:sz="0" w:space="0" w:color="auto"/>
      </w:divBdr>
    </w:div>
    <w:div w:id="1638225050">
      <w:bodyDiv w:val="1"/>
      <w:marLeft w:val="0"/>
      <w:marRight w:val="0"/>
      <w:marTop w:val="0"/>
      <w:marBottom w:val="0"/>
      <w:divBdr>
        <w:top w:val="none" w:sz="0" w:space="0" w:color="auto"/>
        <w:left w:val="none" w:sz="0" w:space="0" w:color="auto"/>
        <w:bottom w:val="none" w:sz="0" w:space="0" w:color="auto"/>
        <w:right w:val="none" w:sz="0" w:space="0" w:color="auto"/>
      </w:divBdr>
    </w:div>
    <w:div w:id="1639258221">
      <w:bodyDiv w:val="1"/>
      <w:marLeft w:val="0"/>
      <w:marRight w:val="0"/>
      <w:marTop w:val="0"/>
      <w:marBottom w:val="0"/>
      <w:divBdr>
        <w:top w:val="none" w:sz="0" w:space="0" w:color="auto"/>
        <w:left w:val="none" w:sz="0" w:space="0" w:color="auto"/>
        <w:bottom w:val="none" w:sz="0" w:space="0" w:color="auto"/>
        <w:right w:val="none" w:sz="0" w:space="0" w:color="auto"/>
      </w:divBdr>
    </w:div>
    <w:div w:id="1639916967">
      <w:bodyDiv w:val="1"/>
      <w:marLeft w:val="0"/>
      <w:marRight w:val="0"/>
      <w:marTop w:val="0"/>
      <w:marBottom w:val="0"/>
      <w:divBdr>
        <w:top w:val="none" w:sz="0" w:space="0" w:color="auto"/>
        <w:left w:val="none" w:sz="0" w:space="0" w:color="auto"/>
        <w:bottom w:val="none" w:sz="0" w:space="0" w:color="auto"/>
        <w:right w:val="none" w:sz="0" w:space="0" w:color="auto"/>
      </w:divBdr>
    </w:div>
    <w:div w:id="1640381137">
      <w:bodyDiv w:val="1"/>
      <w:marLeft w:val="0"/>
      <w:marRight w:val="0"/>
      <w:marTop w:val="0"/>
      <w:marBottom w:val="0"/>
      <w:divBdr>
        <w:top w:val="none" w:sz="0" w:space="0" w:color="auto"/>
        <w:left w:val="none" w:sz="0" w:space="0" w:color="auto"/>
        <w:bottom w:val="none" w:sz="0" w:space="0" w:color="auto"/>
        <w:right w:val="none" w:sz="0" w:space="0" w:color="auto"/>
      </w:divBdr>
    </w:div>
    <w:div w:id="1640382077">
      <w:bodyDiv w:val="1"/>
      <w:marLeft w:val="0"/>
      <w:marRight w:val="0"/>
      <w:marTop w:val="0"/>
      <w:marBottom w:val="0"/>
      <w:divBdr>
        <w:top w:val="none" w:sz="0" w:space="0" w:color="auto"/>
        <w:left w:val="none" w:sz="0" w:space="0" w:color="auto"/>
        <w:bottom w:val="none" w:sz="0" w:space="0" w:color="auto"/>
        <w:right w:val="none" w:sz="0" w:space="0" w:color="auto"/>
      </w:divBdr>
    </w:div>
    <w:div w:id="1640457042">
      <w:bodyDiv w:val="1"/>
      <w:marLeft w:val="0"/>
      <w:marRight w:val="0"/>
      <w:marTop w:val="0"/>
      <w:marBottom w:val="0"/>
      <w:divBdr>
        <w:top w:val="none" w:sz="0" w:space="0" w:color="auto"/>
        <w:left w:val="none" w:sz="0" w:space="0" w:color="auto"/>
        <w:bottom w:val="none" w:sz="0" w:space="0" w:color="auto"/>
        <w:right w:val="none" w:sz="0" w:space="0" w:color="auto"/>
      </w:divBdr>
    </w:div>
    <w:div w:id="1640528927">
      <w:bodyDiv w:val="1"/>
      <w:marLeft w:val="0"/>
      <w:marRight w:val="0"/>
      <w:marTop w:val="0"/>
      <w:marBottom w:val="0"/>
      <w:divBdr>
        <w:top w:val="none" w:sz="0" w:space="0" w:color="auto"/>
        <w:left w:val="none" w:sz="0" w:space="0" w:color="auto"/>
        <w:bottom w:val="none" w:sz="0" w:space="0" w:color="auto"/>
        <w:right w:val="none" w:sz="0" w:space="0" w:color="auto"/>
      </w:divBdr>
    </w:div>
    <w:div w:id="1643584783">
      <w:bodyDiv w:val="1"/>
      <w:marLeft w:val="0"/>
      <w:marRight w:val="0"/>
      <w:marTop w:val="0"/>
      <w:marBottom w:val="0"/>
      <w:divBdr>
        <w:top w:val="none" w:sz="0" w:space="0" w:color="auto"/>
        <w:left w:val="none" w:sz="0" w:space="0" w:color="auto"/>
        <w:bottom w:val="none" w:sz="0" w:space="0" w:color="auto"/>
        <w:right w:val="none" w:sz="0" w:space="0" w:color="auto"/>
      </w:divBdr>
    </w:div>
    <w:div w:id="1644122534">
      <w:bodyDiv w:val="1"/>
      <w:marLeft w:val="0"/>
      <w:marRight w:val="0"/>
      <w:marTop w:val="0"/>
      <w:marBottom w:val="0"/>
      <w:divBdr>
        <w:top w:val="none" w:sz="0" w:space="0" w:color="auto"/>
        <w:left w:val="none" w:sz="0" w:space="0" w:color="auto"/>
        <w:bottom w:val="none" w:sz="0" w:space="0" w:color="auto"/>
        <w:right w:val="none" w:sz="0" w:space="0" w:color="auto"/>
      </w:divBdr>
    </w:div>
    <w:div w:id="1644852215">
      <w:bodyDiv w:val="1"/>
      <w:marLeft w:val="0"/>
      <w:marRight w:val="0"/>
      <w:marTop w:val="0"/>
      <w:marBottom w:val="0"/>
      <w:divBdr>
        <w:top w:val="none" w:sz="0" w:space="0" w:color="auto"/>
        <w:left w:val="none" w:sz="0" w:space="0" w:color="auto"/>
        <w:bottom w:val="none" w:sz="0" w:space="0" w:color="auto"/>
        <w:right w:val="none" w:sz="0" w:space="0" w:color="auto"/>
      </w:divBdr>
    </w:div>
    <w:div w:id="1646012713">
      <w:bodyDiv w:val="1"/>
      <w:marLeft w:val="0"/>
      <w:marRight w:val="0"/>
      <w:marTop w:val="0"/>
      <w:marBottom w:val="0"/>
      <w:divBdr>
        <w:top w:val="none" w:sz="0" w:space="0" w:color="auto"/>
        <w:left w:val="none" w:sz="0" w:space="0" w:color="auto"/>
        <w:bottom w:val="none" w:sz="0" w:space="0" w:color="auto"/>
        <w:right w:val="none" w:sz="0" w:space="0" w:color="auto"/>
      </w:divBdr>
    </w:div>
    <w:div w:id="1646202806">
      <w:bodyDiv w:val="1"/>
      <w:marLeft w:val="0"/>
      <w:marRight w:val="0"/>
      <w:marTop w:val="0"/>
      <w:marBottom w:val="0"/>
      <w:divBdr>
        <w:top w:val="none" w:sz="0" w:space="0" w:color="auto"/>
        <w:left w:val="none" w:sz="0" w:space="0" w:color="auto"/>
        <w:bottom w:val="none" w:sz="0" w:space="0" w:color="auto"/>
        <w:right w:val="none" w:sz="0" w:space="0" w:color="auto"/>
      </w:divBdr>
    </w:div>
    <w:div w:id="1647195958">
      <w:bodyDiv w:val="1"/>
      <w:marLeft w:val="0"/>
      <w:marRight w:val="0"/>
      <w:marTop w:val="0"/>
      <w:marBottom w:val="0"/>
      <w:divBdr>
        <w:top w:val="none" w:sz="0" w:space="0" w:color="auto"/>
        <w:left w:val="none" w:sz="0" w:space="0" w:color="auto"/>
        <w:bottom w:val="none" w:sz="0" w:space="0" w:color="auto"/>
        <w:right w:val="none" w:sz="0" w:space="0" w:color="auto"/>
      </w:divBdr>
    </w:div>
    <w:div w:id="1647707182">
      <w:bodyDiv w:val="1"/>
      <w:marLeft w:val="0"/>
      <w:marRight w:val="0"/>
      <w:marTop w:val="0"/>
      <w:marBottom w:val="0"/>
      <w:divBdr>
        <w:top w:val="none" w:sz="0" w:space="0" w:color="auto"/>
        <w:left w:val="none" w:sz="0" w:space="0" w:color="auto"/>
        <w:bottom w:val="none" w:sz="0" w:space="0" w:color="auto"/>
        <w:right w:val="none" w:sz="0" w:space="0" w:color="auto"/>
      </w:divBdr>
    </w:div>
    <w:div w:id="1647735924">
      <w:bodyDiv w:val="1"/>
      <w:marLeft w:val="0"/>
      <w:marRight w:val="0"/>
      <w:marTop w:val="0"/>
      <w:marBottom w:val="0"/>
      <w:divBdr>
        <w:top w:val="none" w:sz="0" w:space="0" w:color="auto"/>
        <w:left w:val="none" w:sz="0" w:space="0" w:color="auto"/>
        <w:bottom w:val="none" w:sz="0" w:space="0" w:color="auto"/>
        <w:right w:val="none" w:sz="0" w:space="0" w:color="auto"/>
      </w:divBdr>
    </w:div>
    <w:div w:id="1647737344">
      <w:bodyDiv w:val="1"/>
      <w:marLeft w:val="0"/>
      <w:marRight w:val="0"/>
      <w:marTop w:val="0"/>
      <w:marBottom w:val="0"/>
      <w:divBdr>
        <w:top w:val="none" w:sz="0" w:space="0" w:color="auto"/>
        <w:left w:val="none" w:sz="0" w:space="0" w:color="auto"/>
        <w:bottom w:val="none" w:sz="0" w:space="0" w:color="auto"/>
        <w:right w:val="none" w:sz="0" w:space="0" w:color="auto"/>
      </w:divBdr>
    </w:div>
    <w:div w:id="1648361724">
      <w:bodyDiv w:val="1"/>
      <w:marLeft w:val="0"/>
      <w:marRight w:val="0"/>
      <w:marTop w:val="0"/>
      <w:marBottom w:val="0"/>
      <w:divBdr>
        <w:top w:val="none" w:sz="0" w:space="0" w:color="auto"/>
        <w:left w:val="none" w:sz="0" w:space="0" w:color="auto"/>
        <w:bottom w:val="none" w:sz="0" w:space="0" w:color="auto"/>
        <w:right w:val="none" w:sz="0" w:space="0" w:color="auto"/>
      </w:divBdr>
    </w:div>
    <w:div w:id="1648439707">
      <w:bodyDiv w:val="1"/>
      <w:marLeft w:val="0"/>
      <w:marRight w:val="0"/>
      <w:marTop w:val="0"/>
      <w:marBottom w:val="0"/>
      <w:divBdr>
        <w:top w:val="none" w:sz="0" w:space="0" w:color="auto"/>
        <w:left w:val="none" w:sz="0" w:space="0" w:color="auto"/>
        <w:bottom w:val="none" w:sz="0" w:space="0" w:color="auto"/>
        <w:right w:val="none" w:sz="0" w:space="0" w:color="auto"/>
      </w:divBdr>
    </w:div>
    <w:div w:id="1648705130">
      <w:bodyDiv w:val="1"/>
      <w:marLeft w:val="0"/>
      <w:marRight w:val="0"/>
      <w:marTop w:val="0"/>
      <w:marBottom w:val="0"/>
      <w:divBdr>
        <w:top w:val="none" w:sz="0" w:space="0" w:color="auto"/>
        <w:left w:val="none" w:sz="0" w:space="0" w:color="auto"/>
        <w:bottom w:val="none" w:sz="0" w:space="0" w:color="auto"/>
        <w:right w:val="none" w:sz="0" w:space="0" w:color="auto"/>
      </w:divBdr>
    </w:div>
    <w:div w:id="1651251573">
      <w:bodyDiv w:val="1"/>
      <w:marLeft w:val="0"/>
      <w:marRight w:val="0"/>
      <w:marTop w:val="0"/>
      <w:marBottom w:val="0"/>
      <w:divBdr>
        <w:top w:val="none" w:sz="0" w:space="0" w:color="auto"/>
        <w:left w:val="none" w:sz="0" w:space="0" w:color="auto"/>
        <w:bottom w:val="none" w:sz="0" w:space="0" w:color="auto"/>
        <w:right w:val="none" w:sz="0" w:space="0" w:color="auto"/>
      </w:divBdr>
    </w:div>
    <w:div w:id="1652250430">
      <w:bodyDiv w:val="1"/>
      <w:marLeft w:val="0"/>
      <w:marRight w:val="0"/>
      <w:marTop w:val="0"/>
      <w:marBottom w:val="0"/>
      <w:divBdr>
        <w:top w:val="none" w:sz="0" w:space="0" w:color="auto"/>
        <w:left w:val="none" w:sz="0" w:space="0" w:color="auto"/>
        <w:bottom w:val="none" w:sz="0" w:space="0" w:color="auto"/>
        <w:right w:val="none" w:sz="0" w:space="0" w:color="auto"/>
      </w:divBdr>
    </w:div>
    <w:div w:id="1653020890">
      <w:bodyDiv w:val="1"/>
      <w:marLeft w:val="0"/>
      <w:marRight w:val="0"/>
      <w:marTop w:val="0"/>
      <w:marBottom w:val="0"/>
      <w:divBdr>
        <w:top w:val="none" w:sz="0" w:space="0" w:color="auto"/>
        <w:left w:val="none" w:sz="0" w:space="0" w:color="auto"/>
        <w:bottom w:val="none" w:sz="0" w:space="0" w:color="auto"/>
        <w:right w:val="none" w:sz="0" w:space="0" w:color="auto"/>
      </w:divBdr>
    </w:div>
    <w:div w:id="1654946669">
      <w:bodyDiv w:val="1"/>
      <w:marLeft w:val="0"/>
      <w:marRight w:val="0"/>
      <w:marTop w:val="0"/>
      <w:marBottom w:val="0"/>
      <w:divBdr>
        <w:top w:val="none" w:sz="0" w:space="0" w:color="auto"/>
        <w:left w:val="none" w:sz="0" w:space="0" w:color="auto"/>
        <w:bottom w:val="none" w:sz="0" w:space="0" w:color="auto"/>
        <w:right w:val="none" w:sz="0" w:space="0" w:color="auto"/>
      </w:divBdr>
    </w:div>
    <w:div w:id="1655334929">
      <w:bodyDiv w:val="1"/>
      <w:marLeft w:val="0"/>
      <w:marRight w:val="0"/>
      <w:marTop w:val="0"/>
      <w:marBottom w:val="0"/>
      <w:divBdr>
        <w:top w:val="none" w:sz="0" w:space="0" w:color="auto"/>
        <w:left w:val="none" w:sz="0" w:space="0" w:color="auto"/>
        <w:bottom w:val="none" w:sz="0" w:space="0" w:color="auto"/>
        <w:right w:val="none" w:sz="0" w:space="0" w:color="auto"/>
      </w:divBdr>
    </w:div>
    <w:div w:id="1655642719">
      <w:bodyDiv w:val="1"/>
      <w:marLeft w:val="0"/>
      <w:marRight w:val="0"/>
      <w:marTop w:val="0"/>
      <w:marBottom w:val="0"/>
      <w:divBdr>
        <w:top w:val="none" w:sz="0" w:space="0" w:color="auto"/>
        <w:left w:val="none" w:sz="0" w:space="0" w:color="auto"/>
        <w:bottom w:val="none" w:sz="0" w:space="0" w:color="auto"/>
        <w:right w:val="none" w:sz="0" w:space="0" w:color="auto"/>
      </w:divBdr>
    </w:div>
    <w:div w:id="1656061945">
      <w:bodyDiv w:val="1"/>
      <w:marLeft w:val="0"/>
      <w:marRight w:val="0"/>
      <w:marTop w:val="0"/>
      <w:marBottom w:val="0"/>
      <w:divBdr>
        <w:top w:val="none" w:sz="0" w:space="0" w:color="auto"/>
        <w:left w:val="none" w:sz="0" w:space="0" w:color="auto"/>
        <w:bottom w:val="none" w:sz="0" w:space="0" w:color="auto"/>
        <w:right w:val="none" w:sz="0" w:space="0" w:color="auto"/>
      </w:divBdr>
    </w:div>
    <w:div w:id="1656832278">
      <w:bodyDiv w:val="1"/>
      <w:marLeft w:val="0"/>
      <w:marRight w:val="0"/>
      <w:marTop w:val="0"/>
      <w:marBottom w:val="0"/>
      <w:divBdr>
        <w:top w:val="none" w:sz="0" w:space="0" w:color="auto"/>
        <w:left w:val="none" w:sz="0" w:space="0" w:color="auto"/>
        <w:bottom w:val="none" w:sz="0" w:space="0" w:color="auto"/>
        <w:right w:val="none" w:sz="0" w:space="0" w:color="auto"/>
      </w:divBdr>
    </w:div>
    <w:div w:id="1657758137">
      <w:bodyDiv w:val="1"/>
      <w:marLeft w:val="0"/>
      <w:marRight w:val="0"/>
      <w:marTop w:val="0"/>
      <w:marBottom w:val="0"/>
      <w:divBdr>
        <w:top w:val="none" w:sz="0" w:space="0" w:color="auto"/>
        <w:left w:val="none" w:sz="0" w:space="0" w:color="auto"/>
        <w:bottom w:val="none" w:sz="0" w:space="0" w:color="auto"/>
        <w:right w:val="none" w:sz="0" w:space="0" w:color="auto"/>
      </w:divBdr>
    </w:div>
    <w:div w:id="1659075959">
      <w:bodyDiv w:val="1"/>
      <w:marLeft w:val="0"/>
      <w:marRight w:val="0"/>
      <w:marTop w:val="0"/>
      <w:marBottom w:val="0"/>
      <w:divBdr>
        <w:top w:val="none" w:sz="0" w:space="0" w:color="auto"/>
        <w:left w:val="none" w:sz="0" w:space="0" w:color="auto"/>
        <w:bottom w:val="none" w:sz="0" w:space="0" w:color="auto"/>
        <w:right w:val="none" w:sz="0" w:space="0" w:color="auto"/>
      </w:divBdr>
    </w:div>
    <w:div w:id="1659382292">
      <w:bodyDiv w:val="1"/>
      <w:marLeft w:val="0"/>
      <w:marRight w:val="0"/>
      <w:marTop w:val="0"/>
      <w:marBottom w:val="0"/>
      <w:divBdr>
        <w:top w:val="none" w:sz="0" w:space="0" w:color="auto"/>
        <w:left w:val="none" w:sz="0" w:space="0" w:color="auto"/>
        <w:bottom w:val="none" w:sz="0" w:space="0" w:color="auto"/>
        <w:right w:val="none" w:sz="0" w:space="0" w:color="auto"/>
      </w:divBdr>
    </w:div>
    <w:div w:id="1659533714">
      <w:bodyDiv w:val="1"/>
      <w:marLeft w:val="0"/>
      <w:marRight w:val="0"/>
      <w:marTop w:val="0"/>
      <w:marBottom w:val="0"/>
      <w:divBdr>
        <w:top w:val="none" w:sz="0" w:space="0" w:color="auto"/>
        <w:left w:val="none" w:sz="0" w:space="0" w:color="auto"/>
        <w:bottom w:val="none" w:sz="0" w:space="0" w:color="auto"/>
        <w:right w:val="none" w:sz="0" w:space="0" w:color="auto"/>
      </w:divBdr>
    </w:div>
    <w:div w:id="1659578650">
      <w:bodyDiv w:val="1"/>
      <w:marLeft w:val="0"/>
      <w:marRight w:val="0"/>
      <w:marTop w:val="0"/>
      <w:marBottom w:val="0"/>
      <w:divBdr>
        <w:top w:val="none" w:sz="0" w:space="0" w:color="auto"/>
        <w:left w:val="none" w:sz="0" w:space="0" w:color="auto"/>
        <w:bottom w:val="none" w:sz="0" w:space="0" w:color="auto"/>
        <w:right w:val="none" w:sz="0" w:space="0" w:color="auto"/>
      </w:divBdr>
    </w:div>
    <w:div w:id="1660110874">
      <w:bodyDiv w:val="1"/>
      <w:marLeft w:val="0"/>
      <w:marRight w:val="0"/>
      <w:marTop w:val="0"/>
      <w:marBottom w:val="0"/>
      <w:divBdr>
        <w:top w:val="none" w:sz="0" w:space="0" w:color="auto"/>
        <w:left w:val="none" w:sz="0" w:space="0" w:color="auto"/>
        <w:bottom w:val="none" w:sz="0" w:space="0" w:color="auto"/>
        <w:right w:val="none" w:sz="0" w:space="0" w:color="auto"/>
      </w:divBdr>
    </w:div>
    <w:div w:id="1660769023">
      <w:bodyDiv w:val="1"/>
      <w:marLeft w:val="0"/>
      <w:marRight w:val="0"/>
      <w:marTop w:val="0"/>
      <w:marBottom w:val="0"/>
      <w:divBdr>
        <w:top w:val="none" w:sz="0" w:space="0" w:color="auto"/>
        <w:left w:val="none" w:sz="0" w:space="0" w:color="auto"/>
        <w:bottom w:val="none" w:sz="0" w:space="0" w:color="auto"/>
        <w:right w:val="none" w:sz="0" w:space="0" w:color="auto"/>
      </w:divBdr>
    </w:div>
    <w:div w:id="1660886779">
      <w:bodyDiv w:val="1"/>
      <w:marLeft w:val="0"/>
      <w:marRight w:val="0"/>
      <w:marTop w:val="0"/>
      <w:marBottom w:val="0"/>
      <w:divBdr>
        <w:top w:val="none" w:sz="0" w:space="0" w:color="auto"/>
        <w:left w:val="none" w:sz="0" w:space="0" w:color="auto"/>
        <w:bottom w:val="none" w:sz="0" w:space="0" w:color="auto"/>
        <w:right w:val="none" w:sz="0" w:space="0" w:color="auto"/>
      </w:divBdr>
    </w:div>
    <w:div w:id="1661890119">
      <w:bodyDiv w:val="1"/>
      <w:marLeft w:val="0"/>
      <w:marRight w:val="0"/>
      <w:marTop w:val="0"/>
      <w:marBottom w:val="0"/>
      <w:divBdr>
        <w:top w:val="none" w:sz="0" w:space="0" w:color="auto"/>
        <w:left w:val="none" w:sz="0" w:space="0" w:color="auto"/>
        <w:bottom w:val="none" w:sz="0" w:space="0" w:color="auto"/>
        <w:right w:val="none" w:sz="0" w:space="0" w:color="auto"/>
      </w:divBdr>
    </w:div>
    <w:div w:id="1661960151">
      <w:bodyDiv w:val="1"/>
      <w:marLeft w:val="0"/>
      <w:marRight w:val="0"/>
      <w:marTop w:val="0"/>
      <w:marBottom w:val="0"/>
      <w:divBdr>
        <w:top w:val="none" w:sz="0" w:space="0" w:color="auto"/>
        <w:left w:val="none" w:sz="0" w:space="0" w:color="auto"/>
        <w:bottom w:val="none" w:sz="0" w:space="0" w:color="auto"/>
        <w:right w:val="none" w:sz="0" w:space="0" w:color="auto"/>
      </w:divBdr>
    </w:div>
    <w:div w:id="1662076534">
      <w:bodyDiv w:val="1"/>
      <w:marLeft w:val="0"/>
      <w:marRight w:val="0"/>
      <w:marTop w:val="0"/>
      <w:marBottom w:val="0"/>
      <w:divBdr>
        <w:top w:val="none" w:sz="0" w:space="0" w:color="auto"/>
        <w:left w:val="none" w:sz="0" w:space="0" w:color="auto"/>
        <w:bottom w:val="none" w:sz="0" w:space="0" w:color="auto"/>
        <w:right w:val="none" w:sz="0" w:space="0" w:color="auto"/>
      </w:divBdr>
    </w:div>
    <w:div w:id="1663043439">
      <w:bodyDiv w:val="1"/>
      <w:marLeft w:val="0"/>
      <w:marRight w:val="0"/>
      <w:marTop w:val="0"/>
      <w:marBottom w:val="0"/>
      <w:divBdr>
        <w:top w:val="none" w:sz="0" w:space="0" w:color="auto"/>
        <w:left w:val="none" w:sz="0" w:space="0" w:color="auto"/>
        <w:bottom w:val="none" w:sz="0" w:space="0" w:color="auto"/>
        <w:right w:val="none" w:sz="0" w:space="0" w:color="auto"/>
      </w:divBdr>
    </w:div>
    <w:div w:id="1663195974">
      <w:bodyDiv w:val="1"/>
      <w:marLeft w:val="0"/>
      <w:marRight w:val="0"/>
      <w:marTop w:val="0"/>
      <w:marBottom w:val="0"/>
      <w:divBdr>
        <w:top w:val="none" w:sz="0" w:space="0" w:color="auto"/>
        <w:left w:val="none" w:sz="0" w:space="0" w:color="auto"/>
        <w:bottom w:val="none" w:sz="0" w:space="0" w:color="auto"/>
        <w:right w:val="none" w:sz="0" w:space="0" w:color="auto"/>
      </w:divBdr>
    </w:div>
    <w:div w:id="1663241753">
      <w:bodyDiv w:val="1"/>
      <w:marLeft w:val="0"/>
      <w:marRight w:val="0"/>
      <w:marTop w:val="0"/>
      <w:marBottom w:val="0"/>
      <w:divBdr>
        <w:top w:val="none" w:sz="0" w:space="0" w:color="auto"/>
        <w:left w:val="none" w:sz="0" w:space="0" w:color="auto"/>
        <w:bottom w:val="none" w:sz="0" w:space="0" w:color="auto"/>
        <w:right w:val="none" w:sz="0" w:space="0" w:color="auto"/>
      </w:divBdr>
    </w:div>
    <w:div w:id="1663315183">
      <w:bodyDiv w:val="1"/>
      <w:marLeft w:val="0"/>
      <w:marRight w:val="0"/>
      <w:marTop w:val="0"/>
      <w:marBottom w:val="0"/>
      <w:divBdr>
        <w:top w:val="none" w:sz="0" w:space="0" w:color="auto"/>
        <w:left w:val="none" w:sz="0" w:space="0" w:color="auto"/>
        <w:bottom w:val="none" w:sz="0" w:space="0" w:color="auto"/>
        <w:right w:val="none" w:sz="0" w:space="0" w:color="auto"/>
      </w:divBdr>
    </w:div>
    <w:div w:id="1664435473">
      <w:bodyDiv w:val="1"/>
      <w:marLeft w:val="0"/>
      <w:marRight w:val="0"/>
      <w:marTop w:val="0"/>
      <w:marBottom w:val="0"/>
      <w:divBdr>
        <w:top w:val="none" w:sz="0" w:space="0" w:color="auto"/>
        <w:left w:val="none" w:sz="0" w:space="0" w:color="auto"/>
        <w:bottom w:val="none" w:sz="0" w:space="0" w:color="auto"/>
        <w:right w:val="none" w:sz="0" w:space="0" w:color="auto"/>
      </w:divBdr>
    </w:div>
    <w:div w:id="1664624905">
      <w:bodyDiv w:val="1"/>
      <w:marLeft w:val="0"/>
      <w:marRight w:val="0"/>
      <w:marTop w:val="0"/>
      <w:marBottom w:val="0"/>
      <w:divBdr>
        <w:top w:val="none" w:sz="0" w:space="0" w:color="auto"/>
        <w:left w:val="none" w:sz="0" w:space="0" w:color="auto"/>
        <w:bottom w:val="none" w:sz="0" w:space="0" w:color="auto"/>
        <w:right w:val="none" w:sz="0" w:space="0" w:color="auto"/>
      </w:divBdr>
    </w:div>
    <w:div w:id="1664776379">
      <w:bodyDiv w:val="1"/>
      <w:marLeft w:val="0"/>
      <w:marRight w:val="0"/>
      <w:marTop w:val="0"/>
      <w:marBottom w:val="0"/>
      <w:divBdr>
        <w:top w:val="none" w:sz="0" w:space="0" w:color="auto"/>
        <w:left w:val="none" w:sz="0" w:space="0" w:color="auto"/>
        <w:bottom w:val="none" w:sz="0" w:space="0" w:color="auto"/>
        <w:right w:val="none" w:sz="0" w:space="0" w:color="auto"/>
      </w:divBdr>
    </w:div>
    <w:div w:id="1665625594">
      <w:bodyDiv w:val="1"/>
      <w:marLeft w:val="0"/>
      <w:marRight w:val="0"/>
      <w:marTop w:val="0"/>
      <w:marBottom w:val="0"/>
      <w:divBdr>
        <w:top w:val="none" w:sz="0" w:space="0" w:color="auto"/>
        <w:left w:val="none" w:sz="0" w:space="0" w:color="auto"/>
        <w:bottom w:val="none" w:sz="0" w:space="0" w:color="auto"/>
        <w:right w:val="none" w:sz="0" w:space="0" w:color="auto"/>
      </w:divBdr>
    </w:div>
    <w:div w:id="1666974120">
      <w:bodyDiv w:val="1"/>
      <w:marLeft w:val="0"/>
      <w:marRight w:val="0"/>
      <w:marTop w:val="0"/>
      <w:marBottom w:val="0"/>
      <w:divBdr>
        <w:top w:val="none" w:sz="0" w:space="0" w:color="auto"/>
        <w:left w:val="none" w:sz="0" w:space="0" w:color="auto"/>
        <w:bottom w:val="none" w:sz="0" w:space="0" w:color="auto"/>
        <w:right w:val="none" w:sz="0" w:space="0" w:color="auto"/>
      </w:divBdr>
    </w:div>
    <w:div w:id="1667780072">
      <w:bodyDiv w:val="1"/>
      <w:marLeft w:val="0"/>
      <w:marRight w:val="0"/>
      <w:marTop w:val="0"/>
      <w:marBottom w:val="0"/>
      <w:divBdr>
        <w:top w:val="none" w:sz="0" w:space="0" w:color="auto"/>
        <w:left w:val="none" w:sz="0" w:space="0" w:color="auto"/>
        <w:bottom w:val="none" w:sz="0" w:space="0" w:color="auto"/>
        <w:right w:val="none" w:sz="0" w:space="0" w:color="auto"/>
      </w:divBdr>
    </w:div>
    <w:div w:id="1667974984">
      <w:bodyDiv w:val="1"/>
      <w:marLeft w:val="0"/>
      <w:marRight w:val="0"/>
      <w:marTop w:val="0"/>
      <w:marBottom w:val="0"/>
      <w:divBdr>
        <w:top w:val="none" w:sz="0" w:space="0" w:color="auto"/>
        <w:left w:val="none" w:sz="0" w:space="0" w:color="auto"/>
        <w:bottom w:val="none" w:sz="0" w:space="0" w:color="auto"/>
        <w:right w:val="none" w:sz="0" w:space="0" w:color="auto"/>
      </w:divBdr>
    </w:div>
    <w:div w:id="1668709920">
      <w:bodyDiv w:val="1"/>
      <w:marLeft w:val="0"/>
      <w:marRight w:val="0"/>
      <w:marTop w:val="0"/>
      <w:marBottom w:val="0"/>
      <w:divBdr>
        <w:top w:val="none" w:sz="0" w:space="0" w:color="auto"/>
        <w:left w:val="none" w:sz="0" w:space="0" w:color="auto"/>
        <w:bottom w:val="none" w:sz="0" w:space="0" w:color="auto"/>
        <w:right w:val="none" w:sz="0" w:space="0" w:color="auto"/>
      </w:divBdr>
    </w:div>
    <w:div w:id="1668827259">
      <w:bodyDiv w:val="1"/>
      <w:marLeft w:val="0"/>
      <w:marRight w:val="0"/>
      <w:marTop w:val="0"/>
      <w:marBottom w:val="0"/>
      <w:divBdr>
        <w:top w:val="none" w:sz="0" w:space="0" w:color="auto"/>
        <w:left w:val="none" w:sz="0" w:space="0" w:color="auto"/>
        <w:bottom w:val="none" w:sz="0" w:space="0" w:color="auto"/>
        <w:right w:val="none" w:sz="0" w:space="0" w:color="auto"/>
      </w:divBdr>
    </w:div>
    <w:div w:id="1669868788">
      <w:bodyDiv w:val="1"/>
      <w:marLeft w:val="0"/>
      <w:marRight w:val="0"/>
      <w:marTop w:val="0"/>
      <w:marBottom w:val="0"/>
      <w:divBdr>
        <w:top w:val="none" w:sz="0" w:space="0" w:color="auto"/>
        <w:left w:val="none" w:sz="0" w:space="0" w:color="auto"/>
        <w:bottom w:val="none" w:sz="0" w:space="0" w:color="auto"/>
        <w:right w:val="none" w:sz="0" w:space="0" w:color="auto"/>
      </w:divBdr>
    </w:div>
    <w:div w:id="1670251467">
      <w:bodyDiv w:val="1"/>
      <w:marLeft w:val="0"/>
      <w:marRight w:val="0"/>
      <w:marTop w:val="0"/>
      <w:marBottom w:val="0"/>
      <w:divBdr>
        <w:top w:val="none" w:sz="0" w:space="0" w:color="auto"/>
        <w:left w:val="none" w:sz="0" w:space="0" w:color="auto"/>
        <w:bottom w:val="none" w:sz="0" w:space="0" w:color="auto"/>
        <w:right w:val="none" w:sz="0" w:space="0" w:color="auto"/>
      </w:divBdr>
    </w:div>
    <w:div w:id="1670863794">
      <w:bodyDiv w:val="1"/>
      <w:marLeft w:val="0"/>
      <w:marRight w:val="0"/>
      <w:marTop w:val="0"/>
      <w:marBottom w:val="0"/>
      <w:divBdr>
        <w:top w:val="none" w:sz="0" w:space="0" w:color="auto"/>
        <w:left w:val="none" w:sz="0" w:space="0" w:color="auto"/>
        <w:bottom w:val="none" w:sz="0" w:space="0" w:color="auto"/>
        <w:right w:val="none" w:sz="0" w:space="0" w:color="auto"/>
      </w:divBdr>
    </w:div>
    <w:div w:id="1671525800">
      <w:bodyDiv w:val="1"/>
      <w:marLeft w:val="0"/>
      <w:marRight w:val="0"/>
      <w:marTop w:val="0"/>
      <w:marBottom w:val="0"/>
      <w:divBdr>
        <w:top w:val="none" w:sz="0" w:space="0" w:color="auto"/>
        <w:left w:val="none" w:sz="0" w:space="0" w:color="auto"/>
        <w:bottom w:val="none" w:sz="0" w:space="0" w:color="auto"/>
        <w:right w:val="none" w:sz="0" w:space="0" w:color="auto"/>
      </w:divBdr>
    </w:div>
    <w:div w:id="1671637175">
      <w:bodyDiv w:val="1"/>
      <w:marLeft w:val="0"/>
      <w:marRight w:val="0"/>
      <w:marTop w:val="0"/>
      <w:marBottom w:val="0"/>
      <w:divBdr>
        <w:top w:val="none" w:sz="0" w:space="0" w:color="auto"/>
        <w:left w:val="none" w:sz="0" w:space="0" w:color="auto"/>
        <w:bottom w:val="none" w:sz="0" w:space="0" w:color="auto"/>
        <w:right w:val="none" w:sz="0" w:space="0" w:color="auto"/>
      </w:divBdr>
    </w:div>
    <w:div w:id="1671790219">
      <w:bodyDiv w:val="1"/>
      <w:marLeft w:val="0"/>
      <w:marRight w:val="0"/>
      <w:marTop w:val="0"/>
      <w:marBottom w:val="0"/>
      <w:divBdr>
        <w:top w:val="none" w:sz="0" w:space="0" w:color="auto"/>
        <w:left w:val="none" w:sz="0" w:space="0" w:color="auto"/>
        <w:bottom w:val="none" w:sz="0" w:space="0" w:color="auto"/>
        <w:right w:val="none" w:sz="0" w:space="0" w:color="auto"/>
      </w:divBdr>
    </w:div>
    <w:div w:id="1672098672">
      <w:bodyDiv w:val="1"/>
      <w:marLeft w:val="0"/>
      <w:marRight w:val="0"/>
      <w:marTop w:val="0"/>
      <w:marBottom w:val="0"/>
      <w:divBdr>
        <w:top w:val="none" w:sz="0" w:space="0" w:color="auto"/>
        <w:left w:val="none" w:sz="0" w:space="0" w:color="auto"/>
        <w:bottom w:val="none" w:sz="0" w:space="0" w:color="auto"/>
        <w:right w:val="none" w:sz="0" w:space="0" w:color="auto"/>
      </w:divBdr>
    </w:div>
    <w:div w:id="1672566338">
      <w:bodyDiv w:val="1"/>
      <w:marLeft w:val="0"/>
      <w:marRight w:val="0"/>
      <w:marTop w:val="0"/>
      <w:marBottom w:val="0"/>
      <w:divBdr>
        <w:top w:val="none" w:sz="0" w:space="0" w:color="auto"/>
        <w:left w:val="none" w:sz="0" w:space="0" w:color="auto"/>
        <w:bottom w:val="none" w:sz="0" w:space="0" w:color="auto"/>
        <w:right w:val="none" w:sz="0" w:space="0" w:color="auto"/>
      </w:divBdr>
    </w:div>
    <w:div w:id="1672637028">
      <w:bodyDiv w:val="1"/>
      <w:marLeft w:val="0"/>
      <w:marRight w:val="0"/>
      <w:marTop w:val="0"/>
      <w:marBottom w:val="0"/>
      <w:divBdr>
        <w:top w:val="none" w:sz="0" w:space="0" w:color="auto"/>
        <w:left w:val="none" w:sz="0" w:space="0" w:color="auto"/>
        <w:bottom w:val="none" w:sz="0" w:space="0" w:color="auto"/>
        <w:right w:val="none" w:sz="0" w:space="0" w:color="auto"/>
      </w:divBdr>
    </w:div>
    <w:div w:id="1672948682">
      <w:bodyDiv w:val="1"/>
      <w:marLeft w:val="0"/>
      <w:marRight w:val="0"/>
      <w:marTop w:val="0"/>
      <w:marBottom w:val="0"/>
      <w:divBdr>
        <w:top w:val="none" w:sz="0" w:space="0" w:color="auto"/>
        <w:left w:val="none" w:sz="0" w:space="0" w:color="auto"/>
        <w:bottom w:val="none" w:sz="0" w:space="0" w:color="auto"/>
        <w:right w:val="none" w:sz="0" w:space="0" w:color="auto"/>
      </w:divBdr>
    </w:div>
    <w:div w:id="1672954232">
      <w:bodyDiv w:val="1"/>
      <w:marLeft w:val="0"/>
      <w:marRight w:val="0"/>
      <w:marTop w:val="0"/>
      <w:marBottom w:val="0"/>
      <w:divBdr>
        <w:top w:val="none" w:sz="0" w:space="0" w:color="auto"/>
        <w:left w:val="none" w:sz="0" w:space="0" w:color="auto"/>
        <w:bottom w:val="none" w:sz="0" w:space="0" w:color="auto"/>
        <w:right w:val="none" w:sz="0" w:space="0" w:color="auto"/>
      </w:divBdr>
    </w:div>
    <w:div w:id="1673336645">
      <w:bodyDiv w:val="1"/>
      <w:marLeft w:val="0"/>
      <w:marRight w:val="0"/>
      <w:marTop w:val="0"/>
      <w:marBottom w:val="0"/>
      <w:divBdr>
        <w:top w:val="none" w:sz="0" w:space="0" w:color="auto"/>
        <w:left w:val="none" w:sz="0" w:space="0" w:color="auto"/>
        <w:bottom w:val="none" w:sz="0" w:space="0" w:color="auto"/>
        <w:right w:val="none" w:sz="0" w:space="0" w:color="auto"/>
      </w:divBdr>
    </w:div>
    <w:div w:id="1673753081">
      <w:bodyDiv w:val="1"/>
      <w:marLeft w:val="0"/>
      <w:marRight w:val="0"/>
      <w:marTop w:val="0"/>
      <w:marBottom w:val="0"/>
      <w:divBdr>
        <w:top w:val="none" w:sz="0" w:space="0" w:color="auto"/>
        <w:left w:val="none" w:sz="0" w:space="0" w:color="auto"/>
        <w:bottom w:val="none" w:sz="0" w:space="0" w:color="auto"/>
        <w:right w:val="none" w:sz="0" w:space="0" w:color="auto"/>
      </w:divBdr>
    </w:div>
    <w:div w:id="1674062665">
      <w:bodyDiv w:val="1"/>
      <w:marLeft w:val="0"/>
      <w:marRight w:val="0"/>
      <w:marTop w:val="0"/>
      <w:marBottom w:val="0"/>
      <w:divBdr>
        <w:top w:val="none" w:sz="0" w:space="0" w:color="auto"/>
        <w:left w:val="none" w:sz="0" w:space="0" w:color="auto"/>
        <w:bottom w:val="none" w:sz="0" w:space="0" w:color="auto"/>
        <w:right w:val="none" w:sz="0" w:space="0" w:color="auto"/>
      </w:divBdr>
    </w:div>
    <w:div w:id="1674213219">
      <w:bodyDiv w:val="1"/>
      <w:marLeft w:val="0"/>
      <w:marRight w:val="0"/>
      <w:marTop w:val="0"/>
      <w:marBottom w:val="0"/>
      <w:divBdr>
        <w:top w:val="none" w:sz="0" w:space="0" w:color="auto"/>
        <w:left w:val="none" w:sz="0" w:space="0" w:color="auto"/>
        <w:bottom w:val="none" w:sz="0" w:space="0" w:color="auto"/>
        <w:right w:val="none" w:sz="0" w:space="0" w:color="auto"/>
      </w:divBdr>
    </w:div>
    <w:div w:id="1675065548">
      <w:bodyDiv w:val="1"/>
      <w:marLeft w:val="0"/>
      <w:marRight w:val="0"/>
      <w:marTop w:val="0"/>
      <w:marBottom w:val="0"/>
      <w:divBdr>
        <w:top w:val="none" w:sz="0" w:space="0" w:color="auto"/>
        <w:left w:val="none" w:sz="0" w:space="0" w:color="auto"/>
        <w:bottom w:val="none" w:sz="0" w:space="0" w:color="auto"/>
        <w:right w:val="none" w:sz="0" w:space="0" w:color="auto"/>
      </w:divBdr>
    </w:div>
    <w:div w:id="1675524800">
      <w:bodyDiv w:val="1"/>
      <w:marLeft w:val="0"/>
      <w:marRight w:val="0"/>
      <w:marTop w:val="0"/>
      <w:marBottom w:val="0"/>
      <w:divBdr>
        <w:top w:val="none" w:sz="0" w:space="0" w:color="auto"/>
        <w:left w:val="none" w:sz="0" w:space="0" w:color="auto"/>
        <w:bottom w:val="none" w:sz="0" w:space="0" w:color="auto"/>
        <w:right w:val="none" w:sz="0" w:space="0" w:color="auto"/>
      </w:divBdr>
    </w:div>
    <w:div w:id="1675910831">
      <w:bodyDiv w:val="1"/>
      <w:marLeft w:val="0"/>
      <w:marRight w:val="0"/>
      <w:marTop w:val="0"/>
      <w:marBottom w:val="0"/>
      <w:divBdr>
        <w:top w:val="none" w:sz="0" w:space="0" w:color="auto"/>
        <w:left w:val="none" w:sz="0" w:space="0" w:color="auto"/>
        <w:bottom w:val="none" w:sz="0" w:space="0" w:color="auto"/>
        <w:right w:val="none" w:sz="0" w:space="0" w:color="auto"/>
      </w:divBdr>
    </w:div>
    <w:div w:id="1677613218">
      <w:bodyDiv w:val="1"/>
      <w:marLeft w:val="0"/>
      <w:marRight w:val="0"/>
      <w:marTop w:val="0"/>
      <w:marBottom w:val="0"/>
      <w:divBdr>
        <w:top w:val="none" w:sz="0" w:space="0" w:color="auto"/>
        <w:left w:val="none" w:sz="0" w:space="0" w:color="auto"/>
        <w:bottom w:val="none" w:sz="0" w:space="0" w:color="auto"/>
        <w:right w:val="none" w:sz="0" w:space="0" w:color="auto"/>
      </w:divBdr>
    </w:div>
    <w:div w:id="1677727126">
      <w:bodyDiv w:val="1"/>
      <w:marLeft w:val="0"/>
      <w:marRight w:val="0"/>
      <w:marTop w:val="0"/>
      <w:marBottom w:val="0"/>
      <w:divBdr>
        <w:top w:val="none" w:sz="0" w:space="0" w:color="auto"/>
        <w:left w:val="none" w:sz="0" w:space="0" w:color="auto"/>
        <w:bottom w:val="none" w:sz="0" w:space="0" w:color="auto"/>
        <w:right w:val="none" w:sz="0" w:space="0" w:color="auto"/>
      </w:divBdr>
    </w:div>
    <w:div w:id="1677994823">
      <w:bodyDiv w:val="1"/>
      <w:marLeft w:val="0"/>
      <w:marRight w:val="0"/>
      <w:marTop w:val="0"/>
      <w:marBottom w:val="0"/>
      <w:divBdr>
        <w:top w:val="none" w:sz="0" w:space="0" w:color="auto"/>
        <w:left w:val="none" w:sz="0" w:space="0" w:color="auto"/>
        <w:bottom w:val="none" w:sz="0" w:space="0" w:color="auto"/>
        <w:right w:val="none" w:sz="0" w:space="0" w:color="auto"/>
      </w:divBdr>
    </w:div>
    <w:div w:id="1678116851">
      <w:bodyDiv w:val="1"/>
      <w:marLeft w:val="0"/>
      <w:marRight w:val="0"/>
      <w:marTop w:val="0"/>
      <w:marBottom w:val="0"/>
      <w:divBdr>
        <w:top w:val="none" w:sz="0" w:space="0" w:color="auto"/>
        <w:left w:val="none" w:sz="0" w:space="0" w:color="auto"/>
        <w:bottom w:val="none" w:sz="0" w:space="0" w:color="auto"/>
        <w:right w:val="none" w:sz="0" w:space="0" w:color="auto"/>
      </w:divBdr>
    </w:div>
    <w:div w:id="1678190358">
      <w:bodyDiv w:val="1"/>
      <w:marLeft w:val="0"/>
      <w:marRight w:val="0"/>
      <w:marTop w:val="0"/>
      <w:marBottom w:val="0"/>
      <w:divBdr>
        <w:top w:val="none" w:sz="0" w:space="0" w:color="auto"/>
        <w:left w:val="none" w:sz="0" w:space="0" w:color="auto"/>
        <w:bottom w:val="none" w:sz="0" w:space="0" w:color="auto"/>
        <w:right w:val="none" w:sz="0" w:space="0" w:color="auto"/>
      </w:divBdr>
    </w:div>
    <w:div w:id="1678460176">
      <w:bodyDiv w:val="1"/>
      <w:marLeft w:val="0"/>
      <w:marRight w:val="0"/>
      <w:marTop w:val="0"/>
      <w:marBottom w:val="0"/>
      <w:divBdr>
        <w:top w:val="none" w:sz="0" w:space="0" w:color="auto"/>
        <w:left w:val="none" w:sz="0" w:space="0" w:color="auto"/>
        <w:bottom w:val="none" w:sz="0" w:space="0" w:color="auto"/>
        <w:right w:val="none" w:sz="0" w:space="0" w:color="auto"/>
      </w:divBdr>
    </w:div>
    <w:div w:id="1679650834">
      <w:bodyDiv w:val="1"/>
      <w:marLeft w:val="0"/>
      <w:marRight w:val="0"/>
      <w:marTop w:val="0"/>
      <w:marBottom w:val="0"/>
      <w:divBdr>
        <w:top w:val="none" w:sz="0" w:space="0" w:color="auto"/>
        <w:left w:val="none" w:sz="0" w:space="0" w:color="auto"/>
        <w:bottom w:val="none" w:sz="0" w:space="0" w:color="auto"/>
        <w:right w:val="none" w:sz="0" w:space="0" w:color="auto"/>
      </w:divBdr>
    </w:div>
    <w:div w:id="1680085187">
      <w:bodyDiv w:val="1"/>
      <w:marLeft w:val="0"/>
      <w:marRight w:val="0"/>
      <w:marTop w:val="0"/>
      <w:marBottom w:val="0"/>
      <w:divBdr>
        <w:top w:val="none" w:sz="0" w:space="0" w:color="auto"/>
        <w:left w:val="none" w:sz="0" w:space="0" w:color="auto"/>
        <w:bottom w:val="none" w:sz="0" w:space="0" w:color="auto"/>
        <w:right w:val="none" w:sz="0" w:space="0" w:color="auto"/>
      </w:divBdr>
    </w:div>
    <w:div w:id="1682968841">
      <w:bodyDiv w:val="1"/>
      <w:marLeft w:val="0"/>
      <w:marRight w:val="0"/>
      <w:marTop w:val="0"/>
      <w:marBottom w:val="0"/>
      <w:divBdr>
        <w:top w:val="none" w:sz="0" w:space="0" w:color="auto"/>
        <w:left w:val="none" w:sz="0" w:space="0" w:color="auto"/>
        <w:bottom w:val="none" w:sz="0" w:space="0" w:color="auto"/>
        <w:right w:val="none" w:sz="0" w:space="0" w:color="auto"/>
      </w:divBdr>
    </w:div>
    <w:div w:id="1683043025">
      <w:bodyDiv w:val="1"/>
      <w:marLeft w:val="0"/>
      <w:marRight w:val="0"/>
      <w:marTop w:val="0"/>
      <w:marBottom w:val="0"/>
      <w:divBdr>
        <w:top w:val="none" w:sz="0" w:space="0" w:color="auto"/>
        <w:left w:val="none" w:sz="0" w:space="0" w:color="auto"/>
        <w:bottom w:val="none" w:sz="0" w:space="0" w:color="auto"/>
        <w:right w:val="none" w:sz="0" w:space="0" w:color="auto"/>
      </w:divBdr>
    </w:div>
    <w:div w:id="1683169513">
      <w:bodyDiv w:val="1"/>
      <w:marLeft w:val="0"/>
      <w:marRight w:val="0"/>
      <w:marTop w:val="0"/>
      <w:marBottom w:val="0"/>
      <w:divBdr>
        <w:top w:val="none" w:sz="0" w:space="0" w:color="auto"/>
        <w:left w:val="none" w:sz="0" w:space="0" w:color="auto"/>
        <w:bottom w:val="none" w:sz="0" w:space="0" w:color="auto"/>
        <w:right w:val="none" w:sz="0" w:space="0" w:color="auto"/>
      </w:divBdr>
    </w:div>
    <w:div w:id="1683700090">
      <w:bodyDiv w:val="1"/>
      <w:marLeft w:val="0"/>
      <w:marRight w:val="0"/>
      <w:marTop w:val="0"/>
      <w:marBottom w:val="0"/>
      <w:divBdr>
        <w:top w:val="none" w:sz="0" w:space="0" w:color="auto"/>
        <w:left w:val="none" w:sz="0" w:space="0" w:color="auto"/>
        <w:bottom w:val="none" w:sz="0" w:space="0" w:color="auto"/>
        <w:right w:val="none" w:sz="0" w:space="0" w:color="auto"/>
      </w:divBdr>
    </w:div>
    <w:div w:id="1683972176">
      <w:bodyDiv w:val="1"/>
      <w:marLeft w:val="0"/>
      <w:marRight w:val="0"/>
      <w:marTop w:val="0"/>
      <w:marBottom w:val="0"/>
      <w:divBdr>
        <w:top w:val="none" w:sz="0" w:space="0" w:color="auto"/>
        <w:left w:val="none" w:sz="0" w:space="0" w:color="auto"/>
        <w:bottom w:val="none" w:sz="0" w:space="0" w:color="auto"/>
        <w:right w:val="none" w:sz="0" w:space="0" w:color="auto"/>
      </w:divBdr>
    </w:div>
    <w:div w:id="1684504355">
      <w:bodyDiv w:val="1"/>
      <w:marLeft w:val="0"/>
      <w:marRight w:val="0"/>
      <w:marTop w:val="0"/>
      <w:marBottom w:val="0"/>
      <w:divBdr>
        <w:top w:val="none" w:sz="0" w:space="0" w:color="auto"/>
        <w:left w:val="none" w:sz="0" w:space="0" w:color="auto"/>
        <w:bottom w:val="none" w:sz="0" w:space="0" w:color="auto"/>
        <w:right w:val="none" w:sz="0" w:space="0" w:color="auto"/>
      </w:divBdr>
    </w:div>
    <w:div w:id="1684555919">
      <w:bodyDiv w:val="1"/>
      <w:marLeft w:val="0"/>
      <w:marRight w:val="0"/>
      <w:marTop w:val="0"/>
      <w:marBottom w:val="0"/>
      <w:divBdr>
        <w:top w:val="none" w:sz="0" w:space="0" w:color="auto"/>
        <w:left w:val="none" w:sz="0" w:space="0" w:color="auto"/>
        <w:bottom w:val="none" w:sz="0" w:space="0" w:color="auto"/>
        <w:right w:val="none" w:sz="0" w:space="0" w:color="auto"/>
      </w:divBdr>
    </w:div>
    <w:div w:id="1684626000">
      <w:bodyDiv w:val="1"/>
      <w:marLeft w:val="0"/>
      <w:marRight w:val="0"/>
      <w:marTop w:val="0"/>
      <w:marBottom w:val="0"/>
      <w:divBdr>
        <w:top w:val="none" w:sz="0" w:space="0" w:color="auto"/>
        <w:left w:val="none" w:sz="0" w:space="0" w:color="auto"/>
        <w:bottom w:val="none" w:sz="0" w:space="0" w:color="auto"/>
        <w:right w:val="none" w:sz="0" w:space="0" w:color="auto"/>
      </w:divBdr>
    </w:div>
    <w:div w:id="1684741206">
      <w:bodyDiv w:val="1"/>
      <w:marLeft w:val="0"/>
      <w:marRight w:val="0"/>
      <w:marTop w:val="0"/>
      <w:marBottom w:val="0"/>
      <w:divBdr>
        <w:top w:val="none" w:sz="0" w:space="0" w:color="auto"/>
        <w:left w:val="none" w:sz="0" w:space="0" w:color="auto"/>
        <w:bottom w:val="none" w:sz="0" w:space="0" w:color="auto"/>
        <w:right w:val="none" w:sz="0" w:space="0" w:color="auto"/>
      </w:divBdr>
    </w:div>
    <w:div w:id="1686470046">
      <w:bodyDiv w:val="1"/>
      <w:marLeft w:val="0"/>
      <w:marRight w:val="0"/>
      <w:marTop w:val="0"/>
      <w:marBottom w:val="0"/>
      <w:divBdr>
        <w:top w:val="none" w:sz="0" w:space="0" w:color="auto"/>
        <w:left w:val="none" w:sz="0" w:space="0" w:color="auto"/>
        <w:bottom w:val="none" w:sz="0" w:space="0" w:color="auto"/>
        <w:right w:val="none" w:sz="0" w:space="0" w:color="auto"/>
      </w:divBdr>
    </w:div>
    <w:div w:id="1687049668">
      <w:bodyDiv w:val="1"/>
      <w:marLeft w:val="0"/>
      <w:marRight w:val="0"/>
      <w:marTop w:val="0"/>
      <w:marBottom w:val="0"/>
      <w:divBdr>
        <w:top w:val="none" w:sz="0" w:space="0" w:color="auto"/>
        <w:left w:val="none" w:sz="0" w:space="0" w:color="auto"/>
        <w:bottom w:val="none" w:sz="0" w:space="0" w:color="auto"/>
        <w:right w:val="none" w:sz="0" w:space="0" w:color="auto"/>
      </w:divBdr>
    </w:div>
    <w:div w:id="1687095879">
      <w:bodyDiv w:val="1"/>
      <w:marLeft w:val="0"/>
      <w:marRight w:val="0"/>
      <w:marTop w:val="0"/>
      <w:marBottom w:val="0"/>
      <w:divBdr>
        <w:top w:val="none" w:sz="0" w:space="0" w:color="auto"/>
        <w:left w:val="none" w:sz="0" w:space="0" w:color="auto"/>
        <w:bottom w:val="none" w:sz="0" w:space="0" w:color="auto"/>
        <w:right w:val="none" w:sz="0" w:space="0" w:color="auto"/>
      </w:divBdr>
    </w:div>
    <w:div w:id="1687638907">
      <w:bodyDiv w:val="1"/>
      <w:marLeft w:val="0"/>
      <w:marRight w:val="0"/>
      <w:marTop w:val="0"/>
      <w:marBottom w:val="0"/>
      <w:divBdr>
        <w:top w:val="none" w:sz="0" w:space="0" w:color="auto"/>
        <w:left w:val="none" w:sz="0" w:space="0" w:color="auto"/>
        <w:bottom w:val="none" w:sz="0" w:space="0" w:color="auto"/>
        <w:right w:val="none" w:sz="0" w:space="0" w:color="auto"/>
      </w:divBdr>
    </w:div>
    <w:div w:id="1687901272">
      <w:bodyDiv w:val="1"/>
      <w:marLeft w:val="0"/>
      <w:marRight w:val="0"/>
      <w:marTop w:val="0"/>
      <w:marBottom w:val="0"/>
      <w:divBdr>
        <w:top w:val="none" w:sz="0" w:space="0" w:color="auto"/>
        <w:left w:val="none" w:sz="0" w:space="0" w:color="auto"/>
        <w:bottom w:val="none" w:sz="0" w:space="0" w:color="auto"/>
        <w:right w:val="none" w:sz="0" w:space="0" w:color="auto"/>
      </w:divBdr>
    </w:div>
    <w:div w:id="1688023521">
      <w:bodyDiv w:val="1"/>
      <w:marLeft w:val="0"/>
      <w:marRight w:val="0"/>
      <w:marTop w:val="0"/>
      <w:marBottom w:val="0"/>
      <w:divBdr>
        <w:top w:val="none" w:sz="0" w:space="0" w:color="auto"/>
        <w:left w:val="none" w:sz="0" w:space="0" w:color="auto"/>
        <w:bottom w:val="none" w:sz="0" w:space="0" w:color="auto"/>
        <w:right w:val="none" w:sz="0" w:space="0" w:color="auto"/>
      </w:divBdr>
    </w:div>
    <w:div w:id="1688412260">
      <w:bodyDiv w:val="1"/>
      <w:marLeft w:val="0"/>
      <w:marRight w:val="0"/>
      <w:marTop w:val="0"/>
      <w:marBottom w:val="0"/>
      <w:divBdr>
        <w:top w:val="none" w:sz="0" w:space="0" w:color="auto"/>
        <w:left w:val="none" w:sz="0" w:space="0" w:color="auto"/>
        <w:bottom w:val="none" w:sz="0" w:space="0" w:color="auto"/>
        <w:right w:val="none" w:sz="0" w:space="0" w:color="auto"/>
      </w:divBdr>
    </w:div>
    <w:div w:id="1688485503">
      <w:bodyDiv w:val="1"/>
      <w:marLeft w:val="0"/>
      <w:marRight w:val="0"/>
      <w:marTop w:val="0"/>
      <w:marBottom w:val="0"/>
      <w:divBdr>
        <w:top w:val="none" w:sz="0" w:space="0" w:color="auto"/>
        <w:left w:val="none" w:sz="0" w:space="0" w:color="auto"/>
        <w:bottom w:val="none" w:sz="0" w:space="0" w:color="auto"/>
        <w:right w:val="none" w:sz="0" w:space="0" w:color="auto"/>
      </w:divBdr>
    </w:div>
    <w:div w:id="1688605074">
      <w:bodyDiv w:val="1"/>
      <w:marLeft w:val="0"/>
      <w:marRight w:val="0"/>
      <w:marTop w:val="0"/>
      <w:marBottom w:val="0"/>
      <w:divBdr>
        <w:top w:val="none" w:sz="0" w:space="0" w:color="auto"/>
        <w:left w:val="none" w:sz="0" w:space="0" w:color="auto"/>
        <w:bottom w:val="none" w:sz="0" w:space="0" w:color="auto"/>
        <w:right w:val="none" w:sz="0" w:space="0" w:color="auto"/>
      </w:divBdr>
    </w:div>
    <w:div w:id="1689914084">
      <w:bodyDiv w:val="1"/>
      <w:marLeft w:val="0"/>
      <w:marRight w:val="0"/>
      <w:marTop w:val="0"/>
      <w:marBottom w:val="0"/>
      <w:divBdr>
        <w:top w:val="none" w:sz="0" w:space="0" w:color="auto"/>
        <w:left w:val="none" w:sz="0" w:space="0" w:color="auto"/>
        <w:bottom w:val="none" w:sz="0" w:space="0" w:color="auto"/>
        <w:right w:val="none" w:sz="0" w:space="0" w:color="auto"/>
      </w:divBdr>
    </w:div>
    <w:div w:id="1690135056">
      <w:bodyDiv w:val="1"/>
      <w:marLeft w:val="0"/>
      <w:marRight w:val="0"/>
      <w:marTop w:val="0"/>
      <w:marBottom w:val="0"/>
      <w:divBdr>
        <w:top w:val="none" w:sz="0" w:space="0" w:color="auto"/>
        <w:left w:val="none" w:sz="0" w:space="0" w:color="auto"/>
        <w:bottom w:val="none" w:sz="0" w:space="0" w:color="auto"/>
        <w:right w:val="none" w:sz="0" w:space="0" w:color="auto"/>
      </w:divBdr>
    </w:div>
    <w:div w:id="1690449902">
      <w:bodyDiv w:val="1"/>
      <w:marLeft w:val="0"/>
      <w:marRight w:val="0"/>
      <w:marTop w:val="0"/>
      <w:marBottom w:val="0"/>
      <w:divBdr>
        <w:top w:val="none" w:sz="0" w:space="0" w:color="auto"/>
        <w:left w:val="none" w:sz="0" w:space="0" w:color="auto"/>
        <w:bottom w:val="none" w:sz="0" w:space="0" w:color="auto"/>
        <w:right w:val="none" w:sz="0" w:space="0" w:color="auto"/>
      </w:divBdr>
    </w:div>
    <w:div w:id="1691102436">
      <w:bodyDiv w:val="1"/>
      <w:marLeft w:val="0"/>
      <w:marRight w:val="0"/>
      <w:marTop w:val="0"/>
      <w:marBottom w:val="0"/>
      <w:divBdr>
        <w:top w:val="none" w:sz="0" w:space="0" w:color="auto"/>
        <w:left w:val="none" w:sz="0" w:space="0" w:color="auto"/>
        <w:bottom w:val="none" w:sz="0" w:space="0" w:color="auto"/>
        <w:right w:val="none" w:sz="0" w:space="0" w:color="auto"/>
      </w:divBdr>
    </w:div>
    <w:div w:id="1691446861">
      <w:bodyDiv w:val="1"/>
      <w:marLeft w:val="0"/>
      <w:marRight w:val="0"/>
      <w:marTop w:val="0"/>
      <w:marBottom w:val="0"/>
      <w:divBdr>
        <w:top w:val="none" w:sz="0" w:space="0" w:color="auto"/>
        <w:left w:val="none" w:sz="0" w:space="0" w:color="auto"/>
        <w:bottom w:val="none" w:sz="0" w:space="0" w:color="auto"/>
        <w:right w:val="none" w:sz="0" w:space="0" w:color="auto"/>
      </w:divBdr>
    </w:div>
    <w:div w:id="1691909838">
      <w:bodyDiv w:val="1"/>
      <w:marLeft w:val="0"/>
      <w:marRight w:val="0"/>
      <w:marTop w:val="0"/>
      <w:marBottom w:val="0"/>
      <w:divBdr>
        <w:top w:val="none" w:sz="0" w:space="0" w:color="auto"/>
        <w:left w:val="none" w:sz="0" w:space="0" w:color="auto"/>
        <w:bottom w:val="none" w:sz="0" w:space="0" w:color="auto"/>
        <w:right w:val="none" w:sz="0" w:space="0" w:color="auto"/>
      </w:divBdr>
    </w:div>
    <w:div w:id="1692953941">
      <w:bodyDiv w:val="1"/>
      <w:marLeft w:val="0"/>
      <w:marRight w:val="0"/>
      <w:marTop w:val="0"/>
      <w:marBottom w:val="0"/>
      <w:divBdr>
        <w:top w:val="none" w:sz="0" w:space="0" w:color="auto"/>
        <w:left w:val="none" w:sz="0" w:space="0" w:color="auto"/>
        <w:bottom w:val="none" w:sz="0" w:space="0" w:color="auto"/>
        <w:right w:val="none" w:sz="0" w:space="0" w:color="auto"/>
      </w:divBdr>
    </w:div>
    <w:div w:id="1692955457">
      <w:bodyDiv w:val="1"/>
      <w:marLeft w:val="0"/>
      <w:marRight w:val="0"/>
      <w:marTop w:val="0"/>
      <w:marBottom w:val="0"/>
      <w:divBdr>
        <w:top w:val="none" w:sz="0" w:space="0" w:color="auto"/>
        <w:left w:val="none" w:sz="0" w:space="0" w:color="auto"/>
        <w:bottom w:val="none" w:sz="0" w:space="0" w:color="auto"/>
        <w:right w:val="none" w:sz="0" w:space="0" w:color="auto"/>
      </w:divBdr>
    </w:div>
    <w:div w:id="1692997062">
      <w:bodyDiv w:val="1"/>
      <w:marLeft w:val="0"/>
      <w:marRight w:val="0"/>
      <w:marTop w:val="0"/>
      <w:marBottom w:val="0"/>
      <w:divBdr>
        <w:top w:val="none" w:sz="0" w:space="0" w:color="auto"/>
        <w:left w:val="none" w:sz="0" w:space="0" w:color="auto"/>
        <w:bottom w:val="none" w:sz="0" w:space="0" w:color="auto"/>
        <w:right w:val="none" w:sz="0" w:space="0" w:color="auto"/>
      </w:divBdr>
    </w:div>
    <w:div w:id="1693459595">
      <w:bodyDiv w:val="1"/>
      <w:marLeft w:val="0"/>
      <w:marRight w:val="0"/>
      <w:marTop w:val="0"/>
      <w:marBottom w:val="0"/>
      <w:divBdr>
        <w:top w:val="none" w:sz="0" w:space="0" w:color="auto"/>
        <w:left w:val="none" w:sz="0" w:space="0" w:color="auto"/>
        <w:bottom w:val="none" w:sz="0" w:space="0" w:color="auto"/>
        <w:right w:val="none" w:sz="0" w:space="0" w:color="auto"/>
      </w:divBdr>
    </w:div>
    <w:div w:id="1693461116">
      <w:bodyDiv w:val="1"/>
      <w:marLeft w:val="0"/>
      <w:marRight w:val="0"/>
      <w:marTop w:val="0"/>
      <w:marBottom w:val="0"/>
      <w:divBdr>
        <w:top w:val="none" w:sz="0" w:space="0" w:color="auto"/>
        <w:left w:val="none" w:sz="0" w:space="0" w:color="auto"/>
        <w:bottom w:val="none" w:sz="0" w:space="0" w:color="auto"/>
        <w:right w:val="none" w:sz="0" w:space="0" w:color="auto"/>
      </w:divBdr>
    </w:div>
    <w:div w:id="1693921035">
      <w:bodyDiv w:val="1"/>
      <w:marLeft w:val="0"/>
      <w:marRight w:val="0"/>
      <w:marTop w:val="0"/>
      <w:marBottom w:val="0"/>
      <w:divBdr>
        <w:top w:val="none" w:sz="0" w:space="0" w:color="auto"/>
        <w:left w:val="none" w:sz="0" w:space="0" w:color="auto"/>
        <w:bottom w:val="none" w:sz="0" w:space="0" w:color="auto"/>
        <w:right w:val="none" w:sz="0" w:space="0" w:color="auto"/>
      </w:divBdr>
    </w:div>
    <w:div w:id="1694577165">
      <w:bodyDiv w:val="1"/>
      <w:marLeft w:val="0"/>
      <w:marRight w:val="0"/>
      <w:marTop w:val="0"/>
      <w:marBottom w:val="0"/>
      <w:divBdr>
        <w:top w:val="none" w:sz="0" w:space="0" w:color="auto"/>
        <w:left w:val="none" w:sz="0" w:space="0" w:color="auto"/>
        <w:bottom w:val="none" w:sz="0" w:space="0" w:color="auto"/>
        <w:right w:val="none" w:sz="0" w:space="0" w:color="auto"/>
      </w:divBdr>
    </w:div>
    <w:div w:id="1696154630">
      <w:bodyDiv w:val="1"/>
      <w:marLeft w:val="0"/>
      <w:marRight w:val="0"/>
      <w:marTop w:val="0"/>
      <w:marBottom w:val="0"/>
      <w:divBdr>
        <w:top w:val="none" w:sz="0" w:space="0" w:color="auto"/>
        <w:left w:val="none" w:sz="0" w:space="0" w:color="auto"/>
        <w:bottom w:val="none" w:sz="0" w:space="0" w:color="auto"/>
        <w:right w:val="none" w:sz="0" w:space="0" w:color="auto"/>
      </w:divBdr>
    </w:div>
    <w:div w:id="1696615262">
      <w:bodyDiv w:val="1"/>
      <w:marLeft w:val="0"/>
      <w:marRight w:val="0"/>
      <w:marTop w:val="0"/>
      <w:marBottom w:val="0"/>
      <w:divBdr>
        <w:top w:val="none" w:sz="0" w:space="0" w:color="auto"/>
        <w:left w:val="none" w:sz="0" w:space="0" w:color="auto"/>
        <w:bottom w:val="none" w:sz="0" w:space="0" w:color="auto"/>
        <w:right w:val="none" w:sz="0" w:space="0" w:color="auto"/>
      </w:divBdr>
    </w:div>
    <w:div w:id="1696730164">
      <w:bodyDiv w:val="1"/>
      <w:marLeft w:val="0"/>
      <w:marRight w:val="0"/>
      <w:marTop w:val="0"/>
      <w:marBottom w:val="0"/>
      <w:divBdr>
        <w:top w:val="none" w:sz="0" w:space="0" w:color="auto"/>
        <w:left w:val="none" w:sz="0" w:space="0" w:color="auto"/>
        <w:bottom w:val="none" w:sz="0" w:space="0" w:color="auto"/>
        <w:right w:val="none" w:sz="0" w:space="0" w:color="auto"/>
      </w:divBdr>
    </w:div>
    <w:div w:id="1696955647">
      <w:bodyDiv w:val="1"/>
      <w:marLeft w:val="0"/>
      <w:marRight w:val="0"/>
      <w:marTop w:val="0"/>
      <w:marBottom w:val="0"/>
      <w:divBdr>
        <w:top w:val="none" w:sz="0" w:space="0" w:color="auto"/>
        <w:left w:val="none" w:sz="0" w:space="0" w:color="auto"/>
        <w:bottom w:val="none" w:sz="0" w:space="0" w:color="auto"/>
        <w:right w:val="none" w:sz="0" w:space="0" w:color="auto"/>
      </w:divBdr>
    </w:div>
    <w:div w:id="1697000180">
      <w:bodyDiv w:val="1"/>
      <w:marLeft w:val="0"/>
      <w:marRight w:val="0"/>
      <w:marTop w:val="0"/>
      <w:marBottom w:val="0"/>
      <w:divBdr>
        <w:top w:val="none" w:sz="0" w:space="0" w:color="auto"/>
        <w:left w:val="none" w:sz="0" w:space="0" w:color="auto"/>
        <w:bottom w:val="none" w:sz="0" w:space="0" w:color="auto"/>
        <w:right w:val="none" w:sz="0" w:space="0" w:color="auto"/>
      </w:divBdr>
    </w:div>
    <w:div w:id="1697344348">
      <w:bodyDiv w:val="1"/>
      <w:marLeft w:val="0"/>
      <w:marRight w:val="0"/>
      <w:marTop w:val="0"/>
      <w:marBottom w:val="0"/>
      <w:divBdr>
        <w:top w:val="none" w:sz="0" w:space="0" w:color="auto"/>
        <w:left w:val="none" w:sz="0" w:space="0" w:color="auto"/>
        <w:bottom w:val="none" w:sz="0" w:space="0" w:color="auto"/>
        <w:right w:val="none" w:sz="0" w:space="0" w:color="auto"/>
      </w:divBdr>
    </w:div>
    <w:div w:id="1698315601">
      <w:bodyDiv w:val="1"/>
      <w:marLeft w:val="0"/>
      <w:marRight w:val="0"/>
      <w:marTop w:val="0"/>
      <w:marBottom w:val="0"/>
      <w:divBdr>
        <w:top w:val="none" w:sz="0" w:space="0" w:color="auto"/>
        <w:left w:val="none" w:sz="0" w:space="0" w:color="auto"/>
        <w:bottom w:val="none" w:sz="0" w:space="0" w:color="auto"/>
        <w:right w:val="none" w:sz="0" w:space="0" w:color="auto"/>
      </w:divBdr>
    </w:div>
    <w:div w:id="1698653534">
      <w:bodyDiv w:val="1"/>
      <w:marLeft w:val="0"/>
      <w:marRight w:val="0"/>
      <w:marTop w:val="0"/>
      <w:marBottom w:val="0"/>
      <w:divBdr>
        <w:top w:val="none" w:sz="0" w:space="0" w:color="auto"/>
        <w:left w:val="none" w:sz="0" w:space="0" w:color="auto"/>
        <w:bottom w:val="none" w:sz="0" w:space="0" w:color="auto"/>
        <w:right w:val="none" w:sz="0" w:space="0" w:color="auto"/>
      </w:divBdr>
    </w:div>
    <w:div w:id="1698894860">
      <w:bodyDiv w:val="1"/>
      <w:marLeft w:val="0"/>
      <w:marRight w:val="0"/>
      <w:marTop w:val="0"/>
      <w:marBottom w:val="0"/>
      <w:divBdr>
        <w:top w:val="none" w:sz="0" w:space="0" w:color="auto"/>
        <w:left w:val="none" w:sz="0" w:space="0" w:color="auto"/>
        <w:bottom w:val="none" w:sz="0" w:space="0" w:color="auto"/>
        <w:right w:val="none" w:sz="0" w:space="0" w:color="auto"/>
      </w:divBdr>
    </w:div>
    <w:div w:id="1700475233">
      <w:bodyDiv w:val="1"/>
      <w:marLeft w:val="0"/>
      <w:marRight w:val="0"/>
      <w:marTop w:val="0"/>
      <w:marBottom w:val="0"/>
      <w:divBdr>
        <w:top w:val="none" w:sz="0" w:space="0" w:color="auto"/>
        <w:left w:val="none" w:sz="0" w:space="0" w:color="auto"/>
        <w:bottom w:val="none" w:sz="0" w:space="0" w:color="auto"/>
        <w:right w:val="none" w:sz="0" w:space="0" w:color="auto"/>
      </w:divBdr>
    </w:div>
    <w:div w:id="1700619132">
      <w:bodyDiv w:val="1"/>
      <w:marLeft w:val="0"/>
      <w:marRight w:val="0"/>
      <w:marTop w:val="0"/>
      <w:marBottom w:val="0"/>
      <w:divBdr>
        <w:top w:val="none" w:sz="0" w:space="0" w:color="auto"/>
        <w:left w:val="none" w:sz="0" w:space="0" w:color="auto"/>
        <w:bottom w:val="none" w:sz="0" w:space="0" w:color="auto"/>
        <w:right w:val="none" w:sz="0" w:space="0" w:color="auto"/>
      </w:divBdr>
    </w:div>
    <w:div w:id="1700664329">
      <w:bodyDiv w:val="1"/>
      <w:marLeft w:val="0"/>
      <w:marRight w:val="0"/>
      <w:marTop w:val="0"/>
      <w:marBottom w:val="0"/>
      <w:divBdr>
        <w:top w:val="none" w:sz="0" w:space="0" w:color="auto"/>
        <w:left w:val="none" w:sz="0" w:space="0" w:color="auto"/>
        <w:bottom w:val="none" w:sz="0" w:space="0" w:color="auto"/>
        <w:right w:val="none" w:sz="0" w:space="0" w:color="auto"/>
      </w:divBdr>
    </w:div>
    <w:div w:id="1701204102">
      <w:bodyDiv w:val="1"/>
      <w:marLeft w:val="0"/>
      <w:marRight w:val="0"/>
      <w:marTop w:val="0"/>
      <w:marBottom w:val="0"/>
      <w:divBdr>
        <w:top w:val="none" w:sz="0" w:space="0" w:color="auto"/>
        <w:left w:val="none" w:sz="0" w:space="0" w:color="auto"/>
        <w:bottom w:val="none" w:sz="0" w:space="0" w:color="auto"/>
        <w:right w:val="none" w:sz="0" w:space="0" w:color="auto"/>
      </w:divBdr>
    </w:div>
    <w:div w:id="1701272166">
      <w:bodyDiv w:val="1"/>
      <w:marLeft w:val="0"/>
      <w:marRight w:val="0"/>
      <w:marTop w:val="0"/>
      <w:marBottom w:val="0"/>
      <w:divBdr>
        <w:top w:val="none" w:sz="0" w:space="0" w:color="auto"/>
        <w:left w:val="none" w:sz="0" w:space="0" w:color="auto"/>
        <w:bottom w:val="none" w:sz="0" w:space="0" w:color="auto"/>
        <w:right w:val="none" w:sz="0" w:space="0" w:color="auto"/>
      </w:divBdr>
    </w:div>
    <w:div w:id="1701471400">
      <w:bodyDiv w:val="1"/>
      <w:marLeft w:val="0"/>
      <w:marRight w:val="0"/>
      <w:marTop w:val="0"/>
      <w:marBottom w:val="0"/>
      <w:divBdr>
        <w:top w:val="none" w:sz="0" w:space="0" w:color="auto"/>
        <w:left w:val="none" w:sz="0" w:space="0" w:color="auto"/>
        <w:bottom w:val="none" w:sz="0" w:space="0" w:color="auto"/>
        <w:right w:val="none" w:sz="0" w:space="0" w:color="auto"/>
      </w:divBdr>
    </w:div>
    <w:div w:id="1701512773">
      <w:bodyDiv w:val="1"/>
      <w:marLeft w:val="0"/>
      <w:marRight w:val="0"/>
      <w:marTop w:val="0"/>
      <w:marBottom w:val="0"/>
      <w:divBdr>
        <w:top w:val="none" w:sz="0" w:space="0" w:color="auto"/>
        <w:left w:val="none" w:sz="0" w:space="0" w:color="auto"/>
        <w:bottom w:val="none" w:sz="0" w:space="0" w:color="auto"/>
        <w:right w:val="none" w:sz="0" w:space="0" w:color="auto"/>
      </w:divBdr>
    </w:div>
    <w:div w:id="1701588685">
      <w:bodyDiv w:val="1"/>
      <w:marLeft w:val="0"/>
      <w:marRight w:val="0"/>
      <w:marTop w:val="0"/>
      <w:marBottom w:val="0"/>
      <w:divBdr>
        <w:top w:val="none" w:sz="0" w:space="0" w:color="auto"/>
        <w:left w:val="none" w:sz="0" w:space="0" w:color="auto"/>
        <w:bottom w:val="none" w:sz="0" w:space="0" w:color="auto"/>
        <w:right w:val="none" w:sz="0" w:space="0" w:color="auto"/>
      </w:divBdr>
    </w:div>
    <w:div w:id="1702198824">
      <w:bodyDiv w:val="1"/>
      <w:marLeft w:val="0"/>
      <w:marRight w:val="0"/>
      <w:marTop w:val="0"/>
      <w:marBottom w:val="0"/>
      <w:divBdr>
        <w:top w:val="none" w:sz="0" w:space="0" w:color="auto"/>
        <w:left w:val="none" w:sz="0" w:space="0" w:color="auto"/>
        <w:bottom w:val="none" w:sz="0" w:space="0" w:color="auto"/>
        <w:right w:val="none" w:sz="0" w:space="0" w:color="auto"/>
      </w:divBdr>
    </w:div>
    <w:div w:id="1702970598">
      <w:bodyDiv w:val="1"/>
      <w:marLeft w:val="0"/>
      <w:marRight w:val="0"/>
      <w:marTop w:val="0"/>
      <w:marBottom w:val="0"/>
      <w:divBdr>
        <w:top w:val="none" w:sz="0" w:space="0" w:color="auto"/>
        <w:left w:val="none" w:sz="0" w:space="0" w:color="auto"/>
        <w:bottom w:val="none" w:sz="0" w:space="0" w:color="auto"/>
        <w:right w:val="none" w:sz="0" w:space="0" w:color="auto"/>
      </w:divBdr>
    </w:div>
    <w:div w:id="1703095715">
      <w:bodyDiv w:val="1"/>
      <w:marLeft w:val="0"/>
      <w:marRight w:val="0"/>
      <w:marTop w:val="0"/>
      <w:marBottom w:val="0"/>
      <w:divBdr>
        <w:top w:val="none" w:sz="0" w:space="0" w:color="auto"/>
        <w:left w:val="none" w:sz="0" w:space="0" w:color="auto"/>
        <w:bottom w:val="none" w:sz="0" w:space="0" w:color="auto"/>
        <w:right w:val="none" w:sz="0" w:space="0" w:color="auto"/>
      </w:divBdr>
    </w:div>
    <w:div w:id="1703166035">
      <w:bodyDiv w:val="1"/>
      <w:marLeft w:val="0"/>
      <w:marRight w:val="0"/>
      <w:marTop w:val="0"/>
      <w:marBottom w:val="0"/>
      <w:divBdr>
        <w:top w:val="none" w:sz="0" w:space="0" w:color="auto"/>
        <w:left w:val="none" w:sz="0" w:space="0" w:color="auto"/>
        <w:bottom w:val="none" w:sz="0" w:space="0" w:color="auto"/>
        <w:right w:val="none" w:sz="0" w:space="0" w:color="auto"/>
      </w:divBdr>
    </w:div>
    <w:div w:id="1703285136">
      <w:bodyDiv w:val="1"/>
      <w:marLeft w:val="0"/>
      <w:marRight w:val="0"/>
      <w:marTop w:val="0"/>
      <w:marBottom w:val="0"/>
      <w:divBdr>
        <w:top w:val="none" w:sz="0" w:space="0" w:color="auto"/>
        <w:left w:val="none" w:sz="0" w:space="0" w:color="auto"/>
        <w:bottom w:val="none" w:sz="0" w:space="0" w:color="auto"/>
        <w:right w:val="none" w:sz="0" w:space="0" w:color="auto"/>
      </w:divBdr>
    </w:div>
    <w:div w:id="1703702299">
      <w:bodyDiv w:val="1"/>
      <w:marLeft w:val="0"/>
      <w:marRight w:val="0"/>
      <w:marTop w:val="0"/>
      <w:marBottom w:val="0"/>
      <w:divBdr>
        <w:top w:val="none" w:sz="0" w:space="0" w:color="auto"/>
        <w:left w:val="none" w:sz="0" w:space="0" w:color="auto"/>
        <w:bottom w:val="none" w:sz="0" w:space="0" w:color="auto"/>
        <w:right w:val="none" w:sz="0" w:space="0" w:color="auto"/>
      </w:divBdr>
    </w:div>
    <w:div w:id="1704133712">
      <w:bodyDiv w:val="1"/>
      <w:marLeft w:val="0"/>
      <w:marRight w:val="0"/>
      <w:marTop w:val="0"/>
      <w:marBottom w:val="0"/>
      <w:divBdr>
        <w:top w:val="none" w:sz="0" w:space="0" w:color="auto"/>
        <w:left w:val="none" w:sz="0" w:space="0" w:color="auto"/>
        <w:bottom w:val="none" w:sz="0" w:space="0" w:color="auto"/>
        <w:right w:val="none" w:sz="0" w:space="0" w:color="auto"/>
      </w:divBdr>
    </w:div>
    <w:div w:id="1704210682">
      <w:bodyDiv w:val="1"/>
      <w:marLeft w:val="0"/>
      <w:marRight w:val="0"/>
      <w:marTop w:val="0"/>
      <w:marBottom w:val="0"/>
      <w:divBdr>
        <w:top w:val="none" w:sz="0" w:space="0" w:color="auto"/>
        <w:left w:val="none" w:sz="0" w:space="0" w:color="auto"/>
        <w:bottom w:val="none" w:sz="0" w:space="0" w:color="auto"/>
        <w:right w:val="none" w:sz="0" w:space="0" w:color="auto"/>
      </w:divBdr>
    </w:div>
    <w:div w:id="1705709452">
      <w:bodyDiv w:val="1"/>
      <w:marLeft w:val="0"/>
      <w:marRight w:val="0"/>
      <w:marTop w:val="0"/>
      <w:marBottom w:val="0"/>
      <w:divBdr>
        <w:top w:val="none" w:sz="0" w:space="0" w:color="auto"/>
        <w:left w:val="none" w:sz="0" w:space="0" w:color="auto"/>
        <w:bottom w:val="none" w:sz="0" w:space="0" w:color="auto"/>
        <w:right w:val="none" w:sz="0" w:space="0" w:color="auto"/>
      </w:divBdr>
    </w:div>
    <w:div w:id="1705715770">
      <w:bodyDiv w:val="1"/>
      <w:marLeft w:val="0"/>
      <w:marRight w:val="0"/>
      <w:marTop w:val="0"/>
      <w:marBottom w:val="0"/>
      <w:divBdr>
        <w:top w:val="none" w:sz="0" w:space="0" w:color="auto"/>
        <w:left w:val="none" w:sz="0" w:space="0" w:color="auto"/>
        <w:bottom w:val="none" w:sz="0" w:space="0" w:color="auto"/>
        <w:right w:val="none" w:sz="0" w:space="0" w:color="auto"/>
      </w:divBdr>
    </w:div>
    <w:div w:id="1706443338">
      <w:bodyDiv w:val="1"/>
      <w:marLeft w:val="0"/>
      <w:marRight w:val="0"/>
      <w:marTop w:val="0"/>
      <w:marBottom w:val="0"/>
      <w:divBdr>
        <w:top w:val="none" w:sz="0" w:space="0" w:color="auto"/>
        <w:left w:val="none" w:sz="0" w:space="0" w:color="auto"/>
        <w:bottom w:val="none" w:sz="0" w:space="0" w:color="auto"/>
        <w:right w:val="none" w:sz="0" w:space="0" w:color="auto"/>
      </w:divBdr>
    </w:div>
    <w:div w:id="1706636986">
      <w:bodyDiv w:val="1"/>
      <w:marLeft w:val="0"/>
      <w:marRight w:val="0"/>
      <w:marTop w:val="0"/>
      <w:marBottom w:val="0"/>
      <w:divBdr>
        <w:top w:val="none" w:sz="0" w:space="0" w:color="auto"/>
        <w:left w:val="none" w:sz="0" w:space="0" w:color="auto"/>
        <w:bottom w:val="none" w:sz="0" w:space="0" w:color="auto"/>
        <w:right w:val="none" w:sz="0" w:space="0" w:color="auto"/>
      </w:divBdr>
    </w:div>
    <w:div w:id="1706903101">
      <w:bodyDiv w:val="1"/>
      <w:marLeft w:val="0"/>
      <w:marRight w:val="0"/>
      <w:marTop w:val="0"/>
      <w:marBottom w:val="0"/>
      <w:divBdr>
        <w:top w:val="none" w:sz="0" w:space="0" w:color="auto"/>
        <w:left w:val="none" w:sz="0" w:space="0" w:color="auto"/>
        <w:bottom w:val="none" w:sz="0" w:space="0" w:color="auto"/>
        <w:right w:val="none" w:sz="0" w:space="0" w:color="auto"/>
      </w:divBdr>
    </w:div>
    <w:div w:id="1707177150">
      <w:bodyDiv w:val="1"/>
      <w:marLeft w:val="0"/>
      <w:marRight w:val="0"/>
      <w:marTop w:val="0"/>
      <w:marBottom w:val="0"/>
      <w:divBdr>
        <w:top w:val="none" w:sz="0" w:space="0" w:color="auto"/>
        <w:left w:val="none" w:sz="0" w:space="0" w:color="auto"/>
        <w:bottom w:val="none" w:sz="0" w:space="0" w:color="auto"/>
        <w:right w:val="none" w:sz="0" w:space="0" w:color="auto"/>
      </w:divBdr>
    </w:div>
    <w:div w:id="1707215140">
      <w:bodyDiv w:val="1"/>
      <w:marLeft w:val="0"/>
      <w:marRight w:val="0"/>
      <w:marTop w:val="0"/>
      <w:marBottom w:val="0"/>
      <w:divBdr>
        <w:top w:val="none" w:sz="0" w:space="0" w:color="auto"/>
        <w:left w:val="none" w:sz="0" w:space="0" w:color="auto"/>
        <w:bottom w:val="none" w:sz="0" w:space="0" w:color="auto"/>
        <w:right w:val="none" w:sz="0" w:space="0" w:color="auto"/>
      </w:divBdr>
    </w:div>
    <w:div w:id="1707757248">
      <w:bodyDiv w:val="1"/>
      <w:marLeft w:val="0"/>
      <w:marRight w:val="0"/>
      <w:marTop w:val="0"/>
      <w:marBottom w:val="0"/>
      <w:divBdr>
        <w:top w:val="none" w:sz="0" w:space="0" w:color="auto"/>
        <w:left w:val="none" w:sz="0" w:space="0" w:color="auto"/>
        <w:bottom w:val="none" w:sz="0" w:space="0" w:color="auto"/>
        <w:right w:val="none" w:sz="0" w:space="0" w:color="auto"/>
      </w:divBdr>
    </w:div>
    <w:div w:id="1708024636">
      <w:bodyDiv w:val="1"/>
      <w:marLeft w:val="0"/>
      <w:marRight w:val="0"/>
      <w:marTop w:val="0"/>
      <w:marBottom w:val="0"/>
      <w:divBdr>
        <w:top w:val="none" w:sz="0" w:space="0" w:color="auto"/>
        <w:left w:val="none" w:sz="0" w:space="0" w:color="auto"/>
        <w:bottom w:val="none" w:sz="0" w:space="0" w:color="auto"/>
        <w:right w:val="none" w:sz="0" w:space="0" w:color="auto"/>
      </w:divBdr>
    </w:div>
    <w:div w:id="1708723675">
      <w:bodyDiv w:val="1"/>
      <w:marLeft w:val="0"/>
      <w:marRight w:val="0"/>
      <w:marTop w:val="0"/>
      <w:marBottom w:val="0"/>
      <w:divBdr>
        <w:top w:val="none" w:sz="0" w:space="0" w:color="auto"/>
        <w:left w:val="none" w:sz="0" w:space="0" w:color="auto"/>
        <w:bottom w:val="none" w:sz="0" w:space="0" w:color="auto"/>
        <w:right w:val="none" w:sz="0" w:space="0" w:color="auto"/>
      </w:divBdr>
    </w:div>
    <w:div w:id="1708750481">
      <w:bodyDiv w:val="1"/>
      <w:marLeft w:val="0"/>
      <w:marRight w:val="0"/>
      <w:marTop w:val="0"/>
      <w:marBottom w:val="0"/>
      <w:divBdr>
        <w:top w:val="none" w:sz="0" w:space="0" w:color="auto"/>
        <w:left w:val="none" w:sz="0" w:space="0" w:color="auto"/>
        <w:bottom w:val="none" w:sz="0" w:space="0" w:color="auto"/>
        <w:right w:val="none" w:sz="0" w:space="0" w:color="auto"/>
      </w:divBdr>
    </w:div>
    <w:div w:id="1708875511">
      <w:bodyDiv w:val="1"/>
      <w:marLeft w:val="0"/>
      <w:marRight w:val="0"/>
      <w:marTop w:val="0"/>
      <w:marBottom w:val="0"/>
      <w:divBdr>
        <w:top w:val="none" w:sz="0" w:space="0" w:color="auto"/>
        <w:left w:val="none" w:sz="0" w:space="0" w:color="auto"/>
        <w:bottom w:val="none" w:sz="0" w:space="0" w:color="auto"/>
        <w:right w:val="none" w:sz="0" w:space="0" w:color="auto"/>
      </w:divBdr>
    </w:div>
    <w:div w:id="1709067930">
      <w:bodyDiv w:val="1"/>
      <w:marLeft w:val="0"/>
      <w:marRight w:val="0"/>
      <w:marTop w:val="0"/>
      <w:marBottom w:val="0"/>
      <w:divBdr>
        <w:top w:val="none" w:sz="0" w:space="0" w:color="auto"/>
        <w:left w:val="none" w:sz="0" w:space="0" w:color="auto"/>
        <w:bottom w:val="none" w:sz="0" w:space="0" w:color="auto"/>
        <w:right w:val="none" w:sz="0" w:space="0" w:color="auto"/>
      </w:divBdr>
    </w:div>
    <w:div w:id="1709526077">
      <w:bodyDiv w:val="1"/>
      <w:marLeft w:val="0"/>
      <w:marRight w:val="0"/>
      <w:marTop w:val="0"/>
      <w:marBottom w:val="0"/>
      <w:divBdr>
        <w:top w:val="none" w:sz="0" w:space="0" w:color="auto"/>
        <w:left w:val="none" w:sz="0" w:space="0" w:color="auto"/>
        <w:bottom w:val="none" w:sz="0" w:space="0" w:color="auto"/>
        <w:right w:val="none" w:sz="0" w:space="0" w:color="auto"/>
      </w:divBdr>
    </w:div>
    <w:div w:id="1710838286">
      <w:bodyDiv w:val="1"/>
      <w:marLeft w:val="0"/>
      <w:marRight w:val="0"/>
      <w:marTop w:val="0"/>
      <w:marBottom w:val="0"/>
      <w:divBdr>
        <w:top w:val="none" w:sz="0" w:space="0" w:color="auto"/>
        <w:left w:val="none" w:sz="0" w:space="0" w:color="auto"/>
        <w:bottom w:val="none" w:sz="0" w:space="0" w:color="auto"/>
        <w:right w:val="none" w:sz="0" w:space="0" w:color="auto"/>
      </w:divBdr>
    </w:div>
    <w:div w:id="1710915208">
      <w:bodyDiv w:val="1"/>
      <w:marLeft w:val="0"/>
      <w:marRight w:val="0"/>
      <w:marTop w:val="0"/>
      <w:marBottom w:val="0"/>
      <w:divBdr>
        <w:top w:val="none" w:sz="0" w:space="0" w:color="auto"/>
        <w:left w:val="none" w:sz="0" w:space="0" w:color="auto"/>
        <w:bottom w:val="none" w:sz="0" w:space="0" w:color="auto"/>
        <w:right w:val="none" w:sz="0" w:space="0" w:color="auto"/>
      </w:divBdr>
    </w:div>
    <w:div w:id="1711146709">
      <w:bodyDiv w:val="1"/>
      <w:marLeft w:val="0"/>
      <w:marRight w:val="0"/>
      <w:marTop w:val="0"/>
      <w:marBottom w:val="0"/>
      <w:divBdr>
        <w:top w:val="none" w:sz="0" w:space="0" w:color="auto"/>
        <w:left w:val="none" w:sz="0" w:space="0" w:color="auto"/>
        <w:bottom w:val="none" w:sz="0" w:space="0" w:color="auto"/>
        <w:right w:val="none" w:sz="0" w:space="0" w:color="auto"/>
      </w:divBdr>
    </w:div>
    <w:div w:id="1711372100">
      <w:bodyDiv w:val="1"/>
      <w:marLeft w:val="0"/>
      <w:marRight w:val="0"/>
      <w:marTop w:val="0"/>
      <w:marBottom w:val="0"/>
      <w:divBdr>
        <w:top w:val="none" w:sz="0" w:space="0" w:color="auto"/>
        <w:left w:val="none" w:sz="0" w:space="0" w:color="auto"/>
        <w:bottom w:val="none" w:sz="0" w:space="0" w:color="auto"/>
        <w:right w:val="none" w:sz="0" w:space="0" w:color="auto"/>
      </w:divBdr>
    </w:div>
    <w:div w:id="1712219386">
      <w:bodyDiv w:val="1"/>
      <w:marLeft w:val="0"/>
      <w:marRight w:val="0"/>
      <w:marTop w:val="0"/>
      <w:marBottom w:val="0"/>
      <w:divBdr>
        <w:top w:val="none" w:sz="0" w:space="0" w:color="auto"/>
        <w:left w:val="none" w:sz="0" w:space="0" w:color="auto"/>
        <w:bottom w:val="none" w:sz="0" w:space="0" w:color="auto"/>
        <w:right w:val="none" w:sz="0" w:space="0" w:color="auto"/>
      </w:divBdr>
    </w:div>
    <w:div w:id="1712341668">
      <w:bodyDiv w:val="1"/>
      <w:marLeft w:val="0"/>
      <w:marRight w:val="0"/>
      <w:marTop w:val="0"/>
      <w:marBottom w:val="0"/>
      <w:divBdr>
        <w:top w:val="none" w:sz="0" w:space="0" w:color="auto"/>
        <w:left w:val="none" w:sz="0" w:space="0" w:color="auto"/>
        <w:bottom w:val="none" w:sz="0" w:space="0" w:color="auto"/>
        <w:right w:val="none" w:sz="0" w:space="0" w:color="auto"/>
      </w:divBdr>
    </w:div>
    <w:div w:id="1712655345">
      <w:bodyDiv w:val="1"/>
      <w:marLeft w:val="0"/>
      <w:marRight w:val="0"/>
      <w:marTop w:val="0"/>
      <w:marBottom w:val="0"/>
      <w:divBdr>
        <w:top w:val="none" w:sz="0" w:space="0" w:color="auto"/>
        <w:left w:val="none" w:sz="0" w:space="0" w:color="auto"/>
        <w:bottom w:val="none" w:sz="0" w:space="0" w:color="auto"/>
        <w:right w:val="none" w:sz="0" w:space="0" w:color="auto"/>
      </w:divBdr>
    </w:div>
    <w:div w:id="1712802353">
      <w:bodyDiv w:val="1"/>
      <w:marLeft w:val="0"/>
      <w:marRight w:val="0"/>
      <w:marTop w:val="0"/>
      <w:marBottom w:val="0"/>
      <w:divBdr>
        <w:top w:val="none" w:sz="0" w:space="0" w:color="auto"/>
        <w:left w:val="none" w:sz="0" w:space="0" w:color="auto"/>
        <w:bottom w:val="none" w:sz="0" w:space="0" w:color="auto"/>
        <w:right w:val="none" w:sz="0" w:space="0" w:color="auto"/>
      </w:divBdr>
    </w:div>
    <w:div w:id="1713457341">
      <w:bodyDiv w:val="1"/>
      <w:marLeft w:val="0"/>
      <w:marRight w:val="0"/>
      <w:marTop w:val="0"/>
      <w:marBottom w:val="0"/>
      <w:divBdr>
        <w:top w:val="none" w:sz="0" w:space="0" w:color="auto"/>
        <w:left w:val="none" w:sz="0" w:space="0" w:color="auto"/>
        <w:bottom w:val="none" w:sz="0" w:space="0" w:color="auto"/>
        <w:right w:val="none" w:sz="0" w:space="0" w:color="auto"/>
      </w:divBdr>
    </w:div>
    <w:div w:id="1713531031">
      <w:bodyDiv w:val="1"/>
      <w:marLeft w:val="0"/>
      <w:marRight w:val="0"/>
      <w:marTop w:val="0"/>
      <w:marBottom w:val="0"/>
      <w:divBdr>
        <w:top w:val="none" w:sz="0" w:space="0" w:color="auto"/>
        <w:left w:val="none" w:sz="0" w:space="0" w:color="auto"/>
        <w:bottom w:val="none" w:sz="0" w:space="0" w:color="auto"/>
        <w:right w:val="none" w:sz="0" w:space="0" w:color="auto"/>
      </w:divBdr>
    </w:div>
    <w:div w:id="1714453803">
      <w:bodyDiv w:val="1"/>
      <w:marLeft w:val="0"/>
      <w:marRight w:val="0"/>
      <w:marTop w:val="0"/>
      <w:marBottom w:val="0"/>
      <w:divBdr>
        <w:top w:val="none" w:sz="0" w:space="0" w:color="auto"/>
        <w:left w:val="none" w:sz="0" w:space="0" w:color="auto"/>
        <w:bottom w:val="none" w:sz="0" w:space="0" w:color="auto"/>
        <w:right w:val="none" w:sz="0" w:space="0" w:color="auto"/>
      </w:divBdr>
    </w:div>
    <w:div w:id="1714693337">
      <w:bodyDiv w:val="1"/>
      <w:marLeft w:val="0"/>
      <w:marRight w:val="0"/>
      <w:marTop w:val="0"/>
      <w:marBottom w:val="0"/>
      <w:divBdr>
        <w:top w:val="none" w:sz="0" w:space="0" w:color="auto"/>
        <w:left w:val="none" w:sz="0" w:space="0" w:color="auto"/>
        <w:bottom w:val="none" w:sz="0" w:space="0" w:color="auto"/>
        <w:right w:val="none" w:sz="0" w:space="0" w:color="auto"/>
      </w:divBdr>
    </w:div>
    <w:div w:id="1714964149">
      <w:bodyDiv w:val="1"/>
      <w:marLeft w:val="0"/>
      <w:marRight w:val="0"/>
      <w:marTop w:val="0"/>
      <w:marBottom w:val="0"/>
      <w:divBdr>
        <w:top w:val="none" w:sz="0" w:space="0" w:color="auto"/>
        <w:left w:val="none" w:sz="0" w:space="0" w:color="auto"/>
        <w:bottom w:val="none" w:sz="0" w:space="0" w:color="auto"/>
        <w:right w:val="none" w:sz="0" w:space="0" w:color="auto"/>
      </w:divBdr>
    </w:div>
    <w:div w:id="1715736503">
      <w:bodyDiv w:val="1"/>
      <w:marLeft w:val="0"/>
      <w:marRight w:val="0"/>
      <w:marTop w:val="0"/>
      <w:marBottom w:val="0"/>
      <w:divBdr>
        <w:top w:val="none" w:sz="0" w:space="0" w:color="auto"/>
        <w:left w:val="none" w:sz="0" w:space="0" w:color="auto"/>
        <w:bottom w:val="none" w:sz="0" w:space="0" w:color="auto"/>
        <w:right w:val="none" w:sz="0" w:space="0" w:color="auto"/>
      </w:divBdr>
    </w:div>
    <w:div w:id="1716150687">
      <w:bodyDiv w:val="1"/>
      <w:marLeft w:val="0"/>
      <w:marRight w:val="0"/>
      <w:marTop w:val="0"/>
      <w:marBottom w:val="0"/>
      <w:divBdr>
        <w:top w:val="none" w:sz="0" w:space="0" w:color="auto"/>
        <w:left w:val="none" w:sz="0" w:space="0" w:color="auto"/>
        <w:bottom w:val="none" w:sz="0" w:space="0" w:color="auto"/>
        <w:right w:val="none" w:sz="0" w:space="0" w:color="auto"/>
      </w:divBdr>
    </w:div>
    <w:div w:id="1716154877">
      <w:bodyDiv w:val="1"/>
      <w:marLeft w:val="0"/>
      <w:marRight w:val="0"/>
      <w:marTop w:val="0"/>
      <w:marBottom w:val="0"/>
      <w:divBdr>
        <w:top w:val="none" w:sz="0" w:space="0" w:color="auto"/>
        <w:left w:val="none" w:sz="0" w:space="0" w:color="auto"/>
        <w:bottom w:val="none" w:sz="0" w:space="0" w:color="auto"/>
        <w:right w:val="none" w:sz="0" w:space="0" w:color="auto"/>
      </w:divBdr>
    </w:div>
    <w:div w:id="1716542630">
      <w:bodyDiv w:val="1"/>
      <w:marLeft w:val="0"/>
      <w:marRight w:val="0"/>
      <w:marTop w:val="0"/>
      <w:marBottom w:val="0"/>
      <w:divBdr>
        <w:top w:val="none" w:sz="0" w:space="0" w:color="auto"/>
        <w:left w:val="none" w:sz="0" w:space="0" w:color="auto"/>
        <w:bottom w:val="none" w:sz="0" w:space="0" w:color="auto"/>
        <w:right w:val="none" w:sz="0" w:space="0" w:color="auto"/>
      </w:divBdr>
    </w:div>
    <w:div w:id="1717006244">
      <w:bodyDiv w:val="1"/>
      <w:marLeft w:val="0"/>
      <w:marRight w:val="0"/>
      <w:marTop w:val="0"/>
      <w:marBottom w:val="0"/>
      <w:divBdr>
        <w:top w:val="none" w:sz="0" w:space="0" w:color="auto"/>
        <w:left w:val="none" w:sz="0" w:space="0" w:color="auto"/>
        <w:bottom w:val="none" w:sz="0" w:space="0" w:color="auto"/>
        <w:right w:val="none" w:sz="0" w:space="0" w:color="auto"/>
      </w:divBdr>
    </w:div>
    <w:div w:id="1717045411">
      <w:bodyDiv w:val="1"/>
      <w:marLeft w:val="0"/>
      <w:marRight w:val="0"/>
      <w:marTop w:val="0"/>
      <w:marBottom w:val="0"/>
      <w:divBdr>
        <w:top w:val="none" w:sz="0" w:space="0" w:color="auto"/>
        <w:left w:val="none" w:sz="0" w:space="0" w:color="auto"/>
        <w:bottom w:val="none" w:sz="0" w:space="0" w:color="auto"/>
        <w:right w:val="none" w:sz="0" w:space="0" w:color="auto"/>
      </w:divBdr>
    </w:div>
    <w:div w:id="1717778019">
      <w:bodyDiv w:val="1"/>
      <w:marLeft w:val="0"/>
      <w:marRight w:val="0"/>
      <w:marTop w:val="0"/>
      <w:marBottom w:val="0"/>
      <w:divBdr>
        <w:top w:val="none" w:sz="0" w:space="0" w:color="auto"/>
        <w:left w:val="none" w:sz="0" w:space="0" w:color="auto"/>
        <w:bottom w:val="none" w:sz="0" w:space="0" w:color="auto"/>
        <w:right w:val="none" w:sz="0" w:space="0" w:color="auto"/>
      </w:divBdr>
    </w:div>
    <w:div w:id="1718119168">
      <w:bodyDiv w:val="1"/>
      <w:marLeft w:val="0"/>
      <w:marRight w:val="0"/>
      <w:marTop w:val="0"/>
      <w:marBottom w:val="0"/>
      <w:divBdr>
        <w:top w:val="none" w:sz="0" w:space="0" w:color="auto"/>
        <w:left w:val="none" w:sz="0" w:space="0" w:color="auto"/>
        <w:bottom w:val="none" w:sz="0" w:space="0" w:color="auto"/>
        <w:right w:val="none" w:sz="0" w:space="0" w:color="auto"/>
      </w:divBdr>
    </w:div>
    <w:div w:id="1718621888">
      <w:bodyDiv w:val="1"/>
      <w:marLeft w:val="0"/>
      <w:marRight w:val="0"/>
      <w:marTop w:val="0"/>
      <w:marBottom w:val="0"/>
      <w:divBdr>
        <w:top w:val="none" w:sz="0" w:space="0" w:color="auto"/>
        <w:left w:val="none" w:sz="0" w:space="0" w:color="auto"/>
        <w:bottom w:val="none" w:sz="0" w:space="0" w:color="auto"/>
        <w:right w:val="none" w:sz="0" w:space="0" w:color="auto"/>
      </w:divBdr>
    </w:div>
    <w:div w:id="1719091291">
      <w:bodyDiv w:val="1"/>
      <w:marLeft w:val="0"/>
      <w:marRight w:val="0"/>
      <w:marTop w:val="0"/>
      <w:marBottom w:val="0"/>
      <w:divBdr>
        <w:top w:val="none" w:sz="0" w:space="0" w:color="auto"/>
        <w:left w:val="none" w:sz="0" w:space="0" w:color="auto"/>
        <w:bottom w:val="none" w:sz="0" w:space="0" w:color="auto"/>
        <w:right w:val="none" w:sz="0" w:space="0" w:color="auto"/>
      </w:divBdr>
    </w:div>
    <w:div w:id="1719164479">
      <w:bodyDiv w:val="1"/>
      <w:marLeft w:val="0"/>
      <w:marRight w:val="0"/>
      <w:marTop w:val="0"/>
      <w:marBottom w:val="0"/>
      <w:divBdr>
        <w:top w:val="none" w:sz="0" w:space="0" w:color="auto"/>
        <w:left w:val="none" w:sz="0" w:space="0" w:color="auto"/>
        <w:bottom w:val="none" w:sz="0" w:space="0" w:color="auto"/>
        <w:right w:val="none" w:sz="0" w:space="0" w:color="auto"/>
      </w:divBdr>
    </w:div>
    <w:div w:id="1719208419">
      <w:bodyDiv w:val="1"/>
      <w:marLeft w:val="0"/>
      <w:marRight w:val="0"/>
      <w:marTop w:val="0"/>
      <w:marBottom w:val="0"/>
      <w:divBdr>
        <w:top w:val="none" w:sz="0" w:space="0" w:color="auto"/>
        <w:left w:val="none" w:sz="0" w:space="0" w:color="auto"/>
        <w:bottom w:val="none" w:sz="0" w:space="0" w:color="auto"/>
        <w:right w:val="none" w:sz="0" w:space="0" w:color="auto"/>
      </w:divBdr>
    </w:div>
    <w:div w:id="1719545014">
      <w:bodyDiv w:val="1"/>
      <w:marLeft w:val="0"/>
      <w:marRight w:val="0"/>
      <w:marTop w:val="0"/>
      <w:marBottom w:val="0"/>
      <w:divBdr>
        <w:top w:val="none" w:sz="0" w:space="0" w:color="auto"/>
        <w:left w:val="none" w:sz="0" w:space="0" w:color="auto"/>
        <w:bottom w:val="none" w:sz="0" w:space="0" w:color="auto"/>
        <w:right w:val="none" w:sz="0" w:space="0" w:color="auto"/>
      </w:divBdr>
    </w:div>
    <w:div w:id="1719817149">
      <w:bodyDiv w:val="1"/>
      <w:marLeft w:val="0"/>
      <w:marRight w:val="0"/>
      <w:marTop w:val="0"/>
      <w:marBottom w:val="0"/>
      <w:divBdr>
        <w:top w:val="none" w:sz="0" w:space="0" w:color="auto"/>
        <w:left w:val="none" w:sz="0" w:space="0" w:color="auto"/>
        <w:bottom w:val="none" w:sz="0" w:space="0" w:color="auto"/>
        <w:right w:val="none" w:sz="0" w:space="0" w:color="auto"/>
      </w:divBdr>
    </w:div>
    <w:div w:id="1719891121">
      <w:bodyDiv w:val="1"/>
      <w:marLeft w:val="0"/>
      <w:marRight w:val="0"/>
      <w:marTop w:val="0"/>
      <w:marBottom w:val="0"/>
      <w:divBdr>
        <w:top w:val="none" w:sz="0" w:space="0" w:color="auto"/>
        <w:left w:val="none" w:sz="0" w:space="0" w:color="auto"/>
        <w:bottom w:val="none" w:sz="0" w:space="0" w:color="auto"/>
        <w:right w:val="none" w:sz="0" w:space="0" w:color="auto"/>
      </w:divBdr>
    </w:div>
    <w:div w:id="1720084001">
      <w:bodyDiv w:val="1"/>
      <w:marLeft w:val="0"/>
      <w:marRight w:val="0"/>
      <w:marTop w:val="0"/>
      <w:marBottom w:val="0"/>
      <w:divBdr>
        <w:top w:val="none" w:sz="0" w:space="0" w:color="auto"/>
        <w:left w:val="none" w:sz="0" w:space="0" w:color="auto"/>
        <w:bottom w:val="none" w:sz="0" w:space="0" w:color="auto"/>
        <w:right w:val="none" w:sz="0" w:space="0" w:color="auto"/>
      </w:divBdr>
    </w:div>
    <w:div w:id="1720745339">
      <w:bodyDiv w:val="1"/>
      <w:marLeft w:val="0"/>
      <w:marRight w:val="0"/>
      <w:marTop w:val="0"/>
      <w:marBottom w:val="0"/>
      <w:divBdr>
        <w:top w:val="none" w:sz="0" w:space="0" w:color="auto"/>
        <w:left w:val="none" w:sz="0" w:space="0" w:color="auto"/>
        <w:bottom w:val="none" w:sz="0" w:space="0" w:color="auto"/>
        <w:right w:val="none" w:sz="0" w:space="0" w:color="auto"/>
      </w:divBdr>
    </w:div>
    <w:div w:id="1721441594">
      <w:bodyDiv w:val="1"/>
      <w:marLeft w:val="0"/>
      <w:marRight w:val="0"/>
      <w:marTop w:val="0"/>
      <w:marBottom w:val="0"/>
      <w:divBdr>
        <w:top w:val="none" w:sz="0" w:space="0" w:color="auto"/>
        <w:left w:val="none" w:sz="0" w:space="0" w:color="auto"/>
        <w:bottom w:val="none" w:sz="0" w:space="0" w:color="auto"/>
        <w:right w:val="none" w:sz="0" w:space="0" w:color="auto"/>
      </w:divBdr>
    </w:div>
    <w:div w:id="1722055975">
      <w:bodyDiv w:val="1"/>
      <w:marLeft w:val="0"/>
      <w:marRight w:val="0"/>
      <w:marTop w:val="0"/>
      <w:marBottom w:val="0"/>
      <w:divBdr>
        <w:top w:val="none" w:sz="0" w:space="0" w:color="auto"/>
        <w:left w:val="none" w:sz="0" w:space="0" w:color="auto"/>
        <w:bottom w:val="none" w:sz="0" w:space="0" w:color="auto"/>
        <w:right w:val="none" w:sz="0" w:space="0" w:color="auto"/>
      </w:divBdr>
    </w:div>
    <w:div w:id="1722825781">
      <w:bodyDiv w:val="1"/>
      <w:marLeft w:val="0"/>
      <w:marRight w:val="0"/>
      <w:marTop w:val="0"/>
      <w:marBottom w:val="0"/>
      <w:divBdr>
        <w:top w:val="none" w:sz="0" w:space="0" w:color="auto"/>
        <w:left w:val="none" w:sz="0" w:space="0" w:color="auto"/>
        <w:bottom w:val="none" w:sz="0" w:space="0" w:color="auto"/>
        <w:right w:val="none" w:sz="0" w:space="0" w:color="auto"/>
      </w:divBdr>
    </w:div>
    <w:div w:id="1723675859">
      <w:bodyDiv w:val="1"/>
      <w:marLeft w:val="0"/>
      <w:marRight w:val="0"/>
      <w:marTop w:val="0"/>
      <w:marBottom w:val="0"/>
      <w:divBdr>
        <w:top w:val="none" w:sz="0" w:space="0" w:color="auto"/>
        <w:left w:val="none" w:sz="0" w:space="0" w:color="auto"/>
        <w:bottom w:val="none" w:sz="0" w:space="0" w:color="auto"/>
        <w:right w:val="none" w:sz="0" w:space="0" w:color="auto"/>
      </w:divBdr>
    </w:div>
    <w:div w:id="1724063699">
      <w:bodyDiv w:val="1"/>
      <w:marLeft w:val="0"/>
      <w:marRight w:val="0"/>
      <w:marTop w:val="0"/>
      <w:marBottom w:val="0"/>
      <w:divBdr>
        <w:top w:val="none" w:sz="0" w:space="0" w:color="auto"/>
        <w:left w:val="none" w:sz="0" w:space="0" w:color="auto"/>
        <w:bottom w:val="none" w:sz="0" w:space="0" w:color="auto"/>
        <w:right w:val="none" w:sz="0" w:space="0" w:color="auto"/>
      </w:divBdr>
    </w:div>
    <w:div w:id="1724134249">
      <w:bodyDiv w:val="1"/>
      <w:marLeft w:val="0"/>
      <w:marRight w:val="0"/>
      <w:marTop w:val="0"/>
      <w:marBottom w:val="0"/>
      <w:divBdr>
        <w:top w:val="none" w:sz="0" w:space="0" w:color="auto"/>
        <w:left w:val="none" w:sz="0" w:space="0" w:color="auto"/>
        <w:bottom w:val="none" w:sz="0" w:space="0" w:color="auto"/>
        <w:right w:val="none" w:sz="0" w:space="0" w:color="auto"/>
      </w:divBdr>
    </w:div>
    <w:div w:id="1724406856">
      <w:bodyDiv w:val="1"/>
      <w:marLeft w:val="0"/>
      <w:marRight w:val="0"/>
      <w:marTop w:val="0"/>
      <w:marBottom w:val="0"/>
      <w:divBdr>
        <w:top w:val="none" w:sz="0" w:space="0" w:color="auto"/>
        <w:left w:val="none" w:sz="0" w:space="0" w:color="auto"/>
        <w:bottom w:val="none" w:sz="0" w:space="0" w:color="auto"/>
        <w:right w:val="none" w:sz="0" w:space="0" w:color="auto"/>
      </w:divBdr>
    </w:div>
    <w:div w:id="1725331657">
      <w:bodyDiv w:val="1"/>
      <w:marLeft w:val="0"/>
      <w:marRight w:val="0"/>
      <w:marTop w:val="0"/>
      <w:marBottom w:val="0"/>
      <w:divBdr>
        <w:top w:val="none" w:sz="0" w:space="0" w:color="auto"/>
        <w:left w:val="none" w:sz="0" w:space="0" w:color="auto"/>
        <w:bottom w:val="none" w:sz="0" w:space="0" w:color="auto"/>
        <w:right w:val="none" w:sz="0" w:space="0" w:color="auto"/>
      </w:divBdr>
    </w:div>
    <w:div w:id="1725714043">
      <w:bodyDiv w:val="1"/>
      <w:marLeft w:val="0"/>
      <w:marRight w:val="0"/>
      <w:marTop w:val="0"/>
      <w:marBottom w:val="0"/>
      <w:divBdr>
        <w:top w:val="none" w:sz="0" w:space="0" w:color="auto"/>
        <w:left w:val="none" w:sz="0" w:space="0" w:color="auto"/>
        <w:bottom w:val="none" w:sz="0" w:space="0" w:color="auto"/>
        <w:right w:val="none" w:sz="0" w:space="0" w:color="auto"/>
      </w:divBdr>
    </w:div>
    <w:div w:id="1726178048">
      <w:bodyDiv w:val="1"/>
      <w:marLeft w:val="0"/>
      <w:marRight w:val="0"/>
      <w:marTop w:val="0"/>
      <w:marBottom w:val="0"/>
      <w:divBdr>
        <w:top w:val="none" w:sz="0" w:space="0" w:color="auto"/>
        <w:left w:val="none" w:sz="0" w:space="0" w:color="auto"/>
        <w:bottom w:val="none" w:sz="0" w:space="0" w:color="auto"/>
        <w:right w:val="none" w:sz="0" w:space="0" w:color="auto"/>
      </w:divBdr>
    </w:div>
    <w:div w:id="1726565876">
      <w:bodyDiv w:val="1"/>
      <w:marLeft w:val="0"/>
      <w:marRight w:val="0"/>
      <w:marTop w:val="0"/>
      <w:marBottom w:val="0"/>
      <w:divBdr>
        <w:top w:val="none" w:sz="0" w:space="0" w:color="auto"/>
        <w:left w:val="none" w:sz="0" w:space="0" w:color="auto"/>
        <w:bottom w:val="none" w:sz="0" w:space="0" w:color="auto"/>
        <w:right w:val="none" w:sz="0" w:space="0" w:color="auto"/>
      </w:divBdr>
    </w:div>
    <w:div w:id="1726685375">
      <w:bodyDiv w:val="1"/>
      <w:marLeft w:val="0"/>
      <w:marRight w:val="0"/>
      <w:marTop w:val="0"/>
      <w:marBottom w:val="0"/>
      <w:divBdr>
        <w:top w:val="none" w:sz="0" w:space="0" w:color="auto"/>
        <w:left w:val="none" w:sz="0" w:space="0" w:color="auto"/>
        <w:bottom w:val="none" w:sz="0" w:space="0" w:color="auto"/>
        <w:right w:val="none" w:sz="0" w:space="0" w:color="auto"/>
      </w:divBdr>
    </w:div>
    <w:div w:id="1727216527">
      <w:bodyDiv w:val="1"/>
      <w:marLeft w:val="0"/>
      <w:marRight w:val="0"/>
      <w:marTop w:val="0"/>
      <w:marBottom w:val="0"/>
      <w:divBdr>
        <w:top w:val="none" w:sz="0" w:space="0" w:color="auto"/>
        <w:left w:val="none" w:sz="0" w:space="0" w:color="auto"/>
        <w:bottom w:val="none" w:sz="0" w:space="0" w:color="auto"/>
        <w:right w:val="none" w:sz="0" w:space="0" w:color="auto"/>
      </w:divBdr>
    </w:div>
    <w:div w:id="1727407865">
      <w:bodyDiv w:val="1"/>
      <w:marLeft w:val="0"/>
      <w:marRight w:val="0"/>
      <w:marTop w:val="0"/>
      <w:marBottom w:val="0"/>
      <w:divBdr>
        <w:top w:val="none" w:sz="0" w:space="0" w:color="auto"/>
        <w:left w:val="none" w:sz="0" w:space="0" w:color="auto"/>
        <w:bottom w:val="none" w:sz="0" w:space="0" w:color="auto"/>
        <w:right w:val="none" w:sz="0" w:space="0" w:color="auto"/>
      </w:divBdr>
    </w:div>
    <w:div w:id="1727682944">
      <w:bodyDiv w:val="1"/>
      <w:marLeft w:val="0"/>
      <w:marRight w:val="0"/>
      <w:marTop w:val="0"/>
      <w:marBottom w:val="0"/>
      <w:divBdr>
        <w:top w:val="none" w:sz="0" w:space="0" w:color="auto"/>
        <w:left w:val="none" w:sz="0" w:space="0" w:color="auto"/>
        <w:bottom w:val="none" w:sz="0" w:space="0" w:color="auto"/>
        <w:right w:val="none" w:sz="0" w:space="0" w:color="auto"/>
      </w:divBdr>
    </w:div>
    <w:div w:id="1728071844">
      <w:bodyDiv w:val="1"/>
      <w:marLeft w:val="0"/>
      <w:marRight w:val="0"/>
      <w:marTop w:val="0"/>
      <w:marBottom w:val="0"/>
      <w:divBdr>
        <w:top w:val="none" w:sz="0" w:space="0" w:color="auto"/>
        <w:left w:val="none" w:sz="0" w:space="0" w:color="auto"/>
        <w:bottom w:val="none" w:sz="0" w:space="0" w:color="auto"/>
        <w:right w:val="none" w:sz="0" w:space="0" w:color="auto"/>
      </w:divBdr>
    </w:div>
    <w:div w:id="1728141883">
      <w:bodyDiv w:val="1"/>
      <w:marLeft w:val="0"/>
      <w:marRight w:val="0"/>
      <w:marTop w:val="0"/>
      <w:marBottom w:val="0"/>
      <w:divBdr>
        <w:top w:val="none" w:sz="0" w:space="0" w:color="auto"/>
        <w:left w:val="none" w:sz="0" w:space="0" w:color="auto"/>
        <w:bottom w:val="none" w:sz="0" w:space="0" w:color="auto"/>
        <w:right w:val="none" w:sz="0" w:space="0" w:color="auto"/>
      </w:divBdr>
    </w:div>
    <w:div w:id="1729263442">
      <w:bodyDiv w:val="1"/>
      <w:marLeft w:val="0"/>
      <w:marRight w:val="0"/>
      <w:marTop w:val="0"/>
      <w:marBottom w:val="0"/>
      <w:divBdr>
        <w:top w:val="none" w:sz="0" w:space="0" w:color="auto"/>
        <w:left w:val="none" w:sz="0" w:space="0" w:color="auto"/>
        <w:bottom w:val="none" w:sz="0" w:space="0" w:color="auto"/>
        <w:right w:val="none" w:sz="0" w:space="0" w:color="auto"/>
      </w:divBdr>
    </w:div>
    <w:div w:id="1730378827">
      <w:bodyDiv w:val="1"/>
      <w:marLeft w:val="0"/>
      <w:marRight w:val="0"/>
      <w:marTop w:val="0"/>
      <w:marBottom w:val="0"/>
      <w:divBdr>
        <w:top w:val="none" w:sz="0" w:space="0" w:color="auto"/>
        <w:left w:val="none" w:sz="0" w:space="0" w:color="auto"/>
        <w:bottom w:val="none" w:sz="0" w:space="0" w:color="auto"/>
        <w:right w:val="none" w:sz="0" w:space="0" w:color="auto"/>
      </w:divBdr>
    </w:div>
    <w:div w:id="1730610142">
      <w:bodyDiv w:val="1"/>
      <w:marLeft w:val="0"/>
      <w:marRight w:val="0"/>
      <w:marTop w:val="0"/>
      <w:marBottom w:val="0"/>
      <w:divBdr>
        <w:top w:val="none" w:sz="0" w:space="0" w:color="auto"/>
        <w:left w:val="none" w:sz="0" w:space="0" w:color="auto"/>
        <w:bottom w:val="none" w:sz="0" w:space="0" w:color="auto"/>
        <w:right w:val="none" w:sz="0" w:space="0" w:color="auto"/>
      </w:divBdr>
    </w:div>
    <w:div w:id="1731151354">
      <w:bodyDiv w:val="1"/>
      <w:marLeft w:val="0"/>
      <w:marRight w:val="0"/>
      <w:marTop w:val="0"/>
      <w:marBottom w:val="0"/>
      <w:divBdr>
        <w:top w:val="none" w:sz="0" w:space="0" w:color="auto"/>
        <w:left w:val="none" w:sz="0" w:space="0" w:color="auto"/>
        <w:bottom w:val="none" w:sz="0" w:space="0" w:color="auto"/>
        <w:right w:val="none" w:sz="0" w:space="0" w:color="auto"/>
      </w:divBdr>
    </w:div>
    <w:div w:id="1731152095">
      <w:bodyDiv w:val="1"/>
      <w:marLeft w:val="0"/>
      <w:marRight w:val="0"/>
      <w:marTop w:val="0"/>
      <w:marBottom w:val="0"/>
      <w:divBdr>
        <w:top w:val="none" w:sz="0" w:space="0" w:color="auto"/>
        <w:left w:val="none" w:sz="0" w:space="0" w:color="auto"/>
        <w:bottom w:val="none" w:sz="0" w:space="0" w:color="auto"/>
        <w:right w:val="none" w:sz="0" w:space="0" w:color="auto"/>
      </w:divBdr>
    </w:div>
    <w:div w:id="1731229543">
      <w:bodyDiv w:val="1"/>
      <w:marLeft w:val="0"/>
      <w:marRight w:val="0"/>
      <w:marTop w:val="0"/>
      <w:marBottom w:val="0"/>
      <w:divBdr>
        <w:top w:val="none" w:sz="0" w:space="0" w:color="auto"/>
        <w:left w:val="none" w:sz="0" w:space="0" w:color="auto"/>
        <w:bottom w:val="none" w:sz="0" w:space="0" w:color="auto"/>
        <w:right w:val="none" w:sz="0" w:space="0" w:color="auto"/>
      </w:divBdr>
    </w:div>
    <w:div w:id="1731883652">
      <w:bodyDiv w:val="1"/>
      <w:marLeft w:val="0"/>
      <w:marRight w:val="0"/>
      <w:marTop w:val="0"/>
      <w:marBottom w:val="0"/>
      <w:divBdr>
        <w:top w:val="none" w:sz="0" w:space="0" w:color="auto"/>
        <w:left w:val="none" w:sz="0" w:space="0" w:color="auto"/>
        <w:bottom w:val="none" w:sz="0" w:space="0" w:color="auto"/>
        <w:right w:val="none" w:sz="0" w:space="0" w:color="auto"/>
      </w:divBdr>
    </w:div>
    <w:div w:id="1732343266">
      <w:bodyDiv w:val="1"/>
      <w:marLeft w:val="0"/>
      <w:marRight w:val="0"/>
      <w:marTop w:val="0"/>
      <w:marBottom w:val="0"/>
      <w:divBdr>
        <w:top w:val="none" w:sz="0" w:space="0" w:color="auto"/>
        <w:left w:val="none" w:sz="0" w:space="0" w:color="auto"/>
        <w:bottom w:val="none" w:sz="0" w:space="0" w:color="auto"/>
        <w:right w:val="none" w:sz="0" w:space="0" w:color="auto"/>
      </w:divBdr>
    </w:div>
    <w:div w:id="1732924767">
      <w:bodyDiv w:val="1"/>
      <w:marLeft w:val="0"/>
      <w:marRight w:val="0"/>
      <w:marTop w:val="0"/>
      <w:marBottom w:val="0"/>
      <w:divBdr>
        <w:top w:val="none" w:sz="0" w:space="0" w:color="auto"/>
        <w:left w:val="none" w:sz="0" w:space="0" w:color="auto"/>
        <w:bottom w:val="none" w:sz="0" w:space="0" w:color="auto"/>
        <w:right w:val="none" w:sz="0" w:space="0" w:color="auto"/>
      </w:divBdr>
    </w:div>
    <w:div w:id="1733043399">
      <w:bodyDiv w:val="1"/>
      <w:marLeft w:val="0"/>
      <w:marRight w:val="0"/>
      <w:marTop w:val="0"/>
      <w:marBottom w:val="0"/>
      <w:divBdr>
        <w:top w:val="none" w:sz="0" w:space="0" w:color="auto"/>
        <w:left w:val="none" w:sz="0" w:space="0" w:color="auto"/>
        <w:bottom w:val="none" w:sz="0" w:space="0" w:color="auto"/>
        <w:right w:val="none" w:sz="0" w:space="0" w:color="auto"/>
      </w:divBdr>
    </w:div>
    <w:div w:id="1733507152">
      <w:bodyDiv w:val="1"/>
      <w:marLeft w:val="0"/>
      <w:marRight w:val="0"/>
      <w:marTop w:val="0"/>
      <w:marBottom w:val="0"/>
      <w:divBdr>
        <w:top w:val="none" w:sz="0" w:space="0" w:color="auto"/>
        <w:left w:val="none" w:sz="0" w:space="0" w:color="auto"/>
        <w:bottom w:val="none" w:sz="0" w:space="0" w:color="auto"/>
        <w:right w:val="none" w:sz="0" w:space="0" w:color="auto"/>
      </w:divBdr>
    </w:div>
    <w:div w:id="1733693591">
      <w:bodyDiv w:val="1"/>
      <w:marLeft w:val="0"/>
      <w:marRight w:val="0"/>
      <w:marTop w:val="0"/>
      <w:marBottom w:val="0"/>
      <w:divBdr>
        <w:top w:val="none" w:sz="0" w:space="0" w:color="auto"/>
        <w:left w:val="none" w:sz="0" w:space="0" w:color="auto"/>
        <w:bottom w:val="none" w:sz="0" w:space="0" w:color="auto"/>
        <w:right w:val="none" w:sz="0" w:space="0" w:color="auto"/>
      </w:divBdr>
    </w:div>
    <w:div w:id="1734426303">
      <w:bodyDiv w:val="1"/>
      <w:marLeft w:val="0"/>
      <w:marRight w:val="0"/>
      <w:marTop w:val="0"/>
      <w:marBottom w:val="0"/>
      <w:divBdr>
        <w:top w:val="none" w:sz="0" w:space="0" w:color="auto"/>
        <w:left w:val="none" w:sz="0" w:space="0" w:color="auto"/>
        <w:bottom w:val="none" w:sz="0" w:space="0" w:color="auto"/>
        <w:right w:val="none" w:sz="0" w:space="0" w:color="auto"/>
      </w:divBdr>
    </w:div>
    <w:div w:id="1735739602">
      <w:bodyDiv w:val="1"/>
      <w:marLeft w:val="0"/>
      <w:marRight w:val="0"/>
      <w:marTop w:val="0"/>
      <w:marBottom w:val="0"/>
      <w:divBdr>
        <w:top w:val="none" w:sz="0" w:space="0" w:color="auto"/>
        <w:left w:val="none" w:sz="0" w:space="0" w:color="auto"/>
        <w:bottom w:val="none" w:sz="0" w:space="0" w:color="auto"/>
        <w:right w:val="none" w:sz="0" w:space="0" w:color="auto"/>
      </w:divBdr>
    </w:div>
    <w:div w:id="1736050096">
      <w:bodyDiv w:val="1"/>
      <w:marLeft w:val="0"/>
      <w:marRight w:val="0"/>
      <w:marTop w:val="0"/>
      <w:marBottom w:val="0"/>
      <w:divBdr>
        <w:top w:val="none" w:sz="0" w:space="0" w:color="auto"/>
        <w:left w:val="none" w:sz="0" w:space="0" w:color="auto"/>
        <w:bottom w:val="none" w:sz="0" w:space="0" w:color="auto"/>
        <w:right w:val="none" w:sz="0" w:space="0" w:color="auto"/>
      </w:divBdr>
    </w:div>
    <w:div w:id="1736200174">
      <w:bodyDiv w:val="1"/>
      <w:marLeft w:val="0"/>
      <w:marRight w:val="0"/>
      <w:marTop w:val="0"/>
      <w:marBottom w:val="0"/>
      <w:divBdr>
        <w:top w:val="none" w:sz="0" w:space="0" w:color="auto"/>
        <w:left w:val="none" w:sz="0" w:space="0" w:color="auto"/>
        <w:bottom w:val="none" w:sz="0" w:space="0" w:color="auto"/>
        <w:right w:val="none" w:sz="0" w:space="0" w:color="auto"/>
      </w:divBdr>
    </w:div>
    <w:div w:id="1736780239">
      <w:bodyDiv w:val="1"/>
      <w:marLeft w:val="0"/>
      <w:marRight w:val="0"/>
      <w:marTop w:val="0"/>
      <w:marBottom w:val="0"/>
      <w:divBdr>
        <w:top w:val="none" w:sz="0" w:space="0" w:color="auto"/>
        <w:left w:val="none" w:sz="0" w:space="0" w:color="auto"/>
        <w:bottom w:val="none" w:sz="0" w:space="0" w:color="auto"/>
        <w:right w:val="none" w:sz="0" w:space="0" w:color="auto"/>
      </w:divBdr>
    </w:div>
    <w:div w:id="1736782708">
      <w:bodyDiv w:val="1"/>
      <w:marLeft w:val="0"/>
      <w:marRight w:val="0"/>
      <w:marTop w:val="0"/>
      <w:marBottom w:val="0"/>
      <w:divBdr>
        <w:top w:val="none" w:sz="0" w:space="0" w:color="auto"/>
        <w:left w:val="none" w:sz="0" w:space="0" w:color="auto"/>
        <w:bottom w:val="none" w:sz="0" w:space="0" w:color="auto"/>
        <w:right w:val="none" w:sz="0" w:space="0" w:color="auto"/>
      </w:divBdr>
    </w:div>
    <w:div w:id="1737044403">
      <w:bodyDiv w:val="1"/>
      <w:marLeft w:val="0"/>
      <w:marRight w:val="0"/>
      <w:marTop w:val="0"/>
      <w:marBottom w:val="0"/>
      <w:divBdr>
        <w:top w:val="none" w:sz="0" w:space="0" w:color="auto"/>
        <w:left w:val="none" w:sz="0" w:space="0" w:color="auto"/>
        <w:bottom w:val="none" w:sz="0" w:space="0" w:color="auto"/>
        <w:right w:val="none" w:sz="0" w:space="0" w:color="auto"/>
      </w:divBdr>
    </w:div>
    <w:div w:id="1737239369">
      <w:bodyDiv w:val="1"/>
      <w:marLeft w:val="0"/>
      <w:marRight w:val="0"/>
      <w:marTop w:val="0"/>
      <w:marBottom w:val="0"/>
      <w:divBdr>
        <w:top w:val="none" w:sz="0" w:space="0" w:color="auto"/>
        <w:left w:val="none" w:sz="0" w:space="0" w:color="auto"/>
        <w:bottom w:val="none" w:sz="0" w:space="0" w:color="auto"/>
        <w:right w:val="none" w:sz="0" w:space="0" w:color="auto"/>
      </w:divBdr>
    </w:div>
    <w:div w:id="1737362269">
      <w:bodyDiv w:val="1"/>
      <w:marLeft w:val="0"/>
      <w:marRight w:val="0"/>
      <w:marTop w:val="0"/>
      <w:marBottom w:val="0"/>
      <w:divBdr>
        <w:top w:val="none" w:sz="0" w:space="0" w:color="auto"/>
        <w:left w:val="none" w:sz="0" w:space="0" w:color="auto"/>
        <w:bottom w:val="none" w:sz="0" w:space="0" w:color="auto"/>
        <w:right w:val="none" w:sz="0" w:space="0" w:color="auto"/>
      </w:divBdr>
    </w:div>
    <w:div w:id="1737973976">
      <w:bodyDiv w:val="1"/>
      <w:marLeft w:val="0"/>
      <w:marRight w:val="0"/>
      <w:marTop w:val="0"/>
      <w:marBottom w:val="0"/>
      <w:divBdr>
        <w:top w:val="none" w:sz="0" w:space="0" w:color="auto"/>
        <w:left w:val="none" w:sz="0" w:space="0" w:color="auto"/>
        <w:bottom w:val="none" w:sz="0" w:space="0" w:color="auto"/>
        <w:right w:val="none" w:sz="0" w:space="0" w:color="auto"/>
      </w:divBdr>
    </w:div>
    <w:div w:id="1739283048">
      <w:bodyDiv w:val="1"/>
      <w:marLeft w:val="0"/>
      <w:marRight w:val="0"/>
      <w:marTop w:val="0"/>
      <w:marBottom w:val="0"/>
      <w:divBdr>
        <w:top w:val="none" w:sz="0" w:space="0" w:color="auto"/>
        <w:left w:val="none" w:sz="0" w:space="0" w:color="auto"/>
        <w:bottom w:val="none" w:sz="0" w:space="0" w:color="auto"/>
        <w:right w:val="none" w:sz="0" w:space="0" w:color="auto"/>
      </w:divBdr>
    </w:div>
    <w:div w:id="1739548959">
      <w:bodyDiv w:val="1"/>
      <w:marLeft w:val="0"/>
      <w:marRight w:val="0"/>
      <w:marTop w:val="0"/>
      <w:marBottom w:val="0"/>
      <w:divBdr>
        <w:top w:val="none" w:sz="0" w:space="0" w:color="auto"/>
        <w:left w:val="none" w:sz="0" w:space="0" w:color="auto"/>
        <w:bottom w:val="none" w:sz="0" w:space="0" w:color="auto"/>
        <w:right w:val="none" w:sz="0" w:space="0" w:color="auto"/>
      </w:divBdr>
    </w:div>
    <w:div w:id="1739864031">
      <w:bodyDiv w:val="1"/>
      <w:marLeft w:val="0"/>
      <w:marRight w:val="0"/>
      <w:marTop w:val="0"/>
      <w:marBottom w:val="0"/>
      <w:divBdr>
        <w:top w:val="none" w:sz="0" w:space="0" w:color="auto"/>
        <w:left w:val="none" w:sz="0" w:space="0" w:color="auto"/>
        <w:bottom w:val="none" w:sz="0" w:space="0" w:color="auto"/>
        <w:right w:val="none" w:sz="0" w:space="0" w:color="auto"/>
      </w:divBdr>
    </w:div>
    <w:div w:id="1740471758">
      <w:bodyDiv w:val="1"/>
      <w:marLeft w:val="0"/>
      <w:marRight w:val="0"/>
      <w:marTop w:val="0"/>
      <w:marBottom w:val="0"/>
      <w:divBdr>
        <w:top w:val="none" w:sz="0" w:space="0" w:color="auto"/>
        <w:left w:val="none" w:sz="0" w:space="0" w:color="auto"/>
        <w:bottom w:val="none" w:sz="0" w:space="0" w:color="auto"/>
        <w:right w:val="none" w:sz="0" w:space="0" w:color="auto"/>
      </w:divBdr>
    </w:div>
    <w:div w:id="1740857338">
      <w:bodyDiv w:val="1"/>
      <w:marLeft w:val="0"/>
      <w:marRight w:val="0"/>
      <w:marTop w:val="0"/>
      <w:marBottom w:val="0"/>
      <w:divBdr>
        <w:top w:val="none" w:sz="0" w:space="0" w:color="auto"/>
        <w:left w:val="none" w:sz="0" w:space="0" w:color="auto"/>
        <w:bottom w:val="none" w:sz="0" w:space="0" w:color="auto"/>
        <w:right w:val="none" w:sz="0" w:space="0" w:color="auto"/>
      </w:divBdr>
    </w:div>
    <w:div w:id="1742292077">
      <w:bodyDiv w:val="1"/>
      <w:marLeft w:val="0"/>
      <w:marRight w:val="0"/>
      <w:marTop w:val="0"/>
      <w:marBottom w:val="0"/>
      <w:divBdr>
        <w:top w:val="none" w:sz="0" w:space="0" w:color="auto"/>
        <w:left w:val="none" w:sz="0" w:space="0" w:color="auto"/>
        <w:bottom w:val="none" w:sz="0" w:space="0" w:color="auto"/>
        <w:right w:val="none" w:sz="0" w:space="0" w:color="auto"/>
      </w:divBdr>
    </w:div>
    <w:div w:id="1742753242">
      <w:bodyDiv w:val="1"/>
      <w:marLeft w:val="0"/>
      <w:marRight w:val="0"/>
      <w:marTop w:val="0"/>
      <w:marBottom w:val="0"/>
      <w:divBdr>
        <w:top w:val="none" w:sz="0" w:space="0" w:color="auto"/>
        <w:left w:val="none" w:sz="0" w:space="0" w:color="auto"/>
        <w:bottom w:val="none" w:sz="0" w:space="0" w:color="auto"/>
        <w:right w:val="none" w:sz="0" w:space="0" w:color="auto"/>
      </w:divBdr>
    </w:div>
    <w:div w:id="1742868628">
      <w:bodyDiv w:val="1"/>
      <w:marLeft w:val="0"/>
      <w:marRight w:val="0"/>
      <w:marTop w:val="0"/>
      <w:marBottom w:val="0"/>
      <w:divBdr>
        <w:top w:val="none" w:sz="0" w:space="0" w:color="auto"/>
        <w:left w:val="none" w:sz="0" w:space="0" w:color="auto"/>
        <w:bottom w:val="none" w:sz="0" w:space="0" w:color="auto"/>
        <w:right w:val="none" w:sz="0" w:space="0" w:color="auto"/>
      </w:divBdr>
    </w:div>
    <w:div w:id="1743141182">
      <w:bodyDiv w:val="1"/>
      <w:marLeft w:val="0"/>
      <w:marRight w:val="0"/>
      <w:marTop w:val="0"/>
      <w:marBottom w:val="0"/>
      <w:divBdr>
        <w:top w:val="none" w:sz="0" w:space="0" w:color="auto"/>
        <w:left w:val="none" w:sz="0" w:space="0" w:color="auto"/>
        <w:bottom w:val="none" w:sz="0" w:space="0" w:color="auto"/>
        <w:right w:val="none" w:sz="0" w:space="0" w:color="auto"/>
      </w:divBdr>
    </w:div>
    <w:div w:id="1744336151">
      <w:bodyDiv w:val="1"/>
      <w:marLeft w:val="0"/>
      <w:marRight w:val="0"/>
      <w:marTop w:val="0"/>
      <w:marBottom w:val="0"/>
      <w:divBdr>
        <w:top w:val="none" w:sz="0" w:space="0" w:color="auto"/>
        <w:left w:val="none" w:sz="0" w:space="0" w:color="auto"/>
        <w:bottom w:val="none" w:sz="0" w:space="0" w:color="auto"/>
        <w:right w:val="none" w:sz="0" w:space="0" w:color="auto"/>
      </w:divBdr>
    </w:div>
    <w:div w:id="1745300825">
      <w:bodyDiv w:val="1"/>
      <w:marLeft w:val="0"/>
      <w:marRight w:val="0"/>
      <w:marTop w:val="0"/>
      <w:marBottom w:val="0"/>
      <w:divBdr>
        <w:top w:val="none" w:sz="0" w:space="0" w:color="auto"/>
        <w:left w:val="none" w:sz="0" w:space="0" w:color="auto"/>
        <w:bottom w:val="none" w:sz="0" w:space="0" w:color="auto"/>
        <w:right w:val="none" w:sz="0" w:space="0" w:color="auto"/>
      </w:divBdr>
    </w:div>
    <w:div w:id="1746411521">
      <w:bodyDiv w:val="1"/>
      <w:marLeft w:val="0"/>
      <w:marRight w:val="0"/>
      <w:marTop w:val="0"/>
      <w:marBottom w:val="0"/>
      <w:divBdr>
        <w:top w:val="none" w:sz="0" w:space="0" w:color="auto"/>
        <w:left w:val="none" w:sz="0" w:space="0" w:color="auto"/>
        <w:bottom w:val="none" w:sz="0" w:space="0" w:color="auto"/>
        <w:right w:val="none" w:sz="0" w:space="0" w:color="auto"/>
      </w:divBdr>
    </w:div>
    <w:div w:id="1746955724">
      <w:bodyDiv w:val="1"/>
      <w:marLeft w:val="0"/>
      <w:marRight w:val="0"/>
      <w:marTop w:val="0"/>
      <w:marBottom w:val="0"/>
      <w:divBdr>
        <w:top w:val="none" w:sz="0" w:space="0" w:color="auto"/>
        <w:left w:val="none" w:sz="0" w:space="0" w:color="auto"/>
        <w:bottom w:val="none" w:sz="0" w:space="0" w:color="auto"/>
        <w:right w:val="none" w:sz="0" w:space="0" w:color="auto"/>
      </w:divBdr>
    </w:div>
    <w:div w:id="1746995389">
      <w:bodyDiv w:val="1"/>
      <w:marLeft w:val="0"/>
      <w:marRight w:val="0"/>
      <w:marTop w:val="0"/>
      <w:marBottom w:val="0"/>
      <w:divBdr>
        <w:top w:val="none" w:sz="0" w:space="0" w:color="auto"/>
        <w:left w:val="none" w:sz="0" w:space="0" w:color="auto"/>
        <w:bottom w:val="none" w:sz="0" w:space="0" w:color="auto"/>
        <w:right w:val="none" w:sz="0" w:space="0" w:color="auto"/>
      </w:divBdr>
    </w:div>
    <w:div w:id="1747142018">
      <w:bodyDiv w:val="1"/>
      <w:marLeft w:val="0"/>
      <w:marRight w:val="0"/>
      <w:marTop w:val="0"/>
      <w:marBottom w:val="0"/>
      <w:divBdr>
        <w:top w:val="none" w:sz="0" w:space="0" w:color="auto"/>
        <w:left w:val="none" w:sz="0" w:space="0" w:color="auto"/>
        <w:bottom w:val="none" w:sz="0" w:space="0" w:color="auto"/>
        <w:right w:val="none" w:sz="0" w:space="0" w:color="auto"/>
      </w:divBdr>
    </w:div>
    <w:div w:id="1747337071">
      <w:bodyDiv w:val="1"/>
      <w:marLeft w:val="0"/>
      <w:marRight w:val="0"/>
      <w:marTop w:val="0"/>
      <w:marBottom w:val="0"/>
      <w:divBdr>
        <w:top w:val="none" w:sz="0" w:space="0" w:color="auto"/>
        <w:left w:val="none" w:sz="0" w:space="0" w:color="auto"/>
        <w:bottom w:val="none" w:sz="0" w:space="0" w:color="auto"/>
        <w:right w:val="none" w:sz="0" w:space="0" w:color="auto"/>
      </w:divBdr>
    </w:div>
    <w:div w:id="1747337578">
      <w:bodyDiv w:val="1"/>
      <w:marLeft w:val="0"/>
      <w:marRight w:val="0"/>
      <w:marTop w:val="0"/>
      <w:marBottom w:val="0"/>
      <w:divBdr>
        <w:top w:val="none" w:sz="0" w:space="0" w:color="auto"/>
        <w:left w:val="none" w:sz="0" w:space="0" w:color="auto"/>
        <w:bottom w:val="none" w:sz="0" w:space="0" w:color="auto"/>
        <w:right w:val="none" w:sz="0" w:space="0" w:color="auto"/>
      </w:divBdr>
    </w:div>
    <w:div w:id="1747341720">
      <w:bodyDiv w:val="1"/>
      <w:marLeft w:val="0"/>
      <w:marRight w:val="0"/>
      <w:marTop w:val="0"/>
      <w:marBottom w:val="0"/>
      <w:divBdr>
        <w:top w:val="none" w:sz="0" w:space="0" w:color="auto"/>
        <w:left w:val="none" w:sz="0" w:space="0" w:color="auto"/>
        <w:bottom w:val="none" w:sz="0" w:space="0" w:color="auto"/>
        <w:right w:val="none" w:sz="0" w:space="0" w:color="auto"/>
      </w:divBdr>
    </w:div>
    <w:div w:id="1747535192">
      <w:bodyDiv w:val="1"/>
      <w:marLeft w:val="0"/>
      <w:marRight w:val="0"/>
      <w:marTop w:val="0"/>
      <w:marBottom w:val="0"/>
      <w:divBdr>
        <w:top w:val="none" w:sz="0" w:space="0" w:color="auto"/>
        <w:left w:val="none" w:sz="0" w:space="0" w:color="auto"/>
        <w:bottom w:val="none" w:sz="0" w:space="0" w:color="auto"/>
        <w:right w:val="none" w:sz="0" w:space="0" w:color="auto"/>
      </w:divBdr>
    </w:div>
    <w:div w:id="1747602868">
      <w:bodyDiv w:val="1"/>
      <w:marLeft w:val="0"/>
      <w:marRight w:val="0"/>
      <w:marTop w:val="0"/>
      <w:marBottom w:val="0"/>
      <w:divBdr>
        <w:top w:val="none" w:sz="0" w:space="0" w:color="auto"/>
        <w:left w:val="none" w:sz="0" w:space="0" w:color="auto"/>
        <w:bottom w:val="none" w:sz="0" w:space="0" w:color="auto"/>
        <w:right w:val="none" w:sz="0" w:space="0" w:color="auto"/>
      </w:divBdr>
    </w:div>
    <w:div w:id="1747997659">
      <w:bodyDiv w:val="1"/>
      <w:marLeft w:val="0"/>
      <w:marRight w:val="0"/>
      <w:marTop w:val="0"/>
      <w:marBottom w:val="0"/>
      <w:divBdr>
        <w:top w:val="none" w:sz="0" w:space="0" w:color="auto"/>
        <w:left w:val="none" w:sz="0" w:space="0" w:color="auto"/>
        <w:bottom w:val="none" w:sz="0" w:space="0" w:color="auto"/>
        <w:right w:val="none" w:sz="0" w:space="0" w:color="auto"/>
      </w:divBdr>
    </w:div>
    <w:div w:id="1748653335">
      <w:bodyDiv w:val="1"/>
      <w:marLeft w:val="0"/>
      <w:marRight w:val="0"/>
      <w:marTop w:val="0"/>
      <w:marBottom w:val="0"/>
      <w:divBdr>
        <w:top w:val="none" w:sz="0" w:space="0" w:color="auto"/>
        <w:left w:val="none" w:sz="0" w:space="0" w:color="auto"/>
        <w:bottom w:val="none" w:sz="0" w:space="0" w:color="auto"/>
        <w:right w:val="none" w:sz="0" w:space="0" w:color="auto"/>
      </w:divBdr>
    </w:div>
    <w:div w:id="1749032496">
      <w:bodyDiv w:val="1"/>
      <w:marLeft w:val="0"/>
      <w:marRight w:val="0"/>
      <w:marTop w:val="0"/>
      <w:marBottom w:val="0"/>
      <w:divBdr>
        <w:top w:val="none" w:sz="0" w:space="0" w:color="auto"/>
        <w:left w:val="none" w:sz="0" w:space="0" w:color="auto"/>
        <w:bottom w:val="none" w:sz="0" w:space="0" w:color="auto"/>
        <w:right w:val="none" w:sz="0" w:space="0" w:color="auto"/>
      </w:divBdr>
    </w:div>
    <w:div w:id="1749113575">
      <w:bodyDiv w:val="1"/>
      <w:marLeft w:val="0"/>
      <w:marRight w:val="0"/>
      <w:marTop w:val="0"/>
      <w:marBottom w:val="0"/>
      <w:divBdr>
        <w:top w:val="none" w:sz="0" w:space="0" w:color="auto"/>
        <w:left w:val="none" w:sz="0" w:space="0" w:color="auto"/>
        <w:bottom w:val="none" w:sz="0" w:space="0" w:color="auto"/>
        <w:right w:val="none" w:sz="0" w:space="0" w:color="auto"/>
      </w:divBdr>
    </w:div>
    <w:div w:id="1749114806">
      <w:bodyDiv w:val="1"/>
      <w:marLeft w:val="0"/>
      <w:marRight w:val="0"/>
      <w:marTop w:val="0"/>
      <w:marBottom w:val="0"/>
      <w:divBdr>
        <w:top w:val="none" w:sz="0" w:space="0" w:color="auto"/>
        <w:left w:val="none" w:sz="0" w:space="0" w:color="auto"/>
        <w:bottom w:val="none" w:sz="0" w:space="0" w:color="auto"/>
        <w:right w:val="none" w:sz="0" w:space="0" w:color="auto"/>
      </w:divBdr>
    </w:div>
    <w:div w:id="1749384441">
      <w:bodyDiv w:val="1"/>
      <w:marLeft w:val="0"/>
      <w:marRight w:val="0"/>
      <w:marTop w:val="0"/>
      <w:marBottom w:val="0"/>
      <w:divBdr>
        <w:top w:val="none" w:sz="0" w:space="0" w:color="auto"/>
        <w:left w:val="none" w:sz="0" w:space="0" w:color="auto"/>
        <w:bottom w:val="none" w:sz="0" w:space="0" w:color="auto"/>
        <w:right w:val="none" w:sz="0" w:space="0" w:color="auto"/>
      </w:divBdr>
    </w:div>
    <w:div w:id="1749615842">
      <w:bodyDiv w:val="1"/>
      <w:marLeft w:val="0"/>
      <w:marRight w:val="0"/>
      <w:marTop w:val="0"/>
      <w:marBottom w:val="0"/>
      <w:divBdr>
        <w:top w:val="none" w:sz="0" w:space="0" w:color="auto"/>
        <w:left w:val="none" w:sz="0" w:space="0" w:color="auto"/>
        <w:bottom w:val="none" w:sz="0" w:space="0" w:color="auto"/>
        <w:right w:val="none" w:sz="0" w:space="0" w:color="auto"/>
      </w:divBdr>
    </w:div>
    <w:div w:id="1752896717">
      <w:bodyDiv w:val="1"/>
      <w:marLeft w:val="0"/>
      <w:marRight w:val="0"/>
      <w:marTop w:val="0"/>
      <w:marBottom w:val="0"/>
      <w:divBdr>
        <w:top w:val="none" w:sz="0" w:space="0" w:color="auto"/>
        <w:left w:val="none" w:sz="0" w:space="0" w:color="auto"/>
        <w:bottom w:val="none" w:sz="0" w:space="0" w:color="auto"/>
        <w:right w:val="none" w:sz="0" w:space="0" w:color="auto"/>
      </w:divBdr>
    </w:div>
    <w:div w:id="1752923507">
      <w:bodyDiv w:val="1"/>
      <w:marLeft w:val="0"/>
      <w:marRight w:val="0"/>
      <w:marTop w:val="0"/>
      <w:marBottom w:val="0"/>
      <w:divBdr>
        <w:top w:val="none" w:sz="0" w:space="0" w:color="auto"/>
        <w:left w:val="none" w:sz="0" w:space="0" w:color="auto"/>
        <w:bottom w:val="none" w:sz="0" w:space="0" w:color="auto"/>
        <w:right w:val="none" w:sz="0" w:space="0" w:color="auto"/>
      </w:divBdr>
    </w:div>
    <w:div w:id="1753043615">
      <w:bodyDiv w:val="1"/>
      <w:marLeft w:val="0"/>
      <w:marRight w:val="0"/>
      <w:marTop w:val="0"/>
      <w:marBottom w:val="0"/>
      <w:divBdr>
        <w:top w:val="none" w:sz="0" w:space="0" w:color="auto"/>
        <w:left w:val="none" w:sz="0" w:space="0" w:color="auto"/>
        <w:bottom w:val="none" w:sz="0" w:space="0" w:color="auto"/>
        <w:right w:val="none" w:sz="0" w:space="0" w:color="auto"/>
      </w:divBdr>
    </w:div>
    <w:div w:id="1753238170">
      <w:bodyDiv w:val="1"/>
      <w:marLeft w:val="0"/>
      <w:marRight w:val="0"/>
      <w:marTop w:val="0"/>
      <w:marBottom w:val="0"/>
      <w:divBdr>
        <w:top w:val="none" w:sz="0" w:space="0" w:color="auto"/>
        <w:left w:val="none" w:sz="0" w:space="0" w:color="auto"/>
        <w:bottom w:val="none" w:sz="0" w:space="0" w:color="auto"/>
        <w:right w:val="none" w:sz="0" w:space="0" w:color="auto"/>
      </w:divBdr>
    </w:div>
    <w:div w:id="1753696728">
      <w:bodyDiv w:val="1"/>
      <w:marLeft w:val="0"/>
      <w:marRight w:val="0"/>
      <w:marTop w:val="0"/>
      <w:marBottom w:val="0"/>
      <w:divBdr>
        <w:top w:val="none" w:sz="0" w:space="0" w:color="auto"/>
        <w:left w:val="none" w:sz="0" w:space="0" w:color="auto"/>
        <w:bottom w:val="none" w:sz="0" w:space="0" w:color="auto"/>
        <w:right w:val="none" w:sz="0" w:space="0" w:color="auto"/>
      </w:divBdr>
    </w:div>
    <w:div w:id="1753816536">
      <w:bodyDiv w:val="1"/>
      <w:marLeft w:val="0"/>
      <w:marRight w:val="0"/>
      <w:marTop w:val="0"/>
      <w:marBottom w:val="0"/>
      <w:divBdr>
        <w:top w:val="none" w:sz="0" w:space="0" w:color="auto"/>
        <w:left w:val="none" w:sz="0" w:space="0" w:color="auto"/>
        <w:bottom w:val="none" w:sz="0" w:space="0" w:color="auto"/>
        <w:right w:val="none" w:sz="0" w:space="0" w:color="auto"/>
      </w:divBdr>
    </w:div>
    <w:div w:id="1754740429">
      <w:bodyDiv w:val="1"/>
      <w:marLeft w:val="0"/>
      <w:marRight w:val="0"/>
      <w:marTop w:val="0"/>
      <w:marBottom w:val="0"/>
      <w:divBdr>
        <w:top w:val="none" w:sz="0" w:space="0" w:color="auto"/>
        <w:left w:val="none" w:sz="0" w:space="0" w:color="auto"/>
        <w:bottom w:val="none" w:sz="0" w:space="0" w:color="auto"/>
        <w:right w:val="none" w:sz="0" w:space="0" w:color="auto"/>
      </w:divBdr>
    </w:div>
    <w:div w:id="1755009724">
      <w:bodyDiv w:val="1"/>
      <w:marLeft w:val="0"/>
      <w:marRight w:val="0"/>
      <w:marTop w:val="0"/>
      <w:marBottom w:val="0"/>
      <w:divBdr>
        <w:top w:val="none" w:sz="0" w:space="0" w:color="auto"/>
        <w:left w:val="none" w:sz="0" w:space="0" w:color="auto"/>
        <w:bottom w:val="none" w:sz="0" w:space="0" w:color="auto"/>
        <w:right w:val="none" w:sz="0" w:space="0" w:color="auto"/>
      </w:divBdr>
    </w:div>
    <w:div w:id="1755978564">
      <w:bodyDiv w:val="1"/>
      <w:marLeft w:val="0"/>
      <w:marRight w:val="0"/>
      <w:marTop w:val="0"/>
      <w:marBottom w:val="0"/>
      <w:divBdr>
        <w:top w:val="none" w:sz="0" w:space="0" w:color="auto"/>
        <w:left w:val="none" w:sz="0" w:space="0" w:color="auto"/>
        <w:bottom w:val="none" w:sz="0" w:space="0" w:color="auto"/>
        <w:right w:val="none" w:sz="0" w:space="0" w:color="auto"/>
      </w:divBdr>
    </w:div>
    <w:div w:id="1756903499">
      <w:bodyDiv w:val="1"/>
      <w:marLeft w:val="0"/>
      <w:marRight w:val="0"/>
      <w:marTop w:val="0"/>
      <w:marBottom w:val="0"/>
      <w:divBdr>
        <w:top w:val="none" w:sz="0" w:space="0" w:color="auto"/>
        <w:left w:val="none" w:sz="0" w:space="0" w:color="auto"/>
        <w:bottom w:val="none" w:sz="0" w:space="0" w:color="auto"/>
        <w:right w:val="none" w:sz="0" w:space="0" w:color="auto"/>
      </w:divBdr>
    </w:div>
    <w:div w:id="1757626081">
      <w:bodyDiv w:val="1"/>
      <w:marLeft w:val="0"/>
      <w:marRight w:val="0"/>
      <w:marTop w:val="0"/>
      <w:marBottom w:val="0"/>
      <w:divBdr>
        <w:top w:val="none" w:sz="0" w:space="0" w:color="auto"/>
        <w:left w:val="none" w:sz="0" w:space="0" w:color="auto"/>
        <w:bottom w:val="none" w:sz="0" w:space="0" w:color="auto"/>
        <w:right w:val="none" w:sz="0" w:space="0" w:color="auto"/>
      </w:divBdr>
    </w:div>
    <w:div w:id="1759138108">
      <w:bodyDiv w:val="1"/>
      <w:marLeft w:val="0"/>
      <w:marRight w:val="0"/>
      <w:marTop w:val="0"/>
      <w:marBottom w:val="0"/>
      <w:divBdr>
        <w:top w:val="none" w:sz="0" w:space="0" w:color="auto"/>
        <w:left w:val="none" w:sz="0" w:space="0" w:color="auto"/>
        <w:bottom w:val="none" w:sz="0" w:space="0" w:color="auto"/>
        <w:right w:val="none" w:sz="0" w:space="0" w:color="auto"/>
      </w:divBdr>
    </w:div>
    <w:div w:id="1759592250">
      <w:bodyDiv w:val="1"/>
      <w:marLeft w:val="0"/>
      <w:marRight w:val="0"/>
      <w:marTop w:val="0"/>
      <w:marBottom w:val="0"/>
      <w:divBdr>
        <w:top w:val="none" w:sz="0" w:space="0" w:color="auto"/>
        <w:left w:val="none" w:sz="0" w:space="0" w:color="auto"/>
        <w:bottom w:val="none" w:sz="0" w:space="0" w:color="auto"/>
        <w:right w:val="none" w:sz="0" w:space="0" w:color="auto"/>
      </w:divBdr>
    </w:div>
    <w:div w:id="1760101049">
      <w:bodyDiv w:val="1"/>
      <w:marLeft w:val="0"/>
      <w:marRight w:val="0"/>
      <w:marTop w:val="0"/>
      <w:marBottom w:val="0"/>
      <w:divBdr>
        <w:top w:val="none" w:sz="0" w:space="0" w:color="auto"/>
        <w:left w:val="none" w:sz="0" w:space="0" w:color="auto"/>
        <w:bottom w:val="none" w:sz="0" w:space="0" w:color="auto"/>
        <w:right w:val="none" w:sz="0" w:space="0" w:color="auto"/>
      </w:divBdr>
    </w:div>
    <w:div w:id="1760102569">
      <w:bodyDiv w:val="1"/>
      <w:marLeft w:val="0"/>
      <w:marRight w:val="0"/>
      <w:marTop w:val="0"/>
      <w:marBottom w:val="0"/>
      <w:divBdr>
        <w:top w:val="none" w:sz="0" w:space="0" w:color="auto"/>
        <w:left w:val="none" w:sz="0" w:space="0" w:color="auto"/>
        <w:bottom w:val="none" w:sz="0" w:space="0" w:color="auto"/>
        <w:right w:val="none" w:sz="0" w:space="0" w:color="auto"/>
      </w:divBdr>
    </w:div>
    <w:div w:id="1760104465">
      <w:bodyDiv w:val="1"/>
      <w:marLeft w:val="0"/>
      <w:marRight w:val="0"/>
      <w:marTop w:val="0"/>
      <w:marBottom w:val="0"/>
      <w:divBdr>
        <w:top w:val="none" w:sz="0" w:space="0" w:color="auto"/>
        <w:left w:val="none" w:sz="0" w:space="0" w:color="auto"/>
        <w:bottom w:val="none" w:sz="0" w:space="0" w:color="auto"/>
        <w:right w:val="none" w:sz="0" w:space="0" w:color="auto"/>
      </w:divBdr>
    </w:div>
    <w:div w:id="1761097248">
      <w:bodyDiv w:val="1"/>
      <w:marLeft w:val="0"/>
      <w:marRight w:val="0"/>
      <w:marTop w:val="0"/>
      <w:marBottom w:val="0"/>
      <w:divBdr>
        <w:top w:val="none" w:sz="0" w:space="0" w:color="auto"/>
        <w:left w:val="none" w:sz="0" w:space="0" w:color="auto"/>
        <w:bottom w:val="none" w:sz="0" w:space="0" w:color="auto"/>
        <w:right w:val="none" w:sz="0" w:space="0" w:color="auto"/>
      </w:divBdr>
    </w:div>
    <w:div w:id="1761638426">
      <w:bodyDiv w:val="1"/>
      <w:marLeft w:val="0"/>
      <w:marRight w:val="0"/>
      <w:marTop w:val="0"/>
      <w:marBottom w:val="0"/>
      <w:divBdr>
        <w:top w:val="none" w:sz="0" w:space="0" w:color="auto"/>
        <w:left w:val="none" w:sz="0" w:space="0" w:color="auto"/>
        <w:bottom w:val="none" w:sz="0" w:space="0" w:color="auto"/>
        <w:right w:val="none" w:sz="0" w:space="0" w:color="auto"/>
      </w:divBdr>
    </w:div>
    <w:div w:id="1761680506">
      <w:bodyDiv w:val="1"/>
      <w:marLeft w:val="0"/>
      <w:marRight w:val="0"/>
      <w:marTop w:val="0"/>
      <w:marBottom w:val="0"/>
      <w:divBdr>
        <w:top w:val="none" w:sz="0" w:space="0" w:color="auto"/>
        <w:left w:val="none" w:sz="0" w:space="0" w:color="auto"/>
        <w:bottom w:val="none" w:sz="0" w:space="0" w:color="auto"/>
        <w:right w:val="none" w:sz="0" w:space="0" w:color="auto"/>
      </w:divBdr>
    </w:div>
    <w:div w:id="1762221633">
      <w:bodyDiv w:val="1"/>
      <w:marLeft w:val="0"/>
      <w:marRight w:val="0"/>
      <w:marTop w:val="0"/>
      <w:marBottom w:val="0"/>
      <w:divBdr>
        <w:top w:val="none" w:sz="0" w:space="0" w:color="auto"/>
        <w:left w:val="none" w:sz="0" w:space="0" w:color="auto"/>
        <w:bottom w:val="none" w:sz="0" w:space="0" w:color="auto"/>
        <w:right w:val="none" w:sz="0" w:space="0" w:color="auto"/>
      </w:divBdr>
    </w:div>
    <w:div w:id="1762293202">
      <w:bodyDiv w:val="1"/>
      <w:marLeft w:val="0"/>
      <w:marRight w:val="0"/>
      <w:marTop w:val="0"/>
      <w:marBottom w:val="0"/>
      <w:divBdr>
        <w:top w:val="none" w:sz="0" w:space="0" w:color="auto"/>
        <w:left w:val="none" w:sz="0" w:space="0" w:color="auto"/>
        <w:bottom w:val="none" w:sz="0" w:space="0" w:color="auto"/>
        <w:right w:val="none" w:sz="0" w:space="0" w:color="auto"/>
      </w:divBdr>
    </w:div>
    <w:div w:id="1762332454">
      <w:bodyDiv w:val="1"/>
      <w:marLeft w:val="0"/>
      <w:marRight w:val="0"/>
      <w:marTop w:val="0"/>
      <w:marBottom w:val="0"/>
      <w:divBdr>
        <w:top w:val="none" w:sz="0" w:space="0" w:color="auto"/>
        <w:left w:val="none" w:sz="0" w:space="0" w:color="auto"/>
        <w:bottom w:val="none" w:sz="0" w:space="0" w:color="auto"/>
        <w:right w:val="none" w:sz="0" w:space="0" w:color="auto"/>
      </w:divBdr>
    </w:div>
    <w:div w:id="1762336132">
      <w:bodyDiv w:val="1"/>
      <w:marLeft w:val="0"/>
      <w:marRight w:val="0"/>
      <w:marTop w:val="0"/>
      <w:marBottom w:val="0"/>
      <w:divBdr>
        <w:top w:val="none" w:sz="0" w:space="0" w:color="auto"/>
        <w:left w:val="none" w:sz="0" w:space="0" w:color="auto"/>
        <w:bottom w:val="none" w:sz="0" w:space="0" w:color="auto"/>
        <w:right w:val="none" w:sz="0" w:space="0" w:color="auto"/>
      </w:divBdr>
    </w:div>
    <w:div w:id="1762800948">
      <w:bodyDiv w:val="1"/>
      <w:marLeft w:val="0"/>
      <w:marRight w:val="0"/>
      <w:marTop w:val="0"/>
      <w:marBottom w:val="0"/>
      <w:divBdr>
        <w:top w:val="none" w:sz="0" w:space="0" w:color="auto"/>
        <w:left w:val="none" w:sz="0" w:space="0" w:color="auto"/>
        <w:bottom w:val="none" w:sz="0" w:space="0" w:color="auto"/>
        <w:right w:val="none" w:sz="0" w:space="0" w:color="auto"/>
      </w:divBdr>
    </w:div>
    <w:div w:id="1762987736">
      <w:bodyDiv w:val="1"/>
      <w:marLeft w:val="0"/>
      <w:marRight w:val="0"/>
      <w:marTop w:val="0"/>
      <w:marBottom w:val="0"/>
      <w:divBdr>
        <w:top w:val="none" w:sz="0" w:space="0" w:color="auto"/>
        <w:left w:val="none" w:sz="0" w:space="0" w:color="auto"/>
        <w:bottom w:val="none" w:sz="0" w:space="0" w:color="auto"/>
        <w:right w:val="none" w:sz="0" w:space="0" w:color="auto"/>
      </w:divBdr>
    </w:div>
    <w:div w:id="1763599951">
      <w:bodyDiv w:val="1"/>
      <w:marLeft w:val="0"/>
      <w:marRight w:val="0"/>
      <w:marTop w:val="0"/>
      <w:marBottom w:val="0"/>
      <w:divBdr>
        <w:top w:val="none" w:sz="0" w:space="0" w:color="auto"/>
        <w:left w:val="none" w:sz="0" w:space="0" w:color="auto"/>
        <w:bottom w:val="none" w:sz="0" w:space="0" w:color="auto"/>
        <w:right w:val="none" w:sz="0" w:space="0" w:color="auto"/>
      </w:divBdr>
    </w:div>
    <w:div w:id="1763718916">
      <w:bodyDiv w:val="1"/>
      <w:marLeft w:val="0"/>
      <w:marRight w:val="0"/>
      <w:marTop w:val="0"/>
      <w:marBottom w:val="0"/>
      <w:divBdr>
        <w:top w:val="none" w:sz="0" w:space="0" w:color="auto"/>
        <w:left w:val="none" w:sz="0" w:space="0" w:color="auto"/>
        <w:bottom w:val="none" w:sz="0" w:space="0" w:color="auto"/>
        <w:right w:val="none" w:sz="0" w:space="0" w:color="auto"/>
      </w:divBdr>
    </w:div>
    <w:div w:id="1764564616">
      <w:bodyDiv w:val="1"/>
      <w:marLeft w:val="0"/>
      <w:marRight w:val="0"/>
      <w:marTop w:val="0"/>
      <w:marBottom w:val="0"/>
      <w:divBdr>
        <w:top w:val="none" w:sz="0" w:space="0" w:color="auto"/>
        <w:left w:val="none" w:sz="0" w:space="0" w:color="auto"/>
        <w:bottom w:val="none" w:sz="0" w:space="0" w:color="auto"/>
        <w:right w:val="none" w:sz="0" w:space="0" w:color="auto"/>
      </w:divBdr>
    </w:div>
    <w:div w:id="1764762020">
      <w:bodyDiv w:val="1"/>
      <w:marLeft w:val="0"/>
      <w:marRight w:val="0"/>
      <w:marTop w:val="0"/>
      <w:marBottom w:val="0"/>
      <w:divBdr>
        <w:top w:val="none" w:sz="0" w:space="0" w:color="auto"/>
        <w:left w:val="none" w:sz="0" w:space="0" w:color="auto"/>
        <w:bottom w:val="none" w:sz="0" w:space="0" w:color="auto"/>
        <w:right w:val="none" w:sz="0" w:space="0" w:color="auto"/>
      </w:divBdr>
    </w:div>
    <w:div w:id="1765565946">
      <w:bodyDiv w:val="1"/>
      <w:marLeft w:val="0"/>
      <w:marRight w:val="0"/>
      <w:marTop w:val="0"/>
      <w:marBottom w:val="0"/>
      <w:divBdr>
        <w:top w:val="none" w:sz="0" w:space="0" w:color="auto"/>
        <w:left w:val="none" w:sz="0" w:space="0" w:color="auto"/>
        <w:bottom w:val="none" w:sz="0" w:space="0" w:color="auto"/>
        <w:right w:val="none" w:sz="0" w:space="0" w:color="auto"/>
      </w:divBdr>
    </w:div>
    <w:div w:id="1766610282">
      <w:bodyDiv w:val="1"/>
      <w:marLeft w:val="0"/>
      <w:marRight w:val="0"/>
      <w:marTop w:val="0"/>
      <w:marBottom w:val="0"/>
      <w:divBdr>
        <w:top w:val="none" w:sz="0" w:space="0" w:color="auto"/>
        <w:left w:val="none" w:sz="0" w:space="0" w:color="auto"/>
        <w:bottom w:val="none" w:sz="0" w:space="0" w:color="auto"/>
        <w:right w:val="none" w:sz="0" w:space="0" w:color="auto"/>
      </w:divBdr>
    </w:div>
    <w:div w:id="1768117296">
      <w:bodyDiv w:val="1"/>
      <w:marLeft w:val="0"/>
      <w:marRight w:val="0"/>
      <w:marTop w:val="0"/>
      <w:marBottom w:val="0"/>
      <w:divBdr>
        <w:top w:val="none" w:sz="0" w:space="0" w:color="auto"/>
        <w:left w:val="none" w:sz="0" w:space="0" w:color="auto"/>
        <w:bottom w:val="none" w:sz="0" w:space="0" w:color="auto"/>
        <w:right w:val="none" w:sz="0" w:space="0" w:color="auto"/>
      </w:divBdr>
    </w:div>
    <w:div w:id="1768622711">
      <w:bodyDiv w:val="1"/>
      <w:marLeft w:val="0"/>
      <w:marRight w:val="0"/>
      <w:marTop w:val="0"/>
      <w:marBottom w:val="0"/>
      <w:divBdr>
        <w:top w:val="none" w:sz="0" w:space="0" w:color="auto"/>
        <w:left w:val="none" w:sz="0" w:space="0" w:color="auto"/>
        <w:bottom w:val="none" w:sz="0" w:space="0" w:color="auto"/>
        <w:right w:val="none" w:sz="0" w:space="0" w:color="auto"/>
      </w:divBdr>
    </w:div>
    <w:div w:id="1768885341">
      <w:bodyDiv w:val="1"/>
      <w:marLeft w:val="0"/>
      <w:marRight w:val="0"/>
      <w:marTop w:val="0"/>
      <w:marBottom w:val="0"/>
      <w:divBdr>
        <w:top w:val="none" w:sz="0" w:space="0" w:color="auto"/>
        <w:left w:val="none" w:sz="0" w:space="0" w:color="auto"/>
        <w:bottom w:val="none" w:sz="0" w:space="0" w:color="auto"/>
        <w:right w:val="none" w:sz="0" w:space="0" w:color="auto"/>
      </w:divBdr>
    </w:div>
    <w:div w:id="1769766744">
      <w:bodyDiv w:val="1"/>
      <w:marLeft w:val="0"/>
      <w:marRight w:val="0"/>
      <w:marTop w:val="0"/>
      <w:marBottom w:val="0"/>
      <w:divBdr>
        <w:top w:val="none" w:sz="0" w:space="0" w:color="auto"/>
        <w:left w:val="none" w:sz="0" w:space="0" w:color="auto"/>
        <w:bottom w:val="none" w:sz="0" w:space="0" w:color="auto"/>
        <w:right w:val="none" w:sz="0" w:space="0" w:color="auto"/>
      </w:divBdr>
    </w:div>
    <w:div w:id="1770200185">
      <w:bodyDiv w:val="1"/>
      <w:marLeft w:val="0"/>
      <w:marRight w:val="0"/>
      <w:marTop w:val="0"/>
      <w:marBottom w:val="0"/>
      <w:divBdr>
        <w:top w:val="none" w:sz="0" w:space="0" w:color="auto"/>
        <w:left w:val="none" w:sz="0" w:space="0" w:color="auto"/>
        <w:bottom w:val="none" w:sz="0" w:space="0" w:color="auto"/>
        <w:right w:val="none" w:sz="0" w:space="0" w:color="auto"/>
      </w:divBdr>
    </w:div>
    <w:div w:id="1770615137">
      <w:bodyDiv w:val="1"/>
      <w:marLeft w:val="0"/>
      <w:marRight w:val="0"/>
      <w:marTop w:val="0"/>
      <w:marBottom w:val="0"/>
      <w:divBdr>
        <w:top w:val="none" w:sz="0" w:space="0" w:color="auto"/>
        <w:left w:val="none" w:sz="0" w:space="0" w:color="auto"/>
        <w:bottom w:val="none" w:sz="0" w:space="0" w:color="auto"/>
        <w:right w:val="none" w:sz="0" w:space="0" w:color="auto"/>
      </w:divBdr>
    </w:div>
    <w:div w:id="1770812334">
      <w:bodyDiv w:val="1"/>
      <w:marLeft w:val="0"/>
      <w:marRight w:val="0"/>
      <w:marTop w:val="0"/>
      <w:marBottom w:val="0"/>
      <w:divBdr>
        <w:top w:val="none" w:sz="0" w:space="0" w:color="auto"/>
        <w:left w:val="none" w:sz="0" w:space="0" w:color="auto"/>
        <w:bottom w:val="none" w:sz="0" w:space="0" w:color="auto"/>
        <w:right w:val="none" w:sz="0" w:space="0" w:color="auto"/>
      </w:divBdr>
    </w:div>
    <w:div w:id="1774132625">
      <w:bodyDiv w:val="1"/>
      <w:marLeft w:val="0"/>
      <w:marRight w:val="0"/>
      <w:marTop w:val="0"/>
      <w:marBottom w:val="0"/>
      <w:divBdr>
        <w:top w:val="none" w:sz="0" w:space="0" w:color="auto"/>
        <w:left w:val="none" w:sz="0" w:space="0" w:color="auto"/>
        <w:bottom w:val="none" w:sz="0" w:space="0" w:color="auto"/>
        <w:right w:val="none" w:sz="0" w:space="0" w:color="auto"/>
      </w:divBdr>
    </w:div>
    <w:div w:id="1774202529">
      <w:bodyDiv w:val="1"/>
      <w:marLeft w:val="0"/>
      <w:marRight w:val="0"/>
      <w:marTop w:val="0"/>
      <w:marBottom w:val="0"/>
      <w:divBdr>
        <w:top w:val="none" w:sz="0" w:space="0" w:color="auto"/>
        <w:left w:val="none" w:sz="0" w:space="0" w:color="auto"/>
        <w:bottom w:val="none" w:sz="0" w:space="0" w:color="auto"/>
        <w:right w:val="none" w:sz="0" w:space="0" w:color="auto"/>
      </w:divBdr>
    </w:div>
    <w:div w:id="1774327492">
      <w:bodyDiv w:val="1"/>
      <w:marLeft w:val="0"/>
      <w:marRight w:val="0"/>
      <w:marTop w:val="0"/>
      <w:marBottom w:val="0"/>
      <w:divBdr>
        <w:top w:val="none" w:sz="0" w:space="0" w:color="auto"/>
        <w:left w:val="none" w:sz="0" w:space="0" w:color="auto"/>
        <w:bottom w:val="none" w:sz="0" w:space="0" w:color="auto"/>
        <w:right w:val="none" w:sz="0" w:space="0" w:color="auto"/>
      </w:divBdr>
    </w:div>
    <w:div w:id="1774593378">
      <w:bodyDiv w:val="1"/>
      <w:marLeft w:val="0"/>
      <w:marRight w:val="0"/>
      <w:marTop w:val="0"/>
      <w:marBottom w:val="0"/>
      <w:divBdr>
        <w:top w:val="none" w:sz="0" w:space="0" w:color="auto"/>
        <w:left w:val="none" w:sz="0" w:space="0" w:color="auto"/>
        <w:bottom w:val="none" w:sz="0" w:space="0" w:color="auto"/>
        <w:right w:val="none" w:sz="0" w:space="0" w:color="auto"/>
      </w:divBdr>
    </w:div>
    <w:div w:id="1775175886">
      <w:bodyDiv w:val="1"/>
      <w:marLeft w:val="0"/>
      <w:marRight w:val="0"/>
      <w:marTop w:val="0"/>
      <w:marBottom w:val="0"/>
      <w:divBdr>
        <w:top w:val="none" w:sz="0" w:space="0" w:color="auto"/>
        <w:left w:val="none" w:sz="0" w:space="0" w:color="auto"/>
        <w:bottom w:val="none" w:sz="0" w:space="0" w:color="auto"/>
        <w:right w:val="none" w:sz="0" w:space="0" w:color="auto"/>
      </w:divBdr>
    </w:div>
    <w:div w:id="1775632689">
      <w:bodyDiv w:val="1"/>
      <w:marLeft w:val="0"/>
      <w:marRight w:val="0"/>
      <w:marTop w:val="0"/>
      <w:marBottom w:val="0"/>
      <w:divBdr>
        <w:top w:val="none" w:sz="0" w:space="0" w:color="auto"/>
        <w:left w:val="none" w:sz="0" w:space="0" w:color="auto"/>
        <w:bottom w:val="none" w:sz="0" w:space="0" w:color="auto"/>
        <w:right w:val="none" w:sz="0" w:space="0" w:color="auto"/>
      </w:divBdr>
    </w:div>
    <w:div w:id="1776173371">
      <w:bodyDiv w:val="1"/>
      <w:marLeft w:val="0"/>
      <w:marRight w:val="0"/>
      <w:marTop w:val="0"/>
      <w:marBottom w:val="0"/>
      <w:divBdr>
        <w:top w:val="none" w:sz="0" w:space="0" w:color="auto"/>
        <w:left w:val="none" w:sz="0" w:space="0" w:color="auto"/>
        <w:bottom w:val="none" w:sz="0" w:space="0" w:color="auto"/>
        <w:right w:val="none" w:sz="0" w:space="0" w:color="auto"/>
      </w:divBdr>
    </w:div>
    <w:div w:id="1776486999">
      <w:bodyDiv w:val="1"/>
      <w:marLeft w:val="0"/>
      <w:marRight w:val="0"/>
      <w:marTop w:val="0"/>
      <w:marBottom w:val="0"/>
      <w:divBdr>
        <w:top w:val="none" w:sz="0" w:space="0" w:color="auto"/>
        <w:left w:val="none" w:sz="0" w:space="0" w:color="auto"/>
        <w:bottom w:val="none" w:sz="0" w:space="0" w:color="auto"/>
        <w:right w:val="none" w:sz="0" w:space="0" w:color="auto"/>
      </w:divBdr>
    </w:div>
    <w:div w:id="1776559924">
      <w:bodyDiv w:val="1"/>
      <w:marLeft w:val="0"/>
      <w:marRight w:val="0"/>
      <w:marTop w:val="0"/>
      <w:marBottom w:val="0"/>
      <w:divBdr>
        <w:top w:val="none" w:sz="0" w:space="0" w:color="auto"/>
        <w:left w:val="none" w:sz="0" w:space="0" w:color="auto"/>
        <w:bottom w:val="none" w:sz="0" w:space="0" w:color="auto"/>
        <w:right w:val="none" w:sz="0" w:space="0" w:color="auto"/>
      </w:divBdr>
    </w:div>
    <w:div w:id="1776711391">
      <w:bodyDiv w:val="1"/>
      <w:marLeft w:val="0"/>
      <w:marRight w:val="0"/>
      <w:marTop w:val="0"/>
      <w:marBottom w:val="0"/>
      <w:divBdr>
        <w:top w:val="none" w:sz="0" w:space="0" w:color="auto"/>
        <w:left w:val="none" w:sz="0" w:space="0" w:color="auto"/>
        <w:bottom w:val="none" w:sz="0" w:space="0" w:color="auto"/>
        <w:right w:val="none" w:sz="0" w:space="0" w:color="auto"/>
      </w:divBdr>
    </w:div>
    <w:div w:id="1776897876">
      <w:bodyDiv w:val="1"/>
      <w:marLeft w:val="0"/>
      <w:marRight w:val="0"/>
      <w:marTop w:val="0"/>
      <w:marBottom w:val="0"/>
      <w:divBdr>
        <w:top w:val="none" w:sz="0" w:space="0" w:color="auto"/>
        <w:left w:val="none" w:sz="0" w:space="0" w:color="auto"/>
        <w:bottom w:val="none" w:sz="0" w:space="0" w:color="auto"/>
        <w:right w:val="none" w:sz="0" w:space="0" w:color="auto"/>
      </w:divBdr>
    </w:div>
    <w:div w:id="1777098421">
      <w:bodyDiv w:val="1"/>
      <w:marLeft w:val="0"/>
      <w:marRight w:val="0"/>
      <w:marTop w:val="0"/>
      <w:marBottom w:val="0"/>
      <w:divBdr>
        <w:top w:val="none" w:sz="0" w:space="0" w:color="auto"/>
        <w:left w:val="none" w:sz="0" w:space="0" w:color="auto"/>
        <w:bottom w:val="none" w:sz="0" w:space="0" w:color="auto"/>
        <w:right w:val="none" w:sz="0" w:space="0" w:color="auto"/>
      </w:divBdr>
    </w:div>
    <w:div w:id="1778061123">
      <w:bodyDiv w:val="1"/>
      <w:marLeft w:val="0"/>
      <w:marRight w:val="0"/>
      <w:marTop w:val="0"/>
      <w:marBottom w:val="0"/>
      <w:divBdr>
        <w:top w:val="none" w:sz="0" w:space="0" w:color="auto"/>
        <w:left w:val="none" w:sz="0" w:space="0" w:color="auto"/>
        <w:bottom w:val="none" w:sz="0" w:space="0" w:color="auto"/>
        <w:right w:val="none" w:sz="0" w:space="0" w:color="auto"/>
      </w:divBdr>
    </w:div>
    <w:div w:id="1778329915">
      <w:bodyDiv w:val="1"/>
      <w:marLeft w:val="0"/>
      <w:marRight w:val="0"/>
      <w:marTop w:val="0"/>
      <w:marBottom w:val="0"/>
      <w:divBdr>
        <w:top w:val="none" w:sz="0" w:space="0" w:color="auto"/>
        <w:left w:val="none" w:sz="0" w:space="0" w:color="auto"/>
        <w:bottom w:val="none" w:sz="0" w:space="0" w:color="auto"/>
        <w:right w:val="none" w:sz="0" w:space="0" w:color="auto"/>
      </w:divBdr>
    </w:div>
    <w:div w:id="1779447524">
      <w:bodyDiv w:val="1"/>
      <w:marLeft w:val="0"/>
      <w:marRight w:val="0"/>
      <w:marTop w:val="0"/>
      <w:marBottom w:val="0"/>
      <w:divBdr>
        <w:top w:val="none" w:sz="0" w:space="0" w:color="auto"/>
        <w:left w:val="none" w:sz="0" w:space="0" w:color="auto"/>
        <w:bottom w:val="none" w:sz="0" w:space="0" w:color="auto"/>
        <w:right w:val="none" w:sz="0" w:space="0" w:color="auto"/>
      </w:divBdr>
    </w:div>
    <w:div w:id="1779793878">
      <w:bodyDiv w:val="1"/>
      <w:marLeft w:val="0"/>
      <w:marRight w:val="0"/>
      <w:marTop w:val="0"/>
      <w:marBottom w:val="0"/>
      <w:divBdr>
        <w:top w:val="none" w:sz="0" w:space="0" w:color="auto"/>
        <w:left w:val="none" w:sz="0" w:space="0" w:color="auto"/>
        <w:bottom w:val="none" w:sz="0" w:space="0" w:color="auto"/>
        <w:right w:val="none" w:sz="0" w:space="0" w:color="auto"/>
      </w:divBdr>
    </w:div>
    <w:div w:id="1779979684">
      <w:bodyDiv w:val="1"/>
      <w:marLeft w:val="0"/>
      <w:marRight w:val="0"/>
      <w:marTop w:val="0"/>
      <w:marBottom w:val="0"/>
      <w:divBdr>
        <w:top w:val="none" w:sz="0" w:space="0" w:color="auto"/>
        <w:left w:val="none" w:sz="0" w:space="0" w:color="auto"/>
        <w:bottom w:val="none" w:sz="0" w:space="0" w:color="auto"/>
        <w:right w:val="none" w:sz="0" w:space="0" w:color="auto"/>
      </w:divBdr>
    </w:div>
    <w:div w:id="1780485346">
      <w:bodyDiv w:val="1"/>
      <w:marLeft w:val="0"/>
      <w:marRight w:val="0"/>
      <w:marTop w:val="0"/>
      <w:marBottom w:val="0"/>
      <w:divBdr>
        <w:top w:val="none" w:sz="0" w:space="0" w:color="auto"/>
        <w:left w:val="none" w:sz="0" w:space="0" w:color="auto"/>
        <w:bottom w:val="none" w:sz="0" w:space="0" w:color="auto"/>
        <w:right w:val="none" w:sz="0" w:space="0" w:color="auto"/>
      </w:divBdr>
    </w:div>
    <w:div w:id="1780907698">
      <w:bodyDiv w:val="1"/>
      <w:marLeft w:val="0"/>
      <w:marRight w:val="0"/>
      <w:marTop w:val="0"/>
      <w:marBottom w:val="0"/>
      <w:divBdr>
        <w:top w:val="none" w:sz="0" w:space="0" w:color="auto"/>
        <w:left w:val="none" w:sz="0" w:space="0" w:color="auto"/>
        <w:bottom w:val="none" w:sz="0" w:space="0" w:color="auto"/>
        <w:right w:val="none" w:sz="0" w:space="0" w:color="auto"/>
      </w:divBdr>
    </w:div>
    <w:div w:id="1781534413">
      <w:bodyDiv w:val="1"/>
      <w:marLeft w:val="0"/>
      <w:marRight w:val="0"/>
      <w:marTop w:val="0"/>
      <w:marBottom w:val="0"/>
      <w:divBdr>
        <w:top w:val="none" w:sz="0" w:space="0" w:color="auto"/>
        <w:left w:val="none" w:sz="0" w:space="0" w:color="auto"/>
        <w:bottom w:val="none" w:sz="0" w:space="0" w:color="auto"/>
        <w:right w:val="none" w:sz="0" w:space="0" w:color="auto"/>
      </w:divBdr>
    </w:div>
    <w:div w:id="1782606040">
      <w:bodyDiv w:val="1"/>
      <w:marLeft w:val="0"/>
      <w:marRight w:val="0"/>
      <w:marTop w:val="0"/>
      <w:marBottom w:val="0"/>
      <w:divBdr>
        <w:top w:val="none" w:sz="0" w:space="0" w:color="auto"/>
        <w:left w:val="none" w:sz="0" w:space="0" w:color="auto"/>
        <w:bottom w:val="none" w:sz="0" w:space="0" w:color="auto"/>
        <w:right w:val="none" w:sz="0" w:space="0" w:color="auto"/>
      </w:divBdr>
    </w:div>
    <w:div w:id="1782799511">
      <w:bodyDiv w:val="1"/>
      <w:marLeft w:val="0"/>
      <w:marRight w:val="0"/>
      <w:marTop w:val="0"/>
      <w:marBottom w:val="0"/>
      <w:divBdr>
        <w:top w:val="none" w:sz="0" w:space="0" w:color="auto"/>
        <w:left w:val="none" w:sz="0" w:space="0" w:color="auto"/>
        <w:bottom w:val="none" w:sz="0" w:space="0" w:color="auto"/>
        <w:right w:val="none" w:sz="0" w:space="0" w:color="auto"/>
      </w:divBdr>
    </w:div>
    <w:div w:id="1782912923">
      <w:bodyDiv w:val="1"/>
      <w:marLeft w:val="0"/>
      <w:marRight w:val="0"/>
      <w:marTop w:val="0"/>
      <w:marBottom w:val="0"/>
      <w:divBdr>
        <w:top w:val="none" w:sz="0" w:space="0" w:color="auto"/>
        <w:left w:val="none" w:sz="0" w:space="0" w:color="auto"/>
        <w:bottom w:val="none" w:sz="0" w:space="0" w:color="auto"/>
        <w:right w:val="none" w:sz="0" w:space="0" w:color="auto"/>
      </w:divBdr>
    </w:div>
    <w:div w:id="1783063949">
      <w:bodyDiv w:val="1"/>
      <w:marLeft w:val="0"/>
      <w:marRight w:val="0"/>
      <w:marTop w:val="0"/>
      <w:marBottom w:val="0"/>
      <w:divBdr>
        <w:top w:val="none" w:sz="0" w:space="0" w:color="auto"/>
        <w:left w:val="none" w:sz="0" w:space="0" w:color="auto"/>
        <w:bottom w:val="none" w:sz="0" w:space="0" w:color="auto"/>
        <w:right w:val="none" w:sz="0" w:space="0" w:color="auto"/>
      </w:divBdr>
    </w:div>
    <w:div w:id="1783957399">
      <w:bodyDiv w:val="1"/>
      <w:marLeft w:val="0"/>
      <w:marRight w:val="0"/>
      <w:marTop w:val="0"/>
      <w:marBottom w:val="0"/>
      <w:divBdr>
        <w:top w:val="none" w:sz="0" w:space="0" w:color="auto"/>
        <w:left w:val="none" w:sz="0" w:space="0" w:color="auto"/>
        <w:bottom w:val="none" w:sz="0" w:space="0" w:color="auto"/>
        <w:right w:val="none" w:sz="0" w:space="0" w:color="auto"/>
      </w:divBdr>
    </w:div>
    <w:div w:id="1784031987">
      <w:bodyDiv w:val="1"/>
      <w:marLeft w:val="0"/>
      <w:marRight w:val="0"/>
      <w:marTop w:val="0"/>
      <w:marBottom w:val="0"/>
      <w:divBdr>
        <w:top w:val="none" w:sz="0" w:space="0" w:color="auto"/>
        <w:left w:val="none" w:sz="0" w:space="0" w:color="auto"/>
        <w:bottom w:val="none" w:sz="0" w:space="0" w:color="auto"/>
        <w:right w:val="none" w:sz="0" w:space="0" w:color="auto"/>
      </w:divBdr>
    </w:div>
    <w:div w:id="1784374554">
      <w:bodyDiv w:val="1"/>
      <w:marLeft w:val="0"/>
      <w:marRight w:val="0"/>
      <w:marTop w:val="0"/>
      <w:marBottom w:val="0"/>
      <w:divBdr>
        <w:top w:val="none" w:sz="0" w:space="0" w:color="auto"/>
        <w:left w:val="none" w:sz="0" w:space="0" w:color="auto"/>
        <w:bottom w:val="none" w:sz="0" w:space="0" w:color="auto"/>
        <w:right w:val="none" w:sz="0" w:space="0" w:color="auto"/>
      </w:divBdr>
    </w:div>
    <w:div w:id="1785035412">
      <w:bodyDiv w:val="1"/>
      <w:marLeft w:val="0"/>
      <w:marRight w:val="0"/>
      <w:marTop w:val="0"/>
      <w:marBottom w:val="0"/>
      <w:divBdr>
        <w:top w:val="none" w:sz="0" w:space="0" w:color="auto"/>
        <w:left w:val="none" w:sz="0" w:space="0" w:color="auto"/>
        <w:bottom w:val="none" w:sz="0" w:space="0" w:color="auto"/>
        <w:right w:val="none" w:sz="0" w:space="0" w:color="auto"/>
      </w:divBdr>
    </w:div>
    <w:div w:id="1785078891">
      <w:bodyDiv w:val="1"/>
      <w:marLeft w:val="0"/>
      <w:marRight w:val="0"/>
      <w:marTop w:val="0"/>
      <w:marBottom w:val="0"/>
      <w:divBdr>
        <w:top w:val="none" w:sz="0" w:space="0" w:color="auto"/>
        <w:left w:val="none" w:sz="0" w:space="0" w:color="auto"/>
        <w:bottom w:val="none" w:sz="0" w:space="0" w:color="auto"/>
        <w:right w:val="none" w:sz="0" w:space="0" w:color="auto"/>
      </w:divBdr>
    </w:div>
    <w:div w:id="1785343975">
      <w:bodyDiv w:val="1"/>
      <w:marLeft w:val="0"/>
      <w:marRight w:val="0"/>
      <w:marTop w:val="0"/>
      <w:marBottom w:val="0"/>
      <w:divBdr>
        <w:top w:val="none" w:sz="0" w:space="0" w:color="auto"/>
        <w:left w:val="none" w:sz="0" w:space="0" w:color="auto"/>
        <w:bottom w:val="none" w:sz="0" w:space="0" w:color="auto"/>
        <w:right w:val="none" w:sz="0" w:space="0" w:color="auto"/>
      </w:divBdr>
    </w:div>
    <w:div w:id="1785535389">
      <w:bodyDiv w:val="1"/>
      <w:marLeft w:val="0"/>
      <w:marRight w:val="0"/>
      <w:marTop w:val="0"/>
      <w:marBottom w:val="0"/>
      <w:divBdr>
        <w:top w:val="none" w:sz="0" w:space="0" w:color="auto"/>
        <w:left w:val="none" w:sz="0" w:space="0" w:color="auto"/>
        <w:bottom w:val="none" w:sz="0" w:space="0" w:color="auto"/>
        <w:right w:val="none" w:sz="0" w:space="0" w:color="auto"/>
      </w:divBdr>
    </w:div>
    <w:div w:id="1785923140">
      <w:bodyDiv w:val="1"/>
      <w:marLeft w:val="0"/>
      <w:marRight w:val="0"/>
      <w:marTop w:val="0"/>
      <w:marBottom w:val="0"/>
      <w:divBdr>
        <w:top w:val="none" w:sz="0" w:space="0" w:color="auto"/>
        <w:left w:val="none" w:sz="0" w:space="0" w:color="auto"/>
        <w:bottom w:val="none" w:sz="0" w:space="0" w:color="auto"/>
        <w:right w:val="none" w:sz="0" w:space="0" w:color="auto"/>
      </w:divBdr>
    </w:div>
    <w:div w:id="1786390652">
      <w:bodyDiv w:val="1"/>
      <w:marLeft w:val="0"/>
      <w:marRight w:val="0"/>
      <w:marTop w:val="0"/>
      <w:marBottom w:val="0"/>
      <w:divBdr>
        <w:top w:val="none" w:sz="0" w:space="0" w:color="auto"/>
        <w:left w:val="none" w:sz="0" w:space="0" w:color="auto"/>
        <w:bottom w:val="none" w:sz="0" w:space="0" w:color="auto"/>
        <w:right w:val="none" w:sz="0" w:space="0" w:color="auto"/>
      </w:divBdr>
    </w:div>
    <w:div w:id="1787237552">
      <w:bodyDiv w:val="1"/>
      <w:marLeft w:val="0"/>
      <w:marRight w:val="0"/>
      <w:marTop w:val="0"/>
      <w:marBottom w:val="0"/>
      <w:divBdr>
        <w:top w:val="none" w:sz="0" w:space="0" w:color="auto"/>
        <w:left w:val="none" w:sz="0" w:space="0" w:color="auto"/>
        <w:bottom w:val="none" w:sz="0" w:space="0" w:color="auto"/>
        <w:right w:val="none" w:sz="0" w:space="0" w:color="auto"/>
      </w:divBdr>
    </w:div>
    <w:div w:id="1787843653">
      <w:bodyDiv w:val="1"/>
      <w:marLeft w:val="0"/>
      <w:marRight w:val="0"/>
      <w:marTop w:val="0"/>
      <w:marBottom w:val="0"/>
      <w:divBdr>
        <w:top w:val="none" w:sz="0" w:space="0" w:color="auto"/>
        <w:left w:val="none" w:sz="0" w:space="0" w:color="auto"/>
        <w:bottom w:val="none" w:sz="0" w:space="0" w:color="auto"/>
        <w:right w:val="none" w:sz="0" w:space="0" w:color="auto"/>
      </w:divBdr>
    </w:div>
    <w:div w:id="1787851606">
      <w:bodyDiv w:val="1"/>
      <w:marLeft w:val="0"/>
      <w:marRight w:val="0"/>
      <w:marTop w:val="0"/>
      <w:marBottom w:val="0"/>
      <w:divBdr>
        <w:top w:val="none" w:sz="0" w:space="0" w:color="auto"/>
        <w:left w:val="none" w:sz="0" w:space="0" w:color="auto"/>
        <w:bottom w:val="none" w:sz="0" w:space="0" w:color="auto"/>
        <w:right w:val="none" w:sz="0" w:space="0" w:color="auto"/>
      </w:divBdr>
    </w:div>
    <w:div w:id="1788498462">
      <w:bodyDiv w:val="1"/>
      <w:marLeft w:val="0"/>
      <w:marRight w:val="0"/>
      <w:marTop w:val="0"/>
      <w:marBottom w:val="0"/>
      <w:divBdr>
        <w:top w:val="none" w:sz="0" w:space="0" w:color="auto"/>
        <w:left w:val="none" w:sz="0" w:space="0" w:color="auto"/>
        <w:bottom w:val="none" w:sz="0" w:space="0" w:color="auto"/>
        <w:right w:val="none" w:sz="0" w:space="0" w:color="auto"/>
      </w:divBdr>
    </w:div>
    <w:div w:id="1789734771">
      <w:bodyDiv w:val="1"/>
      <w:marLeft w:val="0"/>
      <w:marRight w:val="0"/>
      <w:marTop w:val="0"/>
      <w:marBottom w:val="0"/>
      <w:divBdr>
        <w:top w:val="none" w:sz="0" w:space="0" w:color="auto"/>
        <w:left w:val="none" w:sz="0" w:space="0" w:color="auto"/>
        <w:bottom w:val="none" w:sz="0" w:space="0" w:color="auto"/>
        <w:right w:val="none" w:sz="0" w:space="0" w:color="auto"/>
      </w:divBdr>
    </w:div>
    <w:div w:id="1790780266">
      <w:bodyDiv w:val="1"/>
      <w:marLeft w:val="0"/>
      <w:marRight w:val="0"/>
      <w:marTop w:val="0"/>
      <w:marBottom w:val="0"/>
      <w:divBdr>
        <w:top w:val="none" w:sz="0" w:space="0" w:color="auto"/>
        <w:left w:val="none" w:sz="0" w:space="0" w:color="auto"/>
        <w:bottom w:val="none" w:sz="0" w:space="0" w:color="auto"/>
        <w:right w:val="none" w:sz="0" w:space="0" w:color="auto"/>
      </w:divBdr>
    </w:div>
    <w:div w:id="1791782087">
      <w:bodyDiv w:val="1"/>
      <w:marLeft w:val="0"/>
      <w:marRight w:val="0"/>
      <w:marTop w:val="0"/>
      <w:marBottom w:val="0"/>
      <w:divBdr>
        <w:top w:val="none" w:sz="0" w:space="0" w:color="auto"/>
        <w:left w:val="none" w:sz="0" w:space="0" w:color="auto"/>
        <w:bottom w:val="none" w:sz="0" w:space="0" w:color="auto"/>
        <w:right w:val="none" w:sz="0" w:space="0" w:color="auto"/>
      </w:divBdr>
    </w:div>
    <w:div w:id="1791898651">
      <w:bodyDiv w:val="1"/>
      <w:marLeft w:val="0"/>
      <w:marRight w:val="0"/>
      <w:marTop w:val="0"/>
      <w:marBottom w:val="0"/>
      <w:divBdr>
        <w:top w:val="none" w:sz="0" w:space="0" w:color="auto"/>
        <w:left w:val="none" w:sz="0" w:space="0" w:color="auto"/>
        <w:bottom w:val="none" w:sz="0" w:space="0" w:color="auto"/>
        <w:right w:val="none" w:sz="0" w:space="0" w:color="auto"/>
      </w:divBdr>
    </w:div>
    <w:div w:id="1792162738">
      <w:bodyDiv w:val="1"/>
      <w:marLeft w:val="0"/>
      <w:marRight w:val="0"/>
      <w:marTop w:val="0"/>
      <w:marBottom w:val="0"/>
      <w:divBdr>
        <w:top w:val="none" w:sz="0" w:space="0" w:color="auto"/>
        <w:left w:val="none" w:sz="0" w:space="0" w:color="auto"/>
        <w:bottom w:val="none" w:sz="0" w:space="0" w:color="auto"/>
        <w:right w:val="none" w:sz="0" w:space="0" w:color="auto"/>
      </w:divBdr>
    </w:div>
    <w:div w:id="1792170018">
      <w:bodyDiv w:val="1"/>
      <w:marLeft w:val="0"/>
      <w:marRight w:val="0"/>
      <w:marTop w:val="0"/>
      <w:marBottom w:val="0"/>
      <w:divBdr>
        <w:top w:val="none" w:sz="0" w:space="0" w:color="auto"/>
        <w:left w:val="none" w:sz="0" w:space="0" w:color="auto"/>
        <w:bottom w:val="none" w:sz="0" w:space="0" w:color="auto"/>
        <w:right w:val="none" w:sz="0" w:space="0" w:color="auto"/>
      </w:divBdr>
    </w:div>
    <w:div w:id="1792284569">
      <w:bodyDiv w:val="1"/>
      <w:marLeft w:val="0"/>
      <w:marRight w:val="0"/>
      <w:marTop w:val="0"/>
      <w:marBottom w:val="0"/>
      <w:divBdr>
        <w:top w:val="none" w:sz="0" w:space="0" w:color="auto"/>
        <w:left w:val="none" w:sz="0" w:space="0" w:color="auto"/>
        <w:bottom w:val="none" w:sz="0" w:space="0" w:color="auto"/>
        <w:right w:val="none" w:sz="0" w:space="0" w:color="auto"/>
      </w:divBdr>
    </w:div>
    <w:div w:id="1792359559">
      <w:bodyDiv w:val="1"/>
      <w:marLeft w:val="0"/>
      <w:marRight w:val="0"/>
      <w:marTop w:val="0"/>
      <w:marBottom w:val="0"/>
      <w:divBdr>
        <w:top w:val="none" w:sz="0" w:space="0" w:color="auto"/>
        <w:left w:val="none" w:sz="0" w:space="0" w:color="auto"/>
        <w:bottom w:val="none" w:sz="0" w:space="0" w:color="auto"/>
        <w:right w:val="none" w:sz="0" w:space="0" w:color="auto"/>
      </w:divBdr>
    </w:div>
    <w:div w:id="1792435313">
      <w:bodyDiv w:val="1"/>
      <w:marLeft w:val="0"/>
      <w:marRight w:val="0"/>
      <w:marTop w:val="0"/>
      <w:marBottom w:val="0"/>
      <w:divBdr>
        <w:top w:val="none" w:sz="0" w:space="0" w:color="auto"/>
        <w:left w:val="none" w:sz="0" w:space="0" w:color="auto"/>
        <w:bottom w:val="none" w:sz="0" w:space="0" w:color="auto"/>
        <w:right w:val="none" w:sz="0" w:space="0" w:color="auto"/>
      </w:divBdr>
    </w:div>
    <w:div w:id="1792893892">
      <w:bodyDiv w:val="1"/>
      <w:marLeft w:val="0"/>
      <w:marRight w:val="0"/>
      <w:marTop w:val="0"/>
      <w:marBottom w:val="0"/>
      <w:divBdr>
        <w:top w:val="none" w:sz="0" w:space="0" w:color="auto"/>
        <w:left w:val="none" w:sz="0" w:space="0" w:color="auto"/>
        <w:bottom w:val="none" w:sz="0" w:space="0" w:color="auto"/>
        <w:right w:val="none" w:sz="0" w:space="0" w:color="auto"/>
      </w:divBdr>
    </w:div>
    <w:div w:id="1793554608">
      <w:bodyDiv w:val="1"/>
      <w:marLeft w:val="0"/>
      <w:marRight w:val="0"/>
      <w:marTop w:val="0"/>
      <w:marBottom w:val="0"/>
      <w:divBdr>
        <w:top w:val="none" w:sz="0" w:space="0" w:color="auto"/>
        <w:left w:val="none" w:sz="0" w:space="0" w:color="auto"/>
        <w:bottom w:val="none" w:sz="0" w:space="0" w:color="auto"/>
        <w:right w:val="none" w:sz="0" w:space="0" w:color="auto"/>
      </w:divBdr>
    </w:div>
    <w:div w:id="1793863338">
      <w:bodyDiv w:val="1"/>
      <w:marLeft w:val="0"/>
      <w:marRight w:val="0"/>
      <w:marTop w:val="0"/>
      <w:marBottom w:val="0"/>
      <w:divBdr>
        <w:top w:val="none" w:sz="0" w:space="0" w:color="auto"/>
        <w:left w:val="none" w:sz="0" w:space="0" w:color="auto"/>
        <w:bottom w:val="none" w:sz="0" w:space="0" w:color="auto"/>
        <w:right w:val="none" w:sz="0" w:space="0" w:color="auto"/>
      </w:divBdr>
    </w:div>
    <w:div w:id="1793865734">
      <w:bodyDiv w:val="1"/>
      <w:marLeft w:val="0"/>
      <w:marRight w:val="0"/>
      <w:marTop w:val="0"/>
      <w:marBottom w:val="0"/>
      <w:divBdr>
        <w:top w:val="none" w:sz="0" w:space="0" w:color="auto"/>
        <w:left w:val="none" w:sz="0" w:space="0" w:color="auto"/>
        <w:bottom w:val="none" w:sz="0" w:space="0" w:color="auto"/>
        <w:right w:val="none" w:sz="0" w:space="0" w:color="auto"/>
      </w:divBdr>
    </w:div>
    <w:div w:id="1794053284">
      <w:bodyDiv w:val="1"/>
      <w:marLeft w:val="0"/>
      <w:marRight w:val="0"/>
      <w:marTop w:val="0"/>
      <w:marBottom w:val="0"/>
      <w:divBdr>
        <w:top w:val="none" w:sz="0" w:space="0" w:color="auto"/>
        <w:left w:val="none" w:sz="0" w:space="0" w:color="auto"/>
        <w:bottom w:val="none" w:sz="0" w:space="0" w:color="auto"/>
        <w:right w:val="none" w:sz="0" w:space="0" w:color="auto"/>
      </w:divBdr>
    </w:div>
    <w:div w:id="1794446457">
      <w:bodyDiv w:val="1"/>
      <w:marLeft w:val="0"/>
      <w:marRight w:val="0"/>
      <w:marTop w:val="0"/>
      <w:marBottom w:val="0"/>
      <w:divBdr>
        <w:top w:val="none" w:sz="0" w:space="0" w:color="auto"/>
        <w:left w:val="none" w:sz="0" w:space="0" w:color="auto"/>
        <w:bottom w:val="none" w:sz="0" w:space="0" w:color="auto"/>
        <w:right w:val="none" w:sz="0" w:space="0" w:color="auto"/>
      </w:divBdr>
    </w:div>
    <w:div w:id="1794518529">
      <w:bodyDiv w:val="1"/>
      <w:marLeft w:val="0"/>
      <w:marRight w:val="0"/>
      <w:marTop w:val="0"/>
      <w:marBottom w:val="0"/>
      <w:divBdr>
        <w:top w:val="none" w:sz="0" w:space="0" w:color="auto"/>
        <w:left w:val="none" w:sz="0" w:space="0" w:color="auto"/>
        <w:bottom w:val="none" w:sz="0" w:space="0" w:color="auto"/>
        <w:right w:val="none" w:sz="0" w:space="0" w:color="auto"/>
      </w:divBdr>
    </w:div>
    <w:div w:id="1795755337">
      <w:bodyDiv w:val="1"/>
      <w:marLeft w:val="0"/>
      <w:marRight w:val="0"/>
      <w:marTop w:val="0"/>
      <w:marBottom w:val="0"/>
      <w:divBdr>
        <w:top w:val="none" w:sz="0" w:space="0" w:color="auto"/>
        <w:left w:val="none" w:sz="0" w:space="0" w:color="auto"/>
        <w:bottom w:val="none" w:sz="0" w:space="0" w:color="auto"/>
        <w:right w:val="none" w:sz="0" w:space="0" w:color="auto"/>
      </w:divBdr>
    </w:div>
    <w:div w:id="1796096261">
      <w:bodyDiv w:val="1"/>
      <w:marLeft w:val="0"/>
      <w:marRight w:val="0"/>
      <w:marTop w:val="0"/>
      <w:marBottom w:val="0"/>
      <w:divBdr>
        <w:top w:val="none" w:sz="0" w:space="0" w:color="auto"/>
        <w:left w:val="none" w:sz="0" w:space="0" w:color="auto"/>
        <w:bottom w:val="none" w:sz="0" w:space="0" w:color="auto"/>
        <w:right w:val="none" w:sz="0" w:space="0" w:color="auto"/>
      </w:divBdr>
    </w:div>
    <w:div w:id="1796867560">
      <w:bodyDiv w:val="1"/>
      <w:marLeft w:val="0"/>
      <w:marRight w:val="0"/>
      <w:marTop w:val="0"/>
      <w:marBottom w:val="0"/>
      <w:divBdr>
        <w:top w:val="none" w:sz="0" w:space="0" w:color="auto"/>
        <w:left w:val="none" w:sz="0" w:space="0" w:color="auto"/>
        <w:bottom w:val="none" w:sz="0" w:space="0" w:color="auto"/>
        <w:right w:val="none" w:sz="0" w:space="0" w:color="auto"/>
      </w:divBdr>
    </w:div>
    <w:div w:id="1798453733">
      <w:bodyDiv w:val="1"/>
      <w:marLeft w:val="0"/>
      <w:marRight w:val="0"/>
      <w:marTop w:val="0"/>
      <w:marBottom w:val="0"/>
      <w:divBdr>
        <w:top w:val="none" w:sz="0" w:space="0" w:color="auto"/>
        <w:left w:val="none" w:sz="0" w:space="0" w:color="auto"/>
        <w:bottom w:val="none" w:sz="0" w:space="0" w:color="auto"/>
        <w:right w:val="none" w:sz="0" w:space="0" w:color="auto"/>
      </w:divBdr>
    </w:div>
    <w:div w:id="1798521825">
      <w:bodyDiv w:val="1"/>
      <w:marLeft w:val="0"/>
      <w:marRight w:val="0"/>
      <w:marTop w:val="0"/>
      <w:marBottom w:val="0"/>
      <w:divBdr>
        <w:top w:val="none" w:sz="0" w:space="0" w:color="auto"/>
        <w:left w:val="none" w:sz="0" w:space="0" w:color="auto"/>
        <w:bottom w:val="none" w:sz="0" w:space="0" w:color="auto"/>
        <w:right w:val="none" w:sz="0" w:space="0" w:color="auto"/>
      </w:divBdr>
    </w:div>
    <w:div w:id="1798601704">
      <w:bodyDiv w:val="1"/>
      <w:marLeft w:val="0"/>
      <w:marRight w:val="0"/>
      <w:marTop w:val="0"/>
      <w:marBottom w:val="0"/>
      <w:divBdr>
        <w:top w:val="none" w:sz="0" w:space="0" w:color="auto"/>
        <w:left w:val="none" w:sz="0" w:space="0" w:color="auto"/>
        <w:bottom w:val="none" w:sz="0" w:space="0" w:color="auto"/>
        <w:right w:val="none" w:sz="0" w:space="0" w:color="auto"/>
      </w:divBdr>
    </w:div>
    <w:div w:id="1798982546">
      <w:bodyDiv w:val="1"/>
      <w:marLeft w:val="0"/>
      <w:marRight w:val="0"/>
      <w:marTop w:val="0"/>
      <w:marBottom w:val="0"/>
      <w:divBdr>
        <w:top w:val="none" w:sz="0" w:space="0" w:color="auto"/>
        <w:left w:val="none" w:sz="0" w:space="0" w:color="auto"/>
        <w:bottom w:val="none" w:sz="0" w:space="0" w:color="auto"/>
        <w:right w:val="none" w:sz="0" w:space="0" w:color="auto"/>
      </w:divBdr>
    </w:div>
    <w:div w:id="1799100638">
      <w:bodyDiv w:val="1"/>
      <w:marLeft w:val="0"/>
      <w:marRight w:val="0"/>
      <w:marTop w:val="0"/>
      <w:marBottom w:val="0"/>
      <w:divBdr>
        <w:top w:val="none" w:sz="0" w:space="0" w:color="auto"/>
        <w:left w:val="none" w:sz="0" w:space="0" w:color="auto"/>
        <w:bottom w:val="none" w:sz="0" w:space="0" w:color="auto"/>
        <w:right w:val="none" w:sz="0" w:space="0" w:color="auto"/>
      </w:divBdr>
    </w:div>
    <w:div w:id="1799454052">
      <w:bodyDiv w:val="1"/>
      <w:marLeft w:val="0"/>
      <w:marRight w:val="0"/>
      <w:marTop w:val="0"/>
      <w:marBottom w:val="0"/>
      <w:divBdr>
        <w:top w:val="none" w:sz="0" w:space="0" w:color="auto"/>
        <w:left w:val="none" w:sz="0" w:space="0" w:color="auto"/>
        <w:bottom w:val="none" w:sz="0" w:space="0" w:color="auto"/>
        <w:right w:val="none" w:sz="0" w:space="0" w:color="auto"/>
      </w:divBdr>
    </w:div>
    <w:div w:id="1799838511">
      <w:bodyDiv w:val="1"/>
      <w:marLeft w:val="0"/>
      <w:marRight w:val="0"/>
      <w:marTop w:val="0"/>
      <w:marBottom w:val="0"/>
      <w:divBdr>
        <w:top w:val="none" w:sz="0" w:space="0" w:color="auto"/>
        <w:left w:val="none" w:sz="0" w:space="0" w:color="auto"/>
        <w:bottom w:val="none" w:sz="0" w:space="0" w:color="auto"/>
        <w:right w:val="none" w:sz="0" w:space="0" w:color="auto"/>
      </w:divBdr>
    </w:div>
    <w:div w:id="1799839092">
      <w:bodyDiv w:val="1"/>
      <w:marLeft w:val="0"/>
      <w:marRight w:val="0"/>
      <w:marTop w:val="0"/>
      <w:marBottom w:val="0"/>
      <w:divBdr>
        <w:top w:val="none" w:sz="0" w:space="0" w:color="auto"/>
        <w:left w:val="none" w:sz="0" w:space="0" w:color="auto"/>
        <w:bottom w:val="none" w:sz="0" w:space="0" w:color="auto"/>
        <w:right w:val="none" w:sz="0" w:space="0" w:color="auto"/>
      </w:divBdr>
    </w:div>
    <w:div w:id="1799911804">
      <w:bodyDiv w:val="1"/>
      <w:marLeft w:val="0"/>
      <w:marRight w:val="0"/>
      <w:marTop w:val="0"/>
      <w:marBottom w:val="0"/>
      <w:divBdr>
        <w:top w:val="none" w:sz="0" w:space="0" w:color="auto"/>
        <w:left w:val="none" w:sz="0" w:space="0" w:color="auto"/>
        <w:bottom w:val="none" w:sz="0" w:space="0" w:color="auto"/>
        <w:right w:val="none" w:sz="0" w:space="0" w:color="auto"/>
      </w:divBdr>
    </w:div>
    <w:div w:id="1800297037">
      <w:bodyDiv w:val="1"/>
      <w:marLeft w:val="0"/>
      <w:marRight w:val="0"/>
      <w:marTop w:val="0"/>
      <w:marBottom w:val="0"/>
      <w:divBdr>
        <w:top w:val="none" w:sz="0" w:space="0" w:color="auto"/>
        <w:left w:val="none" w:sz="0" w:space="0" w:color="auto"/>
        <w:bottom w:val="none" w:sz="0" w:space="0" w:color="auto"/>
        <w:right w:val="none" w:sz="0" w:space="0" w:color="auto"/>
      </w:divBdr>
    </w:div>
    <w:div w:id="1800536474">
      <w:bodyDiv w:val="1"/>
      <w:marLeft w:val="0"/>
      <w:marRight w:val="0"/>
      <w:marTop w:val="0"/>
      <w:marBottom w:val="0"/>
      <w:divBdr>
        <w:top w:val="none" w:sz="0" w:space="0" w:color="auto"/>
        <w:left w:val="none" w:sz="0" w:space="0" w:color="auto"/>
        <w:bottom w:val="none" w:sz="0" w:space="0" w:color="auto"/>
        <w:right w:val="none" w:sz="0" w:space="0" w:color="auto"/>
      </w:divBdr>
    </w:div>
    <w:div w:id="1801026877">
      <w:bodyDiv w:val="1"/>
      <w:marLeft w:val="0"/>
      <w:marRight w:val="0"/>
      <w:marTop w:val="0"/>
      <w:marBottom w:val="0"/>
      <w:divBdr>
        <w:top w:val="none" w:sz="0" w:space="0" w:color="auto"/>
        <w:left w:val="none" w:sz="0" w:space="0" w:color="auto"/>
        <w:bottom w:val="none" w:sz="0" w:space="0" w:color="auto"/>
        <w:right w:val="none" w:sz="0" w:space="0" w:color="auto"/>
      </w:divBdr>
    </w:div>
    <w:div w:id="1802184625">
      <w:bodyDiv w:val="1"/>
      <w:marLeft w:val="0"/>
      <w:marRight w:val="0"/>
      <w:marTop w:val="0"/>
      <w:marBottom w:val="0"/>
      <w:divBdr>
        <w:top w:val="none" w:sz="0" w:space="0" w:color="auto"/>
        <w:left w:val="none" w:sz="0" w:space="0" w:color="auto"/>
        <w:bottom w:val="none" w:sz="0" w:space="0" w:color="auto"/>
        <w:right w:val="none" w:sz="0" w:space="0" w:color="auto"/>
      </w:divBdr>
    </w:div>
    <w:div w:id="1802189094">
      <w:bodyDiv w:val="1"/>
      <w:marLeft w:val="0"/>
      <w:marRight w:val="0"/>
      <w:marTop w:val="0"/>
      <w:marBottom w:val="0"/>
      <w:divBdr>
        <w:top w:val="none" w:sz="0" w:space="0" w:color="auto"/>
        <w:left w:val="none" w:sz="0" w:space="0" w:color="auto"/>
        <w:bottom w:val="none" w:sz="0" w:space="0" w:color="auto"/>
        <w:right w:val="none" w:sz="0" w:space="0" w:color="auto"/>
      </w:divBdr>
    </w:div>
    <w:div w:id="1802649200">
      <w:bodyDiv w:val="1"/>
      <w:marLeft w:val="0"/>
      <w:marRight w:val="0"/>
      <w:marTop w:val="0"/>
      <w:marBottom w:val="0"/>
      <w:divBdr>
        <w:top w:val="none" w:sz="0" w:space="0" w:color="auto"/>
        <w:left w:val="none" w:sz="0" w:space="0" w:color="auto"/>
        <w:bottom w:val="none" w:sz="0" w:space="0" w:color="auto"/>
        <w:right w:val="none" w:sz="0" w:space="0" w:color="auto"/>
      </w:divBdr>
    </w:div>
    <w:div w:id="1803644831">
      <w:bodyDiv w:val="1"/>
      <w:marLeft w:val="0"/>
      <w:marRight w:val="0"/>
      <w:marTop w:val="0"/>
      <w:marBottom w:val="0"/>
      <w:divBdr>
        <w:top w:val="none" w:sz="0" w:space="0" w:color="auto"/>
        <w:left w:val="none" w:sz="0" w:space="0" w:color="auto"/>
        <w:bottom w:val="none" w:sz="0" w:space="0" w:color="auto"/>
        <w:right w:val="none" w:sz="0" w:space="0" w:color="auto"/>
      </w:divBdr>
    </w:div>
    <w:div w:id="1804080326">
      <w:bodyDiv w:val="1"/>
      <w:marLeft w:val="0"/>
      <w:marRight w:val="0"/>
      <w:marTop w:val="0"/>
      <w:marBottom w:val="0"/>
      <w:divBdr>
        <w:top w:val="none" w:sz="0" w:space="0" w:color="auto"/>
        <w:left w:val="none" w:sz="0" w:space="0" w:color="auto"/>
        <w:bottom w:val="none" w:sz="0" w:space="0" w:color="auto"/>
        <w:right w:val="none" w:sz="0" w:space="0" w:color="auto"/>
      </w:divBdr>
    </w:div>
    <w:div w:id="1804687871">
      <w:bodyDiv w:val="1"/>
      <w:marLeft w:val="0"/>
      <w:marRight w:val="0"/>
      <w:marTop w:val="0"/>
      <w:marBottom w:val="0"/>
      <w:divBdr>
        <w:top w:val="none" w:sz="0" w:space="0" w:color="auto"/>
        <w:left w:val="none" w:sz="0" w:space="0" w:color="auto"/>
        <w:bottom w:val="none" w:sz="0" w:space="0" w:color="auto"/>
        <w:right w:val="none" w:sz="0" w:space="0" w:color="auto"/>
      </w:divBdr>
    </w:div>
    <w:div w:id="1804806620">
      <w:bodyDiv w:val="1"/>
      <w:marLeft w:val="0"/>
      <w:marRight w:val="0"/>
      <w:marTop w:val="0"/>
      <w:marBottom w:val="0"/>
      <w:divBdr>
        <w:top w:val="none" w:sz="0" w:space="0" w:color="auto"/>
        <w:left w:val="none" w:sz="0" w:space="0" w:color="auto"/>
        <w:bottom w:val="none" w:sz="0" w:space="0" w:color="auto"/>
        <w:right w:val="none" w:sz="0" w:space="0" w:color="auto"/>
      </w:divBdr>
    </w:div>
    <w:div w:id="1805081708">
      <w:bodyDiv w:val="1"/>
      <w:marLeft w:val="0"/>
      <w:marRight w:val="0"/>
      <w:marTop w:val="0"/>
      <w:marBottom w:val="0"/>
      <w:divBdr>
        <w:top w:val="none" w:sz="0" w:space="0" w:color="auto"/>
        <w:left w:val="none" w:sz="0" w:space="0" w:color="auto"/>
        <w:bottom w:val="none" w:sz="0" w:space="0" w:color="auto"/>
        <w:right w:val="none" w:sz="0" w:space="0" w:color="auto"/>
      </w:divBdr>
    </w:div>
    <w:div w:id="1807041017">
      <w:bodyDiv w:val="1"/>
      <w:marLeft w:val="0"/>
      <w:marRight w:val="0"/>
      <w:marTop w:val="0"/>
      <w:marBottom w:val="0"/>
      <w:divBdr>
        <w:top w:val="none" w:sz="0" w:space="0" w:color="auto"/>
        <w:left w:val="none" w:sz="0" w:space="0" w:color="auto"/>
        <w:bottom w:val="none" w:sz="0" w:space="0" w:color="auto"/>
        <w:right w:val="none" w:sz="0" w:space="0" w:color="auto"/>
      </w:divBdr>
    </w:div>
    <w:div w:id="1807552013">
      <w:bodyDiv w:val="1"/>
      <w:marLeft w:val="0"/>
      <w:marRight w:val="0"/>
      <w:marTop w:val="0"/>
      <w:marBottom w:val="0"/>
      <w:divBdr>
        <w:top w:val="none" w:sz="0" w:space="0" w:color="auto"/>
        <w:left w:val="none" w:sz="0" w:space="0" w:color="auto"/>
        <w:bottom w:val="none" w:sz="0" w:space="0" w:color="auto"/>
        <w:right w:val="none" w:sz="0" w:space="0" w:color="auto"/>
      </w:divBdr>
    </w:div>
    <w:div w:id="1808082302">
      <w:bodyDiv w:val="1"/>
      <w:marLeft w:val="0"/>
      <w:marRight w:val="0"/>
      <w:marTop w:val="0"/>
      <w:marBottom w:val="0"/>
      <w:divBdr>
        <w:top w:val="none" w:sz="0" w:space="0" w:color="auto"/>
        <w:left w:val="none" w:sz="0" w:space="0" w:color="auto"/>
        <w:bottom w:val="none" w:sz="0" w:space="0" w:color="auto"/>
        <w:right w:val="none" w:sz="0" w:space="0" w:color="auto"/>
      </w:divBdr>
    </w:div>
    <w:div w:id="1808694432">
      <w:bodyDiv w:val="1"/>
      <w:marLeft w:val="0"/>
      <w:marRight w:val="0"/>
      <w:marTop w:val="0"/>
      <w:marBottom w:val="0"/>
      <w:divBdr>
        <w:top w:val="none" w:sz="0" w:space="0" w:color="auto"/>
        <w:left w:val="none" w:sz="0" w:space="0" w:color="auto"/>
        <w:bottom w:val="none" w:sz="0" w:space="0" w:color="auto"/>
        <w:right w:val="none" w:sz="0" w:space="0" w:color="auto"/>
      </w:divBdr>
    </w:div>
    <w:div w:id="1808741913">
      <w:bodyDiv w:val="1"/>
      <w:marLeft w:val="0"/>
      <w:marRight w:val="0"/>
      <w:marTop w:val="0"/>
      <w:marBottom w:val="0"/>
      <w:divBdr>
        <w:top w:val="none" w:sz="0" w:space="0" w:color="auto"/>
        <w:left w:val="none" w:sz="0" w:space="0" w:color="auto"/>
        <w:bottom w:val="none" w:sz="0" w:space="0" w:color="auto"/>
        <w:right w:val="none" w:sz="0" w:space="0" w:color="auto"/>
      </w:divBdr>
    </w:div>
    <w:div w:id="1808820395">
      <w:bodyDiv w:val="1"/>
      <w:marLeft w:val="0"/>
      <w:marRight w:val="0"/>
      <w:marTop w:val="0"/>
      <w:marBottom w:val="0"/>
      <w:divBdr>
        <w:top w:val="none" w:sz="0" w:space="0" w:color="auto"/>
        <w:left w:val="none" w:sz="0" w:space="0" w:color="auto"/>
        <w:bottom w:val="none" w:sz="0" w:space="0" w:color="auto"/>
        <w:right w:val="none" w:sz="0" w:space="0" w:color="auto"/>
      </w:divBdr>
    </w:div>
    <w:div w:id="1809086820">
      <w:bodyDiv w:val="1"/>
      <w:marLeft w:val="0"/>
      <w:marRight w:val="0"/>
      <w:marTop w:val="0"/>
      <w:marBottom w:val="0"/>
      <w:divBdr>
        <w:top w:val="none" w:sz="0" w:space="0" w:color="auto"/>
        <w:left w:val="none" w:sz="0" w:space="0" w:color="auto"/>
        <w:bottom w:val="none" w:sz="0" w:space="0" w:color="auto"/>
        <w:right w:val="none" w:sz="0" w:space="0" w:color="auto"/>
      </w:divBdr>
    </w:div>
    <w:div w:id="1809320776">
      <w:bodyDiv w:val="1"/>
      <w:marLeft w:val="0"/>
      <w:marRight w:val="0"/>
      <w:marTop w:val="0"/>
      <w:marBottom w:val="0"/>
      <w:divBdr>
        <w:top w:val="none" w:sz="0" w:space="0" w:color="auto"/>
        <w:left w:val="none" w:sz="0" w:space="0" w:color="auto"/>
        <w:bottom w:val="none" w:sz="0" w:space="0" w:color="auto"/>
        <w:right w:val="none" w:sz="0" w:space="0" w:color="auto"/>
      </w:divBdr>
    </w:div>
    <w:div w:id="1809783564">
      <w:bodyDiv w:val="1"/>
      <w:marLeft w:val="0"/>
      <w:marRight w:val="0"/>
      <w:marTop w:val="0"/>
      <w:marBottom w:val="0"/>
      <w:divBdr>
        <w:top w:val="none" w:sz="0" w:space="0" w:color="auto"/>
        <w:left w:val="none" w:sz="0" w:space="0" w:color="auto"/>
        <w:bottom w:val="none" w:sz="0" w:space="0" w:color="auto"/>
        <w:right w:val="none" w:sz="0" w:space="0" w:color="auto"/>
      </w:divBdr>
    </w:div>
    <w:div w:id="1810512489">
      <w:bodyDiv w:val="1"/>
      <w:marLeft w:val="0"/>
      <w:marRight w:val="0"/>
      <w:marTop w:val="0"/>
      <w:marBottom w:val="0"/>
      <w:divBdr>
        <w:top w:val="none" w:sz="0" w:space="0" w:color="auto"/>
        <w:left w:val="none" w:sz="0" w:space="0" w:color="auto"/>
        <w:bottom w:val="none" w:sz="0" w:space="0" w:color="auto"/>
        <w:right w:val="none" w:sz="0" w:space="0" w:color="auto"/>
      </w:divBdr>
    </w:div>
    <w:div w:id="1810709511">
      <w:bodyDiv w:val="1"/>
      <w:marLeft w:val="0"/>
      <w:marRight w:val="0"/>
      <w:marTop w:val="0"/>
      <w:marBottom w:val="0"/>
      <w:divBdr>
        <w:top w:val="none" w:sz="0" w:space="0" w:color="auto"/>
        <w:left w:val="none" w:sz="0" w:space="0" w:color="auto"/>
        <w:bottom w:val="none" w:sz="0" w:space="0" w:color="auto"/>
        <w:right w:val="none" w:sz="0" w:space="0" w:color="auto"/>
      </w:divBdr>
    </w:div>
    <w:div w:id="1811825481">
      <w:bodyDiv w:val="1"/>
      <w:marLeft w:val="0"/>
      <w:marRight w:val="0"/>
      <w:marTop w:val="0"/>
      <w:marBottom w:val="0"/>
      <w:divBdr>
        <w:top w:val="none" w:sz="0" w:space="0" w:color="auto"/>
        <w:left w:val="none" w:sz="0" w:space="0" w:color="auto"/>
        <w:bottom w:val="none" w:sz="0" w:space="0" w:color="auto"/>
        <w:right w:val="none" w:sz="0" w:space="0" w:color="auto"/>
      </w:divBdr>
    </w:div>
    <w:div w:id="1812821537">
      <w:bodyDiv w:val="1"/>
      <w:marLeft w:val="0"/>
      <w:marRight w:val="0"/>
      <w:marTop w:val="0"/>
      <w:marBottom w:val="0"/>
      <w:divBdr>
        <w:top w:val="none" w:sz="0" w:space="0" w:color="auto"/>
        <w:left w:val="none" w:sz="0" w:space="0" w:color="auto"/>
        <w:bottom w:val="none" w:sz="0" w:space="0" w:color="auto"/>
        <w:right w:val="none" w:sz="0" w:space="0" w:color="auto"/>
      </w:divBdr>
    </w:div>
    <w:div w:id="1813012366">
      <w:bodyDiv w:val="1"/>
      <w:marLeft w:val="0"/>
      <w:marRight w:val="0"/>
      <w:marTop w:val="0"/>
      <w:marBottom w:val="0"/>
      <w:divBdr>
        <w:top w:val="none" w:sz="0" w:space="0" w:color="auto"/>
        <w:left w:val="none" w:sz="0" w:space="0" w:color="auto"/>
        <w:bottom w:val="none" w:sz="0" w:space="0" w:color="auto"/>
        <w:right w:val="none" w:sz="0" w:space="0" w:color="auto"/>
      </w:divBdr>
    </w:div>
    <w:div w:id="1813020316">
      <w:bodyDiv w:val="1"/>
      <w:marLeft w:val="0"/>
      <w:marRight w:val="0"/>
      <w:marTop w:val="0"/>
      <w:marBottom w:val="0"/>
      <w:divBdr>
        <w:top w:val="none" w:sz="0" w:space="0" w:color="auto"/>
        <w:left w:val="none" w:sz="0" w:space="0" w:color="auto"/>
        <w:bottom w:val="none" w:sz="0" w:space="0" w:color="auto"/>
        <w:right w:val="none" w:sz="0" w:space="0" w:color="auto"/>
      </w:divBdr>
    </w:div>
    <w:div w:id="1813210610">
      <w:bodyDiv w:val="1"/>
      <w:marLeft w:val="0"/>
      <w:marRight w:val="0"/>
      <w:marTop w:val="0"/>
      <w:marBottom w:val="0"/>
      <w:divBdr>
        <w:top w:val="none" w:sz="0" w:space="0" w:color="auto"/>
        <w:left w:val="none" w:sz="0" w:space="0" w:color="auto"/>
        <w:bottom w:val="none" w:sz="0" w:space="0" w:color="auto"/>
        <w:right w:val="none" w:sz="0" w:space="0" w:color="auto"/>
      </w:divBdr>
    </w:div>
    <w:div w:id="1813591859">
      <w:bodyDiv w:val="1"/>
      <w:marLeft w:val="0"/>
      <w:marRight w:val="0"/>
      <w:marTop w:val="0"/>
      <w:marBottom w:val="0"/>
      <w:divBdr>
        <w:top w:val="none" w:sz="0" w:space="0" w:color="auto"/>
        <w:left w:val="none" w:sz="0" w:space="0" w:color="auto"/>
        <w:bottom w:val="none" w:sz="0" w:space="0" w:color="auto"/>
        <w:right w:val="none" w:sz="0" w:space="0" w:color="auto"/>
      </w:divBdr>
    </w:div>
    <w:div w:id="1813937058">
      <w:bodyDiv w:val="1"/>
      <w:marLeft w:val="0"/>
      <w:marRight w:val="0"/>
      <w:marTop w:val="0"/>
      <w:marBottom w:val="0"/>
      <w:divBdr>
        <w:top w:val="none" w:sz="0" w:space="0" w:color="auto"/>
        <w:left w:val="none" w:sz="0" w:space="0" w:color="auto"/>
        <w:bottom w:val="none" w:sz="0" w:space="0" w:color="auto"/>
        <w:right w:val="none" w:sz="0" w:space="0" w:color="auto"/>
      </w:divBdr>
    </w:div>
    <w:div w:id="1814450053">
      <w:bodyDiv w:val="1"/>
      <w:marLeft w:val="0"/>
      <w:marRight w:val="0"/>
      <w:marTop w:val="0"/>
      <w:marBottom w:val="0"/>
      <w:divBdr>
        <w:top w:val="none" w:sz="0" w:space="0" w:color="auto"/>
        <w:left w:val="none" w:sz="0" w:space="0" w:color="auto"/>
        <w:bottom w:val="none" w:sz="0" w:space="0" w:color="auto"/>
        <w:right w:val="none" w:sz="0" w:space="0" w:color="auto"/>
      </w:divBdr>
    </w:div>
    <w:div w:id="1814636654">
      <w:bodyDiv w:val="1"/>
      <w:marLeft w:val="0"/>
      <w:marRight w:val="0"/>
      <w:marTop w:val="0"/>
      <w:marBottom w:val="0"/>
      <w:divBdr>
        <w:top w:val="none" w:sz="0" w:space="0" w:color="auto"/>
        <w:left w:val="none" w:sz="0" w:space="0" w:color="auto"/>
        <w:bottom w:val="none" w:sz="0" w:space="0" w:color="auto"/>
        <w:right w:val="none" w:sz="0" w:space="0" w:color="auto"/>
      </w:divBdr>
    </w:div>
    <w:div w:id="1814715896">
      <w:bodyDiv w:val="1"/>
      <w:marLeft w:val="0"/>
      <w:marRight w:val="0"/>
      <w:marTop w:val="0"/>
      <w:marBottom w:val="0"/>
      <w:divBdr>
        <w:top w:val="none" w:sz="0" w:space="0" w:color="auto"/>
        <w:left w:val="none" w:sz="0" w:space="0" w:color="auto"/>
        <w:bottom w:val="none" w:sz="0" w:space="0" w:color="auto"/>
        <w:right w:val="none" w:sz="0" w:space="0" w:color="auto"/>
      </w:divBdr>
    </w:div>
    <w:div w:id="1815103437">
      <w:bodyDiv w:val="1"/>
      <w:marLeft w:val="0"/>
      <w:marRight w:val="0"/>
      <w:marTop w:val="0"/>
      <w:marBottom w:val="0"/>
      <w:divBdr>
        <w:top w:val="none" w:sz="0" w:space="0" w:color="auto"/>
        <w:left w:val="none" w:sz="0" w:space="0" w:color="auto"/>
        <w:bottom w:val="none" w:sz="0" w:space="0" w:color="auto"/>
        <w:right w:val="none" w:sz="0" w:space="0" w:color="auto"/>
      </w:divBdr>
    </w:div>
    <w:div w:id="1815179109">
      <w:bodyDiv w:val="1"/>
      <w:marLeft w:val="0"/>
      <w:marRight w:val="0"/>
      <w:marTop w:val="0"/>
      <w:marBottom w:val="0"/>
      <w:divBdr>
        <w:top w:val="none" w:sz="0" w:space="0" w:color="auto"/>
        <w:left w:val="none" w:sz="0" w:space="0" w:color="auto"/>
        <w:bottom w:val="none" w:sz="0" w:space="0" w:color="auto"/>
        <w:right w:val="none" w:sz="0" w:space="0" w:color="auto"/>
      </w:divBdr>
    </w:div>
    <w:div w:id="1815247601">
      <w:bodyDiv w:val="1"/>
      <w:marLeft w:val="0"/>
      <w:marRight w:val="0"/>
      <w:marTop w:val="0"/>
      <w:marBottom w:val="0"/>
      <w:divBdr>
        <w:top w:val="none" w:sz="0" w:space="0" w:color="auto"/>
        <w:left w:val="none" w:sz="0" w:space="0" w:color="auto"/>
        <w:bottom w:val="none" w:sz="0" w:space="0" w:color="auto"/>
        <w:right w:val="none" w:sz="0" w:space="0" w:color="auto"/>
      </w:divBdr>
    </w:div>
    <w:div w:id="1815487353">
      <w:bodyDiv w:val="1"/>
      <w:marLeft w:val="0"/>
      <w:marRight w:val="0"/>
      <w:marTop w:val="0"/>
      <w:marBottom w:val="0"/>
      <w:divBdr>
        <w:top w:val="none" w:sz="0" w:space="0" w:color="auto"/>
        <w:left w:val="none" w:sz="0" w:space="0" w:color="auto"/>
        <w:bottom w:val="none" w:sz="0" w:space="0" w:color="auto"/>
        <w:right w:val="none" w:sz="0" w:space="0" w:color="auto"/>
      </w:divBdr>
    </w:div>
    <w:div w:id="1815682718">
      <w:bodyDiv w:val="1"/>
      <w:marLeft w:val="0"/>
      <w:marRight w:val="0"/>
      <w:marTop w:val="0"/>
      <w:marBottom w:val="0"/>
      <w:divBdr>
        <w:top w:val="none" w:sz="0" w:space="0" w:color="auto"/>
        <w:left w:val="none" w:sz="0" w:space="0" w:color="auto"/>
        <w:bottom w:val="none" w:sz="0" w:space="0" w:color="auto"/>
        <w:right w:val="none" w:sz="0" w:space="0" w:color="auto"/>
      </w:divBdr>
    </w:div>
    <w:div w:id="1816872658">
      <w:bodyDiv w:val="1"/>
      <w:marLeft w:val="0"/>
      <w:marRight w:val="0"/>
      <w:marTop w:val="0"/>
      <w:marBottom w:val="0"/>
      <w:divBdr>
        <w:top w:val="none" w:sz="0" w:space="0" w:color="auto"/>
        <w:left w:val="none" w:sz="0" w:space="0" w:color="auto"/>
        <w:bottom w:val="none" w:sz="0" w:space="0" w:color="auto"/>
        <w:right w:val="none" w:sz="0" w:space="0" w:color="auto"/>
      </w:divBdr>
    </w:div>
    <w:div w:id="1817062818">
      <w:bodyDiv w:val="1"/>
      <w:marLeft w:val="0"/>
      <w:marRight w:val="0"/>
      <w:marTop w:val="0"/>
      <w:marBottom w:val="0"/>
      <w:divBdr>
        <w:top w:val="none" w:sz="0" w:space="0" w:color="auto"/>
        <w:left w:val="none" w:sz="0" w:space="0" w:color="auto"/>
        <w:bottom w:val="none" w:sz="0" w:space="0" w:color="auto"/>
        <w:right w:val="none" w:sz="0" w:space="0" w:color="auto"/>
      </w:divBdr>
    </w:div>
    <w:div w:id="1819492008">
      <w:bodyDiv w:val="1"/>
      <w:marLeft w:val="0"/>
      <w:marRight w:val="0"/>
      <w:marTop w:val="0"/>
      <w:marBottom w:val="0"/>
      <w:divBdr>
        <w:top w:val="none" w:sz="0" w:space="0" w:color="auto"/>
        <w:left w:val="none" w:sz="0" w:space="0" w:color="auto"/>
        <w:bottom w:val="none" w:sz="0" w:space="0" w:color="auto"/>
        <w:right w:val="none" w:sz="0" w:space="0" w:color="auto"/>
      </w:divBdr>
    </w:div>
    <w:div w:id="1820147422">
      <w:bodyDiv w:val="1"/>
      <w:marLeft w:val="0"/>
      <w:marRight w:val="0"/>
      <w:marTop w:val="0"/>
      <w:marBottom w:val="0"/>
      <w:divBdr>
        <w:top w:val="none" w:sz="0" w:space="0" w:color="auto"/>
        <w:left w:val="none" w:sz="0" w:space="0" w:color="auto"/>
        <w:bottom w:val="none" w:sz="0" w:space="0" w:color="auto"/>
        <w:right w:val="none" w:sz="0" w:space="0" w:color="auto"/>
      </w:divBdr>
    </w:div>
    <w:div w:id="1820416554">
      <w:bodyDiv w:val="1"/>
      <w:marLeft w:val="0"/>
      <w:marRight w:val="0"/>
      <w:marTop w:val="0"/>
      <w:marBottom w:val="0"/>
      <w:divBdr>
        <w:top w:val="none" w:sz="0" w:space="0" w:color="auto"/>
        <w:left w:val="none" w:sz="0" w:space="0" w:color="auto"/>
        <w:bottom w:val="none" w:sz="0" w:space="0" w:color="auto"/>
        <w:right w:val="none" w:sz="0" w:space="0" w:color="auto"/>
      </w:divBdr>
    </w:div>
    <w:div w:id="1821725337">
      <w:bodyDiv w:val="1"/>
      <w:marLeft w:val="0"/>
      <w:marRight w:val="0"/>
      <w:marTop w:val="0"/>
      <w:marBottom w:val="0"/>
      <w:divBdr>
        <w:top w:val="none" w:sz="0" w:space="0" w:color="auto"/>
        <w:left w:val="none" w:sz="0" w:space="0" w:color="auto"/>
        <w:bottom w:val="none" w:sz="0" w:space="0" w:color="auto"/>
        <w:right w:val="none" w:sz="0" w:space="0" w:color="auto"/>
      </w:divBdr>
    </w:div>
    <w:div w:id="1821725959">
      <w:bodyDiv w:val="1"/>
      <w:marLeft w:val="0"/>
      <w:marRight w:val="0"/>
      <w:marTop w:val="0"/>
      <w:marBottom w:val="0"/>
      <w:divBdr>
        <w:top w:val="none" w:sz="0" w:space="0" w:color="auto"/>
        <w:left w:val="none" w:sz="0" w:space="0" w:color="auto"/>
        <w:bottom w:val="none" w:sz="0" w:space="0" w:color="auto"/>
        <w:right w:val="none" w:sz="0" w:space="0" w:color="auto"/>
      </w:divBdr>
    </w:div>
    <w:div w:id="1823228243">
      <w:bodyDiv w:val="1"/>
      <w:marLeft w:val="0"/>
      <w:marRight w:val="0"/>
      <w:marTop w:val="0"/>
      <w:marBottom w:val="0"/>
      <w:divBdr>
        <w:top w:val="none" w:sz="0" w:space="0" w:color="auto"/>
        <w:left w:val="none" w:sz="0" w:space="0" w:color="auto"/>
        <w:bottom w:val="none" w:sz="0" w:space="0" w:color="auto"/>
        <w:right w:val="none" w:sz="0" w:space="0" w:color="auto"/>
      </w:divBdr>
    </w:div>
    <w:div w:id="1823277211">
      <w:bodyDiv w:val="1"/>
      <w:marLeft w:val="0"/>
      <w:marRight w:val="0"/>
      <w:marTop w:val="0"/>
      <w:marBottom w:val="0"/>
      <w:divBdr>
        <w:top w:val="none" w:sz="0" w:space="0" w:color="auto"/>
        <w:left w:val="none" w:sz="0" w:space="0" w:color="auto"/>
        <w:bottom w:val="none" w:sz="0" w:space="0" w:color="auto"/>
        <w:right w:val="none" w:sz="0" w:space="0" w:color="auto"/>
      </w:divBdr>
    </w:div>
    <w:div w:id="1823546463">
      <w:bodyDiv w:val="1"/>
      <w:marLeft w:val="0"/>
      <w:marRight w:val="0"/>
      <w:marTop w:val="0"/>
      <w:marBottom w:val="0"/>
      <w:divBdr>
        <w:top w:val="none" w:sz="0" w:space="0" w:color="auto"/>
        <w:left w:val="none" w:sz="0" w:space="0" w:color="auto"/>
        <w:bottom w:val="none" w:sz="0" w:space="0" w:color="auto"/>
        <w:right w:val="none" w:sz="0" w:space="0" w:color="auto"/>
      </w:divBdr>
    </w:div>
    <w:div w:id="1824540165">
      <w:bodyDiv w:val="1"/>
      <w:marLeft w:val="0"/>
      <w:marRight w:val="0"/>
      <w:marTop w:val="0"/>
      <w:marBottom w:val="0"/>
      <w:divBdr>
        <w:top w:val="none" w:sz="0" w:space="0" w:color="auto"/>
        <w:left w:val="none" w:sz="0" w:space="0" w:color="auto"/>
        <w:bottom w:val="none" w:sz="0" w:space="0" w:color="auto"/>
        <w:right w:val="none" w:sz="0" w:space="0" w:color="auto"/>
      </w:divBdr>
    </w:div>
    <w:div w:id="1825931227">
      <w:bodyDiv w:val="1"/>
      <w:marLeft w:val="0"/>
      <w:marRight w:val="0"/>
      <w:marTop w:val="0"/>
      <w:marBottom w:val="0"/>
      <w:divBdr>
        <w:top w:val="none" w:sz="0" w:space="0" w:color="auto"/>
        <w:left w:val="none" w:sz="0" w:space="0" w:color="auto"/>
        <w:bottom w:val="none" w:sz="0" w:space="0" w:color="auto"/>
        <w:right w:val="none" w:sz="0" w:space="0" w:color="auto"/>
      </w:divBdr>
    </w:div>
    <w:div w:id="1826164471">
      <w:bodyDiv w:val="1"/>
      <w:marLeft w:val="0"/>
      <w:marRight w:val="0"/>
      <w:marTop w:val="0"/>
      <w:marBottom w:val="0"/>
      <w:divBdr>
        <w:top w:val="none" w:sz="0" w:space="0" w:color="auto"/>
        <w:left w:val="none" w:sz="0" w:space="0" w:color="auto"/>
        <w:bottom w:val="none" w:sz="0" w:space="0" w:color="auto"/>
        <w:right w:val="none" w:sz="0" w:space="0" w:color="auto"/>
      </w:divBdr>
    </w:div>
    <w:div w:id="1827360302">
      <w:bodyDiv w:val="1"/>
      <w:marLeft w:val="0"/>
      <w:marRight w:val="0"/>
      <w:marTop w:val="0"/>
      <w:marBottom w:val="0"/>
      <w:divBdr>
        <w:top w:val="none" w:sz="0" w:space="0" w:color="auto"/>
        <w:left w:val="none" w:sz="0" w:space="0" w:color="auto"/>
        <w:bottom w:val="none" w:sz="0" w:space="0" w:color="auto"/>
        <w:right w:val="none" w:sz="0" w:space="0" w:color="auto"/>
      </w:divBdr>
    </w:div>
    <w:div w:id="1827740435">
      <w:bodyDiv w:val="1"/>
      <w:marLeft w:val="0"/>
      <w:marRight w:val="0"/>
      <w:marTop w:val="0"/>
      <w:marBottom w:val="0"/>
      <w:divBdr>
        <w:top w:val="none" w:sz="0" w:space="0" w:color="auto"/>
        <w:left w:val="none" w:sz="0" w:space="0" w:color="auto"/>
        <w:bottom w:val="none" w:sz="0" w:space="0" w:color="auto"/>
        <w:right w:val="none" w:sz="0" w:space="0" w:color="auto"/>
      </w:divBdr>
    </w:div>
    <w:div w:id="1827821475">
      <w:bodyDiv w:val="1"/>
      <w:marLeft w:val="0"/>
      <w:marRight w:val="0"/>
      <w:marTop w:val="0"/>
      <w:marBottom w:val="0"/>
      <w:divBdr>
        <w:top w:val="none" w:sz="0" w:space="0" w:color="auto"/>
        <w:left w:val="none" w:sz="0" w:space="0" w:color="auto"/>
        <w:bottom w:val="none" w:sz="0" w:space="0" w:color="auto"/>
        <w:right w:val="none" w:sz="0" w:space="0" w:color="auto"/>
      </w:divBdr>
    </w:div>
    <w:div w:id="1828670529">
      <w:bodyDiv w:val="1"/>
      <w:marLeft w:val="0"/>
      <w:marRight w:val="0"/>
      <w:marTop w:val="0"/>
      <w:marBottom w:val="0"/>
      <w:divBdr>
        <w:top w:val="none" w:sz="0" w:space="0" w:color="auto"/>
        <w:left w:val="none" w:sz="0" w:space="0" w:color="auto"/>
        <w:bottom w:val="none" w:sz="0" w:space="0" w:color="auto"/>
        <w:right w:val="none" w:sz="0" w:space="0" w:color="auto"/>
      </w:divBdr>
    </w:div>
    <w:div w:id="1829439129">
      <w:bodyDiv w:val="1"/>
      <w:marLeft w:val="0"/>
      <w:marRight w:val="0"/>
      <w:marTop w:val="0"/>
      <w:marBottom w:val="0"/>
      <w:divBdr>
        <w:top w:val="none" w:sz="0" w:space="0" w:color="auto"/>
        <w:left w:val="none" w:sz="0" w:space="0" w:color="auto"/>
        <w:bottom w:val="none" w:sz="0" w:space="0" w:color="auto"/>
        <w:right w:val="none" w:sz="0" w:space="0" w:color="auto"/>
      </w:divBdr>
    </w:div>
    <w:div w:id="1829904403">
      <w:bodyDiv w:val="1"/>
      <w:marLeft w:val="0"/>
      <w:marRight w:val="0"/>
      <w:marTop w:val="0"/>
      <w:marBottom w:val="0"/>
      <w:divBdr>
        <w:top w:val="none" w:sz="0" w:space="0" w:color="auto"/>
        <w:left w:val="none" w:sz="0" w:space="0" w:color="auto"/>
        <w:bottom w:val="none" w:sz="0" w:space="0" w:color="auto"/>
        <w:right w:val="none" w:sz="0" w:space="0" w:color="auto"/>
      </w:divBdr>
    </w:div>
    <w:div w:id="1830096842">
      <w:bodyDiv w:val="1"/>
      <w:marLeft w:val="0"/>
      <w:marRight w:val="0"/>
      <w:marTop w:val="0"/>
      <w:marBottom w:val="0"/>
      <w:divBdr>
        <w:top w:val="none" w:sz="0" w:space="0" w:color="auto"/>
        <w:left w:val="none" w:sz="0" w:space="0" w:color="auto"/>
        <w:bottom w:val="none" w:sz="0" w:space="0" w:color="auto"/>
        <w:right w:val="none" w:sz="0" w:space="0" w:color="auto"/>
      </w:divBdr>
    </w:div>
    <w:div w:id="1830441492">
      <w:bodyDiv w:val="1"/>
      <w:marLeft w:val="0"/>
      <w:marRight w:val="0"/>
      <w:marTop w:val="0"/>
      <w:marBottom w:val="0"/>
      <w:divBdr>
        <w:top w:val="none" w:sz="0" w:space="0" w:color="auto"/>
        <w:left w:val="none" w:sz="0" w:space="0" w:color="auto"/>
        <w:bottom w:val="none" w:sz="0" w:space="0" w:color="auto"/>
        <w:right w:val="none" w:sz="0" w:space="0" w:color="auto"/>
      </w:divBdr>
    </w:div>
    <w:div w:id="1830823843">
      <w:bodyDiv w:val="1"/>
      <w:marLeft w:val="0"/>
      <w:marRight w:val="0"/>
      <w:marTop w:val="0"/>
      <w:marBottom w:val="0"/>
      <w:divBdr>
        <w:top w:val="none" w:sz="0" w:space="0" w:color="auto"/>
        <w:left w:val="none" w:sz="0" w:space="0" w:color="auto"/>
        <w:bottom w:val="none" w:sz="0" w:space="0" w:color="auto"/>
        <w:right w:val="none" w:sz="0" w:space="0" w:color="auto"/>
      </w:divBdr>
    </w:div>
    <w:div w:id="1831015578">
      <w:bodyDiv w:val="1"/>
      <w:marLeft w:val="0"/>
      <w:marRight w:val="0"/>
      <w:marTop w:val="0"/>
      <w:marBottom w:val="0"/>
      <w:divBdr>
        <w:top w:val="none" w:sz="0" w:space="0" w:color="auto"/>
        <w:left w:val="none" w:sz="0" w:space="0" w:color="auto"/>
        <w:bottom w:val="none" w:sz="0" w:space="0" w:color="auto"/>
        <w:right w:val="none" w:sz="0" w:space="0" w:color="auto"/>
      </w:divBdr>
    </w:div>
    <w:div w:id="1832210473">
      <w:bodyDiv w:val="1"/>
      <w:marLeft w:val="0"/>
      <w:marRight w:val="0"/>
      <w:marTop w:val="0"/>
      <w:marBottom w:val="0"/>
      <w:divBdr>
        <w:top w:val="none" w:sz="0" w:space="0" w:color="auto"/>
        <w:left w:val="none" w:sz="0" w:space="0" w:color="auto"/>
        <w:bottom w:val="none" w:sz="0" w:space="0" w:color="auto"/>
        <w:right w:val="none" w:sz="0" w:space="0" w:color="auto"/>
      </w:divBdr>
    </w:div>
    <w:div w:id="1832477102">
      <w:bodyDiv w:val="1"/>
      <w:marLeft w:val="0"/>
      <w:marRight w:val="0"/>
      <w:marTop w:val="0"/>
      <w:marBottom w:val="0"/>
      <w:divBdr>
        <w:top w:val="none" w:sz="0" w:space="0" w:color="auto"/>
        <w:left w:val="none" w:sz="0" w:space="0" w:color="auto"/>
        <w:bottom w:val="none" w:sz="0" w:space="0" w:color="auto"/>
        <w:right w:val="none" w:sz="0" w:space="0" w:color="auto"/>
      </w:divBdr>
    </w:div>
    <w:div w:id="1837182986">
      <w:bodyDiv w:val="1"/>
      <w:marLeft w:val="0"/>
      <w:marRight w:val="0"/>
      <w:marTop w:val="0"/>
      <w:marBottom w:val="0"/>
      <w:divBdr>
        <w:top w:val="none" w:sz="0" w:space="0" w:color="auto"/>
        <w:left w:val="none" w:sz="0" w:space="0" w:color="auto"/>
        <w:bottom w:val="none" w:sz="0" w:space="0" w:color="auto"/>
        <w:right w:val="none" w:sz="0" w:space="0" w:color="auto"/>
      </w:divBdr>
    </w:div>
    <w:div w:id="1837499797">
      <w:bodyDiv w:val="1"/>
      <w:marLeft w:val="0"/>
      <w:marRight w:val="0"/>
      <w:marTop w:val="0"/>
      <w:marBottom w:val="0"/>
      <w:divBdr>
        <w:top w:val="none" w:sz="0" w:space="0" w:color="auto"/>
        <w:left w:val="none" w:sz="0" w:space="0" w:color="auto"/>
        <w:bottom w:val="none" w:sz="0" w:space="0" w:color="auto"/>
        <w:right w:val="none" w:sz="0" w:space="0" w:color="auto"/>
      </w:divBdr>
    </w:div>
    <w:div w:id="1837769360">
      <w:bodyDiv w:val="1"/>
      <w:marLeft w:val="0"/>
      <w:marRight w:val="0"/>
      <w:marTop w:val="0"/>
      <w:marBottom w:val="0"/>
      <w:divBdr>
        <w:top w:val="none" w:sz="0" w:space="0" w:color="auto"/>
        <w:left w:val="none" w:sz="0" w:space="0" w:color="auto"/>
        <w:bottom w:val="none" w:sz="0" w:space="0" w:color="auto"/>
        <w:right w:val="none" w:sz="0" w:space="0" w:color="auto"/>
      </w:divBdr>
    </w:div>
    <w:div w:id="1837844494">
      <w:bodyDiv w:val="1"/>
      <w:marLeft w:val="0"/>
      <w:marRight w:val="0"/>
      <w:marTop w:val="0"/>
      <w:marBottom w:val="0"/>
      <w:divBdr>
        <w:top w:val="none" w:sz="0" w:space="0" w:color="auto"/>
        <w:left w:val="none" w:sz="0" w:space="0" w:color="auto"/>
        <w:bottom w:val="none" w:sz="0" w:space="0" w:color="auto"/>
        <w:right w:val="none" w:sz="0" w:space="0" w:color="auto"/>
      </w:divBdr>
    </w:div>
    <w:div w:id="1837918493">
      <w:bodyDiv w:val="1"/>
      <w:marLeft w:val="0"/>
      <w:marRight w:val="0"/>
      <w:marTop w:val="0"/>
      <w:marBottom w:val="0"/>
      <w:divBdr>
        <w:top w:val="none" w:sz="0" w:space="0" w:color="auto"/>
        <w:left w:val="none" w:sz="0" w:space="0" w:color="auto"/>
        <w:bottom w:val="none" w:sz="0" w:space="0" w:color="auto"/>
        <w:right w:val="none" w:sz="0" w:space="0" w:color="auto"/>
      </w:divBdr>
    </w:div>
    <w:div w:id="1837961431">
      <w:bodyDiv w:val="1"/>
      <w:marLeft w:val="0"/>
      <w:marRight w:val="0"/>
      <w:marTop w:val="0"/>
      <w:marBottom w:val="0"/>
      <w:divBdr>
        <w:top w:val="none" w:sz="0" w:space="0" w:color="auto"/>
        <w:left w:val="none" w:sz="0" w:space="0" w:color="auto"/>
        <w:bottom w:val="none" w:sz="0" w:space="0" w:color="auto"/>
        <w:right w:val="none" w:sz="0" w:space="0" w:color="auto"/>
      </w:divBdr>
    </w:div>
    <w:div w:id="1838111310">
      <w:bodyDiv w:val="1"/>
      <w:marLeft w:val="0"/>
      <w:marRight w:val="0"/>
      <w:marTop w:val="0"/>
      <w:marBottom w:val="0"/>
      <w:divBdr>
        <w:top w:val="none" w:sz="0" w:space="0" w:color="auto"/>
        <w:left w:val="none" w:sz="0" w:space="0" w:color="auto"/>
        <w:bottom w:val="none" w:sz="0" w:space="0" w:color="auto"/>
        <w:right w:val="none" w:sz="0" w:space="0" w:color="auto"/>
      </w:divBdr>
    </w:div>
    <w:div w:id="1838961328">
      <w:bodyDiv w:val="1"/>
      <w:marLeft w:val="0"/>
      <w:marRight w:val="0"/>
      <w:marTop w:val="0"/>
      <w:marBottom w:val="0"/>
      <w:divBdr>
        <w:top w:val="none" w:sz="0" w:space="0" w:color="auto"/>
        <w:left w:val="none" w:sz="0" w:space="0" w:color="auto"/>
        <w:bottom w:val="none" w:sz="0" w:space="0" w:color="auto"/>
        <w:right w:val="none" w:sz="0" w:space="0" w:color="auto"/>
      </w:divBdr>
    </w:div>
    <w:div w:id="1839072119">
      <w:bodyDiv w:val="1"/>
      <w:marLeft w:val="0"/>
      <w:marRight w:val="0"/>
      <w:marTop w:val="0"/>
      <w:marBottom w:val="0"/>
      <w:divBdr>
        <w:top w:val="none" w:sz="0" w:space="0" w:color="auto"/>
        <w:left w:val="none" w:sz="0" w:space="0" w:color="auto"/>
        <w:bottom w:val="none" w:sz="0" w:space="0" w:color="auto"/>
        <w:right w:val="none" w:sz="0" w:space="0" w:color="auto"/>
      </w:divBdr>
    </w:div>
    <w:div w:id="1839074574">
      <w:bodyDiv w:val="1"/>
      <w:marLeft w:val="0"/>
      <w:marRight w:val="0"/>
      <w:marTop w:val="0"/>
      <w:marBottom w:val="0"/>
      <w:divBdr>
        <w:top w:val="none" w:sz="0" w:space="0" w:color="auto"/>
        <w:left w:val="none" w:sz="0" w:space="0" w:color="auto"/>
        <w:bottom w:val="none" w:sz="0" w:space="0" w:color="auto"/>
        <w:right w:val="none" w:sz="0" w:space="0" w:color="auto"/>
      </w:divBdr>
    </w:div>
    <w:div w:id="1839148792">
      <w:bodyDiv w:val="1"/>
      <w:marLeft w:val="0"/>
      <w:marRight w:val="0"/>
      <w:marTop w:val="0"/>
      <w:marBottom w:val="0"/>
      <w:divBdr>
        <w:top w:val="none" w:sz="0" w:space="0" w:color="auto"/>
        <w:left w:val="none" w:sz="0" w:space="0" w:color="auto"/>
        <w:bottom w:val="none" w:sz="0" w:space="0" w:color="auto"/>
        <w:right w:val="none" w:sz="0" w:space="0" w:color="auto"/>
      </w:divBdr>
    </w:div>
    <w:div w:id="1839688019">
      <w:bodyDiv w:val="1"/>
      <w:marLeft w:val="0"/>
      <w:marRight w:val="0"/>
      <w:marTop w:val="0"/>
      <w:marBottom w:val="0"/>
      <w:divBdr>
        <w:top w:val="none" w:sz="0" w:space="0" w:color="auto"/>
        <w:left w:val="none" w:sz="0" w:space="0" w:color="auto"/>
        <w:bottom w:val="none" w:sz="0" w:space="0" w:color="auto"/>
        <w:right w:val="none" w:sz="0" w:space="0" w:color="auto"/>
      </w:divBdr>
    </w:div>
    <w:div w:id="1839998350">
      <w:bodyDiv w:val="1"/>
      <w:marLeft w:val="0"/>
      <w:marRight w:val="0"/>
      <w:marTop w:val="0"/>
      <w:marBottom w:val="0"/>
      <w:divBdr>
        <w:top w:val="none" w:sz="0" w:space="0" w:color="auto"/>
        <w:left w:val="none" w:sz="0" w:space="0" w:color="auto"/>
        <w:bottom w:val="none" w:sz="0" w:space="0" w:color="auto"/>
        <w:right w:val="none" w:sz="0" w:space="0" w:color="auto"/>
      </w:divBdr>
    </w:div>
    <w:div w:id="1840076176">
      <w:bodyDiv w:val="1"/>
      <w:marLeft w:val="0"/>
      <w:marRight w:val="0"/>
      <w:marTop w:val="0"/>
      <w:marBottom w:val="0"/>
      <w:divBdr>
        <w:top w:val="none" w:sz="0" w:space="0" w:color="auto"/>
        <w:left w:val="none" w:sz="0" w:space="0" w:color="auto"/>
        <w:bottom w:val="none" w:sz="0" w:space="0" w:color="auto"/>
        <w:right w:val="none" w:sz="0" w:space="0" w:color="auto"/>
      </w:divBdr>
    </w:div>
    <w:div w:id="1840732981">
      <w:bodyDiv w:val="1"/>
      <w:marLeft w:val="0"/>
      <w:marRight w:val="0"/>
      <w:marTop w:val="0"/>
      <w:marBottom w:val="0"/>
      <w:divBdr>
        <w:top w:val="none" w:sz="0" w:space="0" w:color="auto"/>
        <w:left w:val="none" w:sz="0" w:space="0" w:color="auto"/>
        <w:bottom w:val="none" w:sz="0" w:space="0" w:color="auto"/>
        <w:right w:val="none" w:sz="0" w:space="0" w:color="auto"/>
      </w:divBdr>
    </w:div>
    <w:div w:id="1841121686">
      <w:bodyDiv w:val="1"/>
      <w:marLeft w:val="0"/>
      <w:marRight w:val="0"/>
      <w:marTop w:val="0"/>
      <w:marBottom w:val="0"/>
      <w:divBdr>
        <w:top w:val="none" w:sz="0" w:space="0" w:color="auto"/>
        <w:left w:val="none" w:sz="0" w:space="0" w:color="auto"/>
        <w:bottom w:val="none" w:sz="0" w:space="0" w:color="auto"/>
        <w:right w:val="none" w:sz="0" w:space="0" w:color="auto"/>
      </w:divBdr>
    </w:div>
    <w:div w:id="1842352025">
      <w:bodyDiv w:val="1"/>
      <w:marLeft w:val="0"/>
      <w:marRight w:val="0"/>
      <w:marTop w:val="0"/>
      <w:marBottom w:val="0"/>
      <w:divBdr>
        <w:top w:val="none" w:sz="0" w:space="0" w:color="auto"/>
        <w:left w:val="none" w:sz="0" w:space="0" w:color="auto"/>
        <w:bottom w:val="none" w:sz="0" w:space="0" w:color="auto"/>
        <w:right w:val="none" w:sz="0" w:space="0" w:color="auto"/>
      </w:divBdr>
    </w:div>
    <w:div w:id="1842357306">
      <w:bodyDiv w:val="1"/>
      <w:marLeft w:val="0"/>
      <w:marRight w:val="0"/>
      <w:marTop w:val="0"/>
      <w:marBottom w:val="0"/>
      <w:divBdr>
        <w:top w:val="none" w:sz="0" w:space="0" w:color="auto"/>
        <w:left w:val="none" w:sz="0" w:space="0" w:color="auto"/>
        <w:bottom w:val="none" w:sz="0" w:space="0" w:color="auto"/>
        <w:right w:val="none" w:sz="0" w:space="0" w:color="auto"/>
      </w:divBdr>
    </w:div>
    <w:div w:id="1842505265">
      <w:bodyDiv w:val="1"/>
      <w:marLeft w:val="0"/>
      <w:marRight w:val="0"/>
      <w:marTop w:val="0"/>
      <w:marBottom w:val="0"/>
      <w:divBdr>
        <w:top w:val="none" w:sz="0" w:space="0" w:color="auto"/>
        <w:left w:val="none" w:sz="0" w:space="0" w:color="auto"/>
        <w:bottom w:val="none" w:sz="0" w:space="0" w:color="auto"/>
        <w:right w:val="none" w:sz="0" w:space="0" w:color="auto"/>
      </w:divBdr>
    </w:div>
    <w:div w:id="1842814563">
      <w:bodyDiv w:val="1"/>
      <w:marLeft w:val="0"/>
      <w:marRight w:val="0"/>
      <w:marTop w:val="0"/>
      <w:marBottom w:val="0"/>
      <w:divBdr>
        <w:top w:val="none" w:sz="0" w:space="0" w:color="auto"/>
        <w:left w:val="none" w:sz="0" w:space="0" w:color="auto"/>
        <w:bottom w:val="none" w:sz="0" w:space="0" w:color="auto"/>
        <w:right w:val="none" w:sz="0" w:space="0" w:color="auto"/>
      </w:divBdr>
    </w:div>
    <w:div w:id="1843201123">
      <w:bodyDiv w:val="1"/>
      <w:marLeft w:val="0"/>
      <w:marRight w:val="0"/>
      <w:marTop w:val="0"/>
      <w:marBottom w:val="0"/>
      <w:divBdr>
        <w:top w:val="none" w:sz="0" w:space="0" w:color="auto"/>
        <w:left w:val="none" w:sz="0" w:space="0" w:color="auto"/>
        <w:bottom w:val="none" w:sz="0" w:space="0" w:color="auto"/>
        <w:right w:val="none" w:sz="0" w:space="0" w:color="auto"/>
      </w:divBdr>
    </w:div>
    <w:div w:id="1843280927">
      <w:bodyDiv w:val="1"/>
      <w:marLeft w:val="0"/>
      <w:marRight w:val="0"/>
      <w:marTop w:val="0"/>
      <w:marBottom w:val="0"/>
      <w:divBdr>
        <w:top w:val="none" w:sz="0" w:space="0" w:color="auto"/>
        <w:left w:val="none" w:sz="0" w:space="0" w:color="auto"/>
        <w:bottom w:val="none" w:sz="0" w:space="0" w:color="auto"/>
        <w:right w:val="none" w:sz="0" w:space="0" w:color="auto"/>
      </w:divBdr>
    </w:div>
    <w:div w:id="1844054392">
      <w:bodyDiv w:val="1"/>
      <w:marLeft w:val="0"/>
      <w:marRight w:val="0"/>
      <w:marTop w:val="0"/>
      <w:marBottom w:val="0"/>
      <w:divBdr>
        <w:top w:val="none" w:sz="0" w:space="0" w:color="auto"/>
        <w:left w:val="none" w:sz="0" w:space="0" w:color="auto"/>
        <w:bottom w:val="none" w:sz="0" w:space="0" w:color="auto"/>
        <w:right w:val="none" w:sz="0" w:space="0" w:color="auto"/>
      </w:divBdr>
    </w:div>
    <w:div w:id="1844394150">
      <w:bodyDiv w:val="1"/>
      <w:marLeft w:val="0"/>
      <w:marRight w:val="0"/>
      <w:marTop w:val="0"/>
      <w:marBottom w:val="0"/>
      <w:divBdr>
        <w:top w:val="none" w:sz="0" w:space="0" w:color="auto"/>
        <w:left w:val="none" w:sz="0" w:space="0" w:color="auto"/>
        <w:bottom w:val="none" w:sz="0" w:space="0" w:color="auto"/>
        <w:right w:val="none" w:sz="0" w:space="0" w:color="auto"/>
      </w:divBdr>
    </w:div>
    <w:div w:id="1844468968">
      <w:bodyDiv w:val="1"/>
      <w:marLeft w:val="0"/>
      <w:marRight w:val="0"/>
      <w:marTop w:val="0"/>
      <w:marBottom w:val="0"/>
      <w:divBdr>
        <w:top w:val="none" w:sz="0" w:space="0" w:color="auto"/>
        <w:left w:val="none" w:sz="0" w:space="0" w:color="auto"/>
        <w:bottom w:val="none" w:sz="0" w:space="0" w:color="auto"/>
        <w:right w:val="none" w:sz="0" w:space="0" w:color="auto"/>
      </w:divBdr>
    </w:div>
    <w:div w:id="1844583287">
      <w:bodyDiv w:val="1"/>
      <w:marLeft w:val="0"/>
      <w:marRight w:val="0"/>
      <w:marTop w:val="0"/>
      <w:marBottom w:val="0"/>
      <w:divBdr>
        <w:top w:val="none" w:sz="0" w:space="0" w:color="auto"/>
        <w:left w:val="none" w:sz="0" w:space="0" w:color="auto"/>
        <w:bottom w:val="none" w:sz="0" w:space="0" w:color="auto"/>
        <w:right w:val="none" w:sz="0" w:space="0" w:color="auto"/>
      </w:divBdr>
    </w:div>
    <w:div w:id="1844934903">
      <w:bodyDiv w:val="1"/>
      <w:marLeft w:val="0"/>
      <w:marRight w:val="0"/>
      <w:marTop w:val="0"/>
      <w:marBottom w:val="0"/>
      <w:divBdr>
        <w:top w:val="none" w:sz="0" w:space="0" w:color="auto"/>
        <w:left w:val="none" w:sz="0" w:space="0" w:color="auto"/>
        <w:bottom w:val="none" w:sz="0" w:space="0" w:color="auto"/>
        <w:right w:val="none" w:sz="0" w:space="0" w:color="auto"/>
      </w:divBdr>
    </w:div>
    <w:div w:id="1845780768">
      <w:bodyDiv w:val="1"/>
      <w:marLeft w:val="0"/>
      <w:marRight w:val="0"/>
      <w:marTop w:val="0"/>
      <w:marBottom w:val="0"/>
      <w:divBdr>
        <w:top w:val="none" w:sz="0" w:space="0" w:color="auto"/>
        <w:left w:val="none" w:sz="0" w:space="0" w:color="auto"/>
        <w:bottom w:val="none" w:sz="0" w:space="0" w:color="auto"/>
        <w:right w:val="none" w:sz="0" w:space="0" w:color="auto"/>
      </w:divBdr>
    </w:div>
    <w:div w:id="1846285351">
      <w:bodyDiv w:val="1"/>
      <w:marLeft w:val="0"/>
      <w:marRight w:val="0"/>
      <w:marTop w:val="0"/>
      <w:marBottom w:val="0"/>
      <w:divBdr>
        <w:top w:val="none" w:sz="0" w:space="0" w:color="auto"/>
        <w:left w:val="none" w:sz="0" w:space="0" w:color="auto"/>
        <w:bottom w:val="none" w:sz="0" w:space="0" w:color="auto"/>
        <w:right w:val="none" w:sz="0" w:space="0" w:color="auto"/>
      </w:divBdr>
    </w:div>
    <w:div w:id="1846482771">
      <w:bodyDiv w:val="1"/>
      <w:marLeft w:val="0"/>
      <w:marRight w:val="0"/>
      <w:marTop w:val="0"/>
      <w:marBottom w:val="0"/>
      <w:divBdr>
        <w:top w:val="none" w:sz="0" w:space="0" w:color="auto"/>
        <w:left w:val="none" w:sz="0" w:space="0" w:color="auto"/>
        <w:bottom w:val="none" w:sz="0" w:space="0" w:color="auto"/>
        <w:right w:val="none" w:sz="0" w:space="0" w:color="auto"/>
      </w:divBdr>
    </w:div>
    <w:div w:id="1846507484">
      <w:bodyDiv w:val="1"/>
      <w:marLeft w:val="0"/>
      <w:marRight w:val="0"/>
      <w:marTop w:val="0"/>
      <w:marBottom w:val="0"/>
      <w:divBdr>
        <w:top w:val="none" w:sz="0" w:space="0" w:color="auto"/>
        <w:left w:val="none" w:sz="0" w:space="0" w:color="auto"/>
        <w:bottom w:val="none" w:sz="0" w:space="0" w:color="auto"/>
        <w:right w:val="none" w:sz="0" w:space="0" w:color="auto"/>
      </w:divBdr>
    </w:div>
    <w:div w:id="1847552856">
      <w:bodyDiv w:val="1"/>
      <w:marLeft w:val="0"/>
      <w:marRight w:val="0"/>
      <w:marTop w:val="0"/>
      <w:marBottom w:val="0"/>
      <w:divBdr>
        <w:top w:val="none" w:sz="0" w:space="0" w:color="auto"/>
        <w:left w:val="none" w:sz="0" w:space="0" w:color="auto"/>
        <w:bottom w:val="none" w:sz="0" w:space="0" w:color="auto"/>
        <w:right w:val="none" w:sz="0" w:space="0" w:color="auto"/>
      </w:divBdr>
    </w:div>
    <w:div w:id="1847746972">
      <w:bodyDiv w:val="1"/>
      <w:marLeft w:val="0"/>
      <w:marRight w:val="0"/>
      <w:marTop w:val="0"/>
      <w:marBottom w:val="0"/>
      <w:divBdr>
        <w:top w:val="none" w:sz="0" w:space="0" w:color="auto"/>
        <w:left w:val="none" w:sz="0" w:space="0" w:color="auto"/>
        <w:bottom w:val="none" w:sz="0" w:space="0" w:color="auto"/>
        <w:right w:val="none" w:sz="0" w:space="0" w:color="auto"/>
      </w:divBdr>
    </w:div>
    <w:div w:id="1848903615">
      <w:bodyDiv w:val="1"/>
      <w:marLeft w:val="0"/>
      <w:marRight w:val="0"/>
      <w:marTop w:val="0"/>
      <w:marBottom w:val="0"/>
      <w:divBdr>
        <w:top w:val="none" w:sz="0" w:space="0" w:color="auto"/>
        <w:left w:val="none" w:sz="0" w:space="0" w:color="auto"/>
        <w:bottom w:val="none" w:sz="0" w:space="0" w:color="auto"/>
        <w:right w:val="none" w:sz="0" w:space="0" w:color="auto"/>
      </w:divBdr>
    </w:div>
    <w:div w:id="1849907947">
      <w:bodyDiv w:val="1"/>
      <w:marLeft w:val="0"/>
      <w:marRight w:val="0"/>
      <w:marTop w:val="0"/>
      <w:marBottom w:val="0"/>
      <w:divBdr>
        <w:top w:val="none" w:sz="0" w:space="0" w:color="auto"/>
        <w:left w:val="none" w:sz="0" w:space="0" w:color="auto"/>
        <w:bottom w:val="none" w:sz="0" w:space="0" w:color="auto"/>
        <w:right w:val="none" w:sz="0" w:space="0" w:color="auto"/>
      </w:divBdr>
    </w:div>
    <w:div w:id="1851412403">
      <w:bodyDiv w:val="1"/>
      <w:marLeft w:val="0"/>
      <w:marRight w:val="0"/>
      <w:marTop w:val="0"/>
      <w:marBottom w:val="0"/>
      <w:divBdr>
        <w:top w:val="none" w:sz="0" w:space="0" w:color="auto"/>
        <w:left w:val="none" w:sz="0" w:space="0" w:color="auto"/>
        <w:bottom w:val="none" w:sz="0" w:space="0" w:color="auto"/>
        <w:right w:val="none" w:sz="0" w:space="0" w:color="auto"/>
      </w:divBdr>
    </w:div>
    <w:div w:id="1851677805">
      <w:bodyDiv w:val="1"/>
      <w:marLeft w:val="0"/>
      <w:marRight w:val="0"/>
      <w:marTop w:val="0"/>
      <w:marBottom w:val="0"/>
      <w:divBdr>
        <w:top w:val="none" w:sz="0" w:space="0" w:color="auto"/>
        <w:left w:val="none" w:sz="0" w:space="0" w:color="auto"/>
        <w:bottom w:val="none" w:sz="0" w:space="0" w:color="auto"/>
        <w:right w:val="none" w:sz="0" w:space="0" w:color="auto"/>
      </w:divBdr>
    </w:div>
    <w:div w:id="1851946805">
      <w:bodyDiv w:val="1"/>
      <w:marLeft w:val="0"/>
      <w:marRight w:val="0"/>
      <w:marTop w:val="0"/>
      <w:marBottom w:val="0"/>
      <w:divBdr>
        <w:top w:val="none" w:sz="0" w:space="0" w:color="auto"/>
        <w:left w:val="none" w:sz="0" w:space="0" w:color="auto"/>
        <w:bottom w:val="none" w:sz="0" w:space="0" w:color="auto"/>
        <w:right w:val="none" w:sz="0" w:space="0" w:color="auto"/>
      </w:divBdr>
    </w:div>
    <w:div w:id="1851948559">
      <w:bodyDiv w:val="1"/>
      <w:marLeft w:val="0"/>
      <w:marRight w:val="0"/>
      <w:marTop w:val="0"/>
      <w:marBottom w:val="0"/>
      <w:divBdr>
        <w:top w:val="none" w:sz="0" w:space="0" w:color="auto"/>
        <w:left w:val="none" w:sz="0" w:space="0" w:color="auto"/>
        <w:bottom w:val="none" w:sz="0" w:space="0" w:color="auto"/>
        <w:right w:val="none" w:sz="0" w:space="0" w:color="auto"/>
      </w:divBdr>
    </w:div>
    <w:div w:id="1852138172">
      <w:bodyDiv w:val="1"/>
      <w:marLeft w:val="0"/>
      <w:marRight w:val="0"/>
      <w:marTop w:val="0"/>
      <w:marBottom w:val="0"/>
      <w:divBdr>
        <w:top w:val="none" w:sz="0" w:space="0" w:color="auto"/>
        <w:left w:val="none" w:sz="0" w:space="0" w:color="auto"/>
        <w:bottom w:val="none" w:sz="0" w:space="0" w:color="auto"/>
        <w:right w:val="none" w:sz="0" w:space="0" w:color="auto"/>
      </w:divBdr>
    </w:div>
    <w:div w:id="1852186306">
      <w:bodyDiv w:val="1"/>
      <w:marLeft w:val="0"/>
      <w:marRight w:val="0"/>
      <w:marTop w:val="0"/>
      <w:marBottom w:val="0"/>
      <w:divBdr>
        <w:top w:val="none" w:sz="0" w:space="0" w:color="auto"/>
        <w:left w:val="none" w:sz="0" w:space="0" w:color="auto"/>
        <w:bottom w:val="none" w:sz="0" w:space="0" w:color="auto"/>
        <w:right w:val="none" w:sz="0" w:space="0" w:color="auto"/>
      </w:divBdr>
    </w:div>
    <w:div w:id="1852717775">
      <w:bodyDiv w:val="1"/>
      <w:marLeft w:val="0"/>
      <w:marRight w:val="0"/>
      <w:marTop w:val="0"/>
      <w:marBottom w:val="0"/>
      <w:divBdr>
        <w:top w:val="none" w:sz="0" w:space="0" w:color="auto"/>
        <w:left w:val="none" w:sz="0" w:space="0" w:color="auto"/>
        <w:bottom w:val="none" w:sz="0" w:space="0" w:color="auto"/>
        <w:right w:val="none" w:sz="0" w:space="0" w:color="auto"/>
      </w:divBdr>
    </w:div>
    <w:div w:id="1853034530">
      <w:bodyDiv w:val="1"/>
      <w:marLeft w:val="0"/>
      <w:marRight w:val="0"/>
      <w:marTop w:val="0"/>
      <w:marBottom w:val="0"/>
      <w:divBdr>
        <w:top w:val="none" w:sz="0" w:space="0" w:color="auto"/>
        <w:left w:val="none" w:sz="0" w:space="0" w:color="auto"/>
        <w:bottom w:val="none" w:sz="0" w:space="0" w:color="auto"/>
        <w:right w:val="none" w:sz="0" w:space="0" w:color="auto"/>
      </w:divBdr>
    </w:div>
    <w:div w:id="1853254236">
      <w:bodyDiv w:val="1"/>
      <w:marLeft w:val="0"/>
      <w:marRight w:val="0"/>
      <w:marTop w:val="0"/>
      <w:marBottom w:val="0"/>
      <w:divBdr>
        <w:top w:val="none" w:sz="0" w:space="0" w:color="auto"/>
        <w:left w:val="none" w:sz="0" w:space="0" w:color="auto"/>
        <w:bottom w:val="none" w:sz="0" w:space="0" w:color="auto"/>
        <w:right w:val="none" w:sz="0" w:space="0" w:color="auto"/>
      </w:divBdr>
    </w:div>
    <w:div w:id="1853950861">
      <w:bodyDiv w:val="1"/>
      <w:marLeft w:val="0"/>
      <w:marRight w:val="0"/>
      <w:marTop w:val="0"/>
      <w:marBottom w:val="0"/>
      <w:divBdr>
        <w:top w:val="none" w:sz="0" w:space="0" w:color="auto"/>
        <w:left w:val="none" w:sz="0" w:space="0" w:color="auto"/>
        <w:bottom w:val="none" w:sz="0" w:space="0" w:color="auto"/>
        <w:right w:val="none" w:sz="0" w:space="0" w:color="auto"/>
      </w:divBdr>
    </w:div>
    <w:div w:id="1854299739">
      <w:bodyDiv w:val="1"/>
      <w:marLeft w:val="0"/>
      <w:marRight w:val="0"/>
      <w:marTop w:val="0"/>
      <w:marBottom w:val="0"/>
      <w:divBdr>
        <w:top w:val="none" w:sz="0" w:space="0" w:color="auto"/>
        <w:left w:val="none" w:sz="0" w:space="0" w:color="auto"/>
        <w:bottom w:val="none" w:sz="0" w:space="0" w:color="auto"/>
        <w:right w:val="none" w:sz="0" w:space="0" w:color="auto"/>
      </w:divBdr>
    </w:div>
    <w:div w:id="1854413754">
      <w:bodyDiv w:val="1"/>
      <w:marLeft w:val="0"/>
      <w:marRight w:val="0"/>
      <w:marTop w:val="0"/>
      <w:marBottom w:val="0"/>
      <w:divBdr>
        <w:top w:val="none" w:sz="0" w:space="0" w:color="auto"/>
        <w:left w:val="none" w:sz="0" w:space="0" w:color="auto"/>
        <w:bottom w:val="none" w:sz="0" w:space="0" w:color="auto"/>
        <w:right w:val="none" w:sz="0" w:space="0" w:color="auto"/>
      </w:divBdr>
    </w:div>
    <w:div w:id="1854570328">
      <w:bodyDiv w:val="1"/>
      <w:marLeft w:val="0"/>
      <w:marRight w:val="0"/>
      <w:marTop w:val="0"/>
      <w:marBottom w:val="0"/>
      <w:divBdr>
        <w:top w:val="none" w:sz="0" w:space="0" w:color="auto"/>
        <w:left w:val="none" w:sz="0" w:space="0" w:color="auto"/>
        <w:bottom w:val="none" w:sz="0" w:space="0" w:color="auto"/>
        <w:right w:val="none" w:sz="0" w:space="0" w:color="auto"/>
      </w:divBdr>
    </w:div>
    <w:div w:id="1855612558">
      <w:bodyDiv w:val="1"/>
      <w:marLeft w:val="0"/>
      <w:marRight w:val="0"/>
      <w:marTop w:val="0"/>
      <w:marBottom w:val="0"/>
      <w:divBdr>
        <w:top w:val="none" w:sz="0" w:space="0" w:color="auto"/>
        <w:left w:val="none" w:sz="0" w:space="0" w:color="auto"/>
        <w:bottom w:val="none" w:sz="0" w:space="0" w:color="auto"/>
        <w:right w:val="none" w:sz="0" w:space="0" w:color="auto"/>
      </w:divBdr>
    </w:div>
    <w:div w:id="1855995791">
      <w:bodyDiv w:val="1"/>
      <w:marLeft w:val="0"/>
      <w:marRight w:val="0"/>
      <w:marTop w:val="0"/>
      <w:marBottom w:val="0"/>
      <w:divBdr>
        <w:top w:val="none" w:sz="0" w:space="0" w:color="auto"/>
        <w:left w:val="none" w:sz="0" w:space="0" w:color="auto"/>
        <w:bottom w:val="none" w:sz="0" w:space="0" w:color="auto"/>
        <w:right w:val="none" w:sz="0" w:space="0" w:color="auto"/>
      </w:divBdr>
    </w:div>
    <w:div w:id="1856191800">
      <w:bodyDiv w:val="1"/>
      <w:marLeft w:val="0"/>
      <w:marRight w:val="0"/>
      <w:marTop w:val="0"/>
      <w:marBottom w:val="0"/>
      <w:divBdr>
        <w:top w:val="none" w:sz="0" w:space="0" w:color="auto"/>
        <w:left w:val="none" w:sz="0" w:space="0" w:color="auto"/>
        <w:bottom w:val="none" w:sz="0" w:space="0" w:color="auto"/>
        <w:right w:val="none" w:sz="0" w:space="0" w:color="auto"/>
      </w:divBdr>
    </w:div>
    <w:div w:id="1856727518">
      <w:bodyDiv w:val="1"/>
      <w:marLeft w:val="0"/>
      <w:marRight w:val="0"/>
      <w:marTop w:val="0"/>
      <w:marBottom w:val="0"/>
      <w:divBdr>
        <w:top w:val="none" w:sz="0" w:space="0" w:color="auto"/>
        <w:left w:val="none" w:sz="0" w:space="0" w:color="auto"/>
        <w:bottom w:val="none" w:sz="0" w:space="0" w:color="auto"/>
        <w:right w:val="none" w:sz="0" w:space="0" w:color="auto"/>
      </w:divBdr>
    </w:div>
    <w:div w:id="1856839988">
      <w:bodyDiv w:val="1"/>
      <w:marLeft w:val="0"/>
      <w:marRight w:val="0"/>
      <w:marTop w:val="0"/>
      <w:marBottom w:val="0"/>
      <w:divBdr>
        <w:top w:val="none" w:sz="0" w:space="0" w:color="auto"/>
        <w:left w:val="none" w:sz="0" w:space="0" w:color="auto"/>
        <w:bottom w:val="none" w:sz="0" w:space="0" w:color="auto"/>
        <w:right w:val="none" w:sz="0" w:space="0" w:color="auto"/>
      </w:divBdr>
    </w:div>
    <w:div w:id="1857385774">
      <w:bodyDiv w:val="1"/>
      <w:marLeft w:val="0"/>
      <w:marRight w:val="0"/>
      <w:marTop w:val="0"/>
      <w:marBottom w:val="0"/>
      <w:divBdr>
        <w:top w:val="none" w:sz="0" w:space="0" w:color="auto"/>
        <w:left w:val="none" w:sz="0" w:space="0" w:color="auto"/>
        <w:bottom w:val="none" w:sz="0" w:space="0" w:color="auto"/>
        <w:right w:val="none" w:sz="0" w:space="0" w:color="auto"/>
      </w:divBdr>
    </w:div>
    <w:div w:id="1857421677">
      <w:bodyDiv w:val="1"/>
      <w:marLeft w:val="0"/>
      <w:marRight w:val="0"/>
      <w:marTop w:val="0"/>
      <w:marBottom w:val="0"/>
      <w:divBdr>
        <w:top w:val="none" w:sz="0" w:space="0" w:color="auto"/>
        <w:left w:val="none" w:sz="0" w:space="0" w:color="auto"/>
        <w:bottom w:val="none" w:sz="0" w:space="0" w:color="auto"/>
        <w:right w:val="none" w:sz="0" w:space="0" w:color="auto"/>
      </w:divBdr>
    </w:div>
    <w:div w:id="1857889442">
      <w:bodyDiv w:val="1"/>
      <w:marLeft w:val="0"/>
      <w:marRight w:val="0"/>
      <w:marTop w:val="0"/>
      <w:marBottom w:val="0"/>
      <w:divBdr>
        <w:top w:val="none" w:sz="0" w:space="0" w:color="auto"/>
        <w:left w:val="none" w:sz="0" w:space="0" w:color="auto"/>
        <w:bottom w:val="none" w:sz="0" w:space="0" w:color="auto"/>
        <w:right w:val="none" w:sz="0" w:space="0" w:color="auto"/>
      </w:divBdr>
    </w:div>
    <w:div w:id="1858231688">
      <w:bodyDiv w:val="1"/>
      <w:marLeft w:val="0"/>
      <w:marRight w:val="0"/>
      <w:marTop w:val="0"/>
      <w:marBottom w:val="0"/>
      <w:divBdr>
        <w:top w:val="none" w:sz="0" w:space="0" w:color="auto"/>
        <w:left w:val="none" w:sz="0" w:space="0" w:color="auto"/>
        <w:bottom w:val="none" w:sz="0" w:space="0" w:color="auto"/>
        <w:right w:val="none" w:sz="0" w:space="0" w:color="auto"/>
      </w:divBdr>
    </w:div>
    <w:div w:id="1859847885">
      <w:bodyDiv w:val="1"/>
      <w:marLeft w:val="0"/>
      <w:marRight w:val="0"/>
      <w:marTop w:val="0"/>
      <w:marBottom w:val="0"/>
      <w:divBdr>
        <w:top w:val="none" w:sz="0" w:space="0" w:color="auto"/>
        <w:left w:val="none" w:sz="0" w:space="0" w:color="auto"/>
        <w:bottom w:val="none" w:sz="0" w:space="0" w:color="auto"/>
        <w:right w:val="none" w:sz="0" w:space="0" w:color="auto"/>
      </w:divBdr>
    </w:div>
    <w:div w:id="1860004878">
      <w:bodyDiv w:val="1"/>
      <w:marLeft w:val="0"/>
      <w:marRight w:val="0"/>
      <w:marTop w:val="0"/>
      <w:marBottom w:val="0"/>
      <w:divBdr>
        <w:top w:val="none" w:sz="0" w:space="0" w:color="auto"/>
        <w:left w:val="none" w:sz="0" w:space="0" w:color="auto"/>
        <w:bottom w:val="none" w:sz="0" w:space="0" w:color="auto"/>
        <w:right w:val="none" w:sz="0" w:space="0" w:color="auto"/>
      </w:divBdr>
    </w:div>
    <w:div w:id="1860966608">
      <w:bodyDiv w:val="1"/>
      <w:marLeft w:val="0"/>
      <w:marRight w:val="0"/>
      <w:marTop w:val="0"/>
      <w:marBottom w:val="0"/>
      <w:divBdr>
        <w:top w:val="none" w:sz="0" w:space="0" w:color="auto"/>
        <w:left w:val="none" w:sz="0" w:space="0" w:color="auto"/>
        <w:bottom w:val="none" w:sz="0" w:space="0" w:color="auto"/>
        <w:right w:val="none" w:sz="0" w:space="0" w:color="auto"/>
      </w:divBdr>
    </w:div>
    <w:div w:id="1861115914">
      <w:bodyDiv w:val="1"/>
      <w:marLeft w:val="0"/>
      <w:marRight w:val="0"/>
      <w:marTop w:val="0"/>
      <w:marBottom w:val="0"/>
      <w:divBdr>
        <w:top w:val="none" w:sz="0" w:space="0" w:color="auto"/>
        <w:left w:val="none" w:sz="0" w:space="0" w:color="auto"/>
        <w:bottom w:val="none" w:sz="0" w:space="0" w:color="auto"/>
        <w:right w:val="none" w:sz="0" w:space="0" w:color="auto"/>
      </w:divBdr>
    </w:div>
    <w:div w:id="1861122868">
      <w:bodyDiv w:val="1"/>
      <w:marLeft w:val="0"/>
      <w:marRight w:val="0"/>
      <w:marTop w:val="0"/>
      <w:marBottom w:val="0"/>
      <w:divBdr>
        <w:top w:val="none" w:sz="0" w:space="0" w:color="auto"/>
        <w:left w:val="none" w:sz="0" w:space="0" w:color="auto"/>
        <w:bottom w:val="none" w:sz="0" w:space="0" w:color="auto"/>
        <w:right w:val="none" w:sz="0" w:space="0" w:color="auto"/>
      </w:divBdr>
    </w:div>
    <w:div w:id="1861356422">
      <w:bodyDiv w:val="1"/>
      <w:marLeft w:val="0"/>
      <w:marRight w:val="0"/>
      <w:marTop w:val="0"/>
      <w:marBottom w:val="0"/>
      <w:divBdr>
        <w:top w:val="none" w:sz="0" w:space="0" w:color="auto"/>
        <w:left w:val="none" w:sz="0" w:space="0" w:color="auto"/>
        <w:bottom w:val="none" w:sz="0" w:space="0" w:color="auto"/>
        <w:right w:val="none" w:sz="0" w:space="0" w:color="auto"/>
      </w:divBdr>
    </w:div>
    <w:div w:id="1861577406">
      <w:bodyDiv w:val="1"/>
      <w:marLeft w:val="0"/>
      <w:marRight w:val="0"/>
      <w:marTop w:val="0"/>
      <w:marBottom w:val="0"/>
      <w:divBdr>
        <w:top w:val="none" w:sz="0" w:space="0" w:color="auto"/>
        <w:left w:val="none" w:sz="0" w:space="0" w:color="auto"/>
        <w:bottom w:val="none" w:sz="0" w:space="0" w:color="auto"/>
        <w:right w:val="none" w:sz="0" w:space="0" w:color="auto"/>
      </w:divBdr>
    </w:div>
    <w:div w:id="1861970050">
      <w:bodyDiv w:val="1"/>
      <w:marLeft w:val="0"/>
      <w:marRight w:val="0"/>
      <w:marTop w:val="0"/>
      <w:marBottom w:val="0"/>
      <w:divBdr>
        <w:top w:val="none" w:sz="0" w:space="0" w:color="auto"/>
        <w:left w:val="none" w:sz="0" w:space="0" w:color="auto"/>
        <w:bottom w:val="none" w:sz="0" w:space="0" w:color="auto"/>
        <w:right w:val="none" w:sz="0" w:space="0" w:color="auto"/>
      </w:divBdr>
    </w:div>
    <w:div w:id="1862815223">
      <w:bodyDiv w:val="1"/>
      <w:marLeft w:val="0"/>
      <w:marRight w:val="0"/>
      <w:marTop w:val="0"/>
      <w:marBottom w:val="0"/>
      <w:divBdr>
        <w:top w:val="none" w:sz="0" w:space="0" w:color="auto"/>
        <w:left w:val="none" w:sz="0" w:space="0" w:color="auto"/>
        <w:bottom w:val="none" w:sz="0" w:space="0" w:color="auto"/>
        <w:right w:val="none" w:sz="0" w:space="0" w:color="auto"/>
      </w:divBdr>
    </w:div>
    <w:div w:id="1863080932">
      <w:bodyDiv w:val="1"/>
      <w:marLeft w:val="0"/>
      <w:marRight w:val="0"/>
      <w:marTop w:val="0"/>
      <w:marBottom w:val="0"/>
      <w:divBdr>
        <w:top w:val="none" w:sz="0" w:space="0" w:color="auto"/>
        <w:left w:val="none" w:sz="0" w:space="0" w:color="auto"/>
        <w:bottom w:val="none" w:sz="0" w:space="0" w:color="auto"/>
        <w:right w:val="none" w:sz="0" w:space="0" w:color="auto"/>
      </w:divBdr>
    </w:div>
    <w:div w:id="1863087874">
      <w:bodyDiv w:val="1"/>
      <w:marLeft w:val="0"/>
      <w:marRight w:val="0"/>
      <w:marTop w:val="0"/>
      <w:marBottom w:val="0"/>
      <w:divBdr>
        <w:top w:val="none" w:sz="0" w:space="0" w:color="auto"/>
        <w:left w:val="none" w:sz="0" w:space="0" w:color="auto"/>
        <w:bottom w:val="none" w:sz="0" w:space="0" w:color="auto"/>
        <w:right w:val="none" w:sz="0" w:space="0" w:color="auto"/>
      </w:divBdr>
    </w:div>
    <w:div w:id="1863283668">
      <w:bodyDiv w:val="1"/>
      <w:marLeft w:val="0"/>
      <w:marRight w:val="0"/>
      <w:marTop w:val="0"/>
      <w:marBottom w:val="0"/>
      <w:divBdr>
        <w:top w:val="none" w:sz="0" w:space="0" w:color="auto"/>
        <w:left w:val="none" w:sz="0" w:space="0" w:color="auto"/>
        <w:bottom w:val="none" w:sz="0" w:space="0" w:color="auto"/>
        <w:right w:val="none" w:sz="0" w:space="0" w:color="auto"/>
      </w:divBdr>
    </w:div>
    <w:div w:id="1863586349">
      <w:bodyDiv w:val="1"/>
      <w:marLeft w:val="0"/>
      <w:marRight w:val="0"/>
      <w:marTop w:val="0"/>
      <w:marBottom w:val="0"/>
      <w:divBdr>
        <w:top w:val="none" w:sz="0" w:space="0" w:color="auto"/>
        <w:left w:val="none" w:sz="0" w:space="0" w:color="auto"/>
        <w:bottom w:val="none" w:sz="0" w:space="0" w:color="auto"/>
        <w:right w:val="none" w:sz="0" w:space="0" w:color="auto"/>
      </w:divBdr>
    </w:div>
    <w:div w:id="1863670540">
      <w:bodyDiv w:val="1"/>
      <w:marLeft w:val="0"/>
      <w:marRight w:val="0"/>
      <w:marTop w:val="0"/>
      <w:marBottom w:val="0"/>
      <w:divBdr>
        <w:top w:val="none" w:sz="0" w:space="0" w:color="auto"/>
        <w:left w:val="none" w:sz="0" w:space="0" w:color="auto"/>
        <w:bottom w:val="none" w:sz="0" w:space="0" w:color="auto"/>
        <w:right w:val="none" w:sz="0" w:space="0" w:color="auto"/>
      </w:divBdr>
    </w:div>
    <w:div w:id="1863931339">
      <w:bodyDiv w:val="1"/>
      <w:marLeft w:val="0"/>
      <w:marRight w:val="0"/>
      <w:marTop w:val="0"/>
      <w:marBottom w:val="0"/>
      <w:divBdr>
        <w:top w:val="none" w:sz="0" w:space="0" w:color="auto"/>
        <w:left w:val="none" w:sz="0" w:space="0" w:color="auto"/>
        <w:bottom w:val="none" w:sz="0" w:space="0" w:color="auto"/>
        <w:right w:val="none" w:sz="0" w:space="0" w:color="auto"/>
      </w:divBdr>
    </w:div>
    <w:div w:id="1865095200">
      <w:bodyDiv w:val="1"/>
      <w:marLeft w:val="0"/>
      <w:marRight w:val="0"/>
      <w:marTop w:val="0"/>
      <w:marBottom w:val="0"/>
      <w:divBdr>
        <w:top w:val="none" w:sz="0" w:space="0" w:color="auto"/>
        <w:left w:val="none" w:sz="0" w:space="0" w:color="auto"/>
        <w:bottom w:val="none" w:sz="0" w:space="0" w:color="auto"/>
        <w:right w:val="none" w:sz="0" w:space="0" w:color="auto"/>
      </w:divBdr>
    </w:div>
    <w:div w:id="1865510863">
      <w:bodyDiv w:val="1"/>
      <w:marLeft w:val="0"/>
      <w:marRight w:val="0"/>
      <w:marTop w:val="0"/>
      <w:marBottom w:val="0"/>
      <w:divBdr>
        <w:top w:val="none" w:sz="0" w:space="0" w:color="auto"/>
        <w:left w:val="none" w:sz="0" w:space="0" w:color="auto"/>
        <w:bottom w:val="none" w:sz="0" w:space="0" w:color="auto"/>
        <w:right w:val="none" w:sz="0" w:space="0" w:color="auto"/>
      </w:divBdr>
    </w:div>
    <w:div w:id="1866137798">
      <w:bodyDiv w:val="1"/>
      <w:marLeft w:val="0"/>
      <w:marRight w:val="0"/>
      <w:marTop w:val="0"/>
      <w:marBottom w:val="0"/>
      <w:divBdr>
        <w:top w:val="none" w:sz="0" w:space="0" w:color="auto"/>
        <w:left w:val="none" w:sz="0" w:space="0" w:color="auto"/>
        <w:bottom w:val="none" w:sz="0" w:space="0" w:color="auto"/>
        <w:right w:val="none" w:sz="0" w:space="0" w:color="auto"/>
      </w:divBdr>
    </w:div>
    <w:div w:id="1866289289">
      <w:bodyDiv w:val="1"/>
      <w:marLeft w:val="0"/>
      <w:marRight w:val="0"/>
      <w:marTop w:val="0"/>
      <w:marBottom w:val="0"/>
      <w:divBdr>
        <w:top w:val="none" w:sz="0" w:space="0" w:color="auto"/>
        <w:left w:val="none" w:sz="0" w:space="0" w:color="auto"/>
        <w:bottom w:val="none" w:sz="0" w:space="0" w:color="auto"/>
        <w:right w:val="none" w:sz="0" w:space="0" w:color="auto"/>
      </w:divBdr>
    </w:div>
    <w:div w:id="1866360564">
      <w:bodyDiv w:val="1"/>
      <w:marLeft w:val="0"/>
      <w:marRight w:val="0"/>
      <w:marTop w:val="0"/>
      <w:marBottom w:val="0"/>
      <w:divBdr>
        <w:top w:val="none" w:sz="0" w:space="0" w:color="auto"/>
        <w:left w:val="none" w:sz="0" w:space="0" w:color="auto"/>
        <w:bottom w:val="none" w:sz="0" w:space="0" w:color="auto"/>
        <w:right w:val="none" w:sz="0" w:space="0" w:color="auto"/>
      </w:divBdr>
    </w:div>
    <w:div w:id="1866363609">
      <w:bodyDiv w:val="1"/>
      <w:marLeft w:val="0"/>
      <w:marRight w:val="0"/>
      <w:marTop w:val="0"/>
      <w:marBottom w:val="0"/>
      <w:divBdr>
        <w:top w:val="none" w:sz="0" w:space="0" w:color="auto"/>
        <w:left w:val="none" w:sz="0" w:space="0" w:color="auto"/>
        <w:bottom w:val="none" w:sz="0" w:space="0" w:color="auto"/>
        <w:right w:val="none" w:sz="0" w:space="0" w:color="auto"/>
      </w:divBdr>
    </w:div>
    <w:div w:id="1866938003">
      <w:bodyDiv w:val="1"/>
      <w:marLeft w:val="0"/>
      <w:marRight w:val="0"/>
      <w:marTop w:val="0"/>
      <w:marBottom w:val="0"/>
      <w:divBdr>
        <w:top w:val="none" w:sz="0" w:space="0" w:color="auto"/>
        <w:left w:val="none" w:sz="0" w:space="0" w:color="auto"/>
        <w:bottom w:val="none" w:sz="0" w:space="0" w:color="auto"/>
        <w:right w:val="none" w:sz="0" w:space="0" w:color="auto"/>
      </w:divBdr>
    </w:div>
    <w:div w:id="1866941229">
      <w:bodyDiv w:val="1"/>
      <w:marLeft w:val="0"/>
      <w:marRight w:val="0"/>
      <w:marTop w:val="0"/>
      <w:marBottom w:val="0"/>
      <w:divBdr>
        <w:top w:val="none" w:sz="0" w:space="0" w:color="auto"/>
        <w:left w:val="none" w:sz="0" w:space="0" w:color="auto"/>
        <w:bottom w:val="none" w:sz="0" w:space="0" w:color="auto"/>
        <w:right w:val="none" w:sz="0" w:space="0" w:color="auto"/>
      </w:divBdr>
    </w:div>
    <w:div w:id="1868177722">
      <w:bodyDiv w:val="1"/>
      <w:marLeft w:val="0"/>
      <w:marRight w:val="0"/>
      <w:marTop w:val="0"/>
      <w:marBottom w:val="0"/>
      <w:divBdr>
        <w:top w:val="none" w:sz="0" w:space="0" w:color="auto"/>
        <w:left w:val="none" w:sz="0" w:space="0" w:color="auto"/>
        <w:bottom w:val="none" w:sz="0" w:space="0" w:color="auto"/>
        <w:right w:val="none" w:sz="0" w:space="0" w:color="auto"/>
      </w:divBdr>
    </w:div>
    <w:div w:id="1868366463">
      <w:bodyDiv w:val="1"/>
      <w:marLeft w:val="0"/>
      <w:marRight w:val="0"/>
      <w:marTop w:val="0"/>
      <w:marBottom w:val="0"/>
      <w:divBdr>
        <w:top w:val="none" w:sz="0" w:space="0" w:color="auto"/>
        <w:left w:val="none" w:sz="0" w:space="0" w:color="auto"/>
        <w:bottom w:val="none" w:sz="0" w:space="0" w:color="auto"/>
        <w:right w:val="none" w:sz="0" w:space="0" w:color="auto"/>
      </w:divBdr>
    </w:div>
    <w:div w:id="1869298190">
      <w:bodyDiv w:val="1"/>
      <w:marLeft w:val="0"/>
      <w:marRight w:val="0"/>
      <w:marTop w:val="0"/>
      <w:marBottom w:val="0"/>
      <w:divBdr>
        <w:top w:val="none" w:sz="0" w:space="0" w:color="auto"/>
        <w:left w:val="none" w:sz="0" w:space="0" w:color="auto"/>
        <w:bottom w:val="none" w:sz="0" w:space="0" w:color="auto"/>
        <w:right w:val="none" w:sz="0" w:space="0" w:color="auto"/>
      </w:divBdr>
    </w:div>
    <w:div w:id="1869442682">
      <w:bodyDiv w:val="1"/>
      <w:marLeft w:val="0"/>
      <w:marRight w:val="0"/>
      <w:marTop w:val="0"/>
      <w:marBottom w:val="0"/>
      <w:divBdr>
        <w:top w:val="none" w:sz="0" w:space="0" w:color="auto"/>
        <w:left w:val="none" w:sz="0" w:space="0" w:color="auto"/>
        <w:bottom w:val="none" w:sz="0" w:space="0" w:color="auto"/>
        <w:right w:val="none" w:sz="0" w:space="0" w:color="auto"/>
      </w:divBdr>
    </w:div>
    <w:div w:id="1872647279">
      <w:bodyDiv w:val="1"/>
      <w:marLeft w:val="0"/>
      <w:marRight w:val="0"/>
      <w:marTop w:val="0"/>
      <w:marBottom w:val="0"/>
      <w:divBdr>
        <w:top w:val="none" w:sz="0" w:space="0" w:color="auto"/>
        <w:left w:val="none" w:sz="0" w:space="0" w:color="auto"/>
        <w:bottom w:val="none" w:sz="0" w:space="0" w:color="auto"/>
        <w:right w:val="none" w:sz="0" w:space="0" w:color="auto"/>
      </w:divBdr>
    </w:div>
    <w:div w:id="1872915138">
      <w:bodyDiv w:val="1"/>
      <w:marLeft w:val="0"/>
      <w:marRight w:val="0"/>
      <w:marTop w:val="0"/>
      <w:marBottom w:val="0"/>
      <w:divBdr>
        <w:top w:val="none" w:sz="0" w:space="0" w:color="auto"/>
        <w:left w:val="none" w:sz="0" w:space="0" w:color="auto"/>
        <w:bottom w:val="none" w:sz="0" w:space="0" w:color="auto"/>
        <w:right w:val="none" w:sz="0" w:space="0" w:color="auto"/>
      </w:divBdr>
    </w:div>
    <w:div w:id="1874340232">
      <w:bodyDiv w:val="1"/>
      <w:marLeft w:val="0"/>
      <w:marRight w:val="0"/>
      <w:marTop w:val="0"/>
      <w:marBottom w:val="0"/>
      <w:divBdr>
        <w:top w:val="none" w:sz="0" w:space="0" w:color="auto"/>
        <w:left w:val="none" w:sz="0" w:space="0" w:color="auto"/>
        <w:bottom w:val="none" w:sz="0" w:space="0" w:color="auto"/>
        <w:right w:val="none" w:sz="0" w:space="0" w:color="auto"/>
      </w:divBdr>
    </w:div>
    <w:div w:id="1874726819">
      <w:bodyDiv w:val="1"/>
      <w:marLeft w:val="0"/>
      <w:marRight w:val="0"/>
      <w:marTop w:val="0"/>
      <w:marBottom w:val="0"/>
      <w:divBdr>
        <w:top w:val="none" w:sz="0" w:space="0" w:color="auto"/>
        <w:left w:val="none" w:sz="0" w:space="0" w:color="auto"/>
        <w:bottom w:val="none" w:sz="0" w:space="0" w:color="auto"/>
        <w:right w:val="none" w:sz="0" w:space="0" w:color="auto"/>
      </w:divBdr>
    </w:div>
    <w:div w:id="1875533037">
      <w:bodyDiv w:val="1"/>
      <w:marLeft w:val="0"/>
      <w:marRight w:val="0"/>
      <w:marTop w:val="0"/>
      <w:marBottom w:val="0"/>
      <w:divBdr>
        <w:top w:val="none" w:sz="0" w:space="0" w:color="auto"/>
        <w:left w:val="none" w:sz="0" w:space="0" w:color="auto"/>
        <w:bottom w:val="none" w:sz="0" w:space="0" w:color="auto"/>
        <w:right w:val="none" w:sz="0" w:space="0" w:color="auto"/>
      </w:divBdr>
    </w:div>
    <w:div w:id="1875803070">
      <w:bodyDiv w:val="1"/>
      <w:marLeft w:val="0"/>
      <w:marRight w:val="0"/>
      <w:marTop w:val="0"/>
      <w:marBottom w:val="0"/>
      <w:divBdr>
        <w:top w:val="none" w:sz="0" w:space="0" w:color="auto"/>
        <w:left w:val="none" w:sz="0" w:space="0" w:color="auto"/>
        <w:bottom w:val="none" w:sz="0" w:space="0" w:color="auto"/>
        <w:right w:val="none" w:sz="0" w:space="0" w:color="auto"/>
      </w:divBdr>
    </w:div>
    <w:div w:id="1876119944">
      <w:bodyDiv w:val="1"/>
      <w:marLeft w:val="0"/>
      <w:marRight w:val="0"/>
      <w:marTop w:val="0"/>
      <w:marBottom w:val="0"/>
      <w:divBdr>
        <w:top w:val="none" w:sz="0" w:space="0" w:color="auto"/>
        <w:left w:val="none" w:sz="0" w:space="0" w:color="auto"/>
        <w:bottom w:val="none" w:sz="0" w:space="0" w:color="auto"/>
        <w:right w:val="none" w:sz="0" w:space="0" w:color="auto"/>
      </w:divBdr>
    </w:div>
    <w:div w:id="1876192647">
      <w:bodyDiv w:val="1"/>
      <w:marLeft w:val="0"/>
      <w:marRight w:val="0"/>
      <w:marTop w:val="0"/>
      <w:marBottom w:val="0"/>
      <w:divBdr>
        <w:top w:val="none" w:sz="0" w:space="0" w:color="auto"/>
        <w:left w:val="none" w:sz="0" w:space="0" w:color="auto"/>
        <w:bottom w:val="none" w:sz="0" w:space="0" w:color="auto"/>
        <w:right w:val="none" w:sz="0" w:space="0" w:color="auto"/>
      </w:divBdr>
    </w:div>
    <w:div w:id="1877424437">
      <w:bodyDiv w:val="1"/>
      <w:marLeft w:val="0"/>
      <w:marRight w:val="0"/>
      <w:marTop w:val="0"/>
      <w:marBottom w:val="0"/>
      <w:divBdr>
        <w:top w:val="none" w:sz="0" w:space="0" w:color="auto"/>
        <w:left w:val="none" w:sz="0" w:space="0" w:color="auto"/>
        <w:bottom w:val="none" w:sz="0" w:space="0" w:color="auto"/>
        <w:right w:val="none" w:sz="0" w:space="0" w:color="auto"/>
      </w:divBdr>
    </w:div>
    <w:div w:id="1877503556">
      <w:bodyDiv w:val="1"/>
      <w:marLeft w:val="0"/>
      <w:marRight w:val="0"/>
      <w:marTop w:val="0"/>
      <w:marBottom w:val="0"/>
      <w:divBdr>
        <w:top w:val="none" w:sz="0" w:space="0" w:color="auto"/>
        <w:left w:val="none" w:sz="0" w:space="0" w:color="auto"/>
        <w:bottom w:val="none" w:sz="0" w:space="0" w:color="auto"/>
        <w:right w:val="none" w:sz="0" w:space="0" w:color="auto"/>
      </w:divBdr>
    </w:div>
    <w:div w:id="1877619706">
      <w:bodyDiv w:val="1"/>
      <w:marLeft w:val="0"/>
      <w:marRight w:val="0"/>
      <w:marTop w:val="0"/>
      <w:marBottom w:val="0"/>
      <w:divBdr>
        <w:top w:val="none" w:sz="0" w:space="0" w:color="auto"/>
        <w:left w:val="none" w:sz="0" w:space="0" w:color="auto"/>
        <w:bottom w:val="none" w:sz="0" w:space="0" w:color="auto"/>
        <w:right w:val="none" w:sz="0" w:space="0" w:color="auto"/>
      </w:divBdr>
    </w:div>
    <w:div w:id="1878003074">
      <w:bodyDiv w:val="1"/>
      <w:marLeft w:val="0"/>
      <w:marRight w:val="0"/>
      <w:marTop w:val="0"/>
      <w:marBottom w:val="0"/>
      <w:divBdr>
        <w:top w:val="none" w:sz="0" w:space="0" w:color="auto"/>
        <w:left w:val="none" w:sz="0" w:space="0" w:color="auto"/>
        <w:bottom w:val="none" w:sz="0" w:space="0" w:color="auto"/>
        <w:right w:val="none" w:sz="0" w:space="0" w:color="auto"/>
      </w:divBdr>
    </w:div>
    <w:div w:id="1878345895">
      <w:bodyDiv w:val="1"/>
      <w:marLeft w:val="0"/>
      <w:marRight w:val="0"/>
      <w:marTop w:val="0"/>
      <w:marBottom w:val="0"/>
      <w:divBdr>
        <w:top w:val="none" w:sz="0" w:space="0" w:color="auto"/>
        <w:left w:val="none" w:sz="0" w:space="0" w:color="auto"/>
        <w:bottom w:val="none" w:sz="0" w:space="0" w:color="auto"/>
        <w:right w:val="none" w:sz="0" w:space="0" w:color="auto"/>
      </w:divBdr>
    </w:div>
    <w:div w:id="1878425344">
      <w:bodyDiv w:val="1"/>
      <w:marLeft w:val="0"/>
      <w:marRight w:val="0"/>
      <w:marTop w:val="0"/>
      <w:marBottom w:val="0"/>
      <w:divBdr>
        <w:top w:val="none" w:sz="0" w:space="0" w:color="auto"/>
        <w:left w:val="none" w:sz="0" w:space="0" w:color="auto"/>
        <w:bottom w:val="none" w:sz="0" w:space="0" w:color="auto"/>
        <w:right w:val="none" w:sz="0" w:space="0" w:color="auto"/>
      </w:divBdr>
    </w:div>
    <w:div w:id="1878618490">
      <w:bodyDiv w:val="1"/>
      <w:marLeft w:val="0"/>
      <w:marRight w:val="0"/>
      <w:marTop w:val="0"/>
      <w:marBottom w:val="0"/>
      <w:divBdr>
        <w:top w:val="none" w:sz="0" w:space="0" w:color="auto"/>
        <w:left w:val="none" w:sz="0" w:space="0" w:color="auto"/>
        <w:bottom w:val="none" w:sz="0" w:space="0" w:color="auto"/>
        <w:right w:val="none" w:sz="0" w:space="0" w:color="auto"/>
      </w:divBdr>
    </w:div>
    <w:div w:id="1878928281">
      <w:bodyDiv w:val="1"/>
      <w:marLeft w:val="0"/>
      <w:marRight w:val="0"/>
      <w:marTop w:val="0"/>
      <w:marBottom w:val="0"/>
      <w:divBdr>
        <w:top w:val="none" w:sz="0" w:space="0" w:color="auto"/>
        <w:left w:val="none" w:sz="0" w:space="0" w:color="auto"/>
        <w:bottom w:val="none" w:sz="0" w:space="0" w:color="auto"/>
        <w:right w:val="none" w:sz="0" w:space="0" w:color="auto"/>
      </w:divBdr>
    </w:div>
    <w:div w:id="1879320158">
      <w:bodyDiv w:val="1"/>
      <w:marLeft w:val="0"/>
      <w:marRight w:val="0"/>
      <w:marTop w:val="0"/>
      <w:marBottom w:val="0"/>
      <w:divBdr>
        <w:top w:val="none" w:sz="0" w:space="0" w:color="auto"/>
        <w:left w:val="none" w:sz="0" w:space="0" w:color="auto"/>
        <w:bottom w:val="none" w:sz="0" w:space="0" w:color="auto"/>
        <w:right w:val="none" w:sz="0" w:space="0" w:color="auto"/>
      </w:divBdr>
    </w:div>
    <w:div w:id="1881892159">
      <w:bodyDiv w:val="1"/>
      <w:marLeft w:val="0"/>
      <w:marRight w:val="0"/>
      <w:marTop w:val="0"/>
      <w:marBottom w:val="0"/>
      <w:divBdr>
        <w:top w:val="none" w:sz="0" w:space="0" w:color="auto"/>
        <w:left w:val="none" w:sz="0" w:space="0" w:color="auto"/>
        <w:bottom w:val="none" w:sz="0" w:space="0" w:color="auto"/>
        <w:right w:val="none" w:sz="0" w:space="0" w:color="auto"/>
      </w:divBdr>
    </w:div>
    <w:div w:id="1882404156">
      <w:bodyDiv w:val="1"/>
      <w:marLeft w:val="0"/>
      <w:marRight w:val="0"/>
      <w:marTop w:val="0"/>
      <w:marBottom w:val="0"/>
      <w:divBdr>
        <w:top w:val="none" w:sz="0" w:space="0" w:color="auto"/>
        <w:left w:val="none" w:sz="0" w:space="0" w:color="auto"/>
        <w:bottom w:val="none" w:sz="0" w:space="0" w:color="auto"/>
        <w:right w:val="none" w:sz="0" w:space="0" w:color="auto"/>
      </w:divBdr>
    </w:div>
    <w:div w:id="1883177967">
      <w:bodyDiv w:val="1"/>
      <w:marLeft w:val="0"/>
      <w:marRight w:val="0"/>
      <w:marTop w:val="0"/>
      <w:marBottom w:val="0"/>
      <w:divBdr>
        <w:top w:val="none" w:sz="0" w:space="0" w:color="auto"/>
        <w:left w:val="none" w:sz="0" w:space="0" w:color="auto"/>
        <w:bottom w:val="none" w:sz="0" w:space="0" w:color="auto"/>
        <w:right w:val="none" w:sz="0" w:space="0" w:color="auto"/>
      </w:divBdr>
    </w:div>
    <w:div w:id="1883666813">
      <w:bodyDiv w:val="1"/>
      <w:marLeft w:val="0"/>
      <w:marRight w:val="0"/>
      <w:marTop w:val="0"/>
      <w:marBottom w:val="0"/>
      <w:divBdr>
        <w:top w:val="none" w:sz="0" w:space="0" w:color="auto"/>
        <w:left w:val="none" w:sz="0" w:space="0" w:color="auto"/>
        <w:bottom w:val="none" w:sz="0" w:space="0" w:color="auto"/>
        <w:right w:val="none" w:sz="0" w:space="0" w:color="auto"/>
      </w:divBdr>
    </w:div>
    <w:div w:id="1883780838">
      <w:bodyDiv w:val="1"/>
      <w:marLeft w:val="0"/>
      <w:marRight w:val="0"/>
      <w:marTop w:val="0"/>
      <w:marBottom w:val="0"/>
      <w:divBdr>
        <w:top w:val="none" w:sz="0" w:space="0" w:color="auto"/>
        <w:left w:val="none" w:sz="0" w:space="0" w:color="auto"/>
        <w:bottom w:val="none" w:sz="0" w:space="0" w:color="auto"/>
        <w:right w:val="none" w:sz="0" w:space="0" w:color="auto"/>
      </w:divBdr>
    </w:div>
    <w:div w:id="1883786503">
      <w:bodyDiv w:val="1"/>
      <w:marLeft w:val="0"/>
      <w:marRight w:val="0"/>
      <w:marTop w:val="0"/>
      <w:marBottom w:val="0"/>
      <w:divBdr>
        <w:top w:val="none" w:sz="0" w:space="0" w:color="auto"/>
        <w:left w:val="none" w:sz="0" w:space="0" w:color="auto"/>
        <w:bottom w:val="none" w:sz="0" w:space="0" w:color="auto"/>
        <w:right w:val="none" w:sz="0" w:space="0" w:color="auto"/>
      </w:divBdr>
    </w:div>
    <w:div w:id="1883861038">
      <w:bodyDiv w:val="1"/>
      <w:marLeft w:val="0"/>
      <w:marRight w:val="0"/>
      <w:marTop w:val="0"/>
      <w:marBottom w:val="0"/>
      <w:divBdr>
        <w:top w:val="none" w:sz="0" w:space="0" w:color="auto"/>
        <w:left w:val="none" w:sz="0" w:space="0" w:color="auto"/>
        <w:bottom w:val="none" w:sz="0" w:space="0" w:color="auto"/>
        <w:right w:val="none" w:sz="0" w:space="0" w:color="auto"/>
      </w:divBdr>
    </w:div>
    <w:div w:id="1884753689">
      <w:bodyDiv w:val="1"/>
      <w:marLeft w:val="0"/>
      <w:marRight w:val="0"/>
      <w:marTop w:val="0"/>
      <w:marBottom w:val="0"/>
      <w:divBdr>
        <w:top w:val="none" w:sz="0" w:space="0" w:color="auto"/>
        <w:left w:val="none" w:sz="0" w:space="0" w:color="auto"/>
        <w:bottom w:val="none" w:sz="0" w:space="0" w:color="auto"/>
        <w:right w:val="none" w:sz="0" w:space="0" w:color="auto"/>
      </w:divBdr>
    </w:div>
    <w:div w:id="1886596126">
      <w:bodyDiv w:val="1"/>
      <w:marLeft w:val="0"/>
      <w:marRight w:val="0"/>
      <w:marTop w:val="0"/>
      <w:marBottom w:val="0"/>
      <w:divBdr>
        <w:top w:val="none" w:sz="0" w:space="0" w:color="auto"/>
        <w:left w:val="none" w:sz="0" w:space="0" w:color="auto"/>
        <w:bottom w:val="none" w:sz="0" w:space="0" w:color="auto"/>
        <w:right w:val="none" w:sz="0" w:space="0" w:color="auto"/>
      </w:divBdr>
    </w:div>
    <w:div w:id="1886867947">
      <w:bodyDiv w:val="1"/>
      <w:marLeft w:val="0"/>
      <w:marRight w:val="0"/>
      <w:marTop w:val="0"/>
      <w:marBottom w:val="0"/>
      <w:divBdr>
        <w:top w:val="none" w:sz="0" w:space="0" w:color="auto"/>
        <w:left w:val="none" w:sz="0" w:space="0" w:color="auto"/>
        <w:bottom w:val="none" w:sz="0" w:space="0" w:color="auto"/>
        <w:right w:val="none" w:sz="0" w:space="0" w:color="auto"/>
      </w:divBdr>
    </w:div>
    <w:div w:id="1887253797">
      <w:bodyDiv w:val="1"/>
      <w:marLeft w:val="0"/>
      <w:marRight w:val="0"/>
      <w:marTop w:val="0"/>
      <w:marBottom w:val="0"/>
      <w:divBdr>
        <w:top w:val="none" w:sz="0" w:space="0" w:color="auto"/>
        <w:left w:val="none" w:sz="0" w:space="0" w:color="auto"/>
        <w:bottom w:val="none" w:sz="0" w:space="0" w:color="auto"/>
        <w:right w:val="none" w:sz="0" w:space="0" w:color="auto"/>
      </w:divBdr>
    </w:div>
    <w:div w:id="1887645160">
      <w:bodyDiv w:val="1"/>
      <w:marLeft w:val="0"/>
      <w:marRight w:val="0"/>
      <w:marTop w:val="0"/>
      <w:marBottom w:val="0"/>
      <w:divBdr>
        <w:top w:val="none" w:sz="0" w:space="0" w:color="auto"/>
        <w:left w:val="none" w:sz="0" w:space="0" w:color="auto"/>
        <w:bottom w:val="none" w:sz="0" w:space="0" w:color="auto"/>
        <w:right w:val="none" w:sz="0" w:space="0" w:color="auto"/>
      </w:divBdr>
    </w:div>
    <w:div w:id="1887721056">
      <w:bodyDiv w:val="1"/>
      <w:marLeft w:val="0"/>
      <w:marRight w:val="0"/>
      <w:marTop w:val="0"/>
      <w:marBottom w:val="0"/>
      <w:divBdr>
        <w:top w:val="none" w:sz="0" w:space="0" w:color="auto"/>
        <w:left w:val="none" w:sz="0" w:space="0" w:color="auto"/>
        <w:bottom w:val="none" w:sz="0" w:space="0" w:color="auto"/>
        <w:right w:val="none" w:sz="0" w:space="0" w:color="auto"/>
      </w:divBdr>
    </w:div>
    <w:div w:id="1888250322">
      <w:bodyDiv w:val="1"/>
      <w:marLeft w:val="0"/>
      <w:marRight w:val="0"/>
      <w:marTop w:val="0"/>
      <w:marBottom w:val="0"/>
      <w:divBdr>
        <w:top w:val="none" w:sz="0" w:space="0" w:color="auto"/>
        <w:left w:val="none" w:sz="0" w:space="0" w:color="auto"/>
        <w:bottom w:val="none" w:sz="0" w:space="0" w:color="auto"/>
        <w:right w:val="none" w:sz="0" w:space="0" w:color="auto"/>
      </w:divBdr>
    </w:div>
    <w:div w:id="1888570211">
      <w:bodyDiv w:val="1"/>
      <w:marLeft w:val="0"/>
      <w:marRight w:val="0"/>
      <w:marTop w:val="0"/>
      <w:marBottom w:val="0"/>
      <w:divBdr>
        <w:top w:val="none" w:sz="0" w:space="0" w:color="auto"/>
        <w:left w:val="none" w:sz="0" w:space="0" w:color="auto"/>
        <w:bottom w:val="none" w:sz="0" w:space="0" w:color="auto"/>
        <w:right w:val="none" w:sz="0" w:space="0" w:color="auto"/>
      </w:divBdr>
    </w:div>
    <w:div w:id="1888911323">
      <w:bodyDiv w:val="1"/>
      <w:marLeft w:val="0"/>
      <w:marRight w:val="0"/>
      <w:marTop w:val="0"/>
      <w:marBottom w:val="0"/>
      <w:divBdr>
        <w:top w:val="none" w:sz="0" w:space="0" w:color="auto"/>
        <w:left w:val="none" w:sz="0" w:space="0" w:color="auto"/>
        <w:bottom w:val="none" w:sz="0" w:space="0" w:color="auto"/>
        <w:right w:val="none" w:sz="0" w:space="0" w:color="auto"/>
      </w:divBdr>
    </w:div>
    <w:div w:id="1889216427">
      <w:bodyDiv w:val="1"/>
      <w:marLeft w:val="0"/>
      <w:marRight w:val="0"/>
      <w:marTop w:val="0"/>
      <w:marBottom w:val="0"/>
      <w:divBdr>
        <w:top w:val="none" w:sz="0" w:space="0" w:color="auto"/>
        <w:left w:val="none" w:sz="0" w:space="0" w:color="auto"/>
        <w:bottom w:val="none" w:sz="0" w:space="0" w:color="auto"/>
        <w:right w:val="none" w:sz="0" w:space="0" w:color="auto"/>
      </w:divBdr>
    </w:div>
    <w:div w:id="1889413230">
      <w:bodyDiv w:val="1"/>
      <w:marLeft w:val="0"/>
      <w:marRight w:val="0"/>
      <w:marTop w:val="0"/>
      <w:marBottom w:val="0"/>
      <w:divBdr>
        <w:top w:val="none" w:sz="0" w:space="0" w:color="auto"/>
        <w:left w:val="none" w:sz="0" w:space="0" w:color="auto"/>
        <w:bottom w:val="none" w:sz="0" w:space="0" w:color="auto"/>
        <w:right w:val="none" w:sz="0" w:space="0" w:color="auto"/>
      </w:divBdr>
    </w:div>
    <w:div w:id="1889948020">
      <w:bodyDiv w:val="1"/>
      <w:marLeft w:val="0"/>
      <w:marRight w:val="0"/>
      <w:marTop w:val="0"/>
      <w:marBottom w:val="0"/>
      <w:divBdr>
        <w:top w:val="none" w:sz="0" w:space="0" w:color="auto"/>
        <w:left w:val="none" w:sz="0" w:space="0" w:color="auto"/>
        <w:bottom w:val="none" w:sz="0" w:space="0" w:color="auto"/>
        <w:right w:val="none" w:sz="0" w:space="0" w:color="auto"/>
      </w:divBdr>
    </w:div>
    <w:div w:id="1890022805">
      <w:bodyDiv w:val="1"/>
      <w:marLeft w:val="0"/>
      <w:marRight w:val="0"/>
      <w:marTop w:val="0"/>
      <w:marBottom w:val="0"/>
      <w:divBdr>
        <w:top w:val="none" w:sz="0" w:space="0" w:color="auto"/>
        <w:left w:val="none" w:sz="0" w:space="0" w:color="auto"/>
        <w:bottom w:val="none" w:sz="0" w:space="0" w:color="auto"/>
        <w:right w:val="none" w:sz="0" w:space="0" w:color="auto"/>
      </w:divBdr>
    </w:div>
    <w:div w:id="1890221483">
      <w:bodyDiv w:val="1"/>
      <w:marLeft w:val="0"/>
      <w:marRight w:val="0"/>
      <w:marTop w:val="0"/>
      <w:marBottom w:val="0"/>
      <w:divBdr>
        <w:top w:val="none" w:sz="0" w:space="0" w:color="auto"/>
        <w:left w:val="none" w:sz="0" w:space="0" w:color="auto"/>
        <w:bottom w:val="none" w:sz="0" w:space="0" w:color="auto"/>
        <w:right w:val="none" w:sz="0" w:space="0" w:color="auto"/>
      </w:divBdr>
    </w:div>
    <w:div w:id="1890721653">
      <w:bodyDiv w:val="1"/>
      <w:marLeft w:val="0"/>
      <w:marRight w:val="0"/>
      <w:marTop w:val="0"/>
      <w:marBottom w:val="0"/>
      <w:divBdr>
        <w:top w:val="none" w:sz="0" w:space="0" w:color="auto"/>
        <w:left w:val="none" w:sz="0" w:space="0" w:color="auto"/>
        <w:bottom w:val="none" w:sz="0" w:space="0" w:color="auto"/>
        <w:right w:val="none" w:sz="0" w:space="0" w:color="auto"/>
      </w:divBdr>
    </w:div>
    <w:div w:id="1891071786">
      <w:bodyDiv w:val="1"/>
      <w:marLeft w:val="0"/>
      <w:marRight w:val="0"/>
      <w:marTop w:val="0"/>
      <w:marBottom w:val="0"/>
      <w:divBdr>
        <w:top w:val="none" w:sz="0" w:space="0" w:color="auto"/>
        <w:left w:val="none" w:sz="0" w:space="0" w:color="auto"/>
        <w:bottom w:val="none" w:sz="0" w:space="0" w:color="auto"/>
        <w:right w:val="none" w:sz="0" w:space="0" w:color="auto"/>
      </w:divBdr>
    </w:div>
    <w:div w:id="1891500836">
      <w:bodyDiv w:val="1"/>
      <w:marLeft w:val="0"/>
      <w:marRight w:val="0"/>
      <w:marTop w:val="0"/>
      <w:marBottom w:val="0"/>
      <w:divBdr>
        <w:top w:val="none" w:sz="0" w:space="0" w:color="auto"/>
        <w:left w:val="none" w:sz="0" w:space="0" w:color="auto"/>
        <w:bottom w:val="none" w:sz="0" w:space="0" w:color="auto"/>
        <w:right w:val="none" w:sz="0" w:space="0" w:color="auto"/>
      </w:divBdr>
    </w:div>
    <w:div w:id="1891650405">
      <w:bodyDiv w:val="1"/>
      <w:marLeft w:val="0"/>
      <w:marRight w:val="0"/>
      <w:marTop w:val="0"/>
      <w:marBottom w:val="0"/>
      <w:divBdr>
        <w:top w:val="none" w:sz="0" w:space="0" w:color="auto"/>
        <w:left w:val="none" w:sz="0" w:space="0" w:color="auto"/>
        <w:bottom w:val="none" w:sz="0" w:space="0" w:color="auto"/>
        <w:right w:val="none" w:sz="0" w:space="0" w:color="auto"/>
      </w:divBdr>
    </w:div>
    <w:div w:id="1892424172">
      <w:bodyDiv w:val="1"/>
      <w:marLeft w:val="0"/>
      <w:marRight w:val="0"/>
      <w:marTop w:val="0"/>
      <w:marBottom w:val="0"/>
      <w:divBdr>
        <w:top w:val="none" w:sz="0" w:space="0" w:color="auto"/>
        <w:left w:val="none" w:sz="0" w:space="0" w:color="auto"/>
        <w:bottom w:val="none" w:sz="0" w:space="0" w:color="auto"/>
        <w:right w:val="none" w:sz="0" w:space="0" w:color="auto"/>
      </w:divBdr>
    </w:div>
    <w:div w:id="1893536192">
      <w:bodyDiv w:val="1"/>
      <w:marLeft w:val="0"/>
      <w:marRight w:val="0"/>
      <w:marTop w:val="0"/>
      <w:marBottom w:val="0"/>
      <w:divBdr>
        <w:top w:val="none" w:sz="0" w:space="0" w:color="auto"/>
        <w:left w:val="none" w:sz="0" w:space="0" w:color="auto"/>
        <w:bottom w:val="none" w:sz="0" w:space="0" w:color="auto"/>
        <w:right w:val="none" w:sz="0" w:space="0" w:color="auto"/>
      </w:divBdr>
    </w:div>
    <w:div w:id="1893882238">
      <w:bodyDiv w:val="1"/>
      <w:marLeft w:val="0"/>
      <w:marRight w:val="0"/>
      <w:marTop w:val="0"/>
      <w:marBottom w:val="0"/>
      <w:divBdr>
        <w:top w:val="none" w:sz="0" w:space="0" w:color="auto"/>
        <w:left w:val="none" w:sz="0" w:space="0" w:color="auto"/>
        <w:bottom w:val="none" w:sz="0" w:space="0" w:color="auto"/>
        <w:right w:val="none" w:sz="0" w:space="0" w:color="auto"/>
      </w:divBdr>
    </w:div>
    <w:div w:id="1894153095">
      <w:bodyDiv w:val="1"/>
      <w:marLeft w:val="0"/>
      <w:marRight w:val="0"/>
      <w:marTop w:val="0"/>
      <w:marBottom w:val="0"/>
      <w:divBdr>
        <w:top w:val="none" w:sz="0" w:space="0" w:color="auto"/>
        <w:left w:val="none" w:sz="0" w:space="0" w:color="auto"/>
        <w:bottom w:val="none" w:sz="0" w:space="0" w:color="auto"/>
        <w:right w:val="none" w:sz="0" w:space="0" w:color="auto"/>
      </w:divBdr>
    </w:div>
    <w:div w:id="1894390404">
      <w:bodyDiv w:val="1"/>
      <w:marLeft w:val="0"/>
      <w:marRight w:val="0"/>
      <w:marTop w:val="0"/>
      <w:marBottom w:val="0"/>
      <w:divBdr>
        <w:top w:val="none" w:sz="0" w:space="0" w:color="auto"/>
        <w:left w:val="none" w:sz="0" w:space="0" w:color="auto"/>
        <w:bottom w:val="none" w:sz="0" w:space="0" w:color="auto"/>
        <w:right w:val="none" w:sz="0" w:space="0" w:color="auto"/>
      </w:divBdr>
    </w:div>
    <w:div w:id="1894542163">
      <w:bodyDiv w:val="1"/>
      <w:marLeft w:val="0"/>
      <w:marRight w:val="0"/>
      <w:marTop w:val="0"/>
      <w:marBottom w:val="0"/>
      <w:divBdr>
        <w:top w:val="none" w:sz="0" w:space="0" w:color="auto"/>
        <w:left w:val="none" w:sz="0" w:space="0" w:color="auto"/>
        <w:bottom w:val="none" w:sz="0" w:space="0" w:color="auto"/>
        <w:right w:val="none" w:sz="0" w:space="0" w:color="auto"/>
      </w:divBdr>
    </w:div>
    <w:div w:id="1894924219">
      <w:bodyDiv w:val="1"/>
      <w:marLeft w:val="0"/>
      <w:marRight w:val="0"/>
      <w:marTop w:val="0"/>
      <w:marBottom w:val="0"/>
      <w:divBdr>
        <w:top w:val="none" w:sz="0" w:space="0" w:color="auto"/>
        <w:left w:val="none" w:sz="0" w:space="0" w:color="auto"/>
        <w:bottom w:val="none" w:sz="0" w:space="0" w:color="auto"/>
        <w:right w:val="none" w:sz="0" w:space="0" w:color="auto"/>
      </w:divBdr>
      <w:divsChild>
        <w:div w:id="26108017">
          <w:marLeft w:val="0"/>
          <w:marRight w:val="0"/>
          <w:marTop w:val="0"/>
          <w:marBottom w:val="0"/>
          <w:divBdr>
            <w:top w:val="none" w:sz="0" w:space="0" w:color="auto"/>
            <w:left w:val="none" w:sz="0" w:space="0" w:color="auto"/>
            <w:bottom w:val="none" w:sz="0" w:space="0" w:color="auto"/>
            <w:right w:val="none" w:sz="0" w:space="0" w:color="auto"/>
          </w:divBdr>
          <w:divsChild>
            <w:div w:id="1372147908">
              <w:marLeft w:val="0"/>
              <w:marRight w:val="0"/>
              <w:marTop w:val="0"/>
              <w:marBottom w:val="0"/>
              <w:divBdr>
                <w:top w:val="none" w:sz="0" w:space="0" w:color="auto"/>
                <w:left w:val="none" w:sz="0" w:space="0" w:color="auto"/>
                <w:bottom w:val="none" w:sz="0" w:space="0" w:color="auto"/>
                <w:right w:val="none" w:sz="0" w:space="0" w:color="auto"/>
              </w:divBdr>
              <w:divsChild>
                <w:div w:id="542130981">
                  <w:marLeft w:val="0"/>
                  <w:marRight w:val="0"/>
                  <w:marTop w:val="0"/>
                  <w:marBottom w:val="0"/>
                  <w:divBdr>
                    <w:top w:val="none" w:sz="0" w:space="0" w:color="auto"/>
                    <w:left w:val="none" w:sz="0" w:space="0" w:color="auto"/>
                    <w:bottom w:val="none" w:sz="0" w:space="0" w:color="auto"/>
                    <w:right w:val="none" w:sz="0" w:space="0" w:color="auto"/>
                  </w:divBdr>
                  <w:divsChild>
                    <w:div w:id="610354135">
                      <w:marLeft w:val="0"/>
                      <w:marRight w:val="0"/>
                      <w:marTop w:val="0"/>
                      <w:marBottom w:val="0"/>
                      <w:divBdr>
                        <w:top w:val="none" w:sz="0" w:space="0" w:color="auto"/>
                        <w:left w:val="none" w:sz="0" w:space="0" w:color="auto"/>
                        <w:bottom w:val="none" w:sz="0" w:space="0" w:color="auto"/>
                        <w:right w:val="none" w:sz="0" w:space="0" w:color="auto"/>
                      </w:divBdr>
                    </w:div>
                  </w:divsChild>
                </w:div>
                <w:div w:id="2108839841">
                  <w:marLeft w:val="0"/>
                  <w:marRight w:val="0"/>
                  <w:marTop w:val="0"/>
                  <w:marBottom w:val="0"/>
                  <w:divBdr>
                    <w:top w:val="none" w:sz="0" w:space="0" w:color="auto"/>
                    <w:left w:val="none" w:sz="0" w:space="0" w:color="auto"/>
                    <w:bottom w:val="none" w:sz="0" w:space="0" w:color="auto"/>
                    <w:right w:val="none" w:sz="0" w:space="0" w:color="auto"/>
                  </w:divBdr>
                  <w:divsChild>
                    <w:div w:id="118649920">
                      <w:marLeft w:val="0"/>
                      <w:marRight w:val="0"/>
                      <w:marTop w:val="0"/>
                      <w:marBottom w:val="0"/>
                      <w:divBdr>
                        <w:top w:val="none" w:sz="0" w:space="0" w:color="auto"/>
                        <w:left w:val="none" w:sz="0" w:space="0" w:color="auto"/>
                        <w:bottom w:val="none" w:sz="0" w:space="0" w:color="auto"/>
                        <w:right w:val="none" w:sz="0" w:space="0" w:color="auto"/>
                      </w:divBdr>
                    </w:div>
                    <w:div w:id="767583889">
                      <w:marLeft w:val="0"/>
                      <w:marRight w:val="0"/>
                      <w:marTop w:val="0"/>
                      <w:marBottom w:val="0"/>
                      <w:divBdr>
                        <w:top w:val="none" w:sz="0" w:space="0" w:color="auto"/>
                        <w:left w:val="none" w:sz="0" w:space="0" w:color="auto"/>
                        <w:bottom w:val="none" w:sz="0" w:space="0" w:color="auto"/>
                        <w:right w:val="none" w:sz="0" w:space="0" w:color="auto"/>
                      </w:divBdr>
                    </w:div>
                    <w:div w:id="1835799845">
                      <w:marLeft w:val="0"/>
                      <w:marRight w:val="0"/>
                      <w:marTop w:val="0"/>
                      <w:marBottom w:val="0"/>
                      <w:divBdr>
                        <w:top w:val="none" w:sz="0" w:space="0" w:color="auto"/>
                        <w:left w:val="none" w:sz="0" w:space="0" w:color="auto"/>
                        <w:bottom w:val="none" w:sz="0" w:space="0" w:color="auto"/>
                        <w:right w:val="none" w:sz="0" w:space="0" w:color="auto"/>
                      </w:divBdr>
                    </w:div>
                    <w:div w:id="1935624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4998947">
      <w:bodyDiv w:val="1"/>
      <w:marLeft w:val="0"/>
      <w:marRight w:val="0"/>
      <w:marTop w:val="0"/>
      <w:marBottom w:val="0"/>
      <w:divBdr>
        <w:top w:val="none" w:sz="0" w:space="0" w:color="auto"/>
        <w:left w:val="none" w:sz="0" w:space="0" w:color="auto"/>
        <w:bottom w:val="none" w:sz="0" w:space="0" w:color="auto"/>
        <w:right w:val="none" w:sz="0" w:space="0" w:color="auto"/>
      </w:divBdr>
    </w:div>
    <w:div w:id="1895578575">
      <w:bodyDiv w:val="1"/>
      <w:marLeft w:val="0"/>
      <w:marRight w:val="0"/>
      <w:marTop w:val="0"/>
      <w:marBottom w:val="0"/>
      <w:divBdr>
        <w:top w:val="none" w:sz="0" w:space="0" w:color="auto"/>
        <w:left w:val="none" w:sz="0" w:space="0" w:color="auto"/>
        <w:bottom w:val="none" w:sz="0" w:space="0" w:color="auto"/>
        <w:right w:val="none" w:sz="0" w:space="0" w:color="auto"/>
      </w:divBdr>
    </w:div>
    <w:div w:id="1895582607">
      <w:bodyDiv w:val="1"/>
      <w:marLeft w:val="0"/>
      <w:marRight w:val="0"/>
      <w:marTop w:val="0"/>
      <w:marBottom w:val="0"/>
      <w:divBdr>
        <w:top w:val="none" w:sz="0" w:space="0" w:color="auto"/>
        <w:left w:val="none" w:sz="0" w:space="0" w:color="auto"/>
        <w:bottom w:val="none" w:sz="0" w:space="0" w:color="auto"/>
        <w:right w:val="none" w:sz="0" w:space="0" w:color="auto"/>
      </w:divBdr>
    </w:div>
    <w:div w:id="1896040488">
      <w:bodyDiv w:val="1"/>
      <w:marLeft w:val="0"/>
      <w:marRight w:val="0"/>
      <w:marTop w:val="0"/>
      <w:marBottom w:val="0"/>
      <w:divBdr>
        <w:top w:val="none" w:sz="0" w:space="0" w:color="auto"/>
        <w:left w:val="none" w:sz="0" w:space="0" w:color="auto"/>
        <w:bottom w:val="none" w:sz="0" w:space="0" w:color="auto"/>
        <w:right w:val="none" w:sz="0" w:space="0" w:color="auto"/>
      </w:divBdr>
    </w:div>
    <w:div w:id="1896700378">
      <w:bodyDiv w:val="1"/>
      <w:marLeft w:val="0"/>
      <w:marRight w:val="0"/>
      <w:marTop w:val="0"/>
      <w:marBottom w:val="0"/>
      <w:divBdr>
        <w:top w:val="none" w:sz="0" w:space="0" w:color="auto"/>
        <w:left w:val="none" w:sz="0" w:space="0" w:color="auto"/>
        <w:bottom w:val="none" w:sz="0" w:space="0" w:color="auto"/>
        <w:right w:val="none" w:sz="0" w:space="0" w:color="auto"/>
      </w:divBdr>
    </w:div>
    <w:div w:id="1897013140">
      <w:bodyDiv w:val="1"/>
      <w:marLeft w:val="0"/>
      <w:marRight w:val="0"/>
      <w:marTop w:val="0"/>
      <w:marBottom w:val="0"/>
      <w:divBdr>
        <w:top w:val="none" w:sz="0" w:space="0" w:color="auto"/>
        <w:left w:val="none" w:sz="0" w:space="0" w:color="auto"/>
        <w:bottom w:val="none" w:sz="0" w:space="0" w:color="auto"/>
        <w:right w:val="none" w:sz="0" w:space="0" w:color="auto"/>
      </w:divBdr>
    </w:div>
    <w:div w:id="1897163566">
      <w:bodyDiv w:val="1"/>
      <w:marLeft w:val="0"/>
      <w:marRight w:val="0"/>
      <w:marTop w:val="0"/>
      <w:marBottom w:val="0"/>
      <w:divBdr>
        <w:top w:val="none" w:sz="0" w:space="0" w:color="auto"/>
        <w:left w:val="none" w:sz="0" w:space="0" w:color="auto"/>
        <w:bottom w:val="none" w:sz="0" w:space="0" w:color="auto"/>
        <w:right w:val="none" w:sz="0" w:space="0" w:color="auto"/>
      </w:divBdr>
    </w:div>
    <w:div w:id="1897399433">
      <w:bodyDiv w:val="1"/>
      <w:marLeft w:val="0"/>
      <w:marRight w:val="0"/>
      <w:marTop w:val="0"/>
      <w:marBottom w:val="0"/>
      <w:divBdr>
        <w:top w:val="none" w:sz="0" w:space="0" w:color="auto"/>
        <w:left w:val="none" w:sz="0" w:space="0" w:color="auto"/>
        <w:bottom w:val="none" w:sz="0" w:space="0" w:color="auto"/>
        <w:right w:val="none" w:sz="0" w:space="0" w:color="auto"/>
      </w:divBdr>
    </w:div>
    <w:div w:id="1897423961">
      <w:bodyDiv w:val="1"/>
      <w:marLeft w:val="0"/>
      <w:marRight w:val="0"/>
      <w:marTop w:val="0"/>
      <w:marBottom w:val="0"/>
      <w:divBdr>
        <w:top w:val="none" w:sz="0" w:space="0" w:color="auto"/>
        <w:left w:val="none" w:sz="0" w:space="0" w:color="auto"/>
        <w:bottom w:val="none" w:sz="0" w:space="0" w:color="auto"/>
        <w:right w:val="none" w:sz="0" w:space="0" w:color="auto"/>
      </w:divBdr>
    </w:div>
    <w:div w:id="1897427632">
      <w:bodyDiv w:val="1"/>
      <w:marLeft w:val="0"/>
      <w:marRight w:val="0"/>
      <w:marTop w:val="0"/>
      <w:marBottom w:val="0"/>
      <w:divBdr>
        <w:top w:val="none" w:sz="0" w:space="0" w:color="auto"/>
        <w:left w:val="none" w:sz="0" w:space="0" w:color="auto"/>
        <w:bottom w:val="none" w:sz="0" w:space="0" w:color="auto"/>
        <w:right w:val="none" w:sz="0" w:space="0" w:color="auto"/>
      </w:divBdr>
    </w:div>
    <w:div w:id="1897466318">
      <w:bodyDiv w:val="1"/>
      <w:marLeft w:val="0"/>
      <w:marRight w:val="0"/>
      <w:marTop w:val="0"/>
      <w:marBottom w:val="0"/>
      <w:divBdr>
        <w:top w:val="none" w:sz="0" w:space="0" w:color="auto"/>
        <w:left w:val="none" w:sz="0" w:space="0" w:color="auto"/>
        <w:bottom w:val="none" w:sz="0" w:space="0" w:color="auto"/>
        <w:right w:val="none" w:sz="0" w:space="0" w:color="auto"/>
      </w:divBdr>
    </w:div>
    <w:div w:id="1897546341">
      <w:bodyDiv w:val="1"/>
      <w:marLeft w:val="0"/>
      <w:marRight w:val="0"/>
      <w:marTop w:val="0"/>
      <w:marBottom w:val="0"/>
      <w:divBdr>
        <w:top w:val="none" w:sz="0" w:space="0" w:color="auto"/>
        <w:left w:val="none" w:sz="0" w:space="0" w:color="auto"/>
        <w:bottom w:val="none" w:sz="0" w:space="0" w:color="auto"/>
        <w:right w:val="none" w:sz="0" w:space="0" w:color="auto"/>
      </w:divBdr>
    </w:div>
    <w:div w:id="1898394290">
      <w:bodyDiv w:val="1"/>
      <w:marLeft w:val="0"/>
      <w:marRight w:val="0"/>
      <w:marTop w:val="0"/>
      <w:marBottom w:val="0"/>
      <w:divBdr>
        <w:top w:val="none" w:sz="0" w:space="0" w:color="auto"/>
        <w:left w:val="none" w:sz="0" w:space="0" w:color="auto"/>
        <w:bottom w:val="none" w:sz="0" w:space="0" w:color="auto"/>
        <w:right w:val="none" w:sz="0" w:space="0" w:color="auto"/>
      </w:divBdr>
    </w:div>
    <w:div w:id="1898469355">
      <w:bodyDiv w:val="1"/>
      <w:marLeft w:val="0"/>
      <w:marRight w:val="0"/>
      <w:marTop w:val="0"/>
      <w:marBottom w:val="0"/>
      <w:divBdr>
        <w:top w:val="none" w:sz="0" w:space="0" w:color="auto"/>
        <w:left w:val="none" w:sz="0" w:space="0" w:color="auto"/>
        <w:bottom w:val="none" w:sz="0" w:space="0" w:color="auto"/>
        <w:right w:val="none" w:sz="0" w:space="0" w:color="auto"/>
      </w:divBdr>
    </w:div>
    <w:div w:id="1898474507">
      <w:bodyDiv w:val="1"/>
      <w:marLeft w:val="0"/>
      <w:marRight w:val="0"/>
      <w:marTop w:val="0"/>
      <w:marBottom w:val="0"/>
      <w:divBdr>
        <w:top w:val="none" w:sz="0" w:space="0" w:color="auto"/>
        <w:left w:val="none" w:sz="0" w:space="0" w:color="auto"/>
        <w:bottom w:val="none" w:sz="0" w:space="0" w:color="auto"/>
        <w:right w:val="none" w:sz="0" w:space="0" w:color="auto"/>
      </w:divBdr>
    </w:div>
    <w:div w:id="1898666690">
      <w:bodyDiv w:val="1"/>
      <w:marLeft w:val="0"/>
      <w:marRight w:val="0"/>
      <w:marTop w:val="0"/>
      <w:marBottom w:val="0"/>
      <w:divBdr>
        <w:top w:val="none" w:sz="0" w:space="0" w:color="auto"/>
        <w:left w:val="none" w:sz="0" w:space="0" w:color="auto"/>
        <w:bottom w:val="none" w:sz="0" w:space="0" w:color="auto"/>
        <w:right w:val="none" w:sz="0" w:space="0" w:color="auto"/>
      </w:divBdr>
    </w:div>
    <w:div w:id="1899855262">
      <w:bodyDiv w:val="1"/>
      <w:marLeft w:val="0"/>
      <w:marRight w:val="0"/>
      <w:marTop w:val="0"/>
      <w:marBottom w:val="0"/>
      <w:divBdr>
        <w:top w:val="none" w:sz="0" w:space="0" w:color="auto"/>
        <w:left w:val="none" w:sz="0" w:space="0" w:color="auto"/>
        <w:bottom w:val="none" w:sz="0" w:space="0" w:color="auto"/>
        <w:right w:val="none" w:sz="0" w:space="0" w:color="auto"/>
      </w:divBdr>
    </w:div>
    <w:div w:id="1900245524">
      <w:bodyDiv w:val="1"/>
      <w:marLeft w:val="0"/>
      <w:marRight w:val="0"/>
      <w:marTop w:val="0"/>
      <w:marBottom w:val="0"/>
      <w:divBdr>
        <w:top w:val="none" w:sz="0" w:space="0" w:color="auto"/>
        <w:left w:val="none" w:sz="0" w:space="0" w:color="auto"/>
        <w:bottom w:val="none" w:sz="0" w:space="0" w:color="auto"/>
        <w:right w:val="none" w:sz="0" w:space="0" w:color="auto"/>
      </w:divBdr>
    </w:div>
    <w:div w:id="1900432037">
      <w:bodyDiv w:val="1"/>
      <w:marLeft w:val="0"/>
      <w:marRight w:val="0"/>
      <w:marTop w:val="0"/>
      <w:marBottom w:val="0"/>
      <w:divBdr>
        <w:top w:val="none" w:sz="0" w:space="0" w:color="auto"/>
        <w:left w:val="none" w:sz="0" w:space="0" w:color="auto"/>
        <w:bottom w:val="none" w:sz="0" w:space="0" w:color="auto"/>
        <w:right w:val="none" w:sz="0" w:space="0" w:color="auto"/>
      </w:divBdr>
    </w:div>
    <w:div w:id="1900438654">
      <w:bodyDiv w:val="1"/>
      <w:marLeft w:val="0"/>
      <w:marRight w:val="0"/>
      <w:marTop w:val="0"/>
      <w:marBottom w:val="0"/>
      <w:divBdr>
        <w:top w:val="none" w:sz="0" w:space="0" w:color="auto"/>
        <w:left w:val="none" w:sz="0" w:space="0" w:color="auto"/>
        <w:bottom w:val="none" w:sz="0" w:space="0" w:color="auto"/>
        <w:right w:val="none" w:sz="0" w:space="0" w:color="auto"/>
      </w:divBdr>
    </w:div>
    <w:div w:id="1900478865">
      <w:bodyDiv w:val="1"/>
      <w:marLeft w:val="0"/>
      <w:marRight w:val="0"/>
      <w:marTop w:val="0"/>
      <w:marBottom w:val="0"/>
      <w:divBdr>
        <w:top w:val="none" w:sz="0" w:space="0" w:color="auto"/>
        <w:left w:val="none" w:sz="0" w:space="0" w:color="auto"/>
        <w:bottom w:val="none" w:sz="0" w:space="0" w:color="auto"/>
        <w:right w:val="none" w:sz="0" w:space="0" w:color="auto"/>
      </w:divBdr>
    </w:div>
    <w:div w:id="1900819023">
      <w:bodyDiv w:val="1"/>
      <w:marLeft w:val="0"/>
      <w:marRight w:val="0"/>
      <w:marTop w:val="0"/>
      <w:marBottom w:val="0"/>
      <w:divBdr>
        <w:top w:val="none" w:sz="0" w:space="0" w:color="auto"/>
        <w:left w:val="none" w:sz="0" w:space="0" w:color="auto"/>
        <w:bottom w:val="none" w:sz="0" w:space="0" w:color="auto"/>
        <w:right w:val="none" w:sz="0" w:space="0" w:color="auto"/>
      </w:divBdr>
    </w:div>
    <w:div w:id="1901207290">
      <w:bodyDiv w:val="1"/>
      <w:marLeft w:val="0"/>
      <w:marRight w:val="0"/>
      <w:marTop w:val="0"/>
      <w:marBottom w:val="0"/>
      <w:divBdr>
        <w:top w:val="none" w:sz="0" w:space="0" w:color="auto"/>
        <w:left w:val="none" w:sz="0" w:space="0" w:color="auto"/>
        <w:bottom w:val="none" w:sz="0" w:space="0" w:color="auto"/>
        <w:right w:val="none" w:sz="0" w:space="0" w:color="auto"/>
      </w:divBdr>
    </w:div>
    <w:div w:id="1902015870">
      <w:bodyDiv w:val="1"/>
      <w:marLeft w:val="0"/>
      <w:marRight w:val="0"/>
      <w:marTop w:val="0"/>
      <w:marBottom w:val="0"/>
      <w:divBdr>
        <w:top w:val="none" w:sz="0" w:space="0" w:color="auto"/>
        <w:left w:val="none" w:sz="0" w:space="0" w:color="auto"/>
        <w:bottom w:val="none" w:sz="0" w:space="0" w:color="auto"/>
        <w:right w:val="none" w:sz="0" w:space="0" w:color="auto"/>
      </w:divBdr>
    </w:div>
    <w:div w:id="1902254736">
      <w:bodyDiv w:val="1"/>
      <w:marLeft w:val="0"/>
      <w:marRight w:val="0"/>
      <w:marTop w:val="0"/>
      <w:marBottom w:val="0"/>
      <w:divBdr>
        <w:top w:val="none" w:sz="0" w:space="0" w:color="auto"/>
        <w:left w:val="none" w:sz="0" w:space="0" w:color="auto"/>
        <w:bottom w:val="none" w:sz="0" w:space="0" w:color="auto"/>
        <w:right w:val="none" w:sz="0" w:space="0" w:color="auto"/>
      </w:divBdr>
    </w:div>
    <w:div w:id="1902397404">
      <w:bodyDiv w:val="1"/>
      <w:marLeft w:val="0"/>
      <w:marRight w:val="0"/>
      <w:marTop w:val="0"/>
      <w:marBottom w:val="0"/>
      <w:divBdr>
        <w:top w:val="none" w:sz="0" w:space="0" w:color="auto"/>
        <w:left w:val="none" w:sz="0" w:space="0" w:color="auto"/>
        <w:bottom w:val="none" w:sz="0" w:space="0" w:color="auto"/>
        <w:right w:val="none" w:sz="0" w:space="0" w:color="auto"/>
      </w:divBdr>
    </w:div>
    <w:div w:id="1903759313">
      <w:bodyDiv w:val="1"/>
      <w:marLeft w:val="0"/>
      <w:marRight w:val="0"/>
      <w:marTop w:val="0"/>
      <w:marBottom w:val="0"/>
      <w:divBdr>
        <w:top w:val="none" w:sz="0" w:space="0" w:color="auto"/>
        <w:left w:val="none" w:sz="0" w:space="0" w:color="auto"/>
        <w:bottom w:val="none" w:sz="0" w:space="0" w:color="auto"/>
        <w:right w:val="none" w:sz="0" w:space="0" w:color="auto"/>
      </w:divBdr>
    </w:div>
    <w:div w:id="1903979601">
      <w:bodyDiv w:val="1"/>
      <w:marLeft w:val="0"/>
      <w:marRight w:val="0"/>
      <w:marTop w:val="0"/>
      <w:marBottom w:val="0"/>
      <w:divBdr>
        <w:top w:val="none" w:sz="0" w:space="0" w:color="auto"/>
        <w:left w:val="none" w:sz="0" w:space="0" w:color="auto"/>
        <w:bottom w:val="none" w:sz="0" w:space="0" w:color="auto"/>
        <w:right w:val="none" w:sz="0" w:space="0" w:color="auto"/>
      </w:divBdr>
    </w:div>
    <w:div w:id="1904102641">
      <w:bodyDiv w:val="1"/>
      <w:marLeft w:val="0"/>
      <w:marRight w:val="0"/>
      <w:marTop w:val="0"/>
      <w:marBottom w:val="0"/>
      <w:divBdr>
        <w:top w:val="none" w:sz="0" w:space="0" w:color="auto"/>
        <w:left w:val="none" w:sz="0" w:space="0" w:color="auto"/>
        <w:bottom w:val="none" w:sz="0" w:space="0" w:color="auto"/>
        <w:right w:val="none" w:sz="0" w:space="0" w:color="auto"/>
      </w:divBdr>
    </w:div>
    <w:div w:id="1904636115">
      <w:bodyDiv w:val="1"/>
      <w:marLeft w:val="0"/>
      <w:marRight w:val="0"/>
      <w:marTop w:val="0"/>
      <w:marBottom w:val="0"/>
      <w:divBdr>
        <w:top w:val="none" w:sz="0" w:space="0" w:color="auto"/>
        <w:left w:val="none" w:sz="0" w:space="0" w:color="auto"/>
        <w:bottom w:val="none" w:sz="0" w:space="0" w:color="auto"/>
        <w:right w:val="none" w:sz="0" w:space="0" w:color="auto"/>
      </w:divBdr>
    </w:div>
    <w:div w:id="1905095302">
      <w:bodyDiv w:val="1"/>
      <w:marLeft w:val="0"/>
      <w:marRight w:val="0"/>
      <w:marTop w:val="0"/>
      <w:marBottom w:val="0"/>
      <w:divBdr>
        <w:top w:val="none" w:sz="0" w:space="0" w:color="auto"/>
        <w:left w:val="none" w:sz="0" w:space="0" w:color="auto"/>
        <w:bottom w:val="none" w:sz="0" w:space="0" w:color="auto"/>
        <w:right w:val="none" w:sz="0" w:space="0" w:color="auto"/>
      </w:divBdr>
    </w:div>
    <w:div w:id="1905674619">
      <w:bodyDiv w:val="1"/>
      <w:marLeft w:val="0"/>
      <w:marRight w:val="0"/>
      <w:marTop w:val="0"/>
      <w:marBottom w:val="0"/>
      <w:divBdr>
        <w:top w:val="none" w:sz="0" w:space="0" w:color="auto"/>
        <w:left w:val="none" w:sz="0" w:space="0" w:color="auto"/>
        <w:bottom w:val="none" w:sz="0" w:space="0" w:color="auto"/>
        <w:right w:val="none" w:sz="0" w:space="0" w:color="auto"/>
      </w:divBdr>
    </w:div>
    <w:div w:id="1905986897">
      <w:bodyDiv w:val="1"/>
      <w:marLeft w:val="0"/>
      <w:marRight w:val="0"/>
      <w:marTop w:val="0"/>
      <w:marBottom w:val="0"/>
      <w:divBdr>
        <w:top w:val="none" w:sz="0" w:space="0" w:color="auto"/>
        <w:left w:val="none" w:sz="0" w:space="0" w:color="auto"/>
        <w:bottom w:val="none" w:sz="0" w:space="0" w:color="auto"/>
        <w:right w:val="none" w:sz="0" w:space="0" w:color="auto"/>
      </w:divBdr>
    </w:div>
    <w:div w:id="1906717498">
      <w:bodyDiv w:val="1"/>
      <w:marLeft w:val="0"/>
      <w:marRight w:val="0"/>
      <w:marTop w:val="0"/>
      <w:marBottom w:val="0"/>
      <w:divBdr>
        <w:top w:val="none" w:sz="0" w:space="0" w:color="auto"/>
        <w:left w:val="none" w:sz="0" w:space="0" w:color="auto"/>
        <w:bottom w:val="none" w:sz="0" w:space="0" w:color="auto"/>
        <w:right w:val="none" w:sz="0" w:space="0" w:color="auto"/>
      </w:divBdr>
    </w:div>
    <w:div w:id="1906987442">
      <w:bodyDiv w:val="1"/>
      <w:marLeft w:val="0"/>
      <w:marRight w:val="0"/>
      <w:marTop w:val="0"/>
      <w:marBottom w:val="0"/>
      <w:divBdr>
        <w:top w:val="none" w:sz="0" w:space="0" w:color="auto"/>
        <w:left w:val="none" w:sz="0" w:space="0" w:color="auto"/>
        <w:bottom w:val="none" w:sz="0" w:space="0" w:color="auto"/>
        <w:right w:val="none" w:sz="0" w:space="0" w:color="auto"/>
      </w:divBdr>
    </w:div>
    <w:div w:id="1907179304">
      <w:bodyDiv w:val="1"/>
      <w:marLeft w:val="0"/>
      <w:marRight w:val="0"/>
      <w:marTop w:val="0"/>
      <w:marBottom w:val="0"/>
      <w:divBdr>
        <w:top w:val="none" w:sz="0" w:space="0" w:color="auto"/>
        <w:left w:val="none" w:sz="0" w:space="0" w:color="auto"/>
        <w:bottom w:val="none" w:sz="0" w:space="0" w:color="auto"/>
        <w:right w:val="none" w:sz="0" w:space="0" w:color="auto"/>
      </w:divBdr>
    </w:div>
    <w:div w:id="1907256369">
      <w:bodyDiv w:val="1"/>
      <w:marLeft w:val="0"/>
      <w:marRight w:val="0"/>
      <w:marTop w:val="0"/>
      <w:marBottom w:val="0"/>
      <w:divBdr>
        <w:top w:val="none" w:sz="0" w:space="0" w:color="auto"/>
        <w:left w:val="none" w:sz="0" w:space="0" w:color="auto"/>
        <w:bottom w:val="none" w:sz="0" w:space="0" w:color="auto"/>
        <w:right w:val="none" w:sz="0" w:space="0" w:color="auto"/>
      </w:divBdr>
    </w:div>
    <w:div w:id="1907496977">
      <w:bodyDiv w:val="1"/>
      <w:marLeft w:val="0"/>
      <w:marRight w:val="0"/>
      <w:marTop w:val="0"/>
      <w:marBottom w:val="0"/>
      <w:divBdr>
        <w:top w:val="none" w:sz="0" w:space="0" w:color="auto"/>
        <w:left w:val="none" w:sz="0" w:space="0" w:color="auto"/>
        <w:bottom w:val="none" w:sz="0" w:space="0" w:color="auto"/>
        <w:right w:val="none" w:sz="0" w:space="0" w:color="auto"/>
      </w:divBdr>
    </w:div>
    <w:div w:id="1908613019">
      <w:bodyDiv w:val="1"/>
      <w:marLeft w:val="0"/>
      <w:marRight w:val="0"/>
      <w:marTop w:val="0"/>
      <w:marBottom w:val="0"/>
      <w:divBdr>
        <w:top w:val="none" w:sz="0" w:space="0" w:color="auto"/>
        <w:left w:val="none" w:sz="0" w:space="0" w:color="auto"/>
        <w:bottom w:val="none" w:sz="0" w:space="0" w:color="auto"/>
        <w:right w:val="none" w:sz="0" w:space="0" w:color="auto"/>
      </w:divBdr>
    </w:div>
    <w:div w:id="1908766204">
      <w:bodyDiv w:val="1"/>
      <w:marLeft w:val="0"/>
      <w:marRight w:val="0"/>
      <w:marTop w:val="0"/>
      <w:marBottom w:val="0"/>
      <w:divBdr>
        <w:top w:val="none" w:sz="0" w:space="0" w:color="auto"/>
        <w:left w:val="none" w:sz="0" w:space="0" w:color="auto"/>
        <w:bottom w:val="none" w:sz="0" w:space="0" w:color="auto"/>
        <w:right w:val="none" w:sz="0" w:space="0" w:color="auto"/>
      </w:divBdr>
    </w:div>
    <w:div w:id="1908951440">
      <w:bodyDiv w:val="1"/>
      <w:marLeft w:val="0"/>
      <w:marRight w:val="0"/>
      <w:marTop w:val="0"/>
      <w:marBottom w:val="0"/>
      <w:divBdr>
        <w:top w:val="none" w:sz="0" w:space="0" w:color="auto"/>
        <w:left w:val="none" w:sz="0" w:space="0" w:color="auto"/>
        <w:bottom w:val="none" w:sz="0" w:space="0" w:color="auto"/>
        <w:right w:val="none" w:sz="0" w:space="0" w:color="auto"/>
      </w:divBdr>
      <w:divsChild>
        <w:div w:id="1110928641">
          <w:marLeft w:val="0"/>
          <w:marRight w:val="0"/>
          <w:marTop w:val="0"/>
          <w:marBottom w:val="0"/>
          <w:divBdr>
            <w:top w:val="none" w:sz="0" w:space="0" w:color="auto"/>
            <w:left w:val="none" w:sz="0" w:space="0" w:color="auto"/>
            <w:bottom w:val="none" w:sz="0" w:space="0" w:color="auto"/>
            <w:right w:val="none" w:sz="0" w:space="0" w:color="auto"/>
          </w:divBdr>
        </w:div>
        <w:div w:id="1274167562">
          <w:marLeft w:val="0"/>
          <w:marRight w:val="0"/>
          <w:marTop w:val="0"/>
          <w:marBottom w:val="0"/>
          <w:divBdr>
            <w:top w:val="none" w:sz="0" w:space="0" w:color="auto"/>
            <w:left w:val="none" w:sz="0" w:space="0" w:color="auto"/>
            <w:bottom w:val="none" w:sz="0" w:space="0" w:color="auto"/>
            <w:right w:val="none" w:sz="0" w:space="0" w:color="auto"/>
          </w:divBdr>
        </w:div>
        <w:div w:id="1539974514">
          <w:marLeft w:val="0"/>
          <w:marRight w:val="0"/>
          <w:marTop w:val="0"/>
          <w:marBottom w:val="0"/>
          <w:divBdr>
            <w:top w:val="none" w:sz="0" w:space="0" w:color="auto"/>
            <w:left w:val="none" w:sz="0" w:space="0" w:color="auto"/>
            <w:bottom w:val="none" w:sz="0" w:space="0" w:color="auto"/>
            <w:right w:val="none" w:sz="0" w:space="0" w:color="auto"/>
          </w:divBdr>
        </w:div>
      </w:divsChild>
    </w:div>
    <w:div w:id="1909067922">
      <w:bodyDiv w:val="1"/>
      <w:marLeft w:val="0"/>
      <w:marRight w:val="0"/>
      <w:marTop w:val="0"/>
      <w:marBottom w:val="0"/>
      <w:divBdr>
        <w:top w:val="none" w:sz="0" w:space="0" w:color="auto"/>
        <w:left w:val="none" w:sz="0" w:space="0" w:color="auto"/>
        <w:bottom w:val="none" w:sz="0" w:space="0" w:color="auto"/>
        <w:right w:val="none" w:sz="0" w:space="0" w:color="auto"/>
      </w:divBdr>
    </w:div>
    <w:div w:id="1909460316">
      <w:bodyDiv w:val="1"/>
      <w:marLeft w:val="0"/>
      <w:marRight w:val="0"/>
      <w:marTop w:val="0"/>
      <w:marBottom w:val="0"/>
      <w:divBdr>
        <w:top w:val="none" w:sz="0" w:space="0" w:color="auto"/>
        <w:left w:val="none" w:sz="0" w:space="0" w:color="auto"/>
        <w:bottom w:val="none" w:sz="0" w:space="0" w:color="auto"/>
        <w:right w:val="none" w:sz="0" w:space="0" w:color="auto"/>
      </w:divBdr>
    </w:div>
    <w:div w:id="1910144600">
      <w:bodyDiv w:val="1"/>
      <w:marLeft w:val="0"/>
      <w:marRight w:val="0"/>
      <w:marTop w:val="0"/>
      <w:marBottom w:val="0"/>
      <w:divBdr>
        <w:top w:val="none" w:sz="0" w:space="0" w:color="auto"/>
        <w:left w:val="none" w:sz="0" w:space="0" w:color="auto"/>
        <w:bottom w:val="none" w:sz="0" w:space="0" w:color="auto"/>
        <w:right w:val="none" w:sz="0" w:space="0" w:color="auto"/>
      </w:divBdr>
    </w:div>
    <w:div w:id="1911235391">
      <w:bodyDiv w:val="1"/>
      <w:marLeft w:val="0"/>
      <w:marRight w:val="0"/>
      <w:marTop w:val="0"/>
      <w:marBottom w:val="0"/>
      <w:divBdr>
        <w:top w:val="none" w:sz="0" w:space="0" w:color="auto"/>
        <w:left w:val="none" w:sz="0" w:space="0" w:color="auto"/>
        <w:bottom w:val="none" w:sz="0" w:space="0" w:color="auto"/>
        <w:right w:val="none" w:sz="0" w:space="0" w:color="auto"/>
      </w:divBdr>
    </w:div>
    <w:div w:id="1911428783">
      <w:bodyDiv w:val="1"/>
      <w:marLeft w:val="0"/>
      <w:marRight w:val="0"/>
      <w:marTop w:val="0"/>
      <w:marBottom w:val="0"/>
      <w:divBdr>
        <w:top w:val="none" w:sz="0" w:space="0" w:color="auto"/>
        <w:left w:val="none" w:sz="0" w:space="0" w:color="auto"/>
        <w:bottom w:val="none" w:sz="0" w:space="0" w:color="auto"/>
        <w:right w:val="none" w:sz="0" w:space="0" w:color="auto"/>
      </w:divBdr>
    </w:div>
    <w:div w:id="1911773868">
      <w:bodyDiv w:val="1"/>
      <w:marLeft w:val="0"/>
      <w:marRight w:val="0"/>
      <w:marTop w:val="0"/>
      <w:marBottom w:val="0"/>
      <w:divBdr>
        <w:top w:val="none" w:sz="0" w:space="0" w:color="auto"/>
        <w:left w:val="none" w:sz="0" w:space="0" w:color="auto"/>
        <w:bottom w:val="none" w:sz="0" w:space="0" w:color="auto"/>
        <w:right w:val="none" w:sz="0" w:space="0" w:color="auto"/>
      </w:divBdr>
    </w:div>
    <w:div w:id="1912537756">
      <w:bodyDiv w:val="1"/>
      <w:marLeft w:val="0"/>
      <w:marRight w:val="0"/>
      <w:marTop w:val="0"/>
      <w:marBottom w:val="0"/>
      <w:divBdr>
        <w:top w:val="none" w:sz="0" w:space="0" w:color="auto"/>
        <w:left w:val="none" w:sz="0" w:space="0" w:color="auto"/>
        <w:bottom w:val="none" w:sz="0" w:space="0" w:color="auto"/>
        <w:right w:val="none" w:sz="0" w:space="0" w:color="auto"/>
      </w:divBdr>
    </w:div>
    <w:div w:id="1912884750">
      <w:bodyDiv w:val="1"/>
      <w:marLeft w:val="0"/>
      <w:marRight w:val="0"/>
      <w:marTop w:val="0"/>
      <w:marBottom w:val="0"/>
      <w:divBdr>
        <w:top w:val="none" w:sz="0" w:space="0" w:color="auto"/>
        <w:left w:val="none" w:sz="0" w:space="0" w:color="auto"/>
        <w:bottom w:val="none" w:sz="0" w:space="0" w:color="auto"/>
        <w:right w:val="none" w:sz="0" w:space="0" w:color="auto"/>
      </w:divBdr>
    </w:div>
    <w:div w:id="1913540241">
      <w:bodyDiv w:val="1"/>
      <w:marLeft w:val="0"/>
      <w:marRight w:val="0"/>
      <w:marTop w:val="0"/>
      <w:marBottom w:val="0"/>
      <w:divBdr>
        <w:top w:val="none" w:sz="0" w:space="0" w:color="auto"/>
        <w:left w:val="none" w:sz="0" w:space="0" w:color="auto"/>
        <w:bottom w:val="none" w:sz="0" w:space="0" w:color="auto"/>
        <w:right w:val="none" w:sz="0" w:space="0" w:color="auto"/>
      </w:divBdr>
    </w:div>
    <w:div w:id="1915314411">
      <w:bodyDiv w:val="1"/>
      <w:marLeft w:val="0"/>
      <w:marRight w:val="0"/>
      <w:marTop w:val="0"/>
      <w:marBottom w:val="0"/>
      <w:divBdr>
        <w:top w:val="none" w:sz="0" w:space="0" w:color="auto"/>
        <w:left w:val="none" w:sz="0" w:space="0" w:color="auto"/>
        <w:bottom w:val="none" w:sz="0" w:space="0" w:color="auto"/>
        <w:right w:val="none" w:sz="0" w:space="0" w:color="auto"/>
      </w:divBdr>
    </w:div>
    <w:div w:id="1915435675">
      <w:bodyDiv w:val="1"/>
      <w:marLeft w:val="0"/>
      <w:marRight w:val="0"/>
      <w:marTop w:val="0"/>
      <w:marBottom w:val="0"/>
      <w:divBdr>
        <w:top w:val="none" w:sz="0" w:space="0" w:color="auto"/>
        <w:left w:val="none" w:sz="0" w:space="0" w:color="auto"/>
        <w:bottom w:val="none" w:sz="0" w:space="0" w:color="auto"/>
        <w:right w:val="none" w:sz="0" w:space="0" w:color="auto"/>
      </w:divBdr>
    </w:div>
    <w:div w:id="1916278601">
      <w:bodyDiv w:val="1"/>
      <w:marLeft w:val="0"/>
      <w:marRight w:val="0"/>
      <w:marTop w:val="0"/>
      <w:marBottom w:val="0"/>
      <w:divBdr>
        <w:top w:val="none" w:sz="0" w:space="0" w:color="auto"/>
        <w:left w:val="none" w:sz="0" w:space="0" w:color="auto"/>
        <w:bottom w:val="none" w:sz="0" w:space="0" w:color="auto"/>
        <w:right w:val="none" w:sz="0" w:space="0" w:color="auto"/>
      </w:divBdr>
    </w:div>
    <w:div w:id="1916281438">
      <w:bodyDiv w:val="1"/>
      <w:marLeft w:val="0"/>
      <w:marRight w:val="0"/>
      <w:marTop w:val="0"/>
      <w:marBottom w:val="0"/>
      <w:divBdr>
        <w:top w:val="none" w:sz="0" w:space="0" w:color="auto"/>
        <w:left w:val="none" w:sz="0" w:space="0" w:color="auto"/>
        <w:bottom w:val="none" w:sz="0" w:space="0" w:color="auto"/>
        <w:right w:val="none" w:sz="0" w:space="0" w:color="auto"/>
      </w:divBdr>
    </w:div>
    <w:div w:id="1916548529">
      <w:bodyDiv w:val="1"/>
      <w:marLeft w:val="0"/>
      <w:marRight w:val="0"/>
      <w:marTop w:val="0"/>
      <w:marBottom w:val="0"/>
      <w:divBdr>
        <w:top w:val="none" w:sz="0" w:space="0" w:color="auto"/>
        <w:left w:val="none" w:sz="0" w:space="0" w:color="auto"/>
        <w:bottom w:val="none" w:sz="0" w:space="0" w:color="auto"/>
        <w:right w:val="none" w:sz="0" w:space="0" w:color="auto"/>
      </w:divBdr>
    </w:div>
    <w:div w:id="1916817990">
      <w:bodyDiv w:val="1"/>
      <w:marLeft w:val="0"/>
      <w:marRight w:val="0"/>
      <w:marTop w:val="0"/>
      <w:marBottom w:val="0"/>
      <w:divBdr>
        <w:top w:val="none" w:sz="0" w:space="0" w:color="auto"/>
        <w:left w:val="none" w:sz="0" w:space="0" w:color="auto"/>
        <w:bottom w:val="none" w:sz="0" w:space="0" w:color="auto"/>
        <w:right w:val="none" w:sz="0" w:space="0" w:color="auto"/>
      </w:divBdr>
    </w:div>
    <w:div w:id="1917398767">
      <w:bodyDiv w:val="1"/>
      <w:marLeft w:val="0"/>
      <w:marRight w:val="0"/>
      <w:marTop w:val="0"/>
      <w:marBottom w:val="0"/>
      <w:divBdr>
        <w:top w:val="none" w:sz="0" w:space="0" w:color="auto"/>
        <w:left w:val="none" w:sz="0" w:space="0" w:color="auto"/>
        <w:bottom w:val="none" w:sz="0" w:space="0" w:color="auto"/>
        <w:right w:val="none" w:sz="0" w:space="0" w:color="auto"/>
      </w:divBdr>
    </w:div>
    <w:div w:id="1917595415">
      <w:bodyDiv w:val="1"/>
      <w:marLeft w:val="0"/>
      <w:marRight w:val="0"/>
      <w:marTop w:val="0"/>
      <w:marBottom w:val="0"/>
      <w:divBdr>
        <w:top w:val="none" w:sz="0" w:space="0" w:color="auto"/>
        <w:left w:val="none" w:sz="0" w:space="0" w:color="auto"/>
        <w:bottom w:val="none" w:sz="0" w:space="0" w:color="auto"/>
        <w:right w:val="none" w:sz="0" w:space="0" w:color="auto"/>
      </w:divBdr>
    </w:div>
    <w:div w:id="1917936805">
      <w:bodyDiv w:val="1"/>
      <w:marLeft w:val="0"/>
      <w:marRight w:val="0"/>
      <w:marTop w:val="0"/>
      <w:marBottom w:val="0"/>
      <w:divBdr>
        <w:top w:val="none" w:sz="0" w:space="0" w:color="auto"/>
        <w:left w:val="none" w:sz="0" w:space="0" w:color="auto"/>
        <w:bottom w:val="none" w:sz="0" w:space="0" w:color="auto"/>
        <w:right w:val="none" w:sz="0" w:space="0" w:color="auto"/>
      </w:divBdr>
    </w:div>
    <w:div w:id="1918898759">
      <w:bodyDiv w:val="1"/>
      <w:marLeft w:val="0"/>
      <w:marRight w:val="0"/>
      <w:marTop w:val="0"/>
      <w:marBottom w:val="0"/>
      <w:divBdr>
        <w:top w:val="none" w:sz="0" w:space="0" w:color="auto"/>
        <w:left w:val="none" w:sz="0" w:space="0" w:color="auto"/>
        <w:bottom w:val="none" w:sz="0" w:space="0" w:color="auto"/>
        <w:right w:val="none" w:sz="0" w:space="0" w:color="auto"/>
      </w:divBdr>
    </w:div>
    <w:div w:id="1918899956">
      <w:bodyDiv w:val="1"/>
      <w:marLeft w:val="0"/>
      <w:marRight w:val="0"/>
      <w:marTop w:val="0"/>
      <w:marBottom w:val="0"/>
      <w:divBdr>
        <w:top w:val="none" w:sz="0" w:space="0" w:color="auto"/>
        <w:left w:val="none" w:sz="0" w:space="0" w:color="auto"/>
        <w:bottom w:val="none" w:sz="0" w:space="0" w:color="auto"/>
        <w:right w:val="none" w:sz="0" w:space="0" w:color="auto"/>
      </w:divBdr>
    </w:div>
    <w:div w:id="1918978227">
      <w:bodyDiv w:val="1"/>
      <w:marLeft w:val="0"/>
      <w:marRight w:val="0"/>
      <w:marTop w:val="0"/>
      <w:marBottom w:val="0"/>
      <w:divBdr>
        <w:top w:val="none" w:sz="0" w:space="0" w:color="auto"/>
        <w:left w:val="none" w:sz="0" w:space="0" w:color="auto"/>
        <w:bottom w:val="none" w:sz="0" w:space="0" w:color="auto"/>
        <w:right w:val="none" w:sz="0" w:space="0" w:color="auto"/>
      </w:divBdr>
    </w:div>
    <w:div w:id="1919048447">
      <w:bodyDiv w:val="1"/>
      <w:marLeft w:val="0"/>
      <w:marRight w:val="0"/>
      <w:marTop w:val="0"/>
      <w:marBottom w:val="0"/>
      <w:divBdr>
        <w:top w:val="none" w:sz="0" w:space="0" w:color="auto"/>
        <w:left w:val="none" w:sz="0" w:space="0" w:color="auto"/>
        <w:bottom w:val="none" w:sz="0" w:space="0" w:color="auto"/>
        <w:right w:val="none" w:sz="0" w:space="0" w:color="auto"/>
      </w:divBdr>
    </w:div>
    <w:div w:id="1919123062">
      <w:bodyDiv w:val="1"/>
      <w:marLeft w:val="0"/>
      <w:marRight w:val="0"/>
      <w:marTop w:val="0"/>
      <w:marBottom w:val="0"/>
      <w:divBdr>
        <w:top w:val="none" w:sz="0" w:space="0" w:color="auto"/>
        <w:left w:val="none" w:sz="0" w:space="0" w:color="auto"/>
        <w:bottom w:val="none" w:sz="0" w:space="0" w:color="auto"/>
        <w:right w:val="none" w:sz="0" w:space="0" w:color="auto"/>
      </w:divBdr>
    </w:div>
    <w:div w:id="1920165433">
      <w:bodyDiv w:val="1"/>
      <w:marLeft w:val="0"/>
      <w:marRight w:val="0"/>
      <w:marTop w:val="0"/>
      <w:marBottom w:val="0"/>
      <w:divBdr>
        <w:top w:val="none" w:sz="0" w:space="0" w:color="auto"/>
        <w:left w:val="none" w:sz="0" w:space="0" w:color="auto"/>
        <w:bottom w:val="none" w:sz="0" w:space="0" w:color="auto"/>
        <w:right w:val="none" w:sz="0" w:space="0" w:color="auto"/>
      </w:divBdr>
    </w:div>
    <w:div w:id="1920207903">
      <w:bodyDiv w:val="1"/>
      <w:marLeft w:val="0"/>
      <w:marRight w:val="0"/>
      <w:marTop w:val="0"/>
      <w:marBottom w:val="0"/>
      <w:divBdr>
        <w:top w:val="none" w:sz="0" w:space="0" w:color="auto"/>
        <w:left w:val="none" w:sz="0" w:space="0" w:color="auto"/>
        <w:bottom w:val="none" w:sz="0" w:space="0" w:color="auto"/>
        <w:right w:val="none" w:sz="0" w:space="0" w:color="auto"/>
      </w:divBdr>
    </w:div>
    <w:div w:id="1920367260">
      <w:bodyDiv w:val="1"/>
      <w:marLeft w:val="0"/>
      <w:marRight w:val="0"/>
      <w:marTop w:val="0"/>
      <w:marBottom w:val="0"/>
      <w:divBdr>
        <w:top w:val="none" w:sz="0" w:space="0" w:color="auto"/>
        <w:left w:val="none" w:sz="0" w:space="0" w:color="auto"/>
        <w:bottom w:val="none" w:sz="0" w:space="0" w:color="auto"/>
        <w:right w:val="none" w:sz="0" w:space="0" w:color="auto"/>
      </w:divBdr>
    </w:div>
    <w:div w:id="1921409143">
      <w:bodyDiv w:val="1"/>
      <w:marLeft w:val="0"/>
      <w:marRight w:val="0"/>
      <w:marTop w:val="0"/>
      <w:marBottom w:val="0"/>
      <w:divBdr>
        <w:top w:val="none" w:sz="0" w:space="0" w:color="auto"/>
        <w:left w:val="none" w:sz="0" w:space="0" w:color="auto"/>
        <w:bottom w:val="none" w:sz="0" w:space="0" w:color="auto"/>
        <w:right w:val="none" w:sz="0" w:space="0" w:color="auto"/>
      </w:divBdr>
    </w:div>
    <w:div w:id="1921863584">
      <w:bodyDiv w:val="1"/>
      <w:marLeft w:val="0"/>
      <w:marRight w:val="0"/>
      <w:marTop w:val="0"/>
      <w:marBottom w:val="0"/>
      <w:divBdr>
        <w:top w:val="none" w:sz="0" w:space="0" w:color="auto"/>
        <w:left w:val="none" w:sz="0" w:space="0" w:color="auto"/>
        <w:bottom w:val="none" w:sz="0" w:space="0" w:color="auto"/>
        <w:right w:val="none" w:sz="0" w:space="0" w:color="auto"/>
      </w:divBdr>
    </w:div>
    <w:div w:id="1921865763">
      <w:bodyDiv w:val="1"/>
      <w:marLeft w:val="0"/>
      <w:marRight w:val="0"/>
      <w:marTop w:val="0"/>
      <w:marBottom w:val="0"/>
      <w:divBdr>
        <w:top w:val="none" w:sz="0" w:space="0" w:color="auto"/>
        <w:left w:val="none" w:sz="0" w:space="0" w:color="auto"/>
        <w:bottom w:val="none" w:sz="0" w:space="0" w:color="auto"/>
        <w:right w:val="none" w:sz="0" w:space="0" w:color="auto"/>
      </w:divBdr>
    </w:div>
    <w:div w:id="1921982938">
      <w:bodyDiv w:val="1"/>
      <w:marLeft w:val="0"/>
      <w:marRight w:val="0"/>
      <w:marTop w:val="0"/>
      <w:marBottom w:val="0"/>
      <w:divBdr>
        <w:top w:val="none" w:sz="0" w:space="0" w:color="auto"/>
        <w:left w:val="none" w:sz="0" w:space="0" w:color="auto"/>
        <w:bottom w:val="none" w:sz="0" w:space="0" w:color="auto"/>
        <w:right w:val="none" w:sz="0" w:space="0" w:color="auto"/>
      </w:divBdr>
    </w:div>
    <w:div w:id="1922446019">
      <w:bodyDiv w:val="1"/>
      <w:marLeft w:val="0"/>
      <w:marRight w:val="0"/>
      <w:marTop w:val="0"/>
      <w:marBottom w:val="0"/>
      <w:divBdr>
        <w:top w:val="none" w:sz="0" w:space="0" w:color="auto"/>
        <w:left w:val="none" w:sz="0" w:space="0" w:color="auto"/>
        <w:bottom w:val="none" w:sz="0" w:space="0" w:color="auto"/>
        <w:right w:val="none" w:sz="0" w:space="0" w:color="auto"/>
      </w:divBdr>
    </w:div>
    <w:div w:id="1923028705">
      <w:bodyDiv w:val="1"/>
      <w:marLeft w:val="0"/>
      <w:marRight w:val="0"/>
      <w:marTop w:val="0"/>
      <w:marBottom w:val="0"/>
      <w:divBdr>
        <w:top w:val="none" w:sz="0" w:space="0" w:color="auto"/>
        <w:left w:val="none" w:sz="0" w:space="0" w:color="auto"/>
        <w:bottom w:val="none" w:sz="0" w:space="0" w:color="auto"/>
        <w:right w:val="none" w:sz="0" w:space="0" w:color="auto"/>
      </w:divBdr>
    </w:div>
    <w:div w:id="1923443008">
      <w:bodyDiv w:val="1"/>
      <w:marLeft w:val="0"/>
      <w:marRight w:val="0"/>
      <w:marTop w:val="0"/>
      <w:marBottom w:val="0"/>
      <w:divBdr>
        <w:top w:val="none" w:sz="0" w:space="0" w:color="auto"/>
        <w:left w:val="none" w:sz="0" w:space="0" w:color="auto"/>
        <w:bottom w:val="none" w:sz="0" w:space="0" w:color="auto"/>
        <w:right w:val="none" w:sz="0" w:space="0" w:color="auto"/>
      </w:divBdr>
    </w:div>
    <w:div w:id="1923904902">
      <w:bodyDiv w:val="1"/>
      <w:marLeft w:val="0"/>
      <w:marRight w:val="0"/>
      <w:marTop w:val="0"/>
      <w:marBottom w:val="0"/>
      <w:divBdr>
        <w:top w:val="none" w:sz="0" w:space="0" w:color="auto"/>
        <w:left w:val="none" w:sz="0" w:space="0" w:color="auto"/>
        <w:bottom w:val="none" w:sz="0" w:space="0" w:color="auto"/>
        <w:right w:val="none" w:sz="0" w:space="0" w:color="auto"/>
      </w:divBdr>
    </w:div>
    <w:div w:id="1924608297">
      <w:bodyDiv w:val="1"/>
      <w:marLeft w:val="0"/>
      <w:marRight w:val="0"/>
      <w:marTop w:val="0"/>
      <w:marBottom w:val="0"/>
      <w:divBdr>
        <w:top w:val="none" w:sz="0" w:space="0" w:color="auto"/>
        <w:left w:val="none" w:sz="0" w:space="0" w:color="auto"/>
        <w:bottom w:val="none" w:sz="0" w:space="0" w:color="auto"/>
        <w:right w:val="none" w:sz="0" w:space="0" w:color="auto"/>
      </w:divBdr>
    </w:div>
    <w:div w:id="1924795929">
      <w:bodyDiv w:val="1"/>
      <w:marLeft w:val="0"/>
      <w:marRight w:val="0"/>
      <w:marTop w:val="0"/>
      <w:marBottom w:val="0"/>
      <w:divBdr>
        <w:top w:val="none" w:sz="0" w:space="0" w:color="auto"/>
        <w:left w:val="none" w:sz="0" w:space="0" w:color="auto"/>
        <w:bottom w:val="none" w:sz="0" w:space="0" w:color="auto"/>
        <w:right w:val="none" w:sz="0" w:space="0" w:color="auto"/>
      </w:divBdr>
    </w:div>
    <w:div w:id="1924875463">
      <w:bodyDiv w:val="1"/>
      <w:marLeft w:val="0"/>
      <w:marRight w:val="0"/>
      <w:marTop w:val="0"/>
      <w:marBottom w:val="0"/>
      <w:divBdr>
        <w:top w:val="none" w:sz="0" w:space="0" w:color="auto"/>
        <w:left w:val="none" w:sz="0" w:space="0" w:color="auto"/>
        <w:bottom w:val="none" w:sz="0" w:space="0" w:color="auto"/>
        <w:right w:val="none" w:sz="0" w:space="0" w:color="auto"/>
      </w:divBdr>
    </w:div>
    <w:div w:id="1924877766">
      <w:bodyDiv w:val="1"/>
      <w:marLeft w:val="0"/>
      <w:marRight w:val="0"/>
      <w:marTop w:val="0"/>
      <w:marBottom w:val="0"/>
      <w:divBdr>
        <w:top w:val="none" w:sz="0" w:space="0" w:color="auto"/>
        <w:left w:val="none" w:sz="0" w:space="0" w:color="auto"/>
        <w:bottom w:val="none" w:sz="0" w:space="0" w:color="auto"/>
        <w:right w:val="none" w:sz="0" w:space="0" w:color="auto"/>
      </w:divBdr>
    </w:div>
    <w:div w:id="1925675549">
      <w:bodyDiv w:val="1"/>
      <w:marLeft w:val="0"/>
      <w:marRight w:val="0"/>
      <w:marTop w:val="0"/>
      <w:marBottom w:val="0"/>
      <w:divBdr>
        <w:top w:val="none" w:sz="0" w:space="0" w:color="auto"/>
        <w:left w:val="none" w:sz="0" w:space="0" w:color="auto"/>
        <w:bottom w:val="none" w:sz="0" w:space="0" w:color="auto"/>
        <w:right w:val="none" w:sz="0" w:space="0" w:color="auto"/>
      </w:divBdr>
    </w:div>
    <w:div w:id="1926302791">
      <w:bodyDiv w:val="1"/>
      <w:marLeft w:val="0"/>
      <w:marRight w:val="0"/>
      <w:marTop w:val="0"/>
      <w:marBottom w:val="0"/>
      <w:divBdr>
        <w:top w:val="none" w:sz="0" w:space="0" w:color="auto"/>
        <w:left w:val="none" w:sz="0" w:space="0" w:color="auto"/>
        <w:bottom w:val="none" w:sz="0" w:space="0" w:color="auto"/>
        <w:right w:val="none" w:sz="0" w:space="0" w:color="auto"/>
      </w:divBdr>
    </w:div>
    <w:div w:id="1926956614">
      <w:bodyDiv w:val="1"/>
      <w:marLeft w:val="0"/>
      <w:marRight w:val="0"/>
      <w:marTop w:val="0"/>
      <w:marBottom w:val="0"/>
      <w:divBdr>
        <w:top w:val="none" w:sz="0" w:space="0" w:color="auto"/>
        <w:left w:val="none" w:sz="0" w:space="0" w:color="auto"/>
        <w:bottom w:val="none" w:sz="0" w:space="0" w:color="auto"/>
        <w:right w:val="none" w:sz="0" w:space="0" w:color="auto"/>
      </w:divBdr>
    </w:div>
    <w:div w:id="1927153369">
      <w:bodyDiv w:val="1"/>
      <w:marLeft w:val="0"/>
      <w:marRight w:val="0"/>
      <w:marTop w:val="0"/>
      <w:marBottom w:val="0"/>
      <w:divBdr>
        <w:top w:val="none" w:sz="0" w:space="0" w:color="auto"/>
        <w:left w:val="none" w:sz="0" w:space="0" w:color="auto"/>
        <w:bottom w:val="none" w:sz="0" w:space="0" w:color="auto"/>
        <w:right w:val="none" w:sz="0" w:space="0" w:color="auto"/>
      </w:divBdr>
    </w:div>
    <w:div w:id="1927422845">
      <w:bodyDiv w:val="1"/>
      <w:marLeft w:val="0"/>
      <w:marRight w:val="0"/>
      <w:marTop w:val="0"/>
      <w:marBottom w:val="0"/>
      <w:divBdr>
        <w:top w:val="none" w:sz="0" w:space="0" w:color="auto"/>
        <w:left w:val="none" w:sz="0" w:space="0" w:color="auto"/>
        <w:bottom w:val="none" w:sz="0" w:space="0" w:color="auto"/>
        <w:right w:val="none" w:sz="0" w:space="0" w:color="auto"/>
      </w:divBdr>
    </w:div>
    <w:div w:id="1929002060">
      <w:bodyDiv w:val="1"/>
      <w:marLeft w:val="0"/>
      <w:marRight w:val="0"/>
      <w:marTop w:val="0"/>
      <w:marBottom w:val="0"/>
      <w:divBdr>
        <w:top w:val="none" w:sz="0" w:space="0" w:color="auto"/>
        <w:left w:val="none" w:sz="0" w:space="0" w:color="auto"/>
        <w:bottom w:val="none" w:sz="0" w:space="0" w:color="auto"/>
        <w:right w:val="none" w:sz="0" w:space="0" w:color="auto"/>
      </w:divBdr>
    </w:div>
    <w:div w:id="1929993947">
      <w:bodyDiv w:val="1"/>
      <w:marLeft w:val="0"/>
      <w:marRight w:val="0"/>
      <w:marTop w:val="0"/>
      <w:marBottom w:val="0"/>
      <w:divBdr>
        <w:top w:val="none" w:sz="0" w:space="0" w:color="auto"/>
        <w:left w:val="none" w:sz="0" w:space="0" w:color="auto"/>
        <w:bottom w:val="none" w:sz="0" w:space="0" w:color="auto"/>
        <w:right w:val="none" w:sz="0" w:space="0" w:color="auto"/>
      </w:divBdr>
    </w:div>
    <w:div w:id="1930043632">
      <w:bodyDiv w:val="1"/>
      <w:marLeft w:val="0"/>
      <w:marRight w:val="0"/>
      <w:marTop w:val="0"/>
      <w:marBottom w:val="0"/>
      <w:divBdr>
        <w:top w:val="none" w:sz="0" w:space="0" w:color="auto"/>
        <w:left w:val="none" w:sz="0" w:space="0" w:color="auto"/>
        <w:bottom w:val="none" w:sz="0" w:space="0" w:color="auto"/>
        <w:right w:val="none" w:sz="0" w:space="0" w:color="auto"/>
      </w:divBdr>
    </w:div>
    <w:div w:id="1930389285">
      <w:bodyDiv w:val="1"/>
      <w:marLeft w:val="0"/>
      <w:marRight w:val="0"/>
      <w:marTop w:val="0"/>
      <w:marBottom w:val="0"/>
      <w:divBdr>
        <w:top w:val="none" w:sz="0" w:space="0" w:color="auto"/>
        <w:left w:val="none" w:sz="0" w:space="0" w:color="auto"/>
        <w:bottom w:val="none" w:sz="0" w:space="0" w:color="auto"/>
        <w:right w:val="none" w:sz="0" w:space="0" w:color="auto"/>
      </w:divBdr>
    </w:div>
    <w:div w:id="1930575059">
      <w:bodyDiv w:val="1"/>
      <w:marLeft w:val="0"/>
      <w:marRight w:val="0"/>
      <w:marTop w:val="0"/>
      <w:marBottom w:val="0"/>
      <w:divBdr>
        <w:top w:val="none" w:sz="0" w:space="0" w:color="auto"/>
        <w:left w:val="none" w:sz="0" w:space="0" w:color="auto"/>
        <w:bottom w:val="none" w:sz="0" w:space="0" w:color="auto"/>
        <w:right w:val="none" w:sz="0" w:space="0" w:color="auto"/>
      </w:divBdr>
    </w:div>
    <w:div w:id="1930699101">
      <w:bodyDiv w:val="1"/>
      <w:marLeft w:val="0"/>
      <w:marRight w:val="0"/>
      <w:marTop w:val="0"/>
      <w:marBottom w:val="0"/>
      <w:divBdr>
        <w:top w:val="none" w:sz="0" w:space="0" w:color="auto"/>
        <w:left w:val="none" w:sz="0" w:space="0" w:color="auto"/>
        <w:bottom w:val="none" w:sz="0" w:space="0" w:color="auto"/>
        <w:right w:val="none" w:sz="0" w:space="0" w:color="auto"/>
      </w:divBdr>
    </w:div>
    <w:div w:id="1931085072">
      <w:bodyDiv w:val="1"/>
      <w:marLeft w:val="0"/>
      <w:marRight w:val="0"/>
      <w:marTop w:val="0"/>
      <w:marBottom w:val="0"/>
      <w:divBdr>
        <w:top w:val="none" w:sz="0" w:space="0" w:color="auto"/>
        <w:left w:val="none" w:sz="0" w:space="0" w:color="auto"/>
        <w:bottom w:val="none" w:sz="0" w:space="0" w:color="auto"/>
        <w:right w:val="none" w:sz="0" w:space="0" w:color="auto"/>
      </w:divBdr>
    </w:div>
    <w:div w:id="1931309337">
      <w:bodyDiv w:val="1"/>
      <w:marLeft w:val="0"/>
      <w:marRight w:val="0"/>
      <w:marTop w:val="0"/>
      <w:marBottom w:val="0"/>
      <w:divBdr>
        <w:top w:val="none" w:sz="0" w:space="0" w:color="auto"/>
        <w:left w:val="none" w:sz="0" w:space="0" w:color="auto"/>
        <w:bottom w:val="none" w:sz="0" w:space="0" w:color="auto"/>
        <w:right w:val="none" w:sz="0" w:space="0" w:color="auto"/>
      </w:divBdr>
    </w:div>
    <w:div w:id="1931311953">
      <w:bodyDiv w:val="1"/>
      <w:marLeft w:val="0"/>
      <w:marRight w:val="0"/>
      <w:marTop w:val="0"/>
      <w:marBottom w:val="0"/>
      <w:divBdr>
        <w:top w:val="none" w:sz="0" w:space="0" w:color="auto"/>
        <w:left w:val="none" w:sz="0" w:space="0" w:color="auto"/>
        <w:bottom w:val="none" w:sz="0" w:space="0" w:color="auto"/>
        <w:right w:val="none" w:sz="0" w:space="0" w:color="auto"/>
      </w:divBdr>
    </w:div>
    <w:div w:id="1931312885">
      <w:bodyDiv w:val="1"/>
      <w:marLeft w:val="0"/>
      <w:marRight w:val="0"/>
      <w:marTop w:val="0"/>
      <w:marBottom w:val="0"/>
      <w:divBdr>
        <w:top w:val="none" w:sz="0" w:space="0" w:color="auto"/>
        <w:left w:val="none" w:sz="0" w:space="0" w:color="auto"/>
        <w:bottom w:val="none" w:sz="0" w:space="0" w:color="auto"/>
        <w:right w:val="none" w:sz="0" w:space="0" w:color="auto"/>
      </w:divBdr>
    </w:div>
    <w:div w:id="1931967647">
      <w:bodyDiv w:val="1"/>
      <w:marLeft w:val="0"/>
      <w:marRight w:val="0"/>
      <w:marTop w:val="0"/>
      <w:marBottom w:val="0"/>
      <w:divBdr>
        <w:top w:val="none" w:sz="0" w:space="0" w:color="auto"/>
        <w:left w:val="none" w:sz="0" w:space="0" w:color="auto"/>
        <w:bottom w:val="none" w:sz="0" w:space="0" w:color="auto"/>
        <w:right w:val="none" w:sz="0" w:space="0" w:color="auto"/>
      </w:divBdr>
    </w:div>
    <w:div w:id="1932660878">
      <w:bodyDiv w:val="1"/>
      <w:marLeft w:val="0"/>
      <w:marRight w:val="0"/>
      <w:marTop w:val="0"/>
      <w:marBottom w:val="0"/>
      <w:divBdr>
        <w:top w:val="none" w:sz="0" w:space="0" w:color="auto"/>
        <w:left w:val="none" w:sz="0" w:space="0" w:color="auto"/>
        <w:bottom w:val="none" w:sz="0" w:space="0" w:color="auto"/>
        <w:right w:val="none" w:sz="0" w:space="0" w:color="auto"/>
      </w:divBdr>
    </w:div>
    <w:div w:id="1932853408">
      <w:bodyDiv w:val="1"/>
      <w:marLeft w:val="0"/>
      <w:marRight w:val="0"/>
      <w:marTop w:val="0"/>
      <w:marBottom w:val="0"/>
      <w:divBdr>
        <w:top w:val="none" w:sz="0" w:space="0" w:color="auto"/>
        <w:left w:val="none" w:sz="0" w:space="0" w:color="auto"/>
        <w:bottom w:val="none" w:sz="0" w:space="0" w:color="auto"/>
        <w:right w:val="none" w:sz="0" w:space="0" w:color="auto"/>
      </w:divBdr>
    </w:div>
    <w:div w:id="1933122541">
      <w:bodyDiv w:val="1"/>
      <w:marLeft w:val="0"/>
      <w:marRight w:val="0"/>
      <w:marTop w:val="0"/>
      <w:marBottom w:val="0"/>
      <w:divBdr>
        <w:top w:val="none" w:sz="0" w:space="0" w:color="auto"/>
        <w:left w:val="none" w:sz="0" w:space="0" w:color="auto"/>
        <w:bottom w:val="none" w:sz="0" w:space="0" w:color="auto"/>
        <w:right w:val="none" w:sz="0" w:space="0" w:color="auto"/>
      </w:divBdr>
    </w:div>
    <w:div w:id="1933509226">
      <w:bodyDiv w:val="1"/>
      <w:marLeft w:val="0"/>
      <w:marRight w:val="0"/>
      <w:marTop w:val="0"/>
      <w:marBottom w:val="0"/>
      <w:divBdr>
        <w:top w:val="none" w:sz="0" w:space="0" w:color="auto"/>
        <w:left w:val="none" w:sz="0" w:space="0" w:color="auto"/>
        <w:bottom w:val="none" w:sz="0" w:space="0" w:color="auto"/>
        <w:right w:val="none" w:sz="0" w:space="0" w:color="auto"/>
      </w:divBdr>
    </w:div>
    <w:div w:id="1935550062">
      <w:bodyDiv w:val="1"/>
      <w:marLeft w:val="0"/>
      <w:marRight w:val="0"/>
      <w:marTop w:val="0"/>
      <w:marBottom w:val="0"/>
      <w:divBdr>
        <w:top w:val="none" w:sz="0" w:space="0" w:color="auto"/>
        <w:left w:val="none" w:sz="0" w:space="0" w:color="auto"/>
        <w:bottom w:val="none" w:sz="0" w:space="0" w:color="auto"/>
        <w:right w:val="none" w:sz="0" w:space="0" w:color="auto"/>
      </w:divBdr>
    </w:div>
    <w:div w:id="1936597036">
      <w:bodyDiv w:val="1"/>
      <w:marLeft w:val="0"/>
      <w:marRight w:val="0"/>
      <w:marTop w:val="0"/>
      <w:marBottom w:val="0"/>
      <w:divBdr>
        <w:top w:val="none" w:sz="0" w:space="0" w:color="auto"/>
        <w:left w:val="none" w:sz="0" w:space="0" w:color="auto"/>
        <w:bottom w:val="none" w:sz="0" w:space="0" w:color="auto"/>
        <w:right w:val="none" w:sz="0" w:space="0" w:color="auto"/>
      </w:divBdr>
    </w:div>
    <w:div w:id="1938169020">
      <w:bodyDiv w:val="1"/>
      <w:marLeft w:val="0"/>
      <w:marRight w:val="0"/>
      <w:marTop w:val="0"/>
      <w:marBottom w:val="0"/>
      <w:divBdr>
        <w:top w:val="none" w:sz="0" w:space="0" w:color="auto"/>
        <w:left w:val="none" w:sz="0" w:space="0" w:color="auto"/>
        <w:bottom w:val="none" w:sz="0" w:space="0" w:color="auto"/>
        <w:right w:val="none" w:sz="0" w:space="0" w:color="auto"/>
      </w:divBdr>
    </w:div>
    <w:div w:id="1938559902">
      <w:bodyDiv w:val="1"/>
      <w:marLeft w:val="0"/>
      <w:marRight w:val="0"/>
      <w:marTop w:val="0"/>
      <w:marBottom w:val="0"/>
      <w:divBdr>
        <w:top w:val="none" w:sz="0" w:space="0" w:color="auto"/>
        <w:left w:val="none" w:sz="0" w:space="0" w:color="auto"/>
        <w:bottom w:val="none" w:sz="0" w:space="0" w:color="auto"/>
        <w:right w:val="none" w:sz="0" w:space="0" w:color="auto"/>
      </w:divBdr>
    </w:div>
    <w:div w:id="1938825076">
      <w:bodyDiv w:val="1"/>
      <w:marLeft w:val="0"/>
      <w:marRight w:val="0"/>
      <w:marTop w:val="0"/>
      <w:marBottom w:val="0"/>
      <w:divBdr>
        <w:top w:val="none" w:sz="0" w:space="0" w:color="auto"/>
        <w:left w:val="none" w:sz="0" w:space="0" w:color="auto"/>
        <w:bottom w:val="none" w:sz="0" w:space="0" w:color="auto"/>
        <w:right w:val="none" w:sz="0" w:space="0" w:color="auto"/>
      </w:divBdr>
    </w:div>
    <w:div w:id="1940864942">
      <w:bodyDiv w:val="1"/>
      <w:marLeft w:val="0"/>
      <w:marRight w:val="0"/>
      <w:marTop w:val="0"/>
      <w:marBottom w:val="0"/>
      <w:divBdr>
        <w:top w:val="none" w:sz="0" w:space="0" w:color="auto"/>
        <w:left w:val="none" w:sz="0" w:space="0" w:color="auto"/>
        <w:bottom w:val="none" w:sz="0" w:space="0" w:color="auto"/>
        <w:right w:val="none" w:sz="0" w:space="0" w:color="auto"/>
      </w:divBdr>
    </w:div>
    <w:div w:id="1941251348">
      <w:bodyDiv w:val="1"/>
      <w:marLeft w:val="0"/>
      <w:marRight w:val="0"/>
      <w:marTop w:val="0"/>
      <w:marBottom w:val="0"/>
      <w:divBdr>
        <w:top w:val="none" w:sz="0" w:space="0" w:color="auto"/>
        <w:left w:val="none" w:sz="0" w:space="0" w:color="auto"/>
        <w:bottom w:val="none" w:sz="0" w:space="0" w:color="auto"/>
        <w:right w:val="none" w:sz="0" w:space="0" w:color="auto"/>
      </w:divBdr>
    </w:div>
    <w:div w:id="1941444790">
      <w:bodyDiv w:val="1"/>
      <w:marLeft w:val="0"/>
      <w:marRight w:val="0"/>
      <w:marTop w:val="0"/>
      <w:marBottom w:val="0"/>
      <w:divBdr>
        <w:top w:val="none" w:sz="0" w:space="0" w:color="auto"/>
        <w:left w:val="none" w:sz="0" w:space="0" w:color="auto"/>
        <w:bottom w:val="none" w:sz="0" w:space="0" w:color="auto"/>
        <w:right w:val="none" w:sz="0" w:space="0" w:color="auto"/>
      </w:divBdr>
    </w:div>
    <w:div w:id="1941640997">
      <w:bodyDiv w:val="1"/>
      <w:marLeft w:val="0"/>
      <w:marRight w:val="0"/>
      <w:marTop w:val="0"/>
      <w:marBottom w:val="0"/>
      <w:divBdr>
        <w:top w:val="none" w:sz="0" w:space="0" w:color="auto"/>
        <w:left w:val="none" w:sz="0" w:space="0" w:color="auto"/>
        <w:bottom w:val="none" w:sz="0" w:space="0" w:color="auto"/>
        <w:right w:val="none" w:sz="0" w:space="0" w:color="auto"/>
      </w:divBdr>
    </w:div>
    <w:div w:id="1941834582">
      <w:bodyDiv w:val="1"/>
      <w:marLeft w:val="0"/>
      <w:marRight w:val="0"/>
      <w:marTop w:val="0"/>
      <w:marBottom w:val="0"/>
      <w:divBdr>
        <w:top w:val="none" w:sz="0" w:space="0" w:color="auto"/>
        <w:left w:val="none" w:sz="0" w:space="0" w:color="auto"/>
        <w:bottom w:val="none" w:sz="0" w:space="0" w:color="auto"/>
        <w:right w:val="none" w:sz="0" w:space="0" w:color="auto"/>
      </w:divBdr>
    </w:div>
    <w:div w:id="1941984417">
      <w:bodyDiv w:val="1"/>
      <w:marLeft w:val="0"/>
      <w:marRight w:val="0"/>
      <w:marTop w:val="0"/>
      <w:marBottom w:val="0"/>
      <w:divBdr>
        <w:top w:val="none" w:sz="0" w:space="0" w:color="auto"/>
        <w:left w:val="none" w:sz="0" w:space="0" w:color="auto"/>
        <w:bottom w:val="none" w:sz="0" w:space="0" w:color="auto"/>
        <w:right w:val="none" w:sz="0" w:space="0" w:color="auto"/>
      </w:divBdr>
    </w:div>
    <w:div w:id="1942637402">
      <w:bodyDiv w:val="1"/>
      <w:marLeft w:val="0"/>
      <w:marRight w:val="0"/>
      <w:marTop w:val="0"/>
      <w:marBottom w:val="0"/>
      <w:divBdr>
        <w:top w:val="none" w:sz="0" w:space="0" w:color="auto"/>
        <w:left w:val="none" w:sz="0" w:space="0" w:color="auto"/>
        <w:bottom w:val="none" w:sz="0" w:space="0" w:color="auto"/>
        <w:right w:val="none" w:sz="0" w:space="0" w:color="auto"/>
      </w:divBdr>
    </w:div>
    <w:div w:id="1942755341">
      <w:bodyDiv w:val="1"/>
      <w:marLeft w:val="0"/>
      <w:marRight w:val="0"/>
      <w:marTop w:val="0"/>
      <w:marBottom w:val="0"/>
      <w:divBdr>
        <w:top w:val="none" w:sz="0" w:space="0" w:color="auto"/>
        <w:left w:val="none" w:sz="0" w:space="0" w:color="auto"/>
        <w:bottom w:val="none" w:sz="0" w:space="0" w:color="auto"/>
        <w:right w:val="none" w:sz="0" w:space="0" w:color="auto"/>
      </w:divBdr>
    </w:div>
    <w:div w:id="1942755523">
      <w:bodyDiv w:val="1"/>
      <w:marLeft w:val="0"/>
      <w:marRight w:val="0"/>
      <w:marTop w:val="0"/>
      <w:marBottom w:val="0"/>
      <w:divBdr>
        <w:top w:val="none" w:sz="0" w:space="0" w:color="auto"/>
        <w:left w:val="none" w:sz="0" w:space="0" w:color="auto"/>
        <w:bottom w:val="none" w:sz="0" w:space="0" w:color="auto"/>
        <w:right w:val="none" w:sz="0" w:space="0" w:color="auto"/>
      </w:divBdr>
    </w:div>
    <w:div w:id="1943032404">
      <w:bodyDiv w:val="1"/>
      <w:marLeft w:val="0"/>
      <w:marRight w:val="0"/>
      <w:marTop w:val="0"/>
      <w:marBottom w:val="0"/>
      <w:divBdr>
        <w:top w:val="none" w:sz="0" w:space="0" w:color="auto"/>
        <w:left w:val="none" w:sz="0" w:space="0" w:color="auto"/>
        <w:bottom w:val="none" w:sz="0" w:space="0" w:color="auto"/>
        <w:right w:val="none" w:sz="0" w:space="0" w:color="auto"/>
      </w:divBdr>
    </w:div>
    <w:div w:id="1943147234">
      <w:bodyDiv w:val="1"/>
      <w:marLeft w:val="0"/>
      <w:marRight w:val="0"/>
      <w:marTop w:val="0"/>
      <w:marBottom w:val="0"/>
      <w:divBdr>
        <w:top w:val="none" w:sz="0" w:space="0" w:color="auto"/>
        <w:left w:val="none" w:sz="0" w:space="0" w:color="auto"/>
        <w:bottom w:val="none" w:sz="0" w:space="0" w:color="auto"/>
        <w:right w:val="none" w:sz="0" w:space="0" w:color="auto"/>
      </w:divBdr>
    </w:div>
    <w:div w:id="1943147346">
      <w:bodyDiv w:val="1"/>
      <w:marLeft w:val="0"/>
      <w:marRight w:val="0"/>
      <w:marTop w:val="0"/>
      <w:marBottom w:val="0"/>
      <w:divBdr>
        <w:top w:val="none" w:sz="0" w:space="0" w:color="auto"/>
        <w:left w:val="none" w:sz="0" w:space="0" w:color="auto"/>
        <w:bottom w:val="none" w:sz="0" w:space="0" w:color="auto"/>
        <w:right w:val="none" w:sz="0" w:space="0" w:color="auto"/>
      </w:divBdr>
    </w:div>
    <w:div w:id="1943489253">
      <w:bodyDiv w:val="1"/>
      <w:marLeft w:val="0"/>
      <w:marRight w:val="0"/>
      <w:marTop w:val="0"/>
      <w:marBottom w:val="0"/>
      <w:divBdr>
        <w:top w:val="none" w:sz="0" w:space="0" w:color="auto"/>
        <w:left w:val="none" w:sz="0" w:space="0" w:color="auto"/>
        <w:bottom w:val="none" w:sz="0" w:space="0" w:color="auto"/>
        <w:right w:val="none" w:sz="0" w:space="0" w:color="auto"/>
      </w:divBdr>
    </w:div>
    <w:div w:id="1944262441">
      <w:bodyDiv w:val="1"/>
      <w:marLeft w:val="0"/>
      <w:marRight w:val="0"/>
      <w:marTop w:val="0"/>
      <w:marBottom w:val="0"/>
      <w:divBdr>
        <w:top w:val="none" w:sz="0" w:space="0" w:color="auto"/>
        <w:left w:val="none" w:sz="0" w:space="0" w:color="auto"/>
        <w:bottom w:val="none" w:sz="0" w:space="0" w:color="auto"/>
        <w:right w:val="none" w:sz="0" w:space="0" w:color="auto"/>
      </w:divBdr>
    </w:div>
    <w:div w:id="1945653666">
      <w:bodyDiv w:val="1"/>
      <w:marLeft w:val="0"/>
      <w:marRight w:val="0"/>
      <w:marTop w:val="0"/>
      <w:marBottom w:val="0"/>
      <w:divBdr>
        <w:top w:val="none" w:sz="0" w:space="0" w:color="auto"/>
        <w:left w:val="none" w:sz="0" w:space="0" w:color="auto"/>
        <w:bottom w:val="none" w:sz="0" w:space="0" w:color="auto"/>
        <w:right w:val="none" w:sz="0" w:space="0" w:color="auto"/>
      </w:divBdr>
    </w:div>
    <w:div w:id="1946382809">
      <w:bodyDiv w:val="1"/>
      <w:marLeft w:val="0"/>
      <w:marRight w:val="0"/>
      <w:marTop w:val="0"/>
      <w:marBottom w:val="0"/>
      <w:divBdr>
        <w:top w:val="none" w:sz="0" w:space="0" w:color="auto"/>
        <w:left w:val="none" w:sz="0" w:space="0" w:color="auto"/>
        <w:bottom w:val="none" w:sz="0" w:space="0" w:color="auto"/>
        <w:right w:val="none" w:sz="0" w:space="0" w:color="auto"/>
      </w:divBdr>
    </w:div>
    <w:div w:id="1946688872">
      <w:bodyDiv w:val="1"/>
      <w:marLeft w:val="0"/>
      <w:marRight w:val="0"/>
      <w:marTop w:val="0"/>
      <w:marBottom w:val="0"/>
      <w:divBdr>
        <w:top w:val="none" w:sz="0" w:space="0" w:color="auto"/>
        <w:left w:val="none" w:sz="0" w:space="0" w:color="auto"/>
        <w:bottom w:val="none" w:sz="0" w:space="0" w:color="auto"/>
        <w:right w:val="none" w:sz="0" w:space="0" w:color="auto"/>
      </w:divBdr>
    </w:div>
    <w:div w:id="1947077859">
      <w:bodyDiv w:val="1"/>
      <w:marLeft w:val="0"/>
      <w:marRight w:val="0"/>
      <w:marTop w:val="0"/>
      <w:marBottom w:val="0"/>
      <w:divBdr>
        <w:top w:val="none" w:sz="0" w:space="0" w:color="auto"/>
        <w:left w:val="none" w:sz="0" w:space="0" w:color="auto"/>
        <w:bottom w:val="none" w:sz="0" w:space="0" w:color="auto"/>
        <w:right w:val="none" w:sz="0" w:space="0" w:color="auto"/>
      </w:divBdr>
    </w:div>
    <w:div w:id="1947229544">
      <w:bodyDiv w:val="1"/>
      <w:marLeft w:val="0"/>
      <w:marRight w:val="0"/>
      <w:marTop w:val="0"/>
      <w:marBottom w:val="0"/>
      <w:divBdr>
        <w:top w:val="none" w:sz="0" w:space="0" w:color="auto"/>
        <w:left w:val="none" w:sz="0" w:space="0" w:color="auto"/>
        <w:bottom w:val="none" w:sz="0" w:space="0" w:color="auto"/>
        <w:right w:val="none" w:sz="0" w:space="0" w:color="auto"/>
      </w:divBdr>
    </w:div>
    <w:div w:id="1948191916">
      <w:bodyDiv w:val="1"/>
      <w:marLeft w:val="0"/>
      <w:marRight w:val="0"/>
      <w:marTop w:val="0"/>
      <w:marBottom w:val="0"/>
      <w:divBdr>
        <w:top w:val="none" w:sz="0" w:space="0" w:color="auto"/>
        <w:left w:val="none" w:sz="0" w:space="0" w:color="auto"/>
        <w:bottom w:val="none" w:sz="0" w:space="0" w:color="auto"/>
        <w:right w:val="none" w:sz="0" w:space="0" w:color="auto"/>
      </w:divBdr>
    </w:div>
    <w:div w:id="1948274233">
      <w:bodyDiv w:val="1"/>
      <w:marLeft w:val="0"/>
      <w:marRight w:val="0"/>
      <w:marTop w:val="0"/>
      <w:marBottom w:val="0"/>
      <w:divBdr>
        <w:top w:val="none" w:sz="0" w:space="0" w:color="auto"/>
        <w:left w:val="none" w:sz="0" w:space="0" w:color="auto"/>
        <w:bottom w:val="none" w:sz="0" w:space="0" w:color="auto"/>
        <w:right w:val="none" w:sz="0" w:space="0" w:color="auto"/>
      </w:divBdr>
    </w:div>
    <w:div w:id="1948389996">
      <w:bodyDiv w:val="1"/>
      <w:marLeft w:val="0"/>
      <w:marRight w:val="0"/>
      <w:marTop w:val="0"/>
      <w:marBottom w:val="0"/>
      <w:divBdr>
        <w:top w:val="none" w:sz="0" w:space="0" w:color="auto"/>
        <w:left w:val="none" w:sz="0" w:space="0" w:color="auto"/>
        <w:bottom w:val="none" w:sz="0" w:space="0" w:color="auto"/>
        <w:right w:val="none" w:sz="0" w:space="0" w:color="auto"/>
      </w:divBdr>
    </w:div>
    <w:div w:id="1948736292">
      <w:bodyDiv w:val="1"/>
      <w:marLeft w:val="0"/>
      <w:marRight w:val="0"/>
      <w:marTop w:val="0"/>
      <w:marBottom w:val="0"/>
      <w:divBdr>
        <w:top w:val="none" w:sz="0" w:space="0" w:color="auto"/>
        <w:left w:val="none" w:sz="0" w:space="0" w:color="auto"/>
        <w:bottom w:val="none" w:sz="0" w:space="0" w:color="auto"/>
        <w:right w:val="none" w:sz="0" w:space="0" w:color="auto"/>
      </w:divBdr>
    </w:div>
    <w:div w:id="1948998282">
      <w:bodyDiv w:val="1"/>
      <w:marLeft w:val="0"/>
      <w:marRight w:val="0"/>
      <w:marTop w:val="0"/>
      <w:marBottom w:val="0"/>
      <w:divBdr>
        <w:top w:val="none" w:sz="0" w:space="0" w:color="auto"/>
        <w:left w:val="none" w:sz="0" w:space="0" w:color="auto"/>
        <w:bottom w:val="none" w:sz="0" w:space="0" w:color="auto"/>
        <w:right w:val="none" w:sz="0" w:space="0" w:color="auto"/>
      </w:divBdr>
    </w:div>
    <w:div w:id="1949072974">
      <w:bodyDiv w:val="1"/>
      <w:marLeft w:val="0"/>
      <w:marRight w:val="0"/>
      <w:marTop w:val="0"/>
      <w:marBottom w:val="0"/>
      <w:divBdr>
        <w:top w:val="none" w:sz="0" w:space="0" w:color="auto"/>
        <w:left w:val="none" w:sz="0" w:space="0" w:color="auto"/>
        <w:bottom w:val="none" w:sz="0" w:space="0" w:color="auto"/>
        <w:right w:val="none" w:sz="0" w:space="0" w:color="auto"/>
      </w:divBdr>
    </w:div>
    <w:div w:id="1949242026">
      <w:bodyDiv w:val="1"/>
      <w:marLeft w:val="0"/>
      <w:marRight w:val="0"/>
      <w:marTop w:val="0"/>
      <w:marBottom w:val="0"/>
      <w:divBdr>
        <w:top w:val="none" w:sz="0" w:space="0" w:color="auto"/>
        <w:left w:val="none" w:sz="0" w:space="0" w:color="auto"/>
        <w:bottom w:val="none" w:sz="0" w:space="0" w:color="auto"/>
        <w:right w:val="none" w:sz="0" w:space="0" w:color="auto"/>
      </w:divBdr>
    </w:div>
    <w:div w:id="1949583281">
      <w:bodyDiv w:val="1"/>
      <w:marLeft w:val="0"/>
      <w:marRight w:val="0"/>
      <w:marTop w:val="0"/>
      <w:marBottom w:val="0"/>
      <w:divBdr>
        <w:top w:val="none" w:sz="0" w:space="0" w:color="auto"/>
        <w:left w:val="none" w:sz="0" w:space="0" w:color="auto"/>
        <w:bottom w:val="none" w:sz="0" w:space="0" w:color="auto"/>
        <w:right w:val="none" w:sz="0" w:space="0" w:color="auto"/>
      </w:divBdr>
    </w:div>
    <w:div w:id="1950047627">
      <w:bodyDiv w:val="1"/>
      <w:marLeft w:val="0"/>
      <w:marRight w:val="0"/>
      <w:marTop w:val="0"/>
      <w:marBottom w:val="0"/>
      <w:divBdr>
        <w:top w:val="none" w:sz="0" w:space="0" w:color="auto"/>
        <w:left w:val="none" w:sz="0" w:space="0" w:color="auto"/>
        <w:bottom w:val="none" w:sz="0" w:space="0" w:color="auto"/>
        <w:right w:val="none" w:sz="0" w:space="0" w:color="auto"/>
      </w:divBdr>
    </w:div>
    <w:div w:id="1950702559">
      <w:bodyDiv w:val="1"/>
      <w:marLeft w:val="0"/>
      <w:marRight w:val="0"/>
      <w:marTop w:val="0"/>
      <w:marBottom w:val="0"/>
      <w:divBdr>
        <w:top w:val="none" w:sz="0" w:space="0" w:color="auto"/>
        <w:left w:val="none" w:sz="0" w:space="0" w:color="auto"/>
        <w:bottom w:val="none" w:sz="0" w:space="0" w:color="auto"/>
        <w:right w:val="none" w:sz="0" w:space="0" w:color="auto"/>
      </w:divBdr>
    </w:div>
    <w:div w:id="1950775363">
      <w:bodyDiv w:val="1"/>
      <w:marLeft w:val="0"/>
      <w:marRight w:val="0"/>
      <w:marTop w:val="0"/>
      <w:marBottom w:val="0"/>
      <w:divBdr>
        <w:top w:val="none" w:sz="0" w:space="0" w:color="auto"/>
        <w:left w:val="none" w:sz="0" w:space="0" w:color="auto"/>
        <w:bottom w:val="none" w:sz="0" w:space="0" w:color="auto"/>
        <w:right w:val="none" w:sz="0" w:space="0" w:color="auto"/>
      </w:divBdr>
    </w:div>
    <w:div w:id="1950816779">
      <w:bodyDiv w:val="1"/>
      <w:marLeft w:val="0"/>
      <w:marRight w:val="0"/>
      <w:marTop w:val="0"/>
      <w:marBottom w:val="0"/>
      <w:divBdr>
        <w:top w:val="none" w:sz="0" w:space="0" w:color="auto"/>
        <w:left w:val="none" w:sz="0" w:space="0" w:color="auto"/>
        <w:bottom w:val="none" w:sz="0" w:space="0" w:color="auto"/>
        <w:right w:val="none" w:sz="0" w:space="0" w:color="auto"/>
      </w:divBdr>
    </w:div>
    <w:div w:id="1950894751">
      <w:bodyDiv w:val="1"/>
      <w:marLeft w:val="0"/>
      <w:marRight w:val="0"/>
      <w:marTop w:val="0"/>
      <w:marBottom w:val="0"/>
      <w:divBdr>
        <w:top w:val="none" w:sz="0" w:space="0" w:color="auto"/>
        <w:left w:val="none" w:sz="0" w:space="0" w:color="auto"/>
        <w:bottom w:val="none" w:sz="0" w:space="0" w:color="auto"/>
        <w:right w:val="none" w:sz="0" w:space="0" w:color="auto"/>
      </w:divBdr>
    </w:div>
    <w:div w:id="1951432190">
      <w:bodyDiv w:val="1"/>
      <w:marLeft w:val="0"/>
      <w:marRight w:val="0"/>
      <w:marTop w:val="0"/>
      <w:marBottom w:val="0"/>
      <w:divBdr>
        <w:top w:val="none" w:sz="0" w:space="0" w:color="auto"/>
        <w:left w:val="none" w:sz="0" w:space="0" w:color="auto"/>
        <w:bottom w:val="none" w:sz="0" w:space="0" w:color="auto"/>
        <w:right w:val="none" w:sz="0" w:space="0" w:color="auto"/>
      </w:divBdr>
    </w:div>
    <w:div w:id="1953398679">
      <w:bodyDiv w:val="1"/>
      <w:marLeft w:val="0"/>
      <w:marRight w:val="0"/>
      <w:marTop w:val="0"/>
      <w:marBottom w:val="0"/>
      <w:divBdr>
        <w:top w:val="none" w:sz="0" w:space="0" w:color="auto"/>
        <w:left w:val="none" w:sz="0" w:space="0" w:color="auto"/>
        <w:bottom w:val="none" w:sz="0" w:space="0" w:color="auto"/>
        <w:right w:val="none" w:sz="0" w:space="0" w:color="auto"/>
      </w:divBdr>
    </w:div>
    <w:div w:id="1953854816">
      <w:bodyDiv w:val="1"/>
      <w:marLeft w:val="0"/>
      <w:marRight w:val="0"/>
      <w:marTop w:val="0"/>
      <w:marBottom w:val="0"/>
      <w:divBdr>
        <w:top w:val="none" w:sz="0" w:space="0" w:color="auto"/>
        <w:left w:val="none" w:sz="0" w:space="0" w:color="auto"/>
        <w:bottom w:val="none" w:sz="0" w:space="0" w:color="auto"/>
        <w:right w:val="none" w:sz="0" w:space="0" w:color="auto"/>
      </w:divBdr>
    </w:div>
    <w:div w:id="1953903867">
      <w:bodyDiv w:val="1"/>
      <w:marLeft w:val="0"/>
      <w:marRight w:val="0"/>
      <w:marTop w:val="0"/>
      <w:marBottom w:val="0"/>
      <w:divBdr>
        <w:top w:val="none" w:sz="0" w:space="0" w:color="auto"/>
        <w:left w:val="none" w:sz="0" w:space="0" w:color="auto"/>
        <w:bottom w:val="none" w:sz="0" w:space="0" w:color="auto"/>
        <w:right w:val="none" w:sz="0" w:space="0" w:color="auto"/>
      </w:divBdr>
    </w:div>
    <w:div w:id="1954167668">
      <w:bodyDiv w:val="1"/>
      <w:marLeft w:val="0"/>
      <w:marRight w:val="0"/>
      <w:marTop w:val="0"/>
      <w:marBottom w:val="0"/>
      <w:divBdr>
        <w:top w:val="none" w:sz="0" w:space="0" w:color="auto"/>
        <w:left w:val="none" w:sz="0" w:space="0" w:color="auto"/>
        <w:bottom w:val="none" w:sz="0" w:space="0" w:color="auto"/>
        <w:right w:val="none" w:sz="0" w:space="0" w:color="auto"/>
      </w:divBdr>
    </w:div>
    <w:div w:id="1954241401">
      <w:bodyDiv w:val="1"/>
      <w:marLeft w:val="0"/>
      <w:marRight w:val="0"/>
      <w:marTop w:val="0"/>
      <w:marBottom w:val="0"/>
      <w:divBdr>
        <w:top w:val="none" w:sz="0" w:space="0" w:color="auto"/>
        <w:left w:val="none" w:sz="0" w:space="0" w:color="auto"/>
        <w:bottom w:val="none" w:sz="0" w:space="0" w:color="auto"/>
        <w:right w:val="none" w:sz="0" w:space="0" w:color="auto"/>
      </w:divBdr>
    </w:div>
    <w:div w:id="1954558961">
      <w:bodyDiv w:val="1"/>
      <w:marLeft w:val="0"/>
      <w:marRight w:val="0"/>
      <w:marTop w:val="0"/>
      <w:marBottom w:val="0"/>
      <w:divBdr>
        <w:top w:val="none" w:sz="0" w:space="0" w:color="auto"/>
        <w:left w:val="none" w:sz="0" w:space="0" w:color="auto"/>
        <w:bottom w:val="none" w:sz="0" w:space="0" w:color="auto"/>
        <w:right w:val="none" w:sz="0" w:space="0" w:color="auto"/>
      </w:divBdr>
    </w:div>
    <w:div w:id="1954635011">
      <w:bodyDiv w:val="1"/>
      <w:marLeft w:val="0"/>
      <w:marRight w:val="0"/>
      <w:marTop w:val="0"/>
      <w:marBottom w:val="0"/>
      <w:divBdr>
        <w:top w:val="none" w:sz="0" w:space="0" w:color="auto"/>
        <w:left w:val="none" w:sz="0" w:space="0" w:color="auto"/>
        <w:bottom w:val="none" w:sz="0" w:space="0" w:color="auto"/>
        <w:right w:val="none" w:sz="0" w:space="0" w:color="auto"/>
      </w:divBdr>
    </w:div>
    <w:div w:id="1954901524">
      <w:bodyDiv w:val="1"/>
      <w:marLeft w:val="0"/>
      <w:marRight w:val="0"/>
      <w:marTop w:val="0"/>
      <w:marBottom w:val="0"/>
      <w:divBdr>
        <w:top w:val="none" w:sz="0" w:space="0" w:color="auto"/>
        <w:left w:val="none" w:sz="0" w:space="0" w:color="auto"/>
        <w:bottom w:val="none" w:sz="0" w:space="0" w:color="auto"/>
        <w:right w:val="none" w:sz="0" w:space="0" w:color="auto"/>
      </w:divBdr>
    </w:div>
    <w:div w:id="1956251988">
      <w:bodyDiv w:val="1"/>
      <w:marLeft w:val="0"/>
      <w:marRight w:val="0"/>
      <w:marTop w:val="0"/>
      <w:marBottom w:val="0"/>
      <w:divBdr>
        <w:top w:val="none" w:sz="0" w:space="0" w:color="auto"/>
        <w:left w:val="none" w:sz="0" w:space="0" w:color="auto"/>
        <w:bottom w:val="none" w:sz="0" w:space="0" w:color="auto"/>
        <w:right w:val="none" w:sz="0" w:space="0" w:color="auto"/>
      </w:divBdr>
    </w:div>
    <w:div w:id="1956907727">
      <w:bodyDiv w:val="1"/>
      <w:marLeft w:val="0"/>
      <w:marRight w:val="0"/>
      <w:marTop w:val="0"/>
      <w:marBottom w:val="0"/>
      <w:divBdr>
        <w:top w:val="none" w:sz="0" w:space="0" w:color="auto"/>
        <w:left w:val="none" w:sz="0" w:space="0" w:color="auto"/>
        <w:bottom w:val="none" w:sz="0" w:space="0" w:color="auto"/>
        <w:right w:val="none" w:sz="0" w:space="0" w:color="auto"/>
      </w:divBdr>
    </w:div>
    <w:div w:id="1957179506">
      <w:bodyDiv w:val="1"/>
      <w:marLeft w:val="0"/>
      <w:marRight w:val="0"/>
      <w:marTop w:val="0"/>
      <w:marBottom w:val="0"/>
      <w:divBdr>
        <w:top w:val="none" w:sz="0" w:space="0" w:color="auto"/>
        <w:left w:val="none" w:sz="0" w:space="0" w:color="auto"/>
        <w:bottom w:val="none" w:sz="0" w:space="0" w:color="auto"/>
        <w:right w:val="none" w:sz="0" w:space="0" w:color="auto"/>
      </w:divBdr>
    </w:div>
    <w:div w:id="1957714085">
      <w:bodyDiv w:val="1"/>
      <w:marLeft w:val="0"/>
      <w:marRight w:val="0"/>
      <w:marTop w:val="0"/>
      <w:marBottom w:val="0"/>
      <w:divBdr>
        <w:top w:val="none" w:sz="0" w:space="0" w:color="auto"/>
        <w:left w:val="none" w:sz="0" w:space="0" w:color="auto"/>
        <w:bottom w:val="none" w:sz="0" w:space="0" w:color="auto"/>
        <w:right w:val="none" w:sz="0" w:space="0" w:color="auto"/>
      </w:divBdr>
    </w:div>
    <w:div w:id="1958176045">
      <w:bodyDiv w:val="1"/>
      <w:marLeft w:val="0"/>
      <w:marRight w:val="0"/>
      <w:marTop w:val="0"/>
      <w:marBottom w:val="0"/>
      <w:divBdr>
        <w:top w:val="none" w:sz="0" w:space="0" w:color="auto"/>
        <w:left w:val="none" w:sz="0" w:space="0" w:color="auto"/>
        <w:bottom w:val="none" w:sz="0" w:space="0" w:color="auto"/>
        <w:right w:val="none" w:sz="0" w:space="0" w:color="auto"/>
      </w:divBdr>
    </w:div>
    <w:div w:id="1958441894">
      <w:bodyDiv w:val="1"/>
      <w:marLeft w:val="0"/>
      <w:marRight w:val="0"/>
      <w:marTop w:val="0"/>
      <w:marBottom w:val="0"/>
      <w:divBdr>
        <w:top w:val="none" w:sz="0" w:space="0" w:color="auto"/>
        <w:left w:val="none" w:sz="0" w:space="0" w:color="auto"/>
        <w:bottom w:val="none" w:sz="0" w:space="0" w:color="auto"/>
        <w:right w:val="none" w:sz="0" w:space="0" w:color="auto"/>
      </w:divBdr>
    </w:div>
    <w:div w:id="1958679981">
      <w:bodyDiv w:val="1"/>
      <w:marLeft w:val="0"/>
      <w:marRight w:val="0"/>
      <w:marTop w:val="0"/>
      <w:marBottom w:val="0"/>
      <w:divBdr>
        <w:top w:val="none" w:sz="0" w:space="0" w:color="auto"/>
        <w:left w:val="none" w:sz="0" w:space="0" w:color="auto"/>
        <w:bottom w:val="none" w:sz="0" w:space="0" w:color="auto"/>
        <w:right w:val="none" w:sz="0" w:space="0" w:color="auto"/>
      </w:divBdr>
    </w:div>
    <w:div w:id="1958944153">
      <w:bodyDiv w:val="1"/>
      <w:marLeft w:val="0"/>
      <w:marRight w:val="0"/>
      <w:marTop w:val="0"/>
      <w:marBottom w:val="0"/>
      <w:divBdr>
        <w:top w:val="none" w:sz="0" w:space="0" w:color="auto"/>
        <w:left w:val="none" w:sz="0" w:space="0" w:color="auto"/>
        <w:bottom w:val="none" w:sz="0" w:space="0" w:color="auto"/>
        <w:right w:val="none" w:sz="0" w:space="0" w:color="auto"/>
      </w:divBdr>
    </w:div>
    <w:div w:id="1959019684">
      <w:bodyDiv w:val="1"/>
      <w:marLeft w:val="0"/>
      <w:marRight w:val="0"/>
      <w:marTop w:val="0"/>
      <w:marBottom w:val="0"/>
      <w:divBdr>
        <w:top w:val="none" w:sz="0" w:space="0" w:color="auto"/>
        <w:left w:val="none" w:sz="0" w:space="0" w:color="auto"/>
        <w:bottom w:val="none" w:sz="0" w:space="0" w:color="auto"/>
        <w:right w:val="none" w:sz="0" w:space="0" w:color="auto"/>
      </w:divBdr>
    </w:div>
    <w:div w:id="1960600209">
      <w:bodyDiv w:val="1"/>
      <w:marLeft w:val="0"/>
      <w:marRight w:val="0"/>
      <w:marTop w:val="0"/>
      <w:marBottom w:val="0"/>
      <w:divBdr>
        <w:top w:val="none" w:sz="0" w:space="0" w:color="auto"/>
        <w:left w:val="none" w:sz="0" w:space="0" w:color="auto"/>
        <w:bottom w:val="none" w:sz="0" w:space="0" w:color="auto"/>
        <w:right w:val="none" w:sz="0" w:space="0" w:color="auto"/>
      </w:divBdr>
    </w:div>
    <w:div w:id="1960600575">
      <w:bodyDiv w:val="1"/>
      <w:marLeft w:val="0"/>
      <w:marRight w:val="0"/>
      <w:marTop w:val="0"/>
      <w:marBottom w:val="0"/>
      <w:divBdr>
        <w:top w:val="none" w:sz="0" w:space="0" w:color="auto"/>
        <w:left w:val="none" w:sz="0" w:space="0" w:color="auto"/>
        <w:bottom w:val="none" w:sz="0" w:space="0" w:color="auto"/>
        <w:right w:val="none" w:sz="0" w:space="0" w:color="auto"/>
      </w:divBdr>
    </w:div>
    <w:div w:id="1960796369">
      <w:bodyDiv w:val="1"/>
      <w:marLeft w:val="0"/>
      <w:marRight w:val="0"/>
      <w:marTop w:val="0"/>
      <w:marBottom w:val="0"/>
      <w:divBdr>
        <w:top w:val="none" w:sz="0" w:space="0" w:color="auto"/>
        <w:left w:val="none" w:sz="0" w:space="0" w:color="auto"/>
        <w:bottom w:val="none" w:sz="0" w:space="0" w:color="auto"/>
        <w:right w:val="none" w:sz="0" w:space="0" w:color="auto"/>
      </w:divBdr>
    </w:div>
    <w:div w:id="1961060396">
      <w:bodyDiv w:val="1"/>
      <w:marLeft w:val="0"/>
      <w:marRight w:val="0"/>
      <w:marTop w:val="0"/>
      <w:marBottom w:val="0"/>
      <w:divBdr>
        <w:top w:val="none" w:sz="0" w:space="0" w:color="auto"/>
        <w:left w:val="none" w:sz="0" w:space="0" w:color="auto"/>
        <w:bottom w:val="none" w:sz="0" w:space="0" w:color="auto"/>
        <w:right w:val="none" w:sz="0" w:space="0" w:color="auto"/>
      </w:divBdr>
    </w:div>
    <w:div w:id="1961102715">
      <w:bodyDiv w:val="1"/>
      <w:marLeft w:val="0"/>
      <w:marRight w:val="0"/>
      <w:marTop w:val="0"/>
      <w:marBottom w:val="0"/>
      <w:divBdr>
        <w:top w:val="none" w:sz="0" w:space="0" w:color="auto"/>
        <w:left w:val="none" w:sz="0" w:space="0" w:color="auto"/>
        <w:bottom w:val="none" w:sz="0" w:space="0" w:color="auto"/>
        <w:right w:val="none" w:sz="0" w:space="0" w:color="auto"/>
      </w:divBdr>
    </w:div>
    <w:div w:id="1961186664">
      <w:bodyDiv w:val="1"/>
      <w:marLeft w:val="0"/>
      <w:marRight w:val="0"/>
      <w:marTop w:val="0"/>
      <w:marBottom w:val="0"/>
      <w:divBdr>
        <w:top w:val="none" w:sz="0" w:space="0" w:color="auto"/>
        <w:left w:val="none" w:sz="0" w:space="0" w:color="auto"/>
        <w:bottom w:val="none" w:sz="0" w:space="0" w:color="auto"/>
        <w:right w:val="none" w:sz="0" w:space="0" w:color="auto"/>
      </w:divBdr>
    </w:div>
    <w:div w:id="1961297487">
      <w:bodyDiv w:val="1"/>
      <w:marLeft w:val="0"/>
      <w:marRight w:val="0"/>
      <w:marTop w:val="0"/>
      <w:marBottom w:val="0"/>
      <w:divBdr>
        <w:top w:val="none" w:sz="0" w:space="0" w:color="auto"/>
        <w:left w:val="none" w:sz="0" w:space="0" w:color="auto"/>
        <w:bottom w:val="none" w:sz="0" w:space="0" w:color="auto"/>
        <w:right w:val="none" w:sz="0" w:space="0" w:color="auto"/>
      </w:divBdr>
    </w:div>
    <w:div w:id="1961641266">
      <w:bodyDiv w:val="1"/>
      <w:marLeft w:val="0"/>
      <w:marRight w:val="0"/>
      <w:marTop w:val="0"/>
      <w:marBottom w:val="0"/>
      <w:divBdr>
        <w:top w:val="none" w:sz="0" w:space="0" w:color="auto"/>
        <w:left w:val="none" w:sz="0" w:space="0" w:color="auto"/>
        <w:bottom w:val="none" w:sz="0" w:space="0" w:color="auto"/>
        <w:right w:val="none" w:sz="0" w:space="0" w:color="auto"/>
      </w:divBdr>
    </w:div>
    <w:div w:id="1961764409">
      <w:bodyDiv w:val="1"/>
      <w:marLeft w:val="0"/>
      <w:marRight w:val="0"/>
      <w:marTop w:val="0"/>
      <w:marBottom w:val="0"/>
      <w:divBdr>
        <w:top w:val="none" w:sz="0" w:space="0" w:color="auto"/>
        <w:left w:val="none" w:sz="0" w:space="0" w:color="auto"/>
        <w:bottom w:val="none" w:sz="0" w:space="0" w:color="auto"/>
        <w:right w:val="none" w:sz="0" w:space="0" w:color="auto"/>
      </w:divBdr>
    </w:div>
    <w:div w:id="1962416339">
      <w:bodyDiv w:val="1"/>
      <w:marLeft w:val="0"/>
      <w:marRight w:val="0"/>
      <w:marTop w:val="0"/>
      <w:marBottom w:val="0"/>
      <w:divBdr>
        <w:top w:val="none" w:sz="0" w:space="0" w:color="auto"/>
        <w:left w:val="none" w:sz="0" w:space="0" w:color="auto"/>
        <w:bottom w:val="none" w:sz="0" w:space="0" w:color="auto"/>
        <w:right w:val="none" w:sz="0" w:space="0" w:color="auto"/>
      </w:divBdr>
    </w:div>
    <w:div w:id="1962498057">
      <w:bodyDiv w:val="1"/>
      <w:marLeft w:val="0"/>
      <w:marRight w:val="0"/>
      <w:marTop w:val="0"/>
      <w:marBottom w:val="0"/>
      <w:divBdr>
        <w:top w:val="none" w:sz="0" w:space="0" w:color="auto"/>
        <w:left w:val="none" w:sz="0" w:space="0" w:color="auto"/>
        <w:bottom w:val="none" w:sz="0" w:space="0" w:color="auto"/>
        <w:right w:val="none" w:sz="0" w:space="0" w:color="auto"/>
      </w:divBdr>
    </w:div>
    <w:div w:id="1963032318">
      <w:bodyDiv w:val="1"/>
      <w:marLeft w:val="0"/>
      <w:marRight w:val="0"/>
      <w:marTop w:val="0"/>
      <w:marBottom w:val="0"/>
      <w:divBdr>
        <w:top w:val="none" w:sz="0" w:space="0" w:color="auto"/>
        <w:left w:val="none" w:sz="0" w:space="0" w:color="auto"/>
        <w:bottom w:val="none" w:sz="0" w:space="0" w:color="auto"/>
        <w:right w:val="none" w:sz="0" w:space="0" w:color="auto"/>
      </w:divBdr>
    </w:div>
    <w:div w:id="1963801612">
      <w:bodyDiv w:val="1"/>
      <w:marLeft w:val="0"/>
      <w:marRight w:val="0"/>
      <w:marTop w:val="0"/>
      <w:marBottom w:val="0"/>
      <w:divBdr>
        <w:top w:val="none" w:sz="0" w:space="0" w:color="auto"/>
        <w:left w:val="none" w:sz="0" w:space="0" w:color="auto"/>
        <w:bottom w:val="none" w:sz="0" w:space="0" w:color="auto"/>
        <w:right w:val="none" w:sz="0" w:space="0" w:color="auto"/>
      </w:divBdr>
    </w:div>
    <w:div w:id="1964383739">
      <w:bodyDiv w:val="1"/>
      <w:marLeft w:val="0"/>
      <w:marRight w:val="0"/>
      <w:marTop w:val="0"/>
      <w:marBottom w:val="0"/>
      <w:divBdr>
        <w:top w:val="none" w:sz="0" w:space="0" w:color="auto"/>
        <w:left w:val="none" w:sz="0" w:space="0" w:color="auto"/>
        <w:bottom w:val="none" w:sz="0" w:space="0" w:color="auto"/>
        <w:right w:val="none" w:sz="0" w:space="0" w:color="auto"/>
      </w:divBdr>
    </w:div>
    <w:div w:id="1964657017">
      <w:bodyDiv w:val="1"/>
      <w:marLeft w:val="0"/>
      <w:marRight w:val="0"/>
      <w:marTop w:val="0"/>
      <w:marBottom w:val="0"/>
      <w:divBdr>
        <w:top w:val="none" w:sz="0" w:space="0" w:color="auto"/>
        <w:left w:val="none" w:sz="0" w:space="0" w:color="auto"/>
        <w:bottom w:val="none" w:sz="0" w:space="0" w:color="auto"/>
        <w:right w:val="none" w:sz="0" w:space="0" w:color="auto"/>
      </w:divBdr>
    </w:div>
    <w:div w:id="1964997761">
      <w:bodyDiv w:val="1"/>
      <w:marLeft w:val="0"/>
      <w:marRight w:val="0"/>
      <w:marTop w:val="0"/>
      <w:marBottom w:val="0"/>
      <w:divBdr>
        <w:top w:val="none" w:sz="0" w:space="0" w:color="auto"/>
        <w:left w:val="none" w:sz="0" w:space="0" w:color="auto"/>
        <w:bottom w:val="none" w:sz="0" w:space="0" w:color="auto"/>
        <w:right w:val="none" w:sz="0" w:space="0" w:color="auto"/>
      </w:divBdr>
    </w:div>
    <w:div w:id="1965379262">
      <w:bodyDiv w:val="1"/>
      <w:marLeft w:val="0"/>
      <w:marRight w:val="0"/>
      <w:marTop w:val="0"/>
      <w:marBottom w:val="0"/>
      <w:divBdr>
        <w:top w:val="none" w:sz="0" w:space="0" w:color="auto"/>
        <w:left w:val="none" w:sz="0" w:space="0" w:color="auto"/>
        <w:bottom w:val="none" w:sz="0" w:space="0" w:color="auto"/>
        <w:right w:val="none" w:sz="0" w:space="0" w:color="auto"/>
      </w:divBdr>
    </w:div>
    <w:div w:id="1965428618">
      <w:bodyDiv w:val="1"/>
      <w:marLeft w:val="0"/>
      <w:marRight w:val="0"/>
      <w:marTop w:val="0"/>
      <w:marBottom w:val="0"/>
      <w:divBdr>
        <w:top w:val="none" w:sz="0" w:space="0" w:color="auto"/>
        <w:left w:val="none" w:sz="0" w:space="0" w:color="auto"/>
        <w:bottom w:val="none" w:sz="0" w:space="0" w:color="auto"/>
        <w:right w:val="none" w:sz="0" w:space="0" w:color="auto"/>
      </w:divBdr>
    </w:div>
    <w:div w:id="1965772028">
      <w:bodyDiv w:val="1"/>
      <w:marLeft w:val="0"/>
      <w:marRight w:val="0"/>
      <w:marTop w:val="0"/>
      <w:marBottom w:val="0"/>
      <w:divBdr>
        <w:top w:val="none" w:sz="0" w:space="0" w:color="auto"/>
        <w:left w:val="none" w:sz="0" w:space="0" w:color="auto"/>
        <w:bottom w:val="none" w:sz="0" w:space="0" w:color="auto"/>
        <w:right w:val="none" w:sz="0" w:space="0" w:color="auto"/>
      </w:divBdr>
    </w:div>
    <w:div w:id="1968199888">
      <w:bodyDiv w:val="1"/>
      <w:marLeft w:val="0"/>
      <w:marRight w:val="0"/>
      <w:marTop w:val="0"/>
      <w:marBottom w:val="0"/>
      <w:divBdr>
        <w:top w:val="none" w:sz="0" w:space="0" w:color="auto"/>
        <w:left w:val="none" w:sz="0" w:space="0" w:color="auto"/>
        <w:bottom w:val="none" w:sz="0" w:space="0" w:color="auto"/>
        <w:right w:val="none" w:sz="0" w:space="0" w:color="auto"/>
      </w:divBdr>
    </w:div>
    <w:div w:id="1968387468">
      <w:bodyDiv w:val="1"/>
      <w:marLeft w:val="0"/>
      <w:marRight w:val="0"/>
      <w:marTop w:val="0"/>
      <w:marBottom w:val="0"/>
      <w:divBdr>
        <w:top w:val="none" w:sz="0" w:space="0" w:color="auto"/>
        <w:left w:val="none" w:sz="0" w:space="0" w:color="auto"/>
        <w:bottom w:val="none" w:sz="0" w:space="0" w:color="auto"/>
        <w:right w:val="none" w:sz="0" w:space="0" w:color="auto"/>
      </w:divBdr>
    </w:div>
    <w:div w:id="1969511754">
      <w:bodyDiv w:val="1"/>
      <w:marLeft w:val="0"/>
      <w:marRight w:val="0"/>
      <w:marTop w:val="0"/>
      <w:marBottom w:val="0"/>
      <w:divBdr>
        <w:top w:val="none" w:sz="0" w:space="0" w:color="auto"/>
        <w:left w:val="none" w:sz="0" w:space="0" w:color="auto"/>
        <w:bottom w:val="none" w:sz="0" w:space="0" w:color="auto"/>
        <w:right w:val="none" w:sz="0" w:space="0" w:color="auto"/>
      </w:divBdr>
    </w:div>
    <w:div w:id="1970354774">
      <w:bodyDiv w:val="1"/>
      <w:marLeft w:val="0"/>
      <w:marRight w:val="0"/>
      <w:marTop w:val="0"/>
      <w:marBottom w:val="0"/>
      <w:divBdr>
        <w:top w:val="none" w:sz="0" w:space="0" w:color="auto"/>
        <w:left w:val="none" w:sz="0" w:space="0" w:color="auto"/>
        <w:bottom w:val="none" w:sz="0" w:space="0" w:color="auto"/>
        <w:right w:val="none" w:sz="0" w:space="0" w:color="auto"/>
      </w:divBdr>
    </w:div>
    <w:div w:id="1970550378">
      <w:bodyDiv w:val="1"/>
      <w:marLeft w:val="0"/>
      <w:marRight w:val="0"/>
      <w:marTop w:val="0"/>
      <w:marBottom w:val="0"/>
      <w:divBdr>
        <w:top w:val="none" w:sz="0" w:space="0" w:color="auto"/>
        <w:left w:val="none" w:sz="0" w:space="0" w:color="auto"/>
        <w:bottom w:val="none" w:sz="0" w:space="0" w:color="auto"/>
        <w:right w:val="none" w:sz="0" w:space="0" w:color="auto"/>
      </w:divBdr>
    </w:div>
    <w:div w:id="1971665477">
      <w:bodyDiv w:val="1"/>
      <w:marLeft w:val="0"/>
      <w:marRight w:val="0"/>
      <w:marTop w:val="0"/>
      <w:marBottom w:val="0"/>
      <w:divBdr>
        <w:top w:val="none" w:sz="0" w:space="0" w:color="auto"/>
        <w:left w:val="none" w:sz="0" w:space="0" w:color="auto"/>
        <w:bottom w:val="none" w:sz="0" w:space="0" w:color="auto"/>
        <w:right w:val="none" w:sz="0" w:space="0" w:color="auto"/>
      </w:divBdr>
    </w:div>
    <w:div w:id="1971740402">
      <w:bodyDiv w:val="1"/>
      <w:marLeft w:val="0"/>
      <w:marRight w:val="0"/>
      <w:marTop w:val="0"/>
      <w:marBottom w:val="0"/>
      <w:divBdr>
        <w:top w:val="none" w:sz="0" w:space="0" w:color="auto"/>
        <w:left w:val="none" w:sz="0" w:space="0" w:color="auto"/>
        <w:bottom w:val="none" w:sz="0" w:space="0" w:color="auto"/>
        <w:right w:val="none" w:sz="0" w:space="0" w:color="auto"/>
      </w:divBdr>
    </w:div>
    <w:div w:id="1971813595">
      <w:bodyDiv w:val="1"/>
      <w:marLeft w:val="0"/>
      <w:marRight w:val="0"/>
      <w:marTop w:val="0"/>
      <w:marBottom w:val="0"/>
      <w:divBdr>
        <w:top w:val="none" w:sz="0" w:space="0" w:color="auto"/>
        <w:left w:val="none" w:sz="0" w:space="0" w:color="auto"/>
        <w:bottom w:val="none" w:sz="0" w:space="0" w:color="auto"/>
        <w:right w:val="none" w:sz="0" w:space="0" w:color="auto"/>
      </w:divBdr>
    </w:div>
    <w:div w:id="1972634380">
      <w:bodyDiv w:val="1"/>
      <w:marLeft w:val="0"/>
      <w:marRight w:val="0"/>
      <w:marTop w:val="0"/>
      <w:marBottom w:val="0"/>
      <w:divBdr>
        <w:top w:val="none" w:sz="0" w:space="0" w:color="auto"/>
        <w:left w:val="none" w:sz="0" w:space="0" w:color="auto"/>
        <w:bottom w:val="none" w:sz="0" w:space="0" w:color="auto"/>
        <w:right w:val="none" w:sz="0" w:space="0" w:color="auto"/>
      </w:divBdr>
    </w:div>
    <w:div w:id="1972634931">
      <w:bodyDiv w:val="1"/>
      <w:marLeft w:val="0"/>
      <w:marRight w:val="0"/>
      <w:marTop w:val="0"/>
      <w:marBottom w:val="0"/>
      <w:divBdr>
        <w:top w:val="none" w:sz="0" w:space="0" w:color="auto"/>
        <w:left w:val="none" w:sz="0" w:space="0" w:color="auto"/>
        <w:bottom w:val="none" w:sz="0" w:space="0" w:color="auto"/>
        <w:right w:val="none" w:sz="0" w:space="0" w:color="auto"/>
      </w:divBdr>
    </w:div>
    <w:div w:id="1974091127">
      <w:bodyDiv w:val="1"/>
      <w:marLeft w:val="0"/>
      <w:marRight w:val="0"/>
      <w:marTop w:val="0"/>
      <w:marBottom w:val="0"/>
      <w:divBdr>
        <w:top w:val="none" w:sz="0" w:space="0" w:color="auto"/>
        <w:left w:val="none" w:sz="0" w:space="0" w:color="auto"/>
        <w:bottom w:val="none" w:sz="0" w:space="0" w:color="auto"/>
        <w:right w:val="none" w:sz="0" w:space="0" w:color="auto"/>
      </w:divBdr>
    </w:div>
    <w:div w:id="1974483266">
      <w:bodyDiv w:val="1"/>
      <w:marLeft w:val="0"/>
      <w:marRight w:val="0"/>
      <w:marTop w:val="0"/>
      <w:marBottom w:val="0"/>
      <w:divBdr>
        <w:top w:val="none" w:sz="0" w:space="0" w:color="auto"/>
        <w:left w:val="none" w:sz="0" w:space="0" w:color="auto"/>
        <w:bottom w:val="none" w:sz="0" w:space="0" w:color="auto"/>
        <w:right w:val="none" w:sz="0" w:space="0" w:color="auto"/>
      </w:divBdr>
    </w:div>
    <w:div w:id="1974630836">
      <w:bodyDiv w:val="1"/>
      <w:marLeft w:val="0"/>
      <w:marRight w:val="0"/>
      <w:marTop w:val="0"/>
      <w:marBottom w:val="0"/>
      <w:divBdr>
        <w:top w:val="none" w:sz="0" w:space="0" w:color="auto"/>
        <w:left w:val="none" w:sz="0" w:space="0" w:color="auto"/>
        <w:bottom w:val="none" w:sz="0" w:space="0" w:color="auto"/>
        <w:right w:val="none" w:sz="0" w:space="0" w:color="auto"/>
      </w:divBdr>
    </w:div>
    <w:div w:id="1974869471">
      <w:bodyDiv w:val="1"/>
      <w:marLeft w:val="0"/>
      <w:marRight w:val="0"/>
      <w:marTop w:val="0"/>
      <w:marBottom w:val="0"/>
      <w:divBdr>
        <w:top w:val="none" w:sz="0" w:space="0" w:color="auto"/>
        <w:left w:val="none" w:sz="0" w:space="0" w:color="auto"/>
        <w:bottom w:val="none" w:sz="0" w:space="0" w:color="auto"/>
        <w:right w:val="none" w:sz="0" w:space="0" w:color="auto"/>
      </w:divBdr>
    </w:div>
    <w:div w:id="1974872794">
      <w:bodyDiv w:val="1"/>
      <w:marLeft w:val="0"/>
      <w:marRight w:val="0"/>
      <w:marTop w:val="0"/>
      <w:marBottom w:val="0"/>
      <w:divBdr>
        <w:top w:val="none" w:sz="0" w:space="0" w:color="auto"/>
        <w:left w:val="none" w:sz="0" w:space="0" w:color="auto"/>
        <w:bottom w:val="none" w:sz="0" w:space="0" w:color="auto"/>
        <w:right w:val="none" w:sz="0" w:space="0" w:color="auto"/>
      </w:divBdr>
    </w:div>
    <w:div w:id="1975016671">
      <w:bodyDiv w:val="1"/>
      <w:marLeft w:val="0"/>
      <w:marRight w:val="0"/>
      <w:marTop w:val="0"/>
      <w:marBottom w:val="0"/>
      <w:divBdr>
        <w:top w:val="none" w:sz="0" w:space="0" w:color="auto"/>
        <w:left w:val="none" w:sz="0" w:space="0" w:color="auto"/>
        <w:bottom w:val="none" w:sz="0" w:space="0" w:color="auto"/>
        <w:right w:val="none" w:sz="0" w:space="0" w:color="auto"/>
      </w:divBdr>
    </w:div>
    <w:div w:id="1975064854">
      <w:bodyDiv w:val="1"/>
      <w:marLeft w:val="0"/>
      <w:marRight w:val="0"/>
      <w:marTop w:val="0"/>
      <w:marBottom w:val="0"/>
      <w:divBdr>
        <w:top w:val="none" w:sz="0" w:space="0" w:color="auto"/>
        <w:left w:val="none" w:sz="0" w:space="0" w:color="auto"/>
        <w:bottom w:val="none" w:sz="0" w:space="0" w:color="auto"/>
        <w:right w:val="none" w:sz="0" w:space="0" w:color="auto"/>
      </w:divBdr>
    </w:div>
    <w:div w:id="1975214679">
      <w:bodyDiv w:val="1"/>
      <w:marLeft w:val="0"/>
      <w:marRight w:val="0"/>
      <w:marTop w:val="0"/>
      <w:marBottom w:val="0"/>
      <w:divBdr>
        <w:top w:val="none" w:sz="0" w:space="0" w:color="auto"/>
        <w:left w:val="none" w:sz="0" w:space="0" w:color="auto"/>
        <w:bottom w:val="none" w:sz="0" w:space="0" w:color="auto"/>
        <w:right w:val="none" w:sz="0" w:space="0" w:color="auto"/>
      </w:divBdr>
    </w:div>
    <w:div w:id="1976064103">
      <w:bodyDiv w:val="1"/>
      <w:marLeft w:val="0"/>
      <w:marRight w:val="0"/>
      <w:marTop w:val="0"/>
      <w:marBottom w:val="0"/>
      <w:divBdr>
        <w:top w:val="none" w:sz="0" w:space="0" w:color="auto"/>
        <w:left w:val="none" w:sz="0" w:space="0" w:color="auto"/>
        <w:bottom w:val="none" w:sz="0" w:space="0" w:color="auto"/>
        <w:right w:val="none" w:sz="0" w:space="0" w:color="auto"/>
      </w:divBdr>
    </w:div>
    <w:div w:id="1976254685">
      <w:bodyDiv w:val="1"/>
      <w:marLeft w:val="0"/>
      <w:marRight w:val="0"/>
      <w:marTop w:val="0"/>
      <w:marBottom w:val="0"/>
      <w:divBdr>
        <w:top w:val="none" w:sz="0" w:space="0" w:color="auto"/>
        <w:left w:val="none" w:sz="0" w:space="0" w:color="auto"/>
        <w:bottom w:val="none" w:sz="0" w:space="0" w:color="auto"/>
        <w:right w:val="none" w:sz="0" w:space="0" w:color="auto"/>
      </w:divBdr>
    </w:div>
    <w:div w:id="1977253776">
      <w:bodyDiv w:val="1"/>
      <w:marLeft w:val="0"/>
      <w:marRight w:val="0"/>
      <w:marTop w:val="0"/>
      <w:marBottom w:val="0"/>
      <w:divBdr>
        <w:top w:val="none" w:sz="0" w:space="0" w:color="auto"/>
        <w:left w:val="none" w:sz="0" w:space="0" w:color="auto"/>
        <w:bottom w:val="none" w:sz="0" w:space="0" w:color="auto"/>
        <w:right w:val="none" w:sz="0" w:space="0" w:color="auto"/>
      </w:divBdr>
    </w:div>
    <w:div w:id="1978753778">
      <w:bodyDiv w:val="1"/>
      <w:marLeft w:val="0"/>
      <w:marRight w:val="0"/>
      <w:marTop w:val="0"/>
      <w:marBottom w:val="0"/>
      <w:divBdr>
        <w:top w:val="none" w:sz="0" w:space="0" w:color="auto"/>
        <w:left w:val="none" w:sz="0" w:space="0" w:color="auto"/>
        <w:bottom w:val="none" w:sz="0" w:space="0" w:color="auto"/>
        <w:right w:val="none" w:sz="0" w:space="0" w:color="auto"/>
      </w:divBdr>
    </w:div>
    <w:div w:id="1979526023">
      <w:bodyDiv w:val="1"/>
      <w:marLeft w:val="0"/>
      <w:marRight w:val="0"/>
      <w:marTop w:val="0"/>
      <w:marBottom w:val="0"/>
      <w:divBdr>
        <w:top w:val="none" w:sz="0" w:space="0" w:color="auto"/>
        <w:left w:val="none" w:sz="0" w:space="0" w:color="auto"/>
        <w:bottom w:val="none" w:sz="0" w:space="0" w:color="auto"/>
        <w:right w:val="none" w:sz="0" w:space="0" w:color="auto"/>
      </w:divBdr>
    </w:div>
    <w:div w:id="1979605446">
      <w:bodyDiv w:val="1"/>
      <w:marLeft w:val="0"/>
      <w:marRight w:val="0"/>
      <w:marTop w:val="0"/>
      <w:marBottom w:val="0"/>
      <w:divBdr>
        <w:top w:val="none" w:sz="0" w:space="0" w:color="auto"/>
        <w:left w:val="none" w:sz="0" w:space="0" w:color="auto"/>
        <w:bottom w:val="none" w:sz="0" w:space="0" w:color="auto"/>
        <w:right w:val="none" w:sz="0" w:space="0" w:color="auto"/>
      </w:divBdr>
    </w:div>
    <w:div w:id="1979677985">
      <w:bodyDiv w:val="1"/>
      <w:marLeft w:val="0"/>
      <w:marRight w:val="0"/>
      <w:marTop w:val="0"/>
      <w:marBottom w:val="0"/>
      <w:divBdr>
        <w:top w:val="none" w:sz="0" w:space="0" w:color="auto"/>
        <w:left w:val="none" w:sz="0" w:space="0" w:color="auto"/>
        <w:bottom w:val="none" w:sz="0" w:space="0" w:color="auto"/>
        <w:right w:val="none" w:sz="0" w:space="0" w:color="auto"/>
      </w:divBdr>
    </w:div>
    <w:div w:id="1979919262">
      <w:bodyDiv w:val="1"/>
      <w:marLeft w:val="0"/>
      <w:marRight w:val="0"/>
      <w:marTop w:val="0"/>
      <w:marBottom w:val="0"/>
      <w:divBdr>
        <w:top w:val="none" w:sz="0" w:space="0" w:color="auto"/>
        <w:left w:val="none" w:sz="0" w:space="0" w:color="auto"/>
        <w:bottom w:val="none" w:sz="0" w:space="0" w:color="auto"/>
        <w:right w:val="none" w:sz="0" w:space="0" w:color="auto"/>
      </w:divBdr>
    </w:div>
    <w:div w:id="1980184274">
      <w:bodyDiv w:val="1"/>
      <w:marLeft w:val="0"/>
      <w:marRight w:val="0"/>
      <w:marTop w:val="0"/>
      <w:marBottom w:val="0"/>
      <w:divBdr>
        <w:top w:val="none" w:sz="0" w:space="0" w:color="auto"/>
        <w:left w:val="none" w:sz="0" w:space="0" w:color="auto"/>
        <w:bottom w:val="none" w:sz="0" w:space="0" w:color="auto"/>
        <w:right w:val="none" w:sz="0" w:space="0" w:color="auto"/>
      </w:divBdr>
    </w:div>
    <w:div w:id="1980719524">
      <w:bodyDiv w:val="1"/>
      <w:marLeft w:val="0"/>
      <w:marRight w:val="0"/>
      <w:marTop w:val="0"/>
      <w:marBottom w:val="0"/>
      <w:divBdr>
        <w:top w:val="none" w:sz="0" w:space="0" w:color="auto"/>
        <w:left w:val="none" w:sz="0" w:space="0" w:color="auto"/>
        <w:bottom w:val="none" w:sz="0" w:space="0" w:color="auto"/>
        <w:right w:val="none" w:sz="0" w:space="0" w:color="auto"/>
      </w:divBdr>
    </w:div>
    <w:div w:id="1980761322">
      <w:bodyDiv w:val="1"/>
      <w:marLeft w:val="0"/>
      <w:marRight w:val="0"/>
      <w:marTop w:val="0"/>
      <w:marBottom w:val="0"/>
      <w:divBdr>
        <w:top w:val="none" w:sz="0" w:space="0" w:color="auto"/>
        <w:left w:val="none" w:sz="0" w:space="0" w:color="auto"/>
        <w:bottom w:val="none" w:sz="0" w:space="0" w:color="auto"/>
        <w:right w:val="none" w:sz="0" w:space="0" w:color="auto"/>
      </w:divBdr>
    </w:div>
    <w:div w:id="1980764848">
      <w:bodyDiv w:val="1"/>
      <w:marLeft w:val="0"/>
      <w:marRight w:val="0"/>
      <w:marTop w:val="0"/>
      <w:marBottom w:val="0"/>
      <w:divBdr>
        <w:top w:val="none" w:sz="0" w:space="0" w:color="auto"/>
        <w:left w:val="none" w:sz="0" w:space="0" w:color="auto"/>
        <w:bottom w:val="none" w:sz="0" w:space="0" w:color="auto"/>
        <w:right w:val="none" w:sz="0" w:space="0" w:color="auto"/>
      </w:divBdr>
    </w:div>
    <w:div w:id="1981957039">
      <w:bodyDiv w:val="1"/>
      <w:marLeft w:val="0"/>
      <w:marRight w:val="0"/>
      <w:marTop w:val="0"/>
      <w:marBottom w:val="0"/>
      <w:divBdr>
        <w:top w:val="none" w:sz="0" w:space="0" w:color="auto"/>
        <w:left w:val="none" w:sz="0" w:space="0" w:color="auto"/>
        <w:bottom w:val="none" w:sz="0" w:space="0" w:color="auto"/>
        <w:right w:val="none" w:sz="0" w:space="0" w:color="auto"/>
      </w:divBdr>
    </w:div>
    <w:div w:id="1982686944">
      <w:bodyDiv w:val="1"/>
      <w:marLeft w:val="0"/>
      <w:marRight w:val="0"/>
      <w:marTop w:val="0"/>
      <w:marBottom w:val="0"/>
      <w:divBdr>
        <w:top w:val="none" w:sz="0" w:space="0" w:color="auto"/>
        <w:left w:val="none" w:sz="0" w:space="0" w:color="auto"/>
        <w:bottom w:val="none" w:sz="0" w:space="0" w:color="auto"/>
        <w:right w:val="none" w:sz="0" w:space="0" w:color="auto"/>
      </w:divBdr>
    </w:div>
    <w:div w:id="1982883854">
      <w:bodyDiv w:val="1"/>
      <w:marLeft w:val="0"/>
      <w:marRight w:val="0"/>
      <w:marTop w:val="0"/>
      <w:marBottom w:val="0"/>
      <w:divBdr>
        <w:top w:val="none" w:sz="0" w:space="0" w:color="auto"/>
        <w:left w:val="none" w:sz="0" w:space="0" w:color="auto"/>
        <w:bottom w:val="none" w:sz="0" w:space="0" w:color="auto"/>
        <w:right w:val="none" w:sz="0" w:space="0" w:color="auto"/>
      </w:divBdr>
    </w:div>
    <w:div w:id="1983263813">
      <w:bodyDiv w:val="1"/>
      <w:marLeft w:val="0"/>
      <w:marRight w:val="0"/>
      <w:marTop w:val="0"/>
      <w:marBottom w:val="0"/>
      <w:divBdr>
        <w:top w:val="none" w:sz="0" w:space="0" w:color="auto"/>
        <w:left w:val="none" w:sz="0" w:space="0" w:color="auto"/>
        <w:bottom w:val="none" w:sz="0" w:space="0" w:color="auto"/>
        <w:right w:val="none" w:sz="0" w:space="0" w:color="auto"/>
      </w:divBdr>
    </w:div>
    <w:div w:id="1984044960">
      <w:bodyDiv w:val="1"/>
      <w:marLeft w:val="0"/>
      <w:marRight w:val="0"/>
      <w:marTop w:val="0"/>
      <w:marBottom w:val="0"/>
      <w:divBdr>
        <w:top w:val="none" w:sz="0" w:space="0" w:color="auto"/>
        <w:left w:val="none" w:sz="0" w:space="0" w:color="auto"/>
        <w:bottom w:val="none" w:sz="0" w:space="0" w:color="auto"/>
        <w:right w:val="none" w:sz="0" w:space="0" w:color="auto"/>
      </w:divBdr>
    </w:div>
    <w:div w:id="1984118145">
      <w:bodyDiv w:val="1"/>
      <w:marLeft w:val="0"/>
      <w:marRight w:val="0"/>
      <w:marTop w:val="0"/>
      <w:marBottom w:val="0"/>
      <w:divBdr>
        <w:top w:val="none" w:sz="0" w:space="0" w:color="auto"/>
        <w:left w:val="none" w:sz="0" w:space="0" w:color="auto"/>
        <w:bottom w:val="none" w:sz="0" w:space="0" w:color="auto"/>
        <w:right w:val="none" w:sz="0" w:space="0" w:color="auto"/>
      </w:divBdr>
    </w:div>
    <w:div w:id="1984852152">
      <w:bodyDiv w:val="1"/>
      <w:marLeft w:val="0"/>
      <w:marRight w:val="0"/>
      <w:marTop w:val="0"/>
      <w:marBottom w:val="0"/>
      <w:divBdr>
        <w:top w:val="none" w:sz="0" w:space="0" w:color="auto"/>
        <w:left w:val="none" w:sz="0" w:space="0" w:color="auto"/>
        <w:bottom w:val="none" w:sz="0" w:space="0" w:color="auto"/>
        <w:right w:val="none" w:sz="0" w:space="0" w:color="auto"/>
      </w:divBdr>
    </w:div>
    <w:div w:id="1985500257">
      <w:bodyDiv w:val="1"/>
      <w:marLeft w:val="0"/>
      <w:marRight w:val="0"/>
      <w:marTop w:val="0"/>
      <w:marBottom w:val="0"/>
      <w:divBdr>
        <w:top w:val="none" w:sz="0" w:space="0" w:color="auto"/>
        <w:left w:val="none" w:sz="0" w:space="0" w:color="auto"/>
        <w:bottom w:val="none" w:sz="0" w:space="0" w:color="auto"/>
        <w:right w:val="none" w:sz="0" w:space="0" w:color="auto"/>
      </w:divBdr>
    </w:div>
    <w:div w:id="1986548182">
      <w:bodyDiv w:val="1"/>
      <w:marLeft w:val="0"/>
      <w:marRight w:val="0"/>
      <w:marTop w:val="0"/>
      <w:marBottom w:val="0"/>
      <w:divBdr>
        <w:top w:val="none" w:sz="0" w:space="0" w:color="auto"/>
        <w:left w:val="none" w:sz="0" w:space="0" w:color="auto"/>
        <w:bottom w:val="none" w:sz="0" w:space="0" w:color="auto"/>
        <w:right w:val="none" w:sz="0" w:space="0" w:color="auto"/>
      </w:divBdr>
    </w:div>
    <w:div w:id="1988050148">
      <w:bodyDiv w:val="1"/>
      <w:marLeft w:val="0"/>
      <w:marRight w:val="0"/>
      <w:marTop w:val="0"/>
      <w:marBottom w:val="0"/>
      <w:divBdr>
        <w:top w:val="none" w:sz="0" w:space="0" w:color="auto"/>
        <w:left w:val="none" w:sz="0" w:space="0" w:color="auto"/>
        <w:bottom w:val="none" w:sz="0" w:space="0" w:color="auto"/>
        <w:right w:val="none" w:sz="0" w:space="0" w:color="auto"/>
      </w:divBdr>
    </w:div>
    <w:div w:id="1988316435">
      <w:bodyDiv w:val="1"/>
      <w:marLeft w:val="0"/>
      <w:marRight w:val="0"/>
      <w:marTop w:val="0"/>
      <w:marBottom w:val="0"/>
      <w:divBdr>
        <w:top w:val="none" w:sz="0" w:space="0" w:color="auto"/>
        <w:left w:val="none" w:sz="0" w:space="0" w:color="auto"/>
        <w:bottom w:val="none" w:sz="0" w:space="0" w:color="auto"/>
        <w:right w:val="none" w:sz="0" w:space="0" w:color="auto"/>
      </w:divBdr>
    </w:div>
    <w:div w:id="1988512392">
      <w:bodyDiv w:val="1"/>
      <w:marLeft w:val="0"/>
      <w:marRight w:val="0"/>
      <w:marTop w:val="0"/>
      <w:marBottom w:val="0"/>
      <w:divBdr>
        <w:top w:val="none" w:sz="0" w:space="0" w:color="auto"/>
        <w:left w:val="none" w:sz="0" w:space="0" w:color="auto"/>
        <w:bottom w:val="none" w:sz="0" w:space="0" w:color="auto"/>
        <w:right w:val="none" w:sz="0" w:space="0" w:color="auto"/>
      </w:divBdr>
    </w:div>
    <w:div w:id="1988972539">
      <w:bodyDiv w:val="1"/>
      <w:marLeft w:val="0"/>
      <w:marRight w:val="0"/>
      <w:marTop w:val="0"/>
      <w:marBottom w:val="0"/>
      <w:divBdr>
        <w:top w:val="none" w:sz="0" w:space="0" w:color="auto"/>
        <w:left w:val="none" w:sz="0" w:space="0" w:color="auto"/>
        <w:bottom w:val="none" w:sz="0" w:space="0" w:color="auto"/>
        <w:right w:val="none" w:sz="0" w:space="0" w:color="auto"/>
      </w:divBdr>
    </w:div>
    <w:div w:id="1989432898">
      <w:bodyDiv w:val="1"/>
      <w:marLeft w:val="0"/>
      <w:marRight w:val="0"/>
      <w:marTop w:val="0"/>
      <w:marBottom w:val="0"/>
      <w:divBdr>
        <w:top w:val="none" w:sz="0" w:space="0" w:color="auto"/>
        <w:left w:val="none" w:sz="0" w:space="0" w:color="auto"/>
        <w:bottom w:val="none" w:sz="0" w:space="0" w:color="auto"/>
        <w:right w:val="none" w:sz="0" w:space="0" w:color="auto"/>
      </w:divBdr>
    </w:div>
    <w:div w:id="1989698647">
      <w:bodyDiv w:val="1"/>
      <w:marLeft w:val="0"/>
      <w:marRight w:val="0"/>
      <w:marTop w:val="0"/>
      <w:marBottom w:val="0"/>
      <w:divBdr>
        <w:top w:val="none" w:sz="0" w:space="0" w:color="auto"/>
        <w:left w:val="none" w:sz="0" w:space="0" w:color="auto"/>
        <w:bottom w:val="none" w:sz="0" w:space="0" w:color="auto"/>
        <w:right w:val="none" w:sz="0" w:space="0" w:color="auto"/>
      </w:divBdr>
    </w:div>
    <w:div w:id="1989892683">
      <w:bodyDiv w:val="1"/>
      <w:marLeft w:val="0"/>
      <w:marRight w:val="0"/>
      <w:marTop w:val="0"/>
      <w:marBottom w:val="0"/>
      <w:divBdr>
        <w:top w:val="none" w:sz="0" w:space="0" w:color="auto"/>
        <w:left w:val="none" w:sz="0" w:space="0" w:color="auto"/>
        <w:bottom w:val="none" w:sz="0" w:space="0" w:color="auto"/>
        <w:right w:val="none" w:sz="0" w:space="0" w:color="auto"/>
      </w:divBdr>
    </w:div>
    <w:div w:id="1990212016">
      <w:bodyDiv w:val="1"/>
      <w:marLeft w:val="0"/>
      <w:marRight w:val="0"/>
      <w:marTop w:val="0"/>
      <w:marBottom w:val="0"/>
      <w:divBdr>
        <w:top w:val="none" w:sz="0" w:space="0" w:color="auto"/>
        <w:left w:val="none" w:sz="0" w:space="0" w:color="auto"/>
        <w:bottom w:val="none" w:sz="0" w:space="0" w:color="auto"/>
        <w:right w:val="none" w:sz="0" w:space="0" w:color="auto"/>
      </w:divBdr>
    </w:div>
    <w:div w:id="1990789008">
      <w:bodyDiv w:val="1"/>
      <w:marLeft w:val="0"/>
      <w:marRight w:val="0"/>
      <w:marTop w:val="0"/>
      <w:marBottom w:val="0"/>
      <w:divBdr>
        <w:top w:val="none" w:sz="0" w:space="0" w:color="auto"/>
        <w:left w:val="none" w:sz="0" w:space="0" w:color="auto"/>
        <w:bottom w:val="none" w:sz="0" w:space="0" w:color="auto"/>
        <w:right w:val="none" w:sz="0" w:space="0" w:color="auto"/>
      </w:divBdr>
    </w:div>
    <w:div w:id="1990942637">
      <w:bodyDiv w:val="1"/>
      <w:marLeft w:val="0"/>
      <w:marRight w:val="0"/>
      <w:marTop w:val="0"/>
      <w:marBottom w:val="0"/>
      <w:divBdr>
        <w:top w:val="none" w:sz="0" w:space="0" w:color="auto"/>
        <w:left w:val="none" w:sz="0" w:space="0" w:color="auto"/>
        <w:bottom w:val="none" w:sz="0" w:space="0" w:color="auto"/>
        <w:right w:val="none" w:sz="0" w:space="0" w:color="auto"/>
      </w:divBdr>
    </w:div>
    <w:div w:id="1992713751">
      <w:bodyDiv w:val="1"/>
      <w:marLeft w:val="0"/>
      <w:marRight w:val="0"/>
      <w:marTop w:val="0"/>
      <w:marBottom w:val="0"/>
      <w:divBdr>
        <w:top w:val="none" w:sz="0" w:space="0" w:color="auto"/>
        <w:left w:val="none" w:sz="0" w:space="0" w:color="auto"/>
        <w:bottom w:val="none" w:sz="0" w:space="0" w:color="auto"/>
        <w:right w:val="none" w:sz="0" w:space="0" w:color="auto"/>
      </w:divBdr>
    </w:div>
    <w:div w:id="1993295543">
      <w:bodyDiv w:val="1"/>
      <w:marLeft w:val="0"/>
      <w:marRight w:val="0"/>
      <w:marTop w:val="0"/>
      <w:marBottom w:val="0"/>
      <w:divBdr>
        <w:top w:val="none" w:sz="0" w:space="0" w:color="auto"/>
        <w:left w:val="none" w:sz="0" w:space="0" w:color="auto"/>
        <w:bottom w:val="none" w:sz="0" w:space="0" w:color="auto"/>
        <w:right w:val="none" w:sz="0" w:space="0" w:color="auto"/>
      </w:divBdr>
    </w:div>
    <w:div w:id="1994944389">
      <w:bodyDiv w:val="1"/>
      <w:marLeft w:val="0"/>
      <w:marRight w:val="0"/>
      <w:marTop w:val="0"/>
      <w:marBottom w:val="0"/>
      <w:divBdr>
        <w:top w:val="none" w:sz="0" w:space="0" w:color="auto"/>
        <w:left w:val="none" w:sz="0" w:space="0" w:color="auto"/>
        <w:bottom w:val="none" w:sz="0" w:space="0" w:color="auto"/>
        <w:right w:val="none" w:sz="0" w:space="0" w:color="auto"/>
      </w:divBdr>
    </w:div>
    <w:div w:id="1995527918">
      <w:bodyDiv w:val="1"/>
      <w:marLeft w:val="0"/>
      <w:marRight w:val="0"/>
      <w:marTop w:val="0"/>
      <w:marBottom w:val="0"/>
      <w:divBdr>
        <w:top w:val="none" w:sz="0" w:space="0" w:color="auto"/>
        <w:left w:val="none" w:sz="0" w:space="0" w:color="auto"/>
        <w:bottom w:val="none" w:sz="0" w:space="0" w:color="auto"/>
        <w:right w:val="none" w:sz="0" w:space="0" w:color="auto"/>
      </w:divBdr>
    </w:div>
    <w:div w:id="1995571414">
      <w:bodyDiv w:val="1"/>
      <w:marLeft w:val="0"/>
      <w:marRight w:val="0"/>
      <w:marTop w:val="0"/>
      <w:marBottom w:val="0"/>
      <w:divBdr>
        <w:top w:val="none" w:sz="0" w:space="0" w:color="auto"/>
        <w:left w:val="none" w:sz="0" w:space="0" w:color="auto"/>
        <w:bottom w:val="none" w:sz="0" w:space="0" w:color="auto"/>
        <w:right w:val="none" w:sz="0" w:space="0" w:color="auto"/>
      </w:divBdr>
    </w:div>
    <w:div w:id="1995600806">
      <w:bodyDiv w:val="1"/>
      <w:marLeft w:val="0"/>
      <w:marRight w:val="0"/>
      <w:marTop w:val="0"/>
      <w:marBottom w:val="0"/>
      <w:divBdr>
        <w:top w:val="none" w:sz="0" w:space="0" w:color="auto"/>
        <w:left w:val="none" w:sz="0" w:space="0" w:color="auto"/>
        <w:bottom w:val="none" w:sz="0" w:space="0" w:color="auto"/>
        <w:right w:val="none" w:sz="0" w:space="0" w:color="auto"/>
      </w:divBdr>
    </w:div>
    <w:div w:id="1996494743">
      <w:bodyDiv w:val="1"/>
      <w:marLeft w:val="0"/>
      <w:marRight w:val="0"/>
      <w:marTop w:val="0"/>
      <w:marBottom w:val="0"/>
      <w:divBdr>
        <w:top w:val="none" w:sz="0" w:space="0" w:color="auto"/>
        <w:left w:val="none" w:sz="0" w:space="0" w:color="auto"/>
        <w:bottom w:val="none" w:sz="0" w:space="0" w:color="auto"/>
        <w:right w:val="none" w:sz="0" w:space="0" w:color="auto"/>
      </w:divBdr>
    </w:div>
    <w:div w:id="1996570854">
      <w:bodyDiv w:val="1"/>
      <w:marLeft w:val="0"/>
      <w:marRight w:val="0"/>
      <w:marTop w:val="0"/>
      <w:marBottom w:val="0"/>
      <w:divBdr>
        <w:top w:val="none" w:sz="0" w:space="0" w:color="auto"/>
        <w:left w:val="none" w:sz="0" w:space="0" w:color="auto"/>
        <w:bottom w:val="none" w:sz="0" w:space="0" w:color="auto"/>
        <w:right w:val="none" w:sz="0" w:space="0" w:color="auto"/>
      </w:divBdr>
    </w:div>
    <w:div w:id="1997341537">
      <w:bodyDiv w:val="1"/>
      <w:marLeft w:val="0"/>
      <w:marRight w:val="0"/>
      <w:marTop w:val="0"/>
      <w:marBottom w:val="0"/>
      <w:divBdr>
        <w:top w:val="none" w:sz="0" w:space="0" w:color="auto"/>
        <w:left w:val="none" w:sz="0" w:space="0" w:color="auto"/>
        <w:bottom w:val="none" w:sz="0" w:space="0" w:color="auto"/>
        <w:right w:val="none" w:sz="0" w:space="0" w:color="auto"/>
      </w:divBdr>
    </w:div>
    <w:div w:id="1997605174">
      <w:bodyDiv w:val="1"/>
      <w:marLeft w:val="0"/>
      <w:marRight w:val="0"/>
      <w:marTop w:val="0"/>
      <w:marBottom w:val="0"/>
      <w:divBdr>
        <w:top w:val="none" w:sz="0" w:space="0" w:color="auto"/>
        <w:left w:val="none" w:sz="0" w:space="0" w:color="auto"/>
        <w:bottom w:val="none" w:sz="0" w:space="0" w:color="auto"/>
        <w:right w:val="none" w:sz="0" w:space="0" w:color="auto"/>
      </w:divBdr>
    </w:div>
    <w:div w:id="1998068540">
      <w:bodyDiv w:val="1"/>
      <w:marLeft w:val="0"/>
      <w:marRight w:val="0"/>
      <w:marTop w:val="0"/>
      <w:marBottom w:val="0"/>
      <w:divBdr>
        <w:top w:val="none" w:sz="0" w:space="0" w:color="auto"/>
        <w:left w:val="none" w:sz="0" w:space="0" w:color="auto"/>
        <w:bottom w:val="none" w:sz="0" w:space="0" w:color="auto"/>
        <w:right w:val="none" w:sz="0" w:space="0" w:color="auto"/>
      </w:divBdr>
    </w:div>
    <w:div w:id="1998921316">
      <w:bodyDiv w:val="1"/>
      <w:marLeft w:val="0"/>
      <w:marRight w:val="0"/>
      <w:marTop w:val="0"/>
      <w:marBottom w:val="0"/>
      <w:divBdr>
        <w:top w:val="none" w:sz="0" w:space="0" w:color="auto"/>
        <w:left w:val="none" w:sz="0" w:space="0" w:color="auto"/>
        <w:bottom w:val="none" w:sz="0" w:space="0" w:color="auto"/>
        <w:right w:val="none" w:sz="0" w:space="0" w:color="auto"/>
      </w:divBdr>
    </w:div>
    <w:div w:id="2000495756">
      <w:bodyDiv w:val="1"/>
      <w:marLeft w:val="0"/>
      <w:marRight w:val="0"/>
      <w:marTop w:val="0"/>
      <w:marBottom w:val="0"/>
      <w:divBdr>
        <w:top w:val="none" w:sz="0" w:space="0" w:color="auto"/>
        <w:left w:val="none" w:sz="0" w:space="0" w:color="auto"/>
        <w:bottom w:val="none" w:sz="0" w:space="0" w:color="auto"/>
        <w:right w:val="none" w:sz="0" w:space="0" w:color="auto"/>
      </w:divBdr>
    </w:div>
    <w:div w:id="2001154360">
      <w:bodyDiv w:val="1"/>
      <w:marLeft w:val="0"/>
      <w:marRight w:val="0"/>
      <w:marTop w:val="0"/>
      <w:marBottom w:val="0"/>
      <w:divBdr>
        <w:top w:val="none" w:sz="0" w:space="0" w:color="auto"/>
        <w:left w:val="none" w:sz="0" w:space="0" w:color="auto"/>
        <w:bottom w:val="none" w:sz="0" w:space="0" w:color="auto"/>
        <w:right w:val="none" w:sz="0" w:space="0" w:color="auto"/>
      </w:divBdr>
    </w:div>
    <w:div w:id="2003240974">
      <w:bodyDiv w:val="1"/>
      <w:marLeft w:val="0"/>
      <w:marRight w:val="0"/>
      <w:marTop w:val="0"/>
      <w:marBottom w:val="0"/>
      <w:divBdr>
        <w:top w:val="none" w:sz="0" w:space="0" w:color="auto"/>
        <w:left w:val="none" w:sz="0" w:space="0" w:color="auto"/>
        <w:bottom w:val="none" w:sz="0" w:space="0" w:color="auto"/>
        <w:right w:val="none" w:sz="0" w:space="0" w:color="auto"/>
      </w:divBdr>
    </w:div>
    <w:div w:id="2003654464">
      <w:bodyDiv w:val="1"/>
      <w:marLeft w:val="0"/>
      <w:marRight w:val="0"/>
      <w:marTop w:val="0"/>
      <w:marBottom w:val="0"/>
      <w:divBdr>
        <w:top w:val="none" w:sz="0" w:space="0" w:color="auto"/>
        <w:left w:val="none" w:sz="0" w:space="0" w:color="auto"/>
        <w:bottom w:val="none" w:sz="0" w:space="0" w:color="auto"/>
        <w:right w:val="none" w:sz="0" w:space="0" w:color="auto"/>
      </w:divBdr>
    </w:div>
    <w:div w:id="2004427300">
      <w:bodyDiv w:val="1"/>
      <w:marLeft w:val="0"/>
      <w:marRight w:val="0"/>
      <w:marTop w:val="0"/>
      <w:marBottom w:val="0"/>
      <w:divBdr>
        <w:top w:val="none" w:sz="0" w:space="0" w:color="auto"/>
        <w:left w:val="none" w:sz="0" w:space="0" w:color="auto"/>
        <w:bottom w:val="none" w:sz="0" w:space="0" w:color="auto"/>
        <w:right w:val="none" w:sz="0" w:space="0" w:color="auto"/>
      </w:divBdr>
    </w:div>
    <w:div w:id="2004963631">
      <w:bodyDiv w:val="1"/>
      <w:marLeft w:val="0"/>
      <w:marRight w:val="0"/>
      <w:marTop w:val="0"/>
      <w:marBottom w:val="0"/>
      <w:divBdr>
        <w:top w:val="none" w:sz="0" w:space="0" w:color="auto"/>
        <w:left w:val="none" w:sz="0" w:space="0" w:color="auto"/>
        <w:bottom w:val="none" w:sz="0" w:space="0" w:color="auto"/>
        <w:right w:val="none" w:sz="0" w:space="0" w:color="auto"/>
      </w:divBdr>
    </w:div>
    <w:div w:id="2004967371">
      <w:bodyDiv w:val="1"/>
      <w:marLeft w:val="0"/>
      <w:marRight w:val="0"/>
      <w:marTop w:val="0"/>
      <w:marBottom w:val="0"/>
      <w:divBdr>
        <w:top w:val="none" w:sz="0" w:space="0" w:color="auto"/>
        <w:left w:val="none" w:sz="0" w:space="0" w:color="auto"/>
        <w:bottom w:val="none" w:sz="0" w:space="0" w:color="auto"/>
        <w:right w:val="none" w:sz="0" w:space="0" w:color="auto"/>
      </w:divBdr>
    </w:div>
    <w:div w:id="2005468660">
      <w:bodyDiv w:val="1"/>
      <w:marLeft w:val="0"/>
      <w:marRight w:val="0"/>
      <w:marTop w:val="0"/>
      <w:marBottom w:val="0"/>
      <w:divBdr>
        <w:top w:val="none" w:sz="0" w:space="0" w:color="auto"/>
        <w:left w:val="none" w:sz="0" w:space="0" w:color="auto"/>
        <w:bottom w:val="none" w:sz="0" w:space="0" w:color="auto"/>
        <w:right w:val="none" w:sz="0" w:space="0" w:color="auto"/>
      </w:divBdr>
    </w:div>
    <w:div w:id="2005469219">
      <w:bodyDiv w:val="1"/>
      <w:marLeft w:val="0"/>
      <w:marRight w:val="0"/>
      <w:marTop w:val="0"/>
      <w:marBottom w:val="0"/>
      <w:divBdr>
        <w:top w:val="none" w:sz="0" w:space="0" w:color="auto"/>
        <w:left w:val="none" w:sz="0" w:space="0" w:color="auto"/>
        <w:bottom w:val="none" w:sz="0" w:space="0" w:color="auto"/>
        <w:right w:val="none" w:sz="0" w:space="0" w:color="auto"/>
      </w:divBdr>
    </w:div>
    <w:div w:id="2005936307">
      <w:bodyDiv w:val="1"/>
      <w:marLeft w:val="0"/>
      <w:marRight w:val="0"/>
      <w:marTop w:val="0"/>
      <w:marBottom w:val="0"/>
      <w:divBdr>
        <w:top w:val="none" w:sz="0" w:space="0" w:color="auto"/>
        <w:left w:val="none" w:sz="0" w:space="0" w:color="auto"/>
        <w:bottom w:val="none" w:sz="0" w:space="0" w:color="auto"/>
        <w:right w:val="none" w:sz="0" w:space="0" w:color="auto"/>
      </w:divBdr>
    </w:div>
    <w:div w:id="2006394515">
      <w:bodyDiv w:val="1"/>
      <w:marLeft w:val="0"/>
      <w:marRight w:val="0"/>
      <w:marTop w:val="0"/>
      <w:marBottom w:val="0"/>
      <w:divBdr>
        <w:top w:val="none" w:sz="0" w:space="0" w:color="auto"/>
        <w:left w:val="none" w:sz="0" w:space="0" w:color="auto"/>
        <w:bottom w:val="none" w:sz="0" w:space="0" w:color="auto"/>
        <w:right w:val="none" w:sz="0" w:space="0" w:color="auto"/>
      </w:divBdr>
    </w:div>
    <w:div w:id="2006517586">
      <w:bodyDiv w:val="1"/>
      <w:marLeft w:val="0"/>
      <w:marRight w:val="0"/>
      <w:marTop w:val="0"/>
      <w:marBottom w:val="0"/>
      <w:divBdr>
        <w:top w:val="none" w:sz="0" w:space="0" w:color="auto"/>
        <w:left w:val="none" w:sz="0" w:space="0" w:color="auto"/>
        <w:bottom w:val="none" w:sz="0" w:space="0" w:color="auto"/>
        <w:right w:val="none" w:sz="0" w:space="0" w:color="auto"/>
      </w:divBdr>
    </w:div>
    <w:div w:id="2006855276">
      <w:bodyDiv w:val="1"/>
      <w:marLeft w:val="0"/>
      <w:marRight w:val="0"/>
      <w:marTop w:val="0"/>
      <w:marBottom w:val="0"/>
      <w:divBdr>
        <w:top w:val="none" w:sz="0" w:space="0" w:color="auto"/>
        <w:left w:val="none" w:sz="0" w:space="0" w:color="auto"/>
        <w:bottom w:val="none" w:sz="0" w:space="0" w:color="auto"/>
        <w:right w:val="none" w:sz="0" w:space="0" w:color="auto"/>
      </w:divBdr>
    </w:div>
    <w:div w:id="2007203838">
      <w:bodyDiv w:val="1"/>
      <w:marLeft w:val="0"/>
      <w:marRight w:val="0"/>
      <w:marTop w:val="0"/>
      <w:marBottom w:val="0"/>
      <w:divBdr>
        <w:top w:val="none" w:sz="0" w:space="0" w:color="auto"/>
        <w:left w:val="none" w:sz="0" w:space="0" w:color="auto"/>
        <w:bottom w:val="none" w:sz="0" w:space="0" w:color="auto"/>
        <w:right w:val="none" w:sz="0" w:space="0" w:color="auto"/>
      </w:divBdr>
    </w:div>
    <w:div w:id="2007514977">
      <w:bodyDiv w:val="1"/>
      <w:marLeft w:val="0"/>
      <w:marRight w:val="0"/>
      <w:marTop w:val="0"/>
      <w:marBottom w:val="0"/>
      <w:divBdr>
        <w:top w:val="none" w:sz="0" w:space="0" w:color="auto"/>
        <w:left w:val="none" w:sz="0" w:space="0" w:color="auto"/>
        <w:bottom w:val="none" w:sz="0" w:space="0" w:color="auto"/>
        <w:right w:val="none" w:sz="0" w:space="0" w:color="auto"/>
      </w:divBdr>
    </w:div>
    <w:div w:id="2008243374">
      <w:bodyDiv w:val="1"/>
      <w:marLeft w:val="0"/>
      <w:marRight w:val="0"/>
      <w:marTop w:val="0"/>
      <w:marBottom w:val="0"/>
      <w:divBdr>
        <w:top w:val="none" w:sz="0" w:space="0" w:color="auto"/>
        <w:left w:val="none" w:sz="0" w:space="0" w:color="auto"/>
        <w:bottom w:val="none" w:sz="0" w:space="0" w:color="auto"/>
        <w:right w:val="none" w:sz="0" w:space="0" w:color="auto"/>
      </w:divBdr>
    </w:div>
    <w:div w:id="2008245889">
      <w:bodyDiv w:val="1"/>
      <w:marLeft w:val="0"/>
      <w:marRight w:val="0"/>
      <w:marTop w:val="0"/>
      <w:marBottom w:val="0"/>
      <w:divBdr>
        <w:top w:val="none" w:sz="0" w:space="0" w:color="auto"/>
        <w:left w:val="none" w:sz="0" w:space="0" w:color="auto"/>
        <w:bottom w:val="none" w:sz="0" w:space="0" w:color="auto"/>
        <w:right w:val="none" w:sz="0" w:space="0" w:color="auto"/>
      </w:divBdr>
    </w:div>
    <w:div w:id="2008514302">
      <w:bodyDiv w:val="1"/>
      <w:marLeft w:val="0"/>
      <w:marRight w:val="0"/>
      <w:marTop w:val="0"/>
      <w:marBottom w:val="0"/>
      <w:divBdr>
        <w:top w:val="none" w:sz="0" w:space="0" w:color="auto"/>
        <w:left w:val="none" w:sz="0" w:space="0" w:color="auto"/>
        <w:bottom w:val="none" w:sz="0" w:space="0" w:color="auto"/>
        <w:right w:val="none" w:sz="0" w:space="0" w:color="auto"/>
      </w:divBdr>
    </w:div>
    <w:div w:id="2009289067">
      <w:bodyDiv w:val="1"/>
      <w:marLeft w:val="0"/>
      <w:marRight w:val="0"/>
      <w:marTop w:val="0"/>
      <w:marBottom w:val="0"/>
      <w:divBdr>
        <w:top w:val="none" w:sz="0" w:space="0" w:color="auto"/>
        <w:left w:val="none" w:sz="0" w:space="0" w:color="auto"/>
        <w:bottom w:val="none" w:sz="0" w:space="0" w:color="auto"/>
        <w:right w:val="none" w:sz="0" w:space="0" w:color="auto"/>
      </w:divBdr>
    </w:div>
    <w:div w:id="2009748977">
      <w:bodyDiv w:val="1"/>
      <w:marLeft w:val="0"/>
      <w:marRight w:val="0"/>
      <w:marTop w:val="0"/>
      <w:marBottom w:val="0"/>
      <w:divBdr>
        <w:top w:val="none" w:sz="0" w:space="0" w:color="auto"/>
        <w:left w:val="none" w:sz="0" w:space="0" w:color="auto"/>
        <w:bottom w:val="none" w:sz="0" w:space="0" w:color="auto"/>
        <w:right w:val="none" w:sz="0" w:space="0" w:color="auto"/>
      </w:divBdr>
    </w:div>
    <w:div w:id="2010019837">
      <w:bodyDiv w:val="1"/>
      <w:marLeft w:val="0"/>
      <w:marRight w:val="0"/>
      <w:marTop w:val="0"/>
      <w:marBottom w:val="0"/>
      <w:divBdr>
        <w:top w:val="none" w:sz="0" w:space="0" w:color="auto"/>
        <w:left w:val="none" w:sz="0" w:space="0" w:color="auto"/>
        <w:bottom w:val="none" w:sz="0" w:space="0" w:color="auto"/>
        <w:right w:val="none" w:sz="0" w:space="0" w:color="auto"/>
      </w:divBdr>
    </w:div>
    <w:div w:id="2010281551">
      <w:bodyDiv w:val="1"/>
      <w:marLeft w:val="0"/>
      <w:marRight w:val="0"/>
      <w:marTop w:val="0"/>
      <w:marBottom w:val="0"/>
      <w:divBdr>
        <w:top w:val="none" w:sz="0" w:space="0" w:color="auto"/>
        <w:left w:val="none" w:sz="0" w:space="0" w:color="auto"/>
        <w:bottom w:val="none" w:sz="0" w:space="0" w:color="auto"/>
        <w:right w:val="none" w:sz="0" w:space="0" w:color="auto"/>
      </w:divBdr>
    </w:div>
    <w:div w:id="2010865057">
      <w:bodyDiv w:val="1"/>
      <w:marLeft w:val="0"/>
      <w:marRight w:val="0"/>
      <w:marTop w:val="0"/>
      <w:marBottom w:val="0"/>
      <w:divBdr>
        <w:top w:val="none" w:sz="0" w:space="0" w:color="auto"/>
        <w:left w:val="none" w:sz="0" w:space="0" w:color="auto"/>
        <w:bottom w:val="none" w:sz="0" w:space="0" w:color="auto"/>
        <w:right w:val="none" w:sz="0" w:space="0" w:color="auto"/>
      </w:divBdr>
    </w:div>
    <w:div w:id="2011329024">
      <w:bodyDiv w:val="1"/>
      <w:marLeft w:val="0"/>
      <w:marRight w:val="0"/>
      <w:marTop w:val="0"/>
      <w:marBottom w:val="0"/>
      <w:divBdr>
        <w:top w:val="none" w:sz="0" w:space="0" w:color="auto"/>
        <w:left w:val="none" w:sz="0" w:space="0" w:color="auto"/>
        <w:bottom w:val="none" w:sz="0" w:space="0" w:color="auto"/>
        <w:right w:val="none" w:sz="0" w:space="0" w:color="auto"/>
      </w:divBdr>
    </w:div>
    <w:div w:id="2012485831">
      <w:bodyDiv w:val="1"/>
      <w:marLeft w:val="0"/>
      <w:marRight w:val="0"/>
      <w:marTop w:val="0"/>
      <w:marBottom w:val="0"/>
      <w:divBdr>
        <w:top w:val="none" w:sz="0" w:space="0" w:color="auto"/>
        <w:left w:val="none" w:sz="0" w:space="0" w:color="auto"/>
        <w:bottom w:val="none" w:sz="0" w:space="0" w:color="auto"/>
        <w:right w:val="none" w:sz="0" w:space="0" w:color="auto"/>
      </w:divBdr>
    </w:div>
    <w:div w:id="2012676804">
      <w:bodyDiv w:val="1"/>
      <w:marLeft w:val="0"/>
      <w:marRight w:val="0"/>
      <w:marTop w:val="0"/>
      <w:marBottom w:val="0"/>
      <w:divBdr>
        <w:top w:val="none" w:sz="0" w:space="0" w:color="auto"/>
        <w:left w:val="none" w:sz="0" w:space="0" w:color="auto"/>
        <w:bottom w:val="none" w:sz="0" w:space="0" w:color="auto"/>
        <w:right w:val="none" w:sz="0" w:space="0" w:color="auto"/>
      </w:divBdr>
    </w:div>
    <w:div w:id="2013557259">
      <w:bodyDiv w:val="1"/>
      <w:marLeft w:val="0"/>
      <w:marRight w:val="0"/>
      <w:marTop w:val="0"/>
      <w:marBottom w:val="0"/>
      <w:divBdr>
        <w:top w:val="none" w:sz="0" w:space="0" w:color="auto"/>
        <w:left w:val="none" w:sz="0" w:space="0" w:color="auto"/>
        <w:bottom w:val="none" w:sz="0" w:space="0" w:color="auto"/>
        <w:right w:val="none" w:sz="0" w:space="0" w:color="auto"/>
      </w:divBdr>
    </w:div>
    <w:div w:id="2013679172">
      <w:bodyDiv w:val="1"/>
      <w:marLeft w:val="0"/>
      <w:marRight w:val="0"/>
      <w:marTop w:val="0"/>
      <w:marBottom w:val="0"/>
      <w:divBdr>
        <w:top w:val="none" w:sz="0" w:space="0" w:color="auto"/>
        <w:left w:val="none" w:sz="0" w:space="0" w:color="auto"/>
        <w:bottom w:val="none" w:sz="0" w:space="0" w:color="auto"/>
        <w:right w:val="none" w:sz="0" w:space="0" w:color="auto"/>
      </w:divBdr>
    </w:div>
    <w:div w:id="2013799995">
      <w:bodyDiv w:val="1"/>
      <w:marLeft w:val="0"/>
      <w:marRight w:val="0"/>
      <w:marTop w:val="0"/>
      <w:marBottom w:val="0"/>
      <w:divBdr>
        <w:top w:val="none" w:sz="0" w:space="0" w:color="auto"/>
        <w:left w:val="none" w:sz="0" w:space="0" w:color="auto"/>
        <w:bottom w:val="none" w:sz="0" w:space="0" w:color="auto"/>
        <w:right w:val="none" w:sz="0" w:space="0" w:color="auto"/>
      </w:divBdr>
    </w:div>
    <w:div w:id="2013870146">
      <w:bodyDiv w:val="1"/>
      <w:marLeft w:val="0"/>
      <w:marRight w:val="0"/>
      <w:marTop w:val="0"/>
      <w:marBottom w:val="0"/>
      <w:divBdr>
        <w:top w:val="none" w:sz="0" w:space="0" w:color="auto"/>
        <w:left w:val="none" w:sz="0" w:space="0" w:color="auto"/>
        <w:bottom w:val="none" w:sz="0" w:space="0" w:color="auto"/>
        <w:right w:val="none" w:sz="0" w:space="0" w:color="auto"/>
      </w:divBdr>
    </w:div>
    <w:div w:id="2014141674">
      <w:bodyDiv w:val="1"/>
      <w:marLeft w:val="0"/>
      <w:marRight w:val="0"/>
      <w:marTop w:val="0"/>
      <w:marBottom w:val="0"/>
      <w:divBdr>
        <w:top w:val="none" w:sz="0" w:space="0" w:color="auto"/>
        <w:left w:val="none" w:sz="0" w:space="0" w:color="auto"/>
        <w:bottom w:val="none" w:sz="0" w:space="0" w:color="auto"/>
        <w:right w:val="none" w:sz="0" w:space="0" w:color="auto"/>
      </w:divBdr>
    </w:div>
    <w:div w:id="2014843676">
      <w:bodyDiv w:val="1"/>
      <w:marLeft w:val="0"/>
      <w:marRight w:val="0"/>
      <w:marTop w:val="0"/>
      <w:marBottom w:val="0"/>
      <w:divBdr>
        <w:top w:val="none" w:sz="0" w:space="0" w:color="auto"/>
        <w:left w:val="none" w:sz="0" w:space="0" w:color="auto"/>
        <w:bottom w:val="none" w:sz="0" w:space="0" w:color="auto"/>
        <w:right w:val="none" w:sz="0" w:space="0" w:color="auto"/>
      </w:divBdr>
    </w:div>
    <w:div w:id="2015691372">
      <w:bodyDiv w:val="1"/>
      <w:marLeft w:val="0"/>
      <w:marRight w:val="0"/>
      <w:marTop w:val="0"/>
      <w:marBottom w:val="0"/>
      <w:divBdr>
        <w:top w:val="none" w:sz="0" w:space="0" w:color="auto"/>
        <w:left w:val="none" w:sz="0" w:space="0" w:color="auto"/>
        <w:bottom w:val="none" w:sz="0" w:space="0" w:color="auto"/>
        <w:right w:val="none" w:sz="0" w:space="0" w:color="auto"/>
      </w:divBdr>
    </w:div>
    <w:div w:id="2015764335">
      <w:bodyDiv w:val="1"/>
      <w:marLeft w:val="0"/>
      <w:marRight w:val="0"/>
      <w:marTop w:val="0"/>
      <w:marBottom w:val="0"/>
      <w:divBdr>
        <w:top w:val="none" w:sz="0" w:space="0" w:color="auto"/>
        <w:left w:val="none" w:sz="0" w:space="0" w:color="auto"/>
        <w:bottom w:val="none" w:sz="0" w:space="0" w:color="auto"/>
        <w:right w:val="none" w:sz="0" w:space="0" w:color="auto"/>
      </w:divBdr>
    </w:div>
    <w:div w:id="2015956921">
      <w:bodyDiv w:val="1"/>
      <w:marLeft w:val="0"/>
      <w:marRight w:val="0"/>
      <w:marTop w:val="0"/>
      <w:marBottom w:val="0"/>
      <w:divBdr>
        <w:top w:val="none" w:sz="0" w:space="0" w:color="auto"/>
        <w:left w:val="none" w:sz="0" w:space="0" w:color="auto"/>
        <w:bottom w:val="none" w:sz="0" w:space="0" w:color="auto"/>
        <w:right w:val="none" w:sz="0" w:space="0" w:color="auto"/>
      </w:divBdr>
    </w:div>
    <w:div w:id="2016221583">
      <w:bodyDiv w:val="1"/>
      <w:marLeft w:val="0"/>
      <w:marRight w:val="0"/>
      <w:marTop w:val="0"/>
      <w:marBottom w:val="0"/>
      <w:divBdr>
        <w:top w:val="none" w:sz="0" w:space="0" w:color="auto"/>
        <w:left w:val="none" w:sz="0" w:space="0" w:color="auto"/>
        <w:bottom w:val="none" w:sz="0" w:space="0" w:color="auto"/>
        <w:right w:val="none" w:sz="0" w:space="0" w:color="auto"/>
      </w:divBdr>
    </w:div>
    <w:div w:id="2017462446">
      <w:bodyDiv w:val="1"/>
      <w:marLeft w:val="0"/>
      <w:marRight w:val="0"/>
      <w:marTop w:val="0"/>
      <w:marBottom w:val="0"/>
      <w:divBdr>
        <w:top w:val="none" w:sz="0" w:space="0" w:color="auto"/>
        <w:left w:val="none" w:sz="0" w:space="0" w:color="auto"/>
        <w:bottom w:val="none" w:sz="0" w:space="0" w:color="auto"/>
        <w:right w:val="none" w:sz="0" w:space="0" w:color="auto"/>
      </w:divBdr>
    </w:div>
    <w:div w:id="2017681917">
      <w:bodyDiv w:val="1"/>
      <w:marLeft w:val="0"/>
      <w:marRight w:val="0"/>
      <w:marTop w:val="0"/>
      <w:marBottom w:val="0"/>
      <w:divBdr>
        <w:top w:val="none" w:sz="0" w:space="0" w:color="auto"/>
        <w:left w:val="none" w:sz="0" w:space="0" w:color="auto"/>
        <w:bottom w:val="none" w:sz="0" w:space="0" w:color="auto"/>
        <w:right w:val="none" w:sz="0" w:space="0" w:color="auto"/>
      </w:divBdr>
    </w:div>
    <w:div w:id="2017919410">
      <w:bodyDiv w:val="1"/>
      <w:marLeft w:val="0"/>
      <w:marRight w:val="0"/>
      <w:marTop w:val="0"/>
      <w:marBottom w:val="0"/>
      <w:divBdr>
        <w:top w:val="none" w:sz="0" w:space="0" w:color="auto"/>
        <w:left w:val="none" w:sz="0" w:space="0" w:color="auto"/>
        <w:bottom w:val="none" w:sz="0" w:space="0" w:color="auto"/>
        <w:right w:val="none" w:sz="0" w:space="0" w:color="auto"/>
      </w:divBdr>
    </w:div>
    <w:div w:id="2018074829">
      <w:bodyDiv w:val="1"/>
      <w:marLeft w:val="0"/>
      <w:marRight w:val="0"/>
      <w:marTop w:val="0"/>
      <w:marBottom w:val="0"/>
      <w:divBdr>
        <w:top w:val="none" w:sz="0" w:space="0" w:color="auto"/>
        <w:left w:val="none" w:sz="0" w:space="0" w:color="auto"/>
        <w:bottom w:val="none" w:sz="0" w:space="0" w:color="auto"/>
        <w:right w:val="none" w:sz="0" w:space="0" w:color="auto"/>
      </w:divBdr>
    </w:div>
    <w:div w:id="2018924449">
      <w:bodyDiv w:val="1"/>
      <w:marLeft w:val="0"/>
      <w:marRight w:val="0"/>
      <w:marTop w:val="0"/>
      <w:marBottom w:val="0"/>
      <w:divBdr>
        <w:top w:val="none" w:sz="0" w:space="0" w:color="auto"/>
        <w:left w:val="none" w:sz="0" w:space="0" w:color="auto"/>
        <w:bottom w:val="none" w:sz="0" w:space="0" w:color="auto"/>
        <w:right w:val="none" w:sz="0" w:space="0" w:color="auto"/>
      </w:divBdr>
    </w:div>
    <w:div w:id="2019040696">
      <w:bodyDiv w:val="1"/>
      <w:marLeft w:val="0"/>
      <w:marRight w:val="0"/>
      <w:marTop w:val="0"/>
      <w:marBottom w:val="0"/>
      <w:divBdr>
        <w:top w:val="none" w:sz="0" w:space="0" w:color="auto"/>
        <w:left w:val="none" w:sz="0" w:space="0" w:color="auto"/>
        <w:bottom w:val="none" w:sz="0" w:space="0" w:color="auto"/>
        <w:right w:val="none" w:sz="0" w:space="0" w:color="auto"/>
      </w:divBdr>
    </w:div>
    <w:div w:id="2019193450">
      <w:bodyDiv w:val="1"/>
      <w:marLeft w:val="0"/>
      <w:marRight w:val="0"/>
      <w:marTop w:val="0"/>
      <w:marBottom w:val="0"/>
      <w:divBdr>
        <w:top w:val="none" w:sz="0" w:space="0" w:color="auto"/>
        <w:left w:val="none" w:sz="0" w:space="0" w:color="auto"/>
        <w:bottom w:val="none" w:sz="0" w:space="0" w:color="auto"/>
        <w:right w:val="none" w:sz="0" w:space="0" w:color="auto"/>
      </w:divBdr>
    </w:div>
    <w:div w:id="2019506402">
      <w:bodyDiv w:val="1"/>
      <w:marLeft w:val="0"/>
      <w:marRight w:val="0"/>
      <w:marTop w:val="0"/>
      <w:marBottom w:val="0"/>
      <w:divBdr>
        <w:top w:val="none" w:sz="0" w:space="0" w:color="auto"/>
        <w:left w:val="none" w:sz="0" w:space="0" w:color="auto"/>
        <w:bottom w:val="none" w:sz="0" w:space="0" w:color="auto"/>
        <w:right w:val="none" w:sz="0" w:space="0" w:color="auto"/>
      </w:divBdr>
    </w:div>
    <w:div w:id="2019888459">
      <w:bodyDiv w:val="1"/>
      <w:marLeft w:val="0"/>
      <w:marRight w:val="0"/>
      <w:marTop w:val="0"/>
      <w:marBottom w:val="0"/>
      <w:divBdr>
        <w:top w:val="none" w:sz="0" w:space="0" w:color="auto"/>
        <w:left w:val="none" w:sz="0" w:space="0" w:color="auto"/>
        <w:bottom w:val="none" w:sz="0" w:space="0" w:color="auto"/>
        <w:right w:val="none" w:sz="0" w:space="0" w:color="auto"/>
      </w:divBdr>
    </w:div>
    <w:div w:id="2020691550">
      <w:bodyDiv w:val="1"/>
      <w:marLeft w:val="0"/>
      <w:marRight w:val="0"/>
      <w:marTop w:val="0"/>
      <w:marBottom w:val="0"/>
      <w:divBdr>
        <w:top w:val="none" w:sz="0" w:space="0" w:color="auto"/>
        <w:left w:val="none" w:sz="0" w:space="0" w:color="auto"/>
        <w:bottom w:val="none" w:sz="0" w:space="0" w:color="auto"/>
        <w:right w:val="none" w:sz="0" w:space="0" w:color="auto"/>
      </w:divBdr>
    </w:div>
    <w:div w:id="2021539831">
      <w:bodyDiv w:val="1"/>
      <w:marLeft w:val="0"/>
      <w:marRight w:val="0"/>
      <w:marTop w:val="0"/>
      <w:marBottom w:val="0"/>
      <w:divBdr>
        <w:top w:val="none" w:sz="0" w:space="0" w:color="auto"/>
        <w:left w:val="none" w:sz="0" w:space="0" w:color="auto"/>
        <w:bottom w:val="none" w:sz="0" w:space="0" w:color="auto"/>
        <w:right w:val="none" w:sz="0" w:space="0" w:color="auto"/>
      </w:divBdr>
    </w:div>
    <w:div w:id="2021618014">
      <w:bodyDiv w:val="1"/>
      <w:marLeft w:val="0"/>
      <w:marRight w:val="0"/>
      <w:marTop w:val="0"/>
      <w:marBottom w:val="0"/>
      <w:divBdr>
        <w:top w:val="none" w:sz="0" w:space="0" w:color="auto"/>
        <w:left w:val="none" w:sz="0" w:space="0" w:color="auto"/>
        <w:bottom w:val="none" w:sz="0" w:space="0" w:color="auto"/>
        <w:right w:val="none" w:sz="0" w:space="0" w:color="auto"/>
      </w:divBdr>
    </w:div>
    <w:div w:id="2021733111">
      <w:bodyDiv w:val="1"/>
      <w:marLeft w:val="0"/>
      <w:marRight w:val="0"/>
      <w:marTop w:val="0"/>
      <w:marBottom w:val="0"/>
      <w:divBdr>
        <w:top w:val="none" w:sz="0" w:space="0" w:color="auto"/>
        <w:left w:val="none" w:sz="0" w:space="0" w:color="auto"/>
        <w:bottom w:val="none" w:sz="0" w:space="0" w:color="auto"/>
        <w:right w:val="none" w:sz="0" w:space="0" w:color="auto"/>
      </w:divBdr>
    </w:div>
    <w:div w:id="2021925283">
      <w:bodyDiv w:val="1"/>
      <w:marLeft w:val="0"/>
      <w:marRight w:val="0"/>
      <w:marTop w:val="0"/>
      <w:marBottom w:val="0"/>
      <w:divBdr>
        <w:top w:val="none" w:sz="0" w:space="0" w:color="auto"/>
        <w:left w:val="none" w:sz="0" w:space="0" w:color="auto"/>
        <w:bottom w:val="none" w:sz="0" w:space="0" w:color="auto"/>
        <w:right w:val="none" w:sz="0" w:space="0" w:color="auto"/>
      </w:divBdr>
    </w:div>
    <w:div w:id="2021928349">
      <w:bodyDiv w:val="1"/>
      <w:marLeft w:val="0"/>
      <w:marRight w:val="0"/>
      <w:marTop w:val="0"/>
      <w:marBottom w:val="0"/>
      <w:divBdr>
        <w:top w:val="none" w:sz="0" w:space="0" w:color="auto"/>
        <w:left w:val="none" w:sz="0" w:space="0" w:color="auto"/>
        <w:bottom w:val="none" w:sz="0" w:space="0" w:color="auto"/>
        <w:right w:val="none" w:sz="0" w:space="0" w:color="auto"/>
      </w:divBdr>
    </w:div>
    <w:div w:id="2022080325">
      <w:bodyDiv w:val="1"/>
      <w:marLeft w:val="0"/>
      <w:marRight w:val="0"/>
      <w:marTop w:val="0"/>
      <w:marBottom w:val="0"/>
      <w:divBdr>
        <w:top w:val="none" w:sz="0" w:space="0" w:color="auto"/>
        <w:left w:val="none" w:sz="0" w:space="0" w:color="auto"/>
        <w:bottom w:val="none" w:sz="0" w:space="0" w:color="auto"/>
        <w:right w:val="none" w:sz="0" w:space="0" w:color="auto"/>
      </w:divBdr>
    </w:div>
    <w:div w:id="2022587548">
      <w:bodyDiv w:val="1"/>
      <w:marLeft w:val="0"/>
      <w:marRight w:val="0"/>
      <w:marTop w:val="0"/>
      <w:marBottom w:val="0"/>
      <w:divBdr>
        <w:top w:val="none" w:sz="0" w:space="0" w:color="auto"/>
        <w:left w:val="none" w:sz="0" w:space="0" w:color="auto"/>
        <w:bottom w:val="none" w:sz="0" w:space="0" w:color="auto"/>
        <w:right w:val="none" w:sz="0" w:space="0" w:color="auto"/>
      </w:divBdr>
    </w:div>
    <w:div w:id="2022659009">
      <w:bodyDiv w:val="1"/>
      <w:marLeft w:val="0"/>
      <w:marRight w:val="0"/>
      <w:marTop w:val="0"/>
      <w:marBottom w:val="0"/>
      <w:divBdr>
        <w:top w:val="none" w:sz="0" w:space="0" w:color="auto"/>
        <w:left w:val="none" w:sz="0" w:space="0" w:color="auto"/>
        <w:bottom w:val="none" w:sz="0" w:space="0" w:color="auto"/>
        <w:right w:val="none" w:sz="0" w:space="0" w:color="auto"/>
      </w:divBdr>
    </w:div>
    <w:div w:id="2022778190">
      <w:bodyDiv w:val="1"/>
      <w:marLeft w:val="0"/>
      <w:marRight w:val="0"/>
      <w:marTop w:val="0"/>
      <w:marBottom w:val="0"/>
      <w:divBdr>
        <w:top w:val="none" w:sz="0" w:space="0" w:color="auto"/>
        <w:left w:val="none" w:sz="0" w:space="0" w:color="auto"/>
        <w:bottom w:val="none" w:sz="0" w:space="0" w:color="auto"/>
        <w:right w:val="none" w:sz="0" w:space="0" w:color="auto"/>
      </w:divBdr>
    </w:div>
    <w:div w:id="2022853429">
      <w:bodyDiv w:val="1"/>
      <w:marLeft w:val="0"/>
      <w:marRight w:val="0"/>
      <w:marTop w:val="0"/>
      <w:marBottom w:val="0"/>
      <w:divBdr>
        <w:top w:val="none" w:sz="0" w:space="0" w:color="auto"/>
        <w:left w:val="none" w:sz="0" w:space="0" w:color="auto"/>
        <w:bottom w:val="none" w:sz="0" w:space="0" w:color="auto"/>
        <w:right w:val="none" w:sz="0" w:space="0" w:color="auto"/>
      </w:divBdr>
    </w:div>
    <w:div w:id="2023194416">
      <w:bodyDiv w:val="1"/>
      <w:marLeft w:val="0"/>
      <w:marRight w:val="0"/>
      <w:marTop w:val="0"/>
      <w:marBottom w:val="0"/>
      <w:divBdr>
        <w:top w:val="none" w:sz="0" w:space="0" w:color="auto"/>
        <w:left w:val="none" w:sz="0" w:space="0" w:color="auto"/>
        <w:bottom w:val="none" w:sz="0" w:space="0" w:color="auto"/>
        <w:right w:val="none" w:sz="0" w:space="0" w:color="auto"/>
      </w:divBdr>
    </w:div>
    <w:div w:id="2023586772">
      <w:bodyDiv w:val="1"/>
      <w:marLeft w:val="0"/>
      <w:marRight w:val="0"/>
      <w:marTop w:val="0"/>
      <w:marBottom w:val="0"/>
      <w:divBdr>
        <w:top w:val="none" w:sz="0" w:space="0" w:color="auto"/>
        <w:left w:val="none" w:sz="0" w:space="0" w:color="auto"/>
        <w:bottom w:val="none" w:sz="0" w:space="0" w:color="auto"/>
        <w:right w:val="none" w:sz="0" w:space="0" w:color="auto"/>
      </w:divBdr>
    </w:div>
    <w:div w:id="2023698010">
      <w:bodyDiv w:val="1"/>
      <w:marLeft w:val="0"/>
      <w:marRight w:val="0"/>
      <w:marTop w:val="0"/>
      <w:marBottom w:val="0"/>
      <w:divBdr>
        <w:top w:val="none" w:sz="0" w:space="0" w:color="auto"/>
        <w:left w:val="none" w:sz="0" w:space="0" w:color="auto"/>
        <w:bottom w:val="none" w:sz="0" w:space="0" w:color="auto"/>
        <w:right w:val="none" w:sz="0" w:space="0" w:color="auto"/>
      </w:divBdr>
    </w:div>
    <w:div w:id="2023824315">
      <w:bodyDiv w:val="1"/>
      <w:marLeft w:val="0"/>
      <w:marRight w:val="0"/>
      <w:marTop w:val="0"/>
      <w:marBottom w:val="0"/>
      <w:divBdr>
        <w:top w:val="none" w:sz="0" w:space="0" w:color="auto"/>
        <w:left w:val="none" w:sz="0" w:space="0" w:color="auto"/>
        <w:bottom w:val="none" w:sz="0" w:space="0" w:color="auto"/>
        <w:right w:val="none" w:sz="0" w:space="0" w:color="auto"/>
      </w:divBdr>
    </w:div>
    <w:div w:id="2025010528">
      <w:bodyDiv w:val="1"/>
      <w:marLeft w:val="0"/>
      <w:marRight w:val="0"/>
      <w:marTop w:val="0"/>
      <w:marBottom w:val="0"/>
      <w:divBdr>
        <w:top w:val="none" w:sz="0" w:space="0" w:color="auto"/>
        <w:left w:val="none" w:sz="0" w:space="0" w:color="auto"/>
        <w:bottom w:val="none" w:sz="0" w:space="0" w:color="auto"/>
        <w:right w:val="none" w:sz="0" w:space="0" w:color="auto"/>
      </w:divBdr>
    </w:div>
    <w:div w:id="2025746720">
      <w:bodyDiv w:val="1"/>
      <w:marLeft w:val="0"/>
      <w:marRight w:val="0"/>
      <w:marTop w:val="0"/>
      <w:marBottom w:val="0"/>
      <w:divBdr>
        <w:top w:val="none" w:sz="0" w:space="0" w:color="auto"/>
        <w:left w:val="none" w:sz="0" w:space="0" w:color="auto"/>
        <w:bottom w:val="none" w:sz="0" w:space="0" w:color="auto"/>
        <w:right w:val="none" w:sz="0" w:space="0" w:color="auto"/>
      </w:divBdr>
    </w:div>
    <w:div w:id="2025980671">
      <w:bodyDiv w:val="1"/>
      <w:marLeft w:val="0"/>
      <w:marRight w:val="0"/>
      <w:marTop w:val="0"/>
      <w:marBottom w:val="0"/>
      <w:divBdr>
        <w:top w:val="none" w:sz="0" w:space="0" w:color="auto"/>
        <w:left w:val="none" w:sz="0" w:space="0" w:color="auto"/>
        <w:bottom w:val="none" w:sz="0" w:space="0" w:color="auto"/>
        <w:right w:val="none" w:sz="0" w:space="0" w:color="auto"/>
      </w:divBdr>
    </w:div>
    <w:div w:id="2027053326">
      <w:bodyDiv w:val="1"/>
      <w:marLeft w:val="0"/>
      <w:marRight w:val="0"/>
      <w:marTop w:val="0"/>
      <w:marBottom w:val="0"/>
      <w:divBdr>
        <w:top w:val="none" w:sz="0" w:space="0" w:color="auto"/>
        <w:left w:val="none" w:sz="0" w:space="0" w:color="auto"/>
        <w:bottom w:val="none" w:sz="0" w:space="0" w:color="auto"/>
        <w:right w:val="none" w:sz="0" w:space="0" w:color="auto"/>
      </w:divBdr>
    </w:div>
    <w:div w:id="2027321483">
      <w:bodyDiv w:val="1"/>
      <w:marLeft w:val="0"/>
      <w:marRight w:val="0"/>
      <w:marTop w:val="0"/>
      <w:marBottom w:val="0"/>
      <w:divBdr>
        <w:top w:val="none" w:sz="0" w:space="0" w:color="auto"/>
        <w:left w:val="none" w:sz="0" w:space="0" w:color="auto"/>
        <w:bottom w:val="none" w:sz="0" w:space="0" w:color="auto"/>
        <w:right w:val="none" w:sz="0" w:space="0" w:color="auto"/>
      </w:divBdr>
    </w:div>
    <w:div w:id="2027441505">
      <w:bodyDiv w:val="1"/>
      <w:marLeft w:val="0"/>
      <w:marRight w:val="0"/>
      <w:marTop w:val="0"/>
      <w:marBottom w:val="0"/>
      <w:divBdr>
        <w:top w:val="none" w:sz="0" w:space="0" w:color="auto"/>
        <w:left w:val="none" w:sz="0" w:space="0" w:color="auto"/>
        <w:bottom w:val="none" w:sz="0" w:space="0" w:color="auto"/>
        <w:right w:val="none" w:sz="0" w:space="0" w:color="auto"/>
      </w:divBdr>
    </w:div>
    <w:div w:id="2027514283">
      <w:bodyDiv w:val="1"/>
      <w:marLeft w:val="0"/>
      <w:marRight w:val="0"/>
      <w:marTop w:val="0"/>
      <w:marBottom w:val="0"/>
      <w:divBdr>
        <w:top w:val="none" w:sz="0" w:space="0" w:color="auto"/>
        <w:left w:val="none" w:sz="0" w:space="0" w:color="auto"/>
        <w:bottom w:val="none" w:sz="0" w:space="0" w:color="auto"/>
        <w:right w:val="none" w:sz="0" w:space="0" w:color="auto"/>
      </w:divBdr>
    </w:div>
    <w:div w:id="2027519466">
      <w:bodyDiv w:val="1"/>
      <w:marLeft w:val="0"/>
      <w:marRight w:val="0"/>
      <w:marTop w:val="0"/>
      <w:marBottom w:val="0"/>
      <w:divBdr>
        <w:top w:val="none" w:sz="0" w:space="0" w:color="auto"/>
        <w:left w:val="none" w:sz="0" w:space="0" w:color="auto"/>
        <w:bottom w:val="none" w:sz="0" w:space="0" w:color="auto"/>
        <w:right w:val="none" w:sz="0" w:space="0" w:color="auto"/>
      </w:divBdr>
    </w:div>
    <w:div w:id="2027706011">
      <w:bodyDiv w:val="1"/>
      <w:marLeft w:val="0"/>
      <w:marRight w:val="0"/>
      <w:marTop w:val="0"/>
      <w:marBottom w:val="0"/>
      <w:divBdr>
        <w:top w:val="none" w:sz="0" w:space="0" w:color="auto"/>
        <w:left w:val="none" w:sz="0" w:space="0" w:color="auto"/>
        <w:bottom w:val="none" w:sz="0" w:space="0" w:color="auto"/>
        <w:right w:val="none" w:sz="0" w:space="0" w:color="auto"/>
      </w:divBdr>
    </w:div>
    <w:div w:id="2027750125">
      <w:bodyDiv w:val="1"/>
      <w:marLeft w:val="0"/>
      <w:marRight w:val="0"/>
      <w:marTop w:val="0"/>
      <w:marBottom w:val="0"/>
      <w:divBdr>
        <w:top w:val="none" w:sz="0" w:space="0" w:color="auto"/>
        <w:left w:val="none" w:sz="0" w:space="0" w:color="auto"/>
        <w:bottom w:val="none" w:sz="0" w:space="0" w:color="auto"/>
        <w:right w:val="none" w:sz="0" w:space="0" w:color="auto"/>
      </w:divBdr>
    </w:div>
    <w:div w:id="2027780574">
      <w:bodyDiv w:val="1"/>
      <w:marLeft w:val="0"/>
      <w:marRight w:val="0"/>
      <w:marTop w:val="0"/>
      <w:marBottom w:val="0"/>
      <w:divBdr>
        <w:top w:val="none" w:sz="0" w:space="0" w:color="auto"/>
        <w:left w:val="none" w:sz="0" w:space="0" w:color="auto"/>
        <w:bottom w:val="none" w:sz="0" w:space="0" w:color="auto"/>
        <w:right w:val="none" w:sz="0" w:space="0" w:color="auto"/>
      </w:divBdr>
    </w:div>
    <w:div w:id="2027831840">
      <w:bodyDiv w:val="1"/>
      <w:marLeft w:val="0"/>
      <w:marRight w:val="0"/>
      <w:marTop w:val="0"/>
      <w:marBottom w:val="0"/>
      <w:divBdr>
        <w:top w:val="none" w:sz="0" w:space="0" w:color="auto"/>
        <w:left w:val="none" w:sz="0" w:space="0" w:color="auto"/>
        <w:bottom w:val="none" w:sz="0" w:space="0" w:color="auto"/>
        <w:right w:val="none" w:sz="0" w:space="0" w:color="auto"/>
      </w:divBdr>
    </w:div>
    <w:div w:id="2028019059">
      <w:bodyDiv w:val="1"/>
      <w:marLeft w:val="0"/>
      <w:marRight w:val="0"/>
      <w:marTop w:val="0"/>
      <w:marBottom w:val="0"/>
      <w:divBdr>
        <w:top w:val="none" w:sz="0" w:space="0" w:color="auto"/>
        <w:left w:val="none" w:sz="0" w:space="0" w:color="auto"/>
        <w:bottom w:val="none" w:sz="0" w:space="0" w:color="auto"/>
        <w:right w:val="none" w:sz="0" w:space="0" w:color="auto"/>
      </w:divBdr>
    </w:div>
    <w:div w:id="2028173491">
      <w:bodyDiv w:val="1"/>
      <w:marLeft w:val="0"/>
      <w:marRight w:val="0"/>
      <w:marTop w:val="0"/>
      <w:marBottom w:val="0"/>
      <w:divBdr>
        <w:top w:val="none" w:sz="0" w:space="0" w:color="auto"/>
        <w:left w:val="none" w:sz="0" w:space="0" w:color="auto"/>
        <w:bottom w:val="none" w:sz="0" w:space="0" w:color="auto"/>
        <w:right w:val="none" w:sz="0" w:space="0" w:color="auto"/>
      </w:divBdr>
    </w:div>
    <w:div w:id="2028210997">
      <w:bodyDiv w:val="1"/>
      <w:marLeft w:val="0"/>
      <w:marRight w:val="0"/>
      <w:marTop w:val="0"/>
      <w:marBottom w:val="0"/>
      <w:divBdr>
        <w:top w:val="none" w:sz="0" w:space="0" w:color="auto"/>
        <w:left w:val="none" w:sz="0" w:space="0" w:color="auto"/>
        <w:bottom w:val="none" w:sz="0" w:space="0" w:color="auto"/>
        <w:right w:val="none" w:sz="0" w:space="0" w:color="auto"/>
      </w:divBdr>
    </w:div>
    <w:div w:id="2028477791">
      <w:bodyDiv w:val="1"/>
      <w:marLeft w:val="0"/>
      <w:marRight w:val="0"/>
      <w:marTop w:val="0"/>
      <w:marBottom w:val="0"/>
      <w:divBdr>
        <w:top w:val="none" w:sz="0" w:space="0" w:color="auto"/>
        <w:left w:val="none" w:sz="0" w:space="0" w:color="auto"/>
        <w:bottom w:val="none" w:sz="0" w:space="0" w:color="auto"/>
        <w:right w:val="none" w:sz="0" w:space="0" w:color="auto"/>
      </w:divBdr>
    </w:div>
    <w:div w:id="2028482923">
      <w:bodyDiv w:val="1"/>
      <w:marLeft w:val="0"/>
      <w:marRight w:val="0"/>
      <w:marTop w:val="0"/>
      <w:marBottom w:val="0"/>
      <w:divBdr>
        <w:top w:val="none" w:sz="0" w:space="0" w:color="auto"/>
        <w:left w:val="none" w:sz="0" w:space="0" w:color="auto"/>
        <w:bottom w:val="none" w:sz="0" w:space="0" w:color="auto"/>
        <w:right w:val="none" w:sz="0" w:space="0" w:color="auto"/>
      </w:divBdr>
    </w:div>
    <w:div w:id="2028604257">
      <w:bodyDiv w:val="1"/>
      <w:marLeft w:val="0"/>
      <w:marRight w:val="0"/>
      <w:marTop w:val="0"/>
      <w:marBottom w:val="0"/>
      <w:divBdr>
        <w:top w:val="none" w:sz="0" w:space="0" w:color="auto"/>
        <w:left w:val="none" w:sz="0" w:space="0" w:color="auto"/>
        <w:bottom w:val="none" w:sz="0" w:space="0" w:color="auto"/>
        <w:right w:val="none" w:sz="0" w:space="0" w:color="auto"/>
      </w:divBdr>
    </w:div>
    <w:div w:id="2028949042">
      <w:bodyDiv w:val="1"/>
      <w:marLeft w:val="0"/>
      <w:marRight w:val="0"/>
      <w:marTop w:val="0"/>
      <w:marBottom w:val="0"/>
      <w:divBdr>
        <w:top w:val="none" w:sz="0" w:space="0" w:color="auto"/>
        <w:left w:val="none" w:sz="0" w:space="0" w:color="auto"/>
        <w:bottom w:val="none" w:sz="0" w:space="0" w:color="auto"/>
        <w:right w:val="none" w:sz="0" w:space="0" w:color="auto"/>
      </w:divBdr>
    </w:div>
    <w:div w:id="2030333986">
      <w:bodyDiv w:val="1"/>
      <w:marLeft w:val="0"/>
      <w:marRight w:val="0"/>
      <w:marTop w:val="0"/>
      <w:marBottom w:val="0"/>
      <w:divBdr>
        <w:top w:val="none" w:sz="0" w:space="0" w:color="auto"/>
        <w:left w:val="none" w:sz="0" w:space="0" w:color="auto"/>
        <w:bottom w:val="none" w:sz="0" w:space="0" w:color="auto"/>
        <w:right w:val="none" w:sz="0" w:space="0" w:color="auto"/>
      </w:divBdr>
    </w:div>
    <w:div w:id="2030452406">
      <w:bodyDiv w:val="1"/>
      <w:marLeft w:val="0"/>
      <w:marRight w:val="0"/>
      <w:marTop w:val="0"/>
      <w:marBottom w:val="0"/>
      <w:divBdr>
        <w:top w:val="none" w:sz="0" w:space="0" w:color="auto"/>
        <w:left w:val="none" w:sz="0" w:space="0" w:color="auto"/>
        <w:bottom w:val="none" w:sz="0" w:space="0" w:color="auto"/>
        <w:right w:val="none" w:sz="0" w:space="0" w:color="auto"/>
      </w:divBdr>
    </w:div>
    <w:div w:id="2030518770">
      <w:bodyDiv w:val="1"/>
      <w:marLeft w:val="0"/>
      <w:marRight w:val="0"/>
      <w:marTop w:val="0"/>
      <w:marBottom w:val="0"/>
      <w:divBdr>
        <w:top w:val="none" w:sz="0" w:space="0" w:color="auto"/>
        <w:left w:val="none" w:sz="0" w:space="0" w:color="auto"/>
        <w:bottom w:val="none" w:sz="0" w:space="0" w:color="auto"/>
        <w:right w:val="none" w:sz="0" w:space="0" w:color="auto"/>
      </w:divBdr>
    </w:div>
    <w:div w:id="2031031474">
      <w:bodyDiv w:val="1"/>
      <w:marLeft w:val="0"/>
      <w:marRight w:val="0"/>
      <w:marTop w:val="0"/>
      <w:marBottom w:val="0"/>
      <w:divBdr>
        <w:top w:val="none" w:sz="0" w:space="0" w:color="auto"/>
        <w:left w:val="none" w:sz="0" w:space="0" w:color="auto"/>
        <w:bottom w:val="none" w:sz="0" w:space="0" w:color="auto"/>
        <w:right w:val="none" w:sz="0" w:space="0" w:color="auto"/>
      </w:divBdr>
    </w:div>
    <w:div w:id="2031492493">
      <w:bodyDiv w:val="1"/>
      <w:marLeft w:val="0"/>
      <w:marRight w:val="0"/>
      <w:marTop w:val="0"/>
      <w:marBottom w:val="0"/>
      <w:divBdr>
        <w:top w:val="none" w:sz="0" w:space="0" w:color="auto"/>
        <w:left w:val="none" w:sz="0" w:space="0" w:color="auto"/>
        <w:bottom w:val="none" w:sz="0" w:space="0" w:color="auto"/>
        <w:right w:val="none" w:sz="0" w:space="0" w:color="auto"/>
      </w:divBdr>
    </w:div>
    <w:div w:id="2031838705">
      <w:bodyDiv w:val="1"/>
      <w:marLeft w:val="0"/>
      <w:marRight w:val="0"/>
      <w:marTop w:val="0"/>
      <w:marBottom w:val="0"/>
      <w:divBdr>
        <w:top w:val="none" w:sz="0" w:space="0" w:color="auto"/>
        <w:left w:val="none" w:sz="0" w:space="0" w:color="auto"/>
        <w:bottom w:val="none" w:sz="0" w:space="0" w:color="auto"/>
        <w:right w:val="none" w:sz="0" w:space="0" w:color="auto"/>
      </w:divBdr>
    </w:div>
    <w:div w:id="2031950535">
      <w:bodyDiv w:val="1"/>
      <w:marLeft w:val="0"/>
      <w:marRight w:val="0"/>
      <w:marTop w:val="0"/>
      <w:marBottom w:val="0"/>
      <w:divBdr>
        <w:top w:val="none" w:sz="0" w:space="0" w:color="auto"/>
        <w:left w:val="none" w:sz="0" w:space="0" w:color="auto"/>
        <w:bottom w:val="none" w:sz="0" w:space="0" w:color="auto"/>
        <w:right w:val="none" w:sz="0" w:space="0" w:color="auto"/>
      </w:divBdr>
    </w:div>
    <w:div w:id="2032533988">
      <w:bodyDiv w:val="1"/>
      <w:marLeft w:val="0"/>
      <w:marRight w:val="0"/>
      <w:marTop w:val="0"/>
      <w:marBottom w:val="0"/>
      <w:divBdr>
        <w:top w:val="none" w:sz="0" w:space="0" w:color="auto"/>
        <w:left w:val="none" w:sz="0" w:space="0" w:color="auto"/>
        <w:bottom w:val="none" w:sz="0" w:space="0" w:color="auto"/>
        <w:right w:val="none" w:sz="0" w:space="0" w:color="auto"/>
      </w:divBdr>
    </w:div>
    <w:div w:id="2033071201">
      <w:bodyDiv w:val="1"/>
      <w:marLeft w:val="0"/>
      <w:marRight w:val="0"/>
      <w:marTop w:val="0"/>
      <w:marBottom w:val="0"/>
      <w:divBdr>
        <w:top w:val="none" w:sz="0" w:space="0" w:color="auto"/>
        <w:left w:val="none" w:sz="0" w:space="0" w:color="auto"/>
        <w:bottom w:val="none" w:sz="0" w:space="0" w:color="auto"/>
        <w:right w:val="none" w:sz="0" w:space="0" w:color="auto"/>
      </w:divBdr>
    </w:div>
    <w:div w:id="2033215543">
      <w:bodyDiv w:val="1"/>
      <w:marLeft w:val="0"/>
      <w:marRight w:val="0"/>
      <w:marTop w:val="0"/>
      <w:marBottom w:val="0"/>
      <w:divBdr>
        <w:top w:val="none" w:sz="0" w:space="0" w:color="auto"/>
        <w:left w:val="none" w:sz="0" w:space="0" w:color="auto"/>
        <w:bottom w:val="none" w:sz="0" w:space="0" w:color="auto"/>
        <w:right w:val="none" w:sz="0" w:space="0" w:color="auto"/>
      </w:divBdr>
    </w:div>
    <w:div w:id="2033602164">
      <w:bodyDiv w:val="1"/>
      <w:marLeft w:val="0"/>
      <w:marRight w:val="0"/>
      <w:marTop w:val="0"/>
      <w:marBottom w:val="0"/>
      <w:divBdr>
        <w:top w:val="none" w:sz="0" w:space="0" w:color="auto"/>
        <w:left w:val="none" w:sz="0" w:space="0" w:color="auto"/>
        <w:bottom w:val="none" w:sz="0" w:space="0" w:color="auto"/>
        <w:right w:val="none" w:sz="0" w:space="0" w:color="auto"/>
      </w:divBdr>
    </w:div>
    <w:div w:id="2034718920">
      <w:bodyDiv w:val="1"/>
      <w:marLeft w:val="0"/>
      <w:marRight w:val="0"/>
      <w:marTop w:val="0"/>
      <w:marBottom w:val="0"/>
      <w:divBdr>
        <w:top w:val="none" w:sz="0" w:space="0" w:color="auto"/>
        <w:left w:val="none" w:sz="0" w:space="0" w:color="auto"/>
        <w:bottom w:val="none" w:sz="0" w:space="0" w:color="auto"/>
        <w:right w:val="none" w:sz="0" w:space="0" w:color="auto"/>
      </w:divBdr>
    </w:div>
    <w:div w:id="2034961036">
      <w:bodyDiv w:val="1"/>
      <w:marLeft w:val="0"/>
      <w:marRight w:val="0"/>
      <w:marTop w:val="0"/>
      <w:marBottom w:val="0"/>
      <w:divBdr>
        <w:top w:val="none" w:sz="0" w:space="0" w:color="auto"/>
        <w:left w:val="none" w:sz="0" w:space="0" w:color="auto"/>
        <w:bottom w:val="none" w:sz="0" w:space="0" w:color="auto"/>
        <w:right w:val="none" w:sz="0" w:space="0" w:color="auto"/>
      </w:divBdr>
    </w:div>
    <w:div w:id="2035961227">
      <w:bodyDiv w:val="1"/>
      <w:marLeft w:val="0"/>
      <w:marRight w:val="0"/>
      <w:marTop w:val="0"/>
      <w:marBottom w:val="0"/>
      <w:divBdr>
        <w:top w:val="none" w:sz="0" w:space="0" w:color="auto"/>
        <w:left w:val="none" w:sz="0" w:space="0" w:color="auto"/>
        <w:bottom w:val="none" w:sz="0" w:space="0" w:color="auto"/>
        <w:right w:val="none" w:sz="0" w:space="0" w:color="auto"/>
      </w:divBdr>
    </w:div>
    <w:div w:id="2036228524">
      <w:bodyDiv w:val="1"/>
      <w:marLeft w:val="0"/>
      <w:marRight w:val="0"/>
      <w:marTop w:val="0"/>
      <w:marBottom w:val="0"/>
      <w:divBdr>
        <w:top w:val="none" w:sz="0" w:space="0" w:color="auto"/>
        <w:left w:val="none" w:sz="0" w:space="0" w:color="auto"/>
        <w:bottom w:val="none" w:sz="0" w:space="0" w:color="auto"/>
        <w:right w:val="none" w:sz="0" w:space="0" w:color="auto"/>
      </w:divBdr>
    </w:div>
    <w:div w:id="2036496521">
      <w:bodyDiv w:val="1"/>
      <w:marLeft w:val="0"/>
      <w:marRight w:val="0"/>
      <w:marTop w:val="0"/>
      <w:marBottom w:val="0"/>
      <w:divBdr>
        <w:top w:val="none" w:sz="0" w:space="0" w:color="auto"/>
        <w:left w:val="none" w:sz="0" w:space="0" w:color="auto"/>
        <w:bottom w:val="none" w:sz="0" w:space="0" w:color="auto"/>
        <w:right w:val="none" w:sz="0" w:space="0" w:color="auto"/>
      </w:divBdr>
    </w:div>
    <w:div w:id="2037075548">
      <w:bodyDiv w:val="1"/>
      <w:marLeft w:val="0"/>
      <w:marRight w:val="0"/>
      <w:marTop w:val="0"/>
      <w:marBottom w:val="0"/>
      <w:divBdr>
        <w:top w:val="none" w:sz="0" w:space="0" w:color="auto"/>
        <w:left w:val="none" w:sz="0" w:space="0" w:color="auto"/>
        <w:bottom w:val="none" w:sz="0" w:space="0" w:color="auto"/>
        <w:right w:val="none" w:sz="0" w:space="0" w:color="auto"/>
      </w:divBdr>
    </w:div>
    <w:div w:id="2037735280">
      <w:bodyDiv w:val="1"/>
      <w:marLeft w:val="0"/>
      <w:marRight w:val="0"/>
      <w:marTop w:val="0"/>
      <w:marBottom w:val="0"/>
      <w:divBdr>
        <w:top w:val="none" w:sz="0" w:space="0" w:color="auto"/>
        <w:left w:val="none" w:sz="0" w:space="0" w:color="auto"/>
        <w:bottom w:val="none" w:sz="0" w:space="0" w:color="auto"/>
        <w:right w:val="none" w:sz="0" w:space="0" w:color="auto"/>
      </w:divBdr>
    </w:div>
    <w:div w:id="2038459771">
      <w:bodyDiv w:val="1"/>
      <w:marLeft w:val="0"/>
      <w:marRight w:val="0"/>
      <w:marTop w:val="0"/>
      <w:marBottom w:val="0"/>
      <w:divBdr>
        <w:top w:val="none" w:sz="0" w:space="0" w:color="auto"/>
        <w:left w:val="none" w:sz="0" w:space="0" w:color="auto"/>
        <w:bottom w:val="none" w:sz="0" w:space="0" w:color="auto"/>
        <w:right w:val="none" w:sz="0" w:space="0" w:color="auto"/>
      </w:divBdr>
    </w:div>
    <w:div w:id="2038582526">
      <w:bodyDiv w:val="1"/>
      <w:marLeft w:val="0"/>
      <w:marRight w:val="0"/>
      <w:marTop w:val="0"/>
      <w:marBottom w:val="0"/>
      <w:divBdr>
        <w:top w:val="none" w:sz="0" w:space="0" w:color="auto"/>
        <w:left w:val="none" w:sz="0" w:space="0" w:color="auto"/>
        <w:bottom w:val="none" w:sz="0" w:space="0" w:color="auto"/>
        <w:right w:val="none" w:sz="0" w:space="0" w:color="auto"/>
      </w:divBdr>
    </w:div>
    <w:div w:id="2038964765">
      <w:bodyDiv w:val="1"/>
      <w:marLeft w:val="0"/>
      <w:marRight w:val="0"/>
      <w:marTop w:val="0"/>
      <w:marBottom w:val="0"/>
      <w:divBdr>
        <w:top w:val="none" w:sz="0" w:space="0" w:color="auto"/>
        <w:left w:val="none" w:sz="0" w:space="0" w:color="auto"/>
        <w:bottom w:val="none" w:sz="0" w:space="0" w:color="auto"/>
        <w:right w:val="none" w:sz="0" w:space="0" w:color="auto"/>
      </w:divBdr>
    </w:div>
    <w:div w:id="2039621586">
      <w:bodyDiv w:val="1"/>
      <w:marLeft w:val="0"/>
      <w:marRight w:val="0"/>
      <w:marTop w:val="0"/>
      <w:marBottom w:val="0"/>
      <w:divBdr>
        <w:top w:val="none" w:sz="0" w:space="0" w:color="auto"/>
        <w:left w:val="none" w:sz="0" w:space="0" w:color="auto"/>
        <w:bottom w:val="none" w:sz="0" w:space="0" w:color="auto"/>
        <w:right w:val="none" w:sz="0" w:space="0" w:color="auto"/>
      </w:divBdr>
    </w:div>
    <w:div w:id="2039961237">
      <w:bodyDiv w:val="1"/>
      <w:marLeft w:val="0"/>
      <w:marRight w:val="0"/>
      <w:marTop w:val="0"/>
      <w:marBottom w:val="0"/>
      <w:divBdr>
        <w:top w:val="none" w:sz="0" w:space="0" w:color="auto"/>
        <w:left w:val="none" w:sz="0" w:space="0" w:color="auto"/>
        <w:bottom w:val="none" w:sz="0" w:space="0" w:color="auto"/>
        <w:right w:val="none" w:sz="0" w:space="0" w:color="auto"/>
      </w:divBdr>
    </w:div>
    <w:div w:id="2040466920">
      <w:bodyDiv w:val="1"/>
      <w:marLeft w:val="0"/>
      <w:marRight w:val="0"/>
      <w:marTop w:val="0"/>
      <w:marBottom w:val="0"/>
      <w:divBdr>
        <w:top w:val="none" w:sz="0" w:space="0" w:color="auto"/>
        <w:left w:val="none" w:sz="0" w:space="0" w:color="auto"/>
        <w:bottom w:val="none" w:sz="0" w:space="0" w:color="auto"/>
        <w:right w:val="none" w:sz="0" w:space="0" w:color="auto"/>
      </w:divBdr>
    </w:div>
    <w:div w:id="2040624488">
      <w:bodyDiv w:val="1"/>
      <w:marLeft w:val="0"/>
      <w:marRight w:val="0"/>
      <w:marTop w:val="0"/>
      <w:marBottom w:val="0"/>
      <w:divBdr>
        <w:top w:val="none" w:sz="0" w:space="0" w:color="auto"/>
        <w:left w:val="none" w:sz="0" w:space="0" w:color="auto"/>
        <w:bottom w:val="none" w:sz="0" w:space="0" w:color="auto"/>
        <w:right w:val="none" w:sz="0" w:space="0" w:color="auto"/>
      </w:divBdr>
    </w:div>
    <w:div w:id="2040660756">
      <w:bodyDiv w:val="1"/>
      <w:marLeft w:val="0"/>
      <w:marRight w:val="0"/>
      <w:marTop w:val="0"/>
      <w:marBottom w:val="0"/>
      <w:divBdr>
        <w:top w:val="none" w:sz="0" w:space="0" w:color="auto"/>
        <w:left w:val="none" w:sz="0" w:space="0" w:color="auto"/>
        <w:bottom w:val="none" w:sz="0" w:space="0" w:color="auto"/>
        <w:right w:val="none" w:sz="0" w:space="0" w:color="auto"/>
      </w:divBdr>
    </w:div>
    <w:div w:id="2041584426">
      <w:bodyDiv w:val="1"/>
      <w:marLeft w:val="0"/>
      <w:marRight w:val="0"/>
      <w:marTop w:val="0"/>
      <w:marBottom w:val="0"/>
      <w:divBdr>
        <w:top w:val="none" w:sz="0" w:space="0" w:color="auto"/>
        <w:left w:val="none" w:sz="0" w:space="0" w:color="auto"/>
        <w:bottom w:val="none" w:sz="0" w:space="0" w:color="auto"/>
        <w:right w:val="none" w:sz="0" w:space="0" w:color="auto"/>
      </w:divBdr>
    </w:div>
    <w:div w:id="2042045033">
      <w:bodyDiv w:val="1"/>
      <w:marLeft w:val="0"/>
      <w:marRight w:val="0"/>
      <w:marTop w:val="0"/>
      <w:marBottom w:val="0"/>
      <w:divBdr>
        <w:top w:val="none" w:sz="0" w:space="0" w:color="auto"/>
        <w:left w:val="none" w:sz="0" w:space="0" w:color="auto"/>
        <w:bottom w:val="none" w:sz="0" w:space="0" w:color="auto"/>
        <w:right w:val="none" w:sz="0" w:space="0" w:color="auto"/>
      </w:divBdr>
    </w:div>
    <w:div w:id="2042169938">
      <w:bodyDiv w:val="1"/>
      <w:marLeft w:val="0"/>
      <w:marRight w:val="0"/>
      <w:marTop w:val="0"/>
      <w:marBottom w:val="0"/>
      <w:divBdr>
        <w:top w:val="none" w:sz="0" w:space="0" w:color="auto"/>
        <w:left w:val="none" w:sz="0" w:space="0" w:color="auto"/>
        <w:bottom w:val="none" w:sz="0" w:space="0" w:color="auto"/>
        <w:right w:val="none" w:sz="0" w:space="0" w:color="auto"/>
      </w:divBdr>
    </w:div>
    <w:div w:id="2042509967">
      <w:bodyDiv w:val="1"/>
      <w:marLeft w:val="0"/>
      <w:marRight w:val="0"/>
      <w:marTop w:val="0"/>
      <w:marBottom w:val="0"/>
      <w:divBdr>
        <w:top w:val="none" w:sz="0" w:space="0" w:color="auto"/>
        <w:left w:val="none" w:sz="0" w:space="0" w:color="auto"/>
        <w:bottom w:val="none" w:sz="0" w:space="0" w:color="auto"/>
        <w:right w:val="none" w:sz="0" w:space="0" w:color="auto"/>
      </w:divBdr>
    </w:div>
    <w:div w:id="2042707954">
      <w:bodyDiv w:val="1"/>
      <w:marLeft w:val="0"/>
      <w:marRight w:val="0"/>
      <w:marTop w:val="0"/>
      <w:marBottom w:val="0"/>
      <w:divBdr>
        <w:top w:val="none" w:sz="0" w:space="0" w:color="auto"/>
        <w:left w:val="none" w:sz="0" w:space="0" w:color="auto"/>
        <w:bottom w:val="none" w:sz="0" w:space="0" w:color="auto"/>
        <w:right w:val="none" w:sz="0" w:space="0" w:color="auto"/>
      </w:divBdr>
    </w:div>
    <w:div w:id="2042784776">
      <w:bodyDiv w:val="1"/>
      <w:marLeft w:val="0"/>
      <w:marRight w:val="0"/>
      <w:marTop w:val="0"/>
      <w:marBottom w:val="0"/>
      <w:divBdr>
        <w:top w:val="none" w:sz="0" w:space="0" w:color="auto"/>
        <w:left w:val="none" w:sz="0" w:space="0" w:color="auto"/>
        <w:bottom w:val="none" w:sz="0" w:space="0" w:color="auto"/>
        <w:right w:val="none" w:sz="0" w:space="0" w:color="auto"/>
      </w:divBdr>
    </w:div>
    <w:div w:id="2042894439">
      <w:bodyDiv w:val="1"/>
      <w:marLeft w:val="0"/>
      <w:marRight w:val="0"/>
      <w:marTop w:val="0"/>
      <w:marBottom w:val="0"/>
      <w:divBdr>
        <w:top w:val="none" w:sz="0" w:space="0" w:color="auto"/>
        <w:left w:val="none" w:sz="0" w:space="0" w:color="auto"/>
        <w:bottom w:val="none" w:sz="0" w:space="0" w:color="auto"/>
        <w:right w:val="none" w:sz="0" w:space="0" w:color="auto"/>
      </w:divBdr>
    </w:div>
    <w:div w:id="2043091183">
      <w:bodyDiv w:val="1"/>
      <w:marLeft w:val="0"/>
      <w:marRight w:val="0"/>
      <w:marTop w:val="0"/>
      <w:marBottom w:val="0"/>
      <w:divBdr>
        <w:top w:val="none" w:sz="0" w:space="0" w:color="auto"/>
        <w:left w:val="none" w:sz="0" w:space="0" w:color="auto"/>
        <w:bottom w:val="none" w:sz="0" w:space="0" w:color="auto"/>
        <w:right w:val="none" w:sz="0" w:space="0" w:color="auto"/>
      </w:divBdr>
    </w:div>
    <w:div w:id="2044397450">
      <w:bodyDiv w:val="1"/>
      <w:marLeft w:val="0"/>
      <w:marRight w:val="0"/>
      <w:marTop w:val="0"/>
      <w:marBottom w:val="0"/>
      <w:divBdr>
        <w:top w:val="none" w:sz="0" w:space="0" w:color="auto"/>
        <w:left w:val="none" w:sz="0" w:space="0" w:color="auto"/>
        <w:bottom w:val="none" w:sz="0" w:space="0" w:color="auto"/>
        <w:right w:val="none" w:sz="0" w:space="0" w:color="auto"/>
      </w:divBdr>
    </w:div>
    <w:div w:id="2044866784">
      <w:bodyDiv w:val="1"/>
      <w:marLeft w:val="0"/>
      <w:marRight w:val="0"/>
      <w:marTop w:val="0"/>
      <w:marBottom w:val="0"/>
      <w:divBdr>
        <w:top w:val="none" w:sz="0" w:space="0" w:color="auto"/>
        <w:left w:val="none" w:sz="0" w:space="0" w:color="auto"/>
        <w:bottom w:val="none" w:sz="0" w:space="0" w:color="auto"/>
        <w:right w:val="none" w:sz="0" w:space="0" w:color="auto"/>
      </w:divBdr>
    </w:div>
    <w:div w:id="2044939856">
      <w:bodyDiv w:val="1"/>
      <w:marLeft w:val="0"/>
      <w:marRight w:val="0"/>
      <w:marTop w:val="0"/>
      <w:marBottom w:val="0"/>
      <w:divBdr>
        <w:top w:val="none" w:sz="0" w:space="0" w:color="auto"/>
        <w:left w:val="none" w:sz="0" w:space="0" w:color="auto"/>
        <w:bottom w:val="none" w:sz="0" w:space="0" w:color="auto"/>
        <w:right w:val="none" w:sz="0" w:space="0" w:color="auto"/>
      </w:divBdr>
    </w:div>
    <w:div w:id="2045212397">
      <w:bodyDiv w:val="1"/>
      <w:marLeft w:val="0"/>
      <w:marRight w:val="0"/>
      <w:marTop w:val="0"/>
      <w:marBottom w:val="0"/>
      <w:divBdr>
        <w:top w:val="none" w:sz="0" w:space="0" w:color="auto"/>
        <w:left w:val="none" w:sz="0" w:space="0" w:color="auto"/>
        <w:bottom w:val="none" w:sz="0" w:space="0" w:color="auto"/>
        <w:right w:val="none" w:sz="0" w:space="0" w:color="auto"/>
      </w:divBdr>
    </w:div>
    <w:div w:id="2045859217">
      <w:bodyDiv w:val="1"/>
      <w:marLeft w:val="0"/>
      <w:marRight w:val="0"/>
      <w:marTop w:val="0"/>
      <w:marBottom w:val="0"/>
      <w:divBdr>
        <w:top w:val="none" w:sz="0" w:space="0" w:color="auto"/>
        <w:left w:val="none" w:sz="0" w:space="0" w:color="auto"/>
        <w:bottom w:val="none" w:sz="0" w:space="0" w:color="auto"/>
        <w:right w:val="none" w:sz="0" w:space="0" w:color="auto"/>
      </w:divBdr>
    </w:div>
    <w:div w:id="2045861987">
      <w:bodyDiv w:val="1"/>
      <w:marLeft w:val="0"/>
      <w:marRight w:val="0"/>
      <w:marTop w:val="0"/>
      <w:marBottom w:val="0"/>
      <w:divBdr>
        <w:top w:val="none" w:sz="0" w:space="0" w:color="auto"/>
        <w:left w:val="none" w:sz="0" w:space="0" w:color="auto"/>
        <w:bottom w:val="none" w:sz="0" w:space="0" w:color="auto"/>
        <w:right w:val="none" w:sz="0" w:space="0" w:color="auto"/>
      </w:divBdr>
    </w:div>
    <w:div w:id="2046709290">
      <w:bodyDiv w:val="1"/>
      <w:marLeft w:val="0"/>
      <w:marRight w:val="0"/>
      <w:marTop w:val="0"/>
      <w:marBottom w:val="0"/>
      <w:divBdr>
        <w:top w:val="none" w:sz="0" w:space="0" w:color="auto"/>
        <w:left w:val="none" w:sz="0" w:space="0" w:color="auto"/>
        <w:bottom w:val="none" w:sz="0" w:space="0" w:color="auto"/>
        <w:right w:val="none" w:sz="0" w:space="0" w:color="auto"/>
      </w:divBdr>
    </w:div>
    <w:div w:id="2046828408">
      <w:bodyDiv w:val="1"/>
      <w:marLeft w:val="0"/>
      <w:marRight w:val="0"/>
      <w:marTop w:val="0"/>
      <w:marBottom w:val="0"/>
      <w:divBdr>
        <w:top w:val="none" w:sz="0" w:space="0" w:color="auto"/>
        <w:left w:val="none" w:sz="0" w:space="0" w:color="auto"/>
        <w:bottom w:val="none" w:sz="0" w:space="0" w:color="auto"/>
        <w:right w:val="none" w:sz="0" w:space="0" w:color="auto"/>
      </w:divBdr>
    </w:div>
    <w:div w:id="2047873981">
      <w:bodyDiv w:val="1"/>
      <w:marLeft w:val="0"/>
      <w:marRight w:val="0"/>
      <w:marTop w:val="0"/>
      <w:marBottom w:val="0"/>
      <w:divBdr>
        <w:top w:val="none" w:sz="0" w:space="0" w:color="auto"/>
        <w:left w:val="none" w:sz="0" w:space="0" w:color="auto"/>
        <w:bottom w:val="none" w:sz="0" w:space="0" w:color="auto"/>
        <w:right w:val="none" w:sz="0" w:space="0" w:color="auto"/>
      </w:divBdr>
    </w:div>
    <w:div w:id="2048024375">
      <w:bodyDiv w:val="1"/>
      <w:marLeft w:val="0"/>
      <w:marRight w:val="0"/>
      <w:marTop w:val="0"/>
      <w:marBottom w:val="0"/>
      <w:divBdr>
        <w:top w:val="none" w:sz="0" w:space="0" w:color="auto"/>
        <w:left w:val="none" w:sz="0" w:space="0" w:color="auto"/>
        <w:bottom w:val="none" w:sz="0" w:space="0" w:color="auto"/>
        <w:right w:val="none" w:sz="0" w:space="0" w:color="auto"/>
      </w:divBdr>
    </w:div>
    <w:div w:id="2048094897">
      <w:bodyDiv w:val="1"/>
      <w:marLeft w:val="0"/>
      <w:marRight w:val="0"/>
      <w:marTop w:val="0"/>
      <w:marBottom w:val="0"/>
      <w:divBdr>
        <w:top w:val="none" w:sz="0" w:space="0" w:color="auto"/>
        <w:left w:val="none" w:sz="0" w:space="0" w:color="auto"/>
        <w:bottom w:val="none" w:sz="0" w:space="0" w:color="auto"/>
        <w:right w:val="none" w:sz="0" w:space="0" w:color="auto"/>
      </w:divBdr>
    </w:div>
    <w:div w:id="2048144253">
      <w:bodyDiv w:val="1"/>
      <w:marLeft w:val="0"/>
      <w:marRight w:val="0"/>
      <w:marTop w:val="0"/>
      <w:marBottom w:val="0"/>
      <w:divBdr>
        <w:top w:val="none" w:sz="0" w:space="0" w:color="auto"/>
        <w:left w:val="none" w:sz="0" w:space="0" w:color="auto"/>
        <w:bottom w:val="none" w:sz="0" w:space="0" w:color="auto"/>
        <w:right w:val="none" w:sz="0" w:space="0" w:color="auto"/>
      </w:divBdr>
    </w:div>
    <w:div w:id="2048220368">
      <w:bodyDiv w:val="1"/>
      <w:marLeft w:val="0"/>
      <w:marRight w:val="0"/>
      <w:marTop w:val="0"/>
      <w:marBottom w:val="0"/>
      <w:divBdr>
        <w:top w:val="none" w:sz="0" w:space="0" w:color="auto"/>
        <w:left w:val="none" w:sz="0" w:space="0" w:color="auto"/>
        <w:bottom w:val="none" w:sz="0" w:space="0" w:color="auto"/>
        <w:right w:val="none" w:sz="0" w:space="0" w:color="auto"/>
      </w:divBdr>
    </w:div>
    <w:div w:id="2048992955">
      <w:bodyDiv w:val="1"/>
      <w:marLeft w:val="0"/>
      <w:marRight w:val="0"/>
      <w:marTop w:val="0"/>
      <w:marBottom w:val="0"/>
      <w:divBdr>
        <w:top w:val="none" w:sz="0" w:space="0" w:color="auto"/>
        <w:left w:val="none" w:sz="0" w:space="0" w:color="auto"/>
        <w:bottom w:val="none" w:sz="0" w:space="0" w:color="auto"/>
        <w:right w:val="none" w:sz="0" w:space="0" w:color="auto"/>
      </w:divBdr>
    </w:div>
    <w:div w:id="2049407214">
      <w:bodyDiv w:val="1"/>
      <w:marLeft w:val="0"/>
      <w:marRight w:val="0"/>
      <w:marTop w:val="0"/>
      <w:marBottom w:val="0"/>
      <w:divBdr>
        <w:top w:val="none" w:sz="0" w:space="0" w:color="auto"/>
        <w:left w:val="none" w:sz="0" w:space="0" w:color="auto"/>
        <w:bottom w:val="none" w:sz="0" w:space="0" w:color="auto"/>
        <w:right w:val="none" w:sz="0" w:space="0" w:color="auto"/>
      </w:divBdr>
    </w:div>
    <w:div w:id="2049836235">
      <w:bodyDiv w:val="1"/>
      <w:marLeft w:val="0"/>
      <w:marRight w:val="0"/>
      <w:marTop w:val="0"/>
      <w:marBottom w:val="0"/>
      <w:divBdr>
        <w:top w:val="none" w:sz="0" w:space="0" w:color="auto"/>
        <w:left w:val="none" w:sz="0" w:space="0" w:color="auto"/>
        <w:bottom w:val="none" w:sz="0" w:space="0" w:color="auto"/>
        <w:right w:val="none" w:sz="0" w:space="0" w:color="auto"/>
      </w:divBdr>
    </w:div>
    <w:div w:id="2050034348">
      <w:bodyDiv w:val="1"/>
      <w:marLeft w:val="0"/>
      <w:marRight w:val="0"/>
      <w:marTop w:val="0"/>
      <w:marBottom w:val="0"/>
      <w:divBdr>
        <w:top w:val="none" w:sz="0" w:space="0" w:color="auto"/>
        <w:left w:val="none" w:sz="0" w:space="0" w:color="auto"/>
        <w:bottom w:val="none" w:sz="0" w:space="0" w:color="auto"/>
        <w:right w:val="none" w:sz="0" w:space="0" w:color="auto"/>
      </w:divBdr>
    </w:div>
    <w:div w:id="2050108193">
      <w:bodyDiv w:val="1"/>
      <w:marLeft w:val="0"/>
      <w:marRight w:val="0"/>
      <w:marTop w:val="0"/>
      <w:marBottom w:val="0"/>
      <w:divBdr>
        <w:top w:val="none" w:sz="0" w:space="0" w:color="auto"/>
        <w:left w:val="none" w:sz="0" w:space="0" w:color="auto"/>
        <w:bottom w:val="none" w:sz="0" w:space="0" w:color="auto"/>
        <w:right w:val="none" w:sz="0" w:space="0" w:color="auto"/>
      </w:divBdr>
    </w:div>
    <w:div w:id="2050835249">
      <w:bodyDiv w:val="1"/>
      <w:marLeft w:val="0"/>
      <w:marRight w:val="0"/>
      <w:marTop w:val="0"/>
      <w:marBottom w:val="0"/>
      <w:divBdr>
        <w:top w:val="none" w:sz="0" w:space="0" w:color="auto"/>
        <w:left w:val="none" w:sz="0" w:space="0" w:color="auto"/>
        <w:bottom w:val="none" w:sz="0" w:space="0" w:color="auto"/>
        <w:right w:val="none" w:sz="0" w:space="0" w:color="auto"/>
      </w:divBdr>
    </w:div>
    <w:div w:id="2051220264">
      <w:bodyDiv w:val="1"/>
      <w:marLeft w:val="0"/>
      <w:marRight w:val="0"/>
      <w:marTop w:val="0"/>
      <w:marBottom w:val="0"/>
      <w:divBdr>
        <w:top w:val="none" w:sz="0" w:space="0" w:color="auto"/>
        <w:left w:val="none" w:sz="0" w:space="0" w:color="auto"/>
        <w:bottom w:val="none" w:sz="0" w:space="0" w:color="auto"/>
        <w:right w:val="none" w:sz="0" w:space="0" w:color="auto"/>
      </w:divBdr>
    </w:div>
    <w:div w:id="2052146923">
      <w:bodyDiv w:val="1"/>
      <w:marLeft w:val="0"/>
      <w:marRight w:val="0"/>
      <w:marTop w:val="0"/>
      <w:marBottom w:val="0"/>
      <w:divBdr>
        <w:top w:val="none" w:sz="0" w:space="0" w:color="auto"/>
        <w:left w:val="none" w:sz="0" w:space="0" w:color="auto"/>
        <w:bottom w:val="none" w:sz="0" w:space="0" w:color="auto"/>
        <w:right w:val="none" w:sz="0" w:space="0" w:color="auto"/>
      </w:divBdr>
    </w:div>
    <w:div w:id="2052151419">
      <w:bodyDiv w:val="1"/>
      <w:marLeft w:val="0"/>
      <w:marRight w:val="0"/>
      <w:marTop w:val="0"/>
      <w:marBottom w:val="0"/>
      <w:divBdr>
        <w:top w:val="none" w:sz="0" w:space="0" w:color="auto"/>
        <w:left w:val="none" w:sz="0" w:space="0" w:color="auto"/>
        <w:bottom w:val="none" w:sz="0" w:space="0" w:color="auto"/>
        <w:right w:val="none" w:sz="0" w:space="0" w:color="auto"/>
      </w:divBdr>
    </w:div>
    <w:div w:id="2052536065">
      <w:bodyDiv w:val="1"/>
      <w:marLeft w:val="0"/>
      <w:marRight w:val="0"/>
      <w:marTop w:val="0"/>
      <w:marBottom w:val="0"/>
      <w:divBdr>
        <w:top w:val="none" w:sz="0" w:space="0" w:color="auto"/>
        <w:left w:val="none" w:sz="0" w:space="0" w:color="auto"/>
        <w:bottom w:val="none" w:sz="0" w:space="0" w:color="auto"/>
        <w:right w:val="none" w:sz="0" w:space="0" w:color="auto"/>
      </w:divBdr>
    </w:div>
    <w:div w:id="2052991242">
      <w:bodyDiv w:val="1"/>
      <w:marLeft w:val="0"/>
      <w:marRight w:val="0"/>
      <w:marTop w:val="0"/>
      <w:marBottom w:val="0"/>
      <w:divBdr>
        <w:top w:val="none" w:sz="0" w:space="0" w:color="auto"/>
        <w:left w:val="none" w:sz="0" w:space="0" w:color="auto"/>
        <w:bottom w:val="none" w:sz="0" w:space="0" w:color="auto"/>
        <w:right w:val="none" w:sz="0" w:space="0" w:color="auto"/>
      </w:divBdr>
    </w:div>
    <w:div w:id="2052998790">
      <w:bodyDiv w:val="1"/>
      <w:marLeft w:val="0"/>
      <w:marRight w:val="0"/>
      <w:marTop w:val="0"/>
      <w:marBottom w:val="0"/>
      <w:divBdr>
        <w:top w:val="none" w:sz="0" w:space="0" w:color="auto"/>
        <w:left w:val="none" w:sz="0" w:space="0" w:color="auto"/>
        <w:bottom w:val="none" w:sz="0" w:space="0" w:color="auto"/>
        <w:right w:val="none" w:sz="0" w:space="0" w:color="auto"/>
      </w:divBdr>
    </w:div>
    <w:div w:id="2053652995">
      <w:bodyDiv w:val="1"/>
      <w:marLeft w:val="0"/>
      <w:marRight w:val="0"/>
      <w:marTop w:val="0"/>
      <w:marBottom w:val="0"/>
      <w:divBdr>
        <w:top w:val="none" w:sz="0" w:space="0" w:color="auto"/>
        <w:left w:val="none" w:sz="0" w:space="0" w:color="auto"/>
        <w:bottom w:val="none" w:sz="0" w:space="0" w:color="auto"/>
        <w:right w:val="none" w:sz="0" w:space="0" w:color="auto"/>
      </w:divBdr>
    </w:div>
    <w:div w:id="2054305982">
      <w:bodyDiv w:val="1"/>
      <w:marLeft w:val="0"/>
      <w:marRight w:val="0"/>
      <w:marTop w:val="0"/>
      <w:marBottom w:val="0"/>
      <w:divBdr>
        <w:top w:val="none" w:sz="0" w:space="0" w:color="auto"/>
        <w:left w:val="none" w:sz="0" w:space="0" w:color="auto"/>
        <w:bottom w:val="none" w:sz="0" w:space="0" w:color="auto"/>
        <w:right w:val="none" w:sz="0" w:space="0" w:color="auto"/>
      </w:divBdr>
    </w:div>
    <w:div w:id="2054696847">
      <w:bodyDiv w:val="1"/>
      <w:marLeft w:val="0"/>
      <w:marRight w:val="0"/>
      <w:marTop w:val="0"/>
      <w:marBottom w:val="0"/>
      <w:divBdr>
        <w:top w:val="none" w:sz="0" w:space="0" w:color="auto"/>
        <w:left w:val="none" w:sz="0" w:space="0" w:color="auto"/>
        <w:bottom w:val="none" w:sz="0" w:space="0" w:color="auto"/>
        <w:right w:val="none" w:sz="0" w:space="0" w:color="auto"/>
      </w:divBdr>
    </w:div>
    <w:div w:id="2055695261">
      <w:bodyDiv w:val="1"/>
      <w:marLeft w:val="0"/>
      <w:marRight w:val="0"/>
      <w:marTop w:val="0"/>
      <w:marBottom w:val="0"/>
      <w:divBdr>
        <w:top w:val="none" w:sz="0" w:space="0" w:color="auto"/>
        <w:left w:val="none" w:sz="0" w:space="0" w:color="auto"/>
        <w:bottom w:val="none" w:sz="0" w:space="0" w:color="auto"/>
        <w:right w:val="none" w:sz="0" w:space="0" w:color="auto"/>
      </w:divBdr>
    </w:div>
    <w:div w:id="2055888495">
      <w:bodyDiv w:val="1"/>
      <w:marLeft w:val="0"/>
      <w:marRight w:val="0"/>
      <w:marTop w:val="0"/>
      <w:marBottom w:val="0"/>
      <w:divBdr>
        <w:top w:val="none" w:sz="0" w:space="0" w:color="auto"/>
        <w:left w:val="none" w:sz="0" w:space="0" w:color="auto"/>
        <w:bottom w:val="none" w:sz="0" w:space="0" w:color="auto"/>
        <w:right w:val="none" w:sz="0" w:space="0" w:color="auto"/>
      </w:divBdr>
    </w:div>
    <w:div w:id="2056000101">
      <w:bodyDiv w:val="1"/>
      <w:marLeft w:val="0"/>
      <w:marRight w:val="0"/>
      <w:marTop w:val="0"/>
      <w:marBottom w:val="0"/>
      <w:divBdr>
        <w:top w:val="none" w:sz="0" w:space="0" w:color="auto"/>
        <w:left w:val="none" w:sz="0" w:space="0" w:color="auto"/>
        <w:bottom w:val="none" w:sz="0" w:space="0" w:color="auto"/>
        <w:right w:val="none" w:sz="0" w:space="0" w:color="auto"/>
      </w:divBdr>
    </w:div>
    <w:div w:id="2056661453">
      <w:bodyDiv w:val="1"/>
      <w:marLeft w:val="0"/>
      <w:marRight w:val="0"/>
      <w:marTop w:val="0"/>
      <w:marBottom w:val="0"/>
      <w:divBdr>
        <w:top w:val="none" w:sz="0" w:space="0" w:color="auto"/>
        <w:left w:val="none" w:sz="0" w:space="0" w:color="auto"/>
        <w:bottom w:val="none" w:sz="0" w:space="0" w:color="auto"/>
        <w:right w:val="none" w:sz="0" w:space="0" w:color="auto"/>
      </w:divBdr>
    </w:div>
    <w:div w:id="2057119995">
      <w:bodyDiv w:val="1"/>
      <w:marLeft w:val="0"/>
      <w:marRight w:val="0"/>
      <w:marTop w:val="0"/>
      <w:marBottom w:val="0"/>
      <w:divBdr>
        <w:top w:val="none" w:sz="0" w:space="0" w:color="auto"/>
        <w:left w:val="none" w:sz="0" w:space="0" w:color="auto"/>
        <w:bottom w:val="none" w:sz="0" w:space="0" w:color="auto"/>
        <w:right w:val="none" w:sz="0" w:space="0" w:color="auto"/>
      </w:divBdr>
    </w:div>
    <w:div w:id="2057656708">
      <w:bodyDiv w:val="1"/>
      <w:marLeft w:val="0"/>
      <w:marRight w:val="0"/>
      <w:marTop w:val="0"/>
      <w:marBottom w:val="0"/>
      <w:divBdr>
        <w:top w:val="none" w:sz="0" w:space="0" w:color="auto"/>
        <w:left w:val="none" w:sz="0" w:space="0" w:color="auto"/>
        <w:bottom w:val="none" w:sz="0" w:space="0" w:color="auto"/>
        <w:right w:val="none" w:sz="0" w:space="0" w:color="auto"/>
      </w:divBdr>
    </w:div>
    <w:div w:id="2057703337">
      <w:bodyDiv w:val="1"/>
      <w:marLeft w:val="0"/>
      <w:marRight w:val="0"/>
      <w:marTop w:val="0"/>
      <w:marBottom w:val="0"/>
      <w:divBdr>
        <w:top w:val="none" w:sz="0" w:space="0" w:color="auto"/>
        <w:left w:val="none" w:sz="0" w:space="0" w:color="auto"/>
        <w:bottom w:val="none" w:sz="0" w:space="0" w:color="auto"/>
        <w:right w:val="none" w:sz="0" w:space="0" w:color="auto"/>
      </w:divBdr>
    </w:div>
    <w:div w:id="2057731796">
      <w:bodyDiv w:val="1"/>
      <w:marLeft w:val="0"/>
      <w:marRight w:val="0"/>
      <w:marTop w:val="0"/>
      <w:marBottom w:val="0"/>
      <w:divBdr>
        <w:top w:val="none" w:sz="0" w:space="0" w:color="auto"/>
        <w:left w:val="none" w:sz="0" w:space="0" w:color="auto"/>
        <w:bottom w:val="none" w:sz="0" w:space="0" w:color="auto"/>
        <w:right w:val="none" w:sz="0" w:space="0" w:color="auto"/>
      </w:divBdr>
    </w:div>
    <w:div w:id="2058163525">
      <w:bodyDiv w:val="1"/>
      <w:marLeft w:val="0"/>
      <w:marRight w:val="0"/>
      <w:marTop w:val="0"/>
      <w:marBottom w:val="0"/>
      <w:divBdr>
        <w:top w:val="none" w:sz="0" w:space="0" w:color="auto"/>
        <w:left w:val="none" w:sz="0" w:space="0" w:color="auto"/>
        <w:bottom w:val="none" w:sz="0" w:space="0" w:color="auto"/>
        <w:right w:val="none" w:sz="0" w:space="0" w:color="auto"/>
      </w:divBdr>
    </w:div>
    <w:div w:id="2058311441">
      <w:bodyDiv w:val="1"/>
      <w:marLeft w:val="0"/>
      <w:marRight w:val="0"/>
      <w:marTop w:val="0"/>
      <w:marBottom w:val="0"/>
      <w:divBdr>
        <w:top w:val="none" w:sz="0" w:space="0" w:color="auto"/>
        <w:left w:val="none" w:sz="0" w:space="0" w:color="auto"/>
        <w:bottom w:val="none" w:sz="0" w:space="0" w:color="auto"/>
        <w:right w:val="none" w:sz="0" w:space="0" w:color="auto"/>
      </w:divBdr>
    </w:div>
    <w:div w:id="2058387090">
      <w:bodyDiv w:val="1"/>
      <w:marLeft w:val="0"/>
      <w:marRight w:val="0"/>
      <w:marTop w:val="0"/>
      <w:marBottom w:val="0"/>
      <w:divBdr>
        <w:top w:val="none" w:sz="0" w:space="0" w:color="auto"/>
        <w:left w:val="none" w:sz="0" w:space="0" w:color="auto"/>
        <w:bottom w:val="none" w:sz="0" w:space="0" w:color="auto"/>
        <w:right w:val="none" w:sz="0" w:space="0" w:color="auto"/>
      </w:divBdr>
    </w:div>
    <w:div w:id="2059544077">
      <w:bodyDiv w:val="1"/>
      <w:marLeft w:val="0"/>
      <w:marRight w:val="0"/>
      <w:marTop w:val="0"/>
      <w:marBottom w:val="0"/>
      <w:divBdr>
        <w:top w:val="none" w:sz="0" w:space="0" w:color="auto"/>
        <w:left w:val="none" w:sz="0" w:space="0" w:color="auto"/>
        <w:bottom w:val="none" w:sz="0" w:space="0" w:color="auto"/>
        <w:right w:val="none" w:sz="0" w:space="0" w:color="auto"/>
      </w:divBdr>
    </w:div>
    <w:div w:id="2059669638">
      <w:bodyDiv w:val="1"/>
      <w:marLeft w:val="0"/>
      <w:marRight w:val="0"/>
      <w:marTop w:val="0"/>
      <w:marBottom w:val="0"/>
      <w:divBdr>
        <w:top w:val="none" w:sz="0" w:space="0" w:color="auto"/>
        <w:left w:val="none" w:sz="0" w:space="0" w:color="auto"/>
        <w:bottom w:val="none" w:sz="0" w:space="0" w:color="auto"/>
        <w:right w:val="none" w:sz="0" w:space="0" w:color="auto"/>
      </w:divBdr>
    </w:div>
    <w:div w:id="2061005094">
      <w:bodyDiv w:val="1"/>
      <w:marLeft w:val="0"/>
      <w:marRight w:val="0"/>
      <w:marTop w:val="0"/>
      <w:marBottom w:val="0"/>
      <w:divBdr>
        <w:top w:val="none" w:sz="0" w:space="0" w:color="auto"/>
        <w:left w:val="none" w:sz="0" w:space="0" w:color="auto"/>
        <w:bottom w:val="none" w:sz="0" w:space="0" w:color="auto"/>
        <w:right w:val="none" w:sz="0" w:space="0" w:color="auto"/>
      </w:divBdr>
    </w:div>
    <w:div w:id="2061974557">
      <w:bodyDiv w:val="1"/>
      <w:marLeft w:val="0"/>
      <w:marRight w:val="0"/>
      <w:marTop w:val="0"/>
      <w:marBottom w:val="0"/>
      <w:divBdr>
        <w:top w:val="none" w:sz="0" w:space="0" w:color="auto"/>
        <w:left w:val="none" w:sz="0" w:space="0" w:color="auto"/>
        <w:bottom w:val="none" w:sz="0" w:space="0" w:color="auto"/>
        <w:right w:val="none" w:sz="0" w:space="0" w:color="auto"/>
      </w:divBdr>
    </w:div>
    <w:div w:id="2063404384">
      <w:bodyDiv w:val="1"/>
      <w:marLeft w:val="0"/>
      <w:marRight w:val="0"/>
      <w:marTop w:val="0"/>
      <w:marBottom w:val="0"/>
      <w:divBdr>
        <w:top w:val="none" w:sz="0" w:space="0" w:color="auto"/>
        <w:left w:val="none" w:sz="0" w:space="0" w:color="auto"/>
        <w:bottom w:val="none" w:sz="0" w:space="0" w:color="auto"/>
        <w:right w:val="none" w:sz="0" w:space="0" w:color="auto"/>
      </w:divBdr>
    </w:div>
    <w:div w:id="2063748095">
      <w:bodyDiv w:val="1"/>
      <w:marLeft w:val="0"/>
      <w:marRight w:val="0"/>
      <w:marTop w:val="0"/>
      <w:marBottom w:val="0"/>
      <w:divBdr>
        <w:top w:val="none" w:sz="0" w:space="0" w:color="auto"/>
        <w:left w:val="none" w:sz="0" w:space="0" w:color="auto"/>
        <w:bottom w:val="none" w:sz="0" w:space="0" w:color="auto"/>
        <w:right w:val="none" w:sz="0" w:space="0" w:color="auto"/>
      </w:divBdr>
    </w:div>
    <w:div w:id="2064017053">
      <w:bodyDiv w:val="1"/>
      <w:marLeft w:val="0"/>
      <w:marRight w:val="0"/>
      <w:marTop w:val="0"/>
      <w:marBottom w:val="0"/>
      <w:divBdr>
        <w:top w:val="none" w:sz="0" w:space="0" w:color="auto"/>
        <w:left w:val="none" w:sz="0" w:space="0" w:color="auto"/>
        <w:bottom w:val="none" w:sz="0" w:space="0" w:color="auto"/>
        <w:right w:val="none" w:sz="0" w:space="0" w:color="auto"/>
      </w:divBdr>
      <w:divsChild>
        <w:div w:id="31613489">
          <w:marLeft w:val="0"/>
          <w:marRight w:val="0"/>
          <w:marTop w:val="0"/>
          <w:marBottom w:val="0"/>
          <w:divBdr>
            <w:top w:val="none" w:sz="0" w:space="0" w:color="auto"/>
            <w:left w:val="none" w:sz="0" w:space="0" w:color="auto"/>
            <w:bottom w:val="none" w:sz="0" w:space="0" w:color="auto"/>
            <w:right w:val="none" w:sz="0" w:space="0" w:color="auto"/>
          </w:divBdr>
        </w:div>
        <w:div w:id="168519735">
          <w:marLeft w:val="0"/>
          <w:marRight w:val="0"/>
          <w:marTop w:val="0"/>
          <w:marBottom w:val="0"/>
          <w:divBdr>
            <w:top w:val="none" w:sz="0" w:space="0" w:color="auto"/>
            <w:left w:val="none" w:sz="0" w:space="0" w:color="auto"/>
            <w:bottom w:val="none" w:sz="0" w:space="0" w:color="auto"/>
            <w:right w:val="none" w:sz="0" w:space="0" w:color="auto"/>
          </w:divBdr>
        </w:div>
        <w:div w:id="505022508">
          <w:marLeft w:val="0"/>
          <w:marRight w:val="0"/>
          <w:marTop w:val="0"/>
          <w:marBottom w:val="0"/>
          <w:divBdr>
            <w:top w:val="none" w:sz="0" w:space="0" w:color="auto"/>
            <w:left w:val="none" w:sz="0" w:space="0" w:color="auto"/>
            <w:bottom w:val="none" w:sz="0" w:space="0" w:color="auto"/>
            <w:right w:val="none" w:sz="0" w:space="0" w:color="auto"/>
          </w:divBdr>
        </w:div>
      </w:divsChild>
    </w:div>
    <w:div w:id="2064524660">
      <w:bodyDiv w:val="1"/>
      <w:marLeft w:val="0"/>
      <w:marRight w:val="0"/>
      <w:marTop w:val="0"/>
      <w:marBottom w:val="0"/>
      <w:divBdr>
        <w:top w:val="none" w:sz="0" w:space="0" w:color="auto"/>
        <w:left w:val="none" w:sz="0" w:space="0" w:color="auto"/>
        <w:bottom w:val="none" w:sz="0" w:space="0" w:color="auto"/>
        <w:right w:val="none" w:sz="0" w:space="0" w:color="auto"/>
      </w:divBdr>
    </w:div>
    <w:div w:id="2065249566">
      <w:bodyDiv w:val="1"/>
      <w:marLeft w:val="0"/>
      <w:marRight w:val="0"/>
      <w:marTop w:val="0"/>
      <w:marBottom w:val="0"/>
      <w:divBdr>
        <w:top w:val="none" w:sz="0" w:space="0" w:color="auto"/>
        <w:left w:val="none" w:sz="0" w:space="0" w:color="auto"/>
        <w:bottom w:val="none" w:sz="0" w:space="0" w:color="auto"/>
        <w:right w:val="none" w:sz="0" w:space="0" w:color="auto"/>
      </w:divBdr>
    </w:div>
    <w:div w:id="2065250237">
      <w:bodyDiv w:val="1"/>
      <w:marLeft w:val="0"/>
      <w:marRight w:val="0"/>
      <w:marTop w:val="0"/>
      <w:marBottom w:val="0"/>
      <w:divBdr>
        <w:top w:val="none" w:sz="0" w:space="0" w:color="auto"/>
        <w:left w:val="none" w:sz="0" w:space="0" w:color="auto"/>
        <w:bottom w:val="none" w:sz="0" w:space="0" w:color="auto"/>
        <w:right w:val="none" w:sz="0" w:space="0" w:color="auto"/>
      </w:divBdr>
    </w:div>
    <w:div w:id="2066290876">
      <w:bodyDiv w:val="1"/>
      <w:marLeft w:val="0"/>
      <w:marRight w:val="0"/>
      <w:marTop w:val="0"/>
      <w:marBottom w:val="0"/>
      <w:divBdr>
        <w:top w:val="none" w:sz="0" w:space="0" w:color="auto"/>
        <w:left w:val="none" w:sz="0" w:space="0" w:color="auto"/>
        <w:bottom w:val="none" w:sz="0" w:space="0" w:color="auto"/>
        <w:right w:val="none" w:sz="0" w:space="0" w:color="auto"/>
      </w:divBdr>
    </w:div>
    <w:div w:id="2066950499">
      <w:bodyDiv w:val="1"/>
      <w:marLeft w:val="0"/>
      <w:marRight w:val="0"/>
      <w:marTop w:val="0"/>
      <w:marBottom w:val="0"/>
      <w:divBdr>
        <w:top w:val="none" w:sz="0" w:space="0" w:color="auto"/>
        <w:left w:val="none" w:sz="0" w:space="0" w:color="auto"/>
        <w:bottom w:val="none" w:sz="0" w:space="0" w:color="auto"/>
        <w:right w:val="none" w:sz="0" w:space="0" w:color="auto"/>
      </w:divBdr>
    </w:div>
    <w:div w:id="2067870551">
      <w:bodyDiv w:val="1"/>
      <w:marLeft w:val="0"/>
      <w:marRight w:val="0"/>
      <w:marTop w:val="0"/>
      <w:marBottom w:val="0"/>
      <w:divBdr>
        <w:top w:val="none" w:sz="0" w:space="0" w:color="auto"/>
        <w:left w:val="none" w:sz="0" w:space="0" w:color="auto"/>
        <w:bottom w:val="none" w:sz="0" w:space="0" w:color="auto"/>
        <w:right w:val="none" w:sz="0" w:space="0" w:color="auto"/>
      </w:divBdr>
    </w:div>
    <w:div w:id="2069258601">
      <w:bodyDiv w:val="1"/>
      <w:marLeft w:val="0"/>
      <w:marRight w:val="0"/>
      <w:marTop w:val="0"/>
      <w:marBottom w:val="0"/>
      <w:divBdr>
        <w:top w:val="none" w:sz="0" w:space="0" w:color="auto"/>
        <w:left w:val="none" w:sz="0" w:space="0" w:color="auto"/>
        <w:bottom w:val="none" w:sz="0" w:space="0" w:color="auto"/>
        <w:right w:val="none" w:sz="0" w:space="0" w:color="auto"/>
      </w:divBdr>
    </w:div>
    <w:div w:id="2070028195">
      <w:bodyDiv w:val="1"/>
      <w:marLeft w:val="0"/>
      <w:marRight w:val="0"/>
      <w:marTop w:val="0"/>
      <w:marBottom w:val="0"/>
      <w:divBdr>
        <w:top w:val="none" w:sz="0" w:space="0" w:color="auto"/>
        <w:left w:val="none" w:sz="0" w:space="0" w:color="auto"/>
        <w:bottom w:val="none" w:sz="0" w:space="0" w:color="auto"/>
        <w:right w:val="none" w:sz="0" w:space="0" w:color="auto"/>
      </w:divBdr>
    </w:div>
    <w:div w:id="2070227433">
      <w:bodyDiv w:val="1"/>
      <w:marLeft w:val="0"/>
      <w:marRight w:val="0"/>
      <w:marTop w:val="0"/>
      <w:marBottom w:val="0"/>
      <w:divBdr>
        <w:top w:val="none" w:sz="0" w:space="0" w:color="auto"/>
        <w:left w:val="none" w:sz="0" w:space="0" w:color="auto"/>
        <w:bottom w:val="none" w:sz="0" w:space="0" w:color="auto"/>
        <w:right w:val="none" w:sz="0" w:space="0" w:color="auto"/>
      </w:divBdr>
    </w:div>
    <w:div w:id="2070374614">
      <w:bodyDiv w:val="1"/>
      <w:marLeft w:val="0"/>
      <w:marRight w:val="0"/>
      <w:marTop w:val="0"/>
      <w:marBottom w:val="0"/>
      <w:divBdr>
        <w:top w:val="none" w:sz="0" w:space="0" w:color="auto"/>
        <w:left w:val="none" w:sz="0" w:space="0" w:color="auto"/>
        <w:bottom w:val="none" w:sz="0" w:space="0" w:color="auto"/>
        <w:right w:val="none" w:sz="0" w:space="0" w:color="auto"/>
      </w:divBdr>
    </w:div>
    <w:div w:id="2071079591">
      <w:bodyDiv w:val="1"/>
      <w:marLeft w:val="0"/>
      <w:marRight w:val="0"/>
      <w:marTop w:val="0"/>
      <w:marBottom w:val="0"/>
      <w:divBdr>
        <w:top w:val="none" w:sz="0" w:space="0" w:color="auto"/>
        <w:left w:val="none" w:sz="0" w:space="0" w:color="auto"/>
        <w:bottom w:val="none" w:sz="0" w:space="0" w:color="auto"/>
        <w:right w:val="none" w:sz="0" w:space="0" w:color="auto"/>
      </w:divBdr>
    </w:div>
    <w:div w:id="2071612938">
      <w:bodyDiv w:val="1"/>
      <w:marLeft w:val="0"/>
      <w:marRight w:val="0"/>
      <w:marTop w:val="0"/>
      <w:marBottom w:val="0"/>
      <w:divBdr>
        <w:top w:val="none" w:sz="0" w:space="0" w:color="auto"/>
        <w:left w:val="none" w:sz="0" w:space="0" w:color="auto"/>
        <w:bottom w:val="none" w:sz="0" w:space="0" w:color="auto"/>
        <w:right w:val="none" w:sz="0" w:space="0" w:color="auto"/>
      </w:divBdr>
    </w:div>
    <w:div w:id="2072346497">
      <w:bodyDiv w:val="1"/>
      <w:marLeft w:val="0"/>
      <w:marRight w:val="0"/>
      <w:marTop w:val="0"/>
      <w:marBottom w:val="0"/>
      <w:divBdr>
        <w:top w:val="none" w:sz="0" w:space="0" w:color="auto"/>
        <w:left w:val="none" w:sz="0" w:space="0" w:color="auto"/>
        <w:bottom w:val="none" w:sz="0" w:space="0" w:color="auto"/>
        <w:right w:val="none" w:sz="0" w:space="0" w:color="auto"/>
      </w:divBdr>
    </w:div>
    <w:div w:id="2072531304">
      <w:bodyDiv w:val="1"/>
      <w:marLeft w:val="0"/>
      <w:marRight w:val="0"/>
      <w:marTop w:val="0"/>
      <w:marBottom w:val="0"/>
      <w:divBdr>
        <w:top w:val="none" w:sz="0" w:space="0" w:color="auto"/>
        <w:left w:val="none" w:sz="0" w:space="0" w:color="auto"/>
        <w:bottom w:val="none" w:sz="0" w:space="0" w:color="auto"/>
        <w:right w:val="none" w:sz="0" w:space="0" w:color="auto"/>
      </w:divBdr>
    </w:div>
    <w:div w:id="2072849299">
      <w:bodyDiv w:val="1"/>
      <w:marLeft w:val="0"/>
      <w:marRight w:val="0"/>
      <w:marTop w:val="0"/>
      <w:marBottom w:val="0"/>
      <w:divBdr>
        <w:top w:val="none" w:sz="0" w:space="0" w:color="auto"/>
        <w:left w:val="none" w:sz="0" w:space="0" w:color="auto"/>
        <w:bottom w:val="none" w:sz="0" w:space="0" w:color="auto"/>
        <w:right w:val="none" w:sz="0" w:space="0" w:color="auto"/>
      </w:divBdr>
    </w:div>
    <w:div w:id="2073232723">
      <w:bodyDiv w:val="1"/>
      <w:marLeft w:val="0"/>
      <w:marRight w:val="0"/>
      <w:marTop w:val="0"/>
      <w:marBottom w:val="0"/>
      <w:divBdr>
        <w:top w:val="none" w:sz="0" w:space="0" w:color="auto"/>
        <w:left w:val="none" w:sz="0" w:space="0" w:color="auto"/>
        <w:bottom w:val="none" w:sz="0" w:space="0" w:color="auto"/>
        <w:right w:val="none" w:sz="0" w:space="0" w:color="auto"/>
      </w:divBdr>
    </w:div>
    <w:div w:id="2073383407">
      <w:bodyDiv w:val="1"/>
      <w:marLeft w:val="0"/>
      <w:marRight w:val="0"/>
      <w:marTop w:val="0"/>
      <w:marBottom w:val="0"/>
      <w:divBdr>
        <w:top w:val="none" w:sz="0" w:space="0" w:color="auto"/>
        <w:left w:val="none" w:sz="0" w:space="0" w:color="auto"/>
        <w:bottom w:val="none" w:sz="0" w:space="0" w:color="auto"/>
        <w:right w:val="none" w:sz="0" w:space="0" w:color="auto"/>
      </w:divBdr>
    </w:div>
    <w:div w:id="2073964799">
      <w:bodyDiv w:val="1"/>
      <w:marLeft w:val="0"/>
      <w:marRight w:val="0"/>
      <w:marTop w:val="0"/>
      <w:marBottom w:val="0"/>
      <w:divBdr>
        <w:top w:val="none" w:sz="0" w:space="0" w:color="auto"/>
        <w:left w:val="none" w:sz="0" w:space="0" w:color="auto"/>
        <w:bottom w:val="none" w:sz="0" w:space="0" w:color="auto"/>
        <w:right w:val="none" w:sz="0" w:space="0" w:color="auto"/>
      </w:divBdr>
    </w:div>
    <w:div w:id="2074427022">
      <w:bodyDiv w:val="1"/>
      <w:marLeft w:val="0"/>
      <w:marRight w:val="0"/>
      <w:marTop w:val="0"/>
      <w:marBottom w:val="0"/>
      <w:divBdr>
        <w:top w:val="none" w:sz="0" w:space="0" w:color="auto"/>
        <w:left w:val="none" w:sz="0" w:space="0" w:color="auto"/>
        <w:bottom w:val="none" w:sz="0" w:space="0" w:color="auto"/>
        <w:right w:val="none" w:sz="0" w:space="0" w:color="auto"/>
      </w:divBdr>
    </w:div>
    <w:div w:id="2075079180">
      <w:bodyDiv w:val="1"/>
      <w:marLeft w:val="0"/>
      <w:marRight w:val="0"/>
      <w:marTop w:val="0"/>
      <w:marBottom w:val="0"/>
      <w:divBdr>
        <w:top w:val="none" w:sz="0" w:space="0" w:color="auto"/>
        <w:left w:val="none" w:sz="0" w:space="0" w:color="auto"/>
        <w:bottom w:val="none" w:sz="0" w:space="0" w:color="auto"/>
        <w:right w:val="none" w:sz="0" w:space="0" w:color="auto"/>
      </w:divBdr>
    </w:div>
    <w:div w:id="2075085697">
      <w:bodyDiv w:val="1"/>
      <w:marLeft w:val="0"/>
      <w:marRight w:val="0"/>
      <w:marTop w:val="0"/>
      <w:marBottom w:val="0"/>
      <w:divBdr>
        <w:top w:val="none" w:sz="0" w:space="0" w:color="auto"/>
        <w:left w:val="none" w:sz="0" w:space="0" w:color="auto"/>
        <w:bottom w:val="none" w:sz="0" w:space="0" w:color="auto"/>
        <w:right w:val="none" w:sz="0" w:space="0" w:color="auto"/>
      </w:divBdr>
    </w:div>
    <w:div w:id="2075656843">
      <w:bodyDiv w:val="1"/>
      <w:marLeft w:val="0"/>
      <w:marRight w:val="0"/>
      <w:marTop w:val="0"/>
      <w:marBottom w:val="0"/>
      <w:divBdr>
        <w:top w:val="none" w:sz="0" w:space="0" w:color="auto"/>
        <w:left w:val="none" w:sz="0" w:space="0" w:color="auto"/>
        <w:bottom w:val="none" w:sz="0" w:space="0" w:color="auto"/>
        <w:right w:val="none" w:sz="0" w:space="0" w:color="auto"/>
      </w:divBdr>
    </w:div>
    <w:div w:id="2075659004">
      <w:bodyDiv w:val="1"/>
      <w:marLeft w:val="0"/>
      <w:marRight w:val="0"/>
      <w:marTop w:val="0"/>
      <w:marBottom w:val="0"/>
      <w:divBdr>
        <w:top w:val="none" w:sz="0" w:space="0" w:color="auto"/>
        <w:left w:val="none" w:sz="0" w:space="0" w:color="auto"/>
        <w:bottom w:val="none" w:sz="0" w:space="0" w:color="auto"/>
        <w:right w:val="none" w:sz="0" w:space="0" w:color="auto"/>
      </w:divBdr>
    </w:div>
    <w:div w:id="2076778481">
      <w:bodyDiv w:val="1"/>
      <w:marLeft w:val="0"/>
      <w:marRight w:val="0"/>
      <w:marTop w:val="0"/>
      <w:marBottom w:val="0"/>
      <w:divBdr>
        <w:top w:val="none" w:sz="0" w:space="0" w:color="auto"/>
        <w:left w:val="none" w:sz="0" w:space="0" w:color="auto"/>
        <w:bottom w:val="none" w:sz="0" w:space="0" w:color="auto"/>
        <w:right w:val="none" w:sz="0" w:space="0" w:color="auto"/>
      </w:divBdr>
    </w:div>
    <w:div w:id="2078085450">
      <w:bodyDiv w:val="1"/>
      <w:marLeft w:val="0"/>
      <w:marRight w:val="0"/>
      <w:marTop w:val="0"/>
      <w:marBottom w:val="0"/>
      <w:divBdr>
        <w:top w:val="none" w:sz="0" w:space="0" w:color="auto"/>
        <w:left w:val="none" w:sz="0" w:space="0" w:color="auto"/>
        <w:bottom w:val="none" w:sz="0" w:space="0" w:color="auto"/>
        <w:right w:val="none" w:sz="0" w:space="0" w:color="auto"/>
      </w:divBdr>
    </w:div>
    <w:div w:id="2078700760">
      <w:bodyDiv w:val="1"/>
      <w:marLeft w:val="0"/>
      <w:marRight w:val="0"/>
      <w:marTop w:val="0"/>
      <w:marBottom w:val="0"/>
      <w:divBdr>
        <w:top w:val="none" w:sz="0" w:space="0" w:color="auto"/>
        <w:left w:val="none" w:sz="0" w:space="0" w:color="auto"/>
        <w:bottom w:val="none" w:sz="0" w:space="0" w:color="auto"/>
        <w:right w:val="none" w:sz="0" w:space="0" w:color="auto"/>
      </w:divBdr>
    </w:div>
    <w:div w:id="2078744835">
      <w:bodyDiv w:val="1"/>
      <w:marLeft w:val="0"/>
      <w:marRight w:val="0"/>
      <w:marTop w:val="0"/>
      <w:marBottom w:val="0"/>
      <w:divBdr>
        <w:top w:val="none" w:sz="0" w:space="0" w:color="auto"/>
        <w:left w:val="none" w:sz="0" w:space="0" w:color="auto"/>
        <w:bottom w:val="none" w:sz="0" w:space="0" w:color="auto"/>
        <w:right w:val="none" w:sz="0" w:space="0" w:color="auto"/>
      </w:divBdr>
    </w:div>
    <w:div w:id="2079161407">
      <w:bodyDiv w:val="1"/>
      <w:marLeft w:val="0"/>
      <w:marRight w:val="0"/>
      <w:marTop w:val="0"/>
      <w:marBottom w:val="0"/>
      <w:divBdr>
        <w:top w:val="none" w:sz="0" w:space="0" w:color="auto"/>
        <w:left w:val="none" w:sz="0" w:space="0" w:color="auto"/>
        <w:bottom w:val="none" w:sz="0" w:space="0" w:color="auto"/>
        <w:right w:val="none" w:sz="0" w:space="0" w:color="auto"/>
      </w:divBdr>
    </w:div>
    <w:div w:id="2080050424">
      <w:bodyDiv w:val="1"/>
      <w:marLeft w:val="0"/>
      <w:marRight w:val="0"/>
      <w:marTop w:val="0"/>
      <w:marBottom w:val="0"/>
      <w:divBdr>
        <w:top w:val="none" w:sz="0" w:space="0" w:color="auto"/>
        <w:left w:val="none" w:sz="0" w:space="0" w:color="auto"/>
        <w:bottom w:val="none" w:sz="0" w:space="0" w:color="auto"/>
        <w:right w:val="none" w:sz="0" w:space="0" w:color="auto"/>
      </w:divBdr>
    </w:div>
    <w:div w:id="2080782893">
      <w:bodyDiv w:val="1"/>
      <w:marLeft w:val="0"/>
      <w:marRight w:val="0"/>
      <w:marTop w:val="0"/>
      <w:marBottom w:val="0"/>
      <w:divBdr>
        <w:top w:val="none" w:sz="0" w:space="0" w:color="auto"/>
        <w:left w:val="none" w:sz="0" w:space="0" w:color="auto"/>
        <w:bottom w:val="none" w:sz="0" w:space="0" w:color="auto"/>
        <w:right w:val="none" w:sz="0" w:space="0" w:color="auto"/>
      </w:divBdr>
    </w:div>
    <w:div w:id="2081362363">
      <w:bodyDiv w:val="1"/>
      <w:marLeft w:val="0"/>
      <w:marRight w:val="0"/>
      <w:marTop w:val="0"/>
      <w:marBottom w:val="0"/>
      <w:divBdr>
        <w:top w:val="none" w:sz="0" w:space="0" w:color="auto"/>
        <w:left w:val="none" w:sz="0" w:space="0" w:color="auto"/>
        <w:bottom w:val="none" w:sz="0" w:space="0" w:color="auto"/>
        <w:right w:val="none" w:sz="0" w:space="0" w:color="auto"/>
      </w:divBdr>
    </w:div>
    <w:div w:id="2081561337">
      <w:bodyDiv w:val="1"/>
      <w:marLeft w:val="0"/>
      <w:marRight w:val="0"/>
      <w:marTop w:val="0"/>
      <w:marBottom w:val="0"/>
      <w:divBdr>
        <w:top w:val="none" w:sz="0" w:space="0" w:color="auto"/>
        <w:left w:val="none" w:sz="0" w:space="0" w:color="auto"/>
        <w:bottom w:val="none" w:sz="0" w:space="0" w:color="auto"/>
        <w:right w:val="none" w:sz="0" w:space="0" w:color="auto"/>
      </w:divBdr>
    </w:div>
    <w:div w:id="2081753159">
      <w:bodyDiv w:val="1"/>
      <w:marLeft w:val="0"/>
      <w:marRight w:val="0"/>
      <w:marTop w:val="0"/>
      <w:marBottom w:val="0"/>
      <w:divBdr>
        <w:top w:val="none" w:sz="0" w:space="0" w:color="auto"/>
        <w:left w:val="none" w:sz="0" w:space="0" w:color="auto"/>
        <w:bottom w:val="none" w:sz="0" w:space="0" w:color="auto"/>
        <w:right w:val="none" w:sz="0" w:space="0" w:color="auto"/>
      </w:divBdr>
    </w:div>
    <w:div w:id="2082362508">
      <w:bodyDiv w:val="1"/>
      <w:marLeft w:val="0"/>
      <w:marRight w:val="0"/>
      <w:marTop w:val="0"/>
      <w:marBottom w:val="0"/>
      <w:divBdr>
        <w:top w:val="none" w:sz="0" w:space="0" w:color="auto"/>
        <w:left w:val="none" w:sz="0" w:space="0" w:color="auto"/>
        <w:bottom w:val="none" w:sz="0" w:space="0" w:color="auto"/>
        <w:right w:val="none" w:sz="0" w:space="0" w:color="auto"/>
      </w:divBdr>
    </w:div>
    <w:div w:id="2082478609">
      <w:bodyDiv w:val="1"/>
      <w:marLeft w:val="0"/>
      <w:marRight w:val="0"/>
      <w:marTop w:val="0"/>
      <w:marBottom w:val="0"/>
      <w:divBdr>
        <w:top w:val="none" w:sz="0" w:space="0" w:color="auto"/>
        <w:left w:val="none" w:sz="0" w:space="0" w:color="auto"/>
        <w:bottom w:val="none" w:sz="0" w:space="0" w:color="auto"/>
        <w:right w:val="none" w:sz="0" w:space="0" w:color="auto"/>
      </w:divBdr>
    </w:div>
    <w:div w:id="2082562674">
      <w:bodyDiv w:val="1"/>
      <w:marLeft w:val="0"/>
      <w:marRight w:val="0"/>
      <w:marTop w:val="0"/>
      <w:marBottom w:val="0"/>
      <w:divBdr>
        <w:top w:val="none" w:sz="0" w:space="0" w:color="auto"/>
        <w:left w:val="none" w:sz="0" w:space="0" w:color="auto"/>
        <w:bottom w:val="none" w:sz="0" w:space="0" w:color="auto"/>
        <w:right w:val="none" w:sz="0" w:space="0" w:color="auto"/>
      </w:divBdr>
    </w:div>
    <w:div w:id="2082941124">
      <w:bodyDiv w:val="1"/>
      <w:marLeft w:val="0"/>
      <w:marRight w:val="0"/>
      <w:marTop w:val="0"/>
      <w:marBottom w:val="0"/>
      <w:divBdr>
        <w:top w:val="none" w:sz="0" w:space="0" w:color="auto"/>
        <w:left w:val="none" w:sz="0" w:space="0" w:color="auto"/>
        <w:bottom w:val="none" w:sz="0" w:space="0" w:color="auto"/>
        <w:right w:val="none" w:sz="0" w:space="0" w:color="auto"/>
      </w:divBdr>
    </w:div>
    <w:div w:id="2083140567">
      <w:bodyDiv w:val="1"/>
      <w:marLeft w:val="0"/>
      <w:marRight w:val="0"/>
      <w:marTop w:val="0"/>
      <w:marBottom w:val="0"/>
      <w:divBdr>
        <w:top w:val="none" w:sz="0" w:space="0" w:color="auto"/>
        <w:left w:val="none" w:sz="0" w:space="0" w:color="auto"/>
        <w:bottom w:val="none" w:sz="0" w:space="0" w:color="auto"/>
        <w:right w:val="none" w:sz="0" w:space="0" w:color="auto"/>
      </w:divBdr>
    </w:div>
    <w:div w:id="2083483316">
      <w:bodyDiv w:val="1"/>
      <w:marLeft w:val="0"/>
      <w:marRight w:val="0"/>
      <w:marTop w:val="0"/>
      <w:marBottom w:val="0"/>
      <w:divBdr>
        <w:top w:val="none" w:sz="0" w:space="0" w:color="auto"/>
        <w:left w:val="none" w:sz="0" w:space="0" w:color="auto"/>
        <w:bottom w:val="none" w:sz="0" w:space="0" w:color="auto"/>
        <w:right w:val="none" w:sz="0" w:space="0" w:color="auto"/>
      </w:divBdr>
    </w:div>
    <w:div w:id="2083522984">
      <w:bodyDiv w:val="1"/>
      <w:marLeft w:val="0"/>
      <w:marRight w:val="0"/>
      <w:marTop w:val="0"/>
      <w:marBottom w:val="0"/>
      <w:divBdr>
        <w:top w:val="none" w:sz="0" w:space="0" w:color="auto"/>
        <w:left w:val="none" w:sz="0" w:space="0" w:color="auto"/>
        <w:bottom w:val="none" w:sz="0" w:space="0" w:color="auto"/>
        <w:right w:val="none" w:sz="0" w:space="0" w:color="auto"/>
      </w:divBdr>
    </w:div>
    <w:div w:id="2084137207">
      <w:bodyDiv w:val="1"/>
      <w:marLeft w:val="0"/>
      <w:marRight w:val="0"/>
      <w:marTop w:val="0"/>
      <w:marBottom w:val="0"/>
      <w:divBdr>
        <w:top w:val="none" w:sz="0" w:space="0" w:color="auto"/>
        <w:left w:val="none" w:sz="0" w:space="0" w:color="auto"/>
        <w:bottom w:val="none" w:sz="0" w:space="0" w:color="auto"/>
        <w:right w:val="none" w:sz="0" w:space="0" w:color="auto"/>
      </w:divBdr>
    </w:div>
    <w:div w:id="2084139850">
      <w:bodyDiv w:val="1"/>
      <w:marLeft w:val="0"/>
      <w:marRight w:val="0"/>
      <w:marTop w:val="0"/>
      <w:marBottom w:val="0"/>
      <w:divBdr>
        <w:top w:val="none" w:sz="0" w:space="0" w:color="auto"/>
        <w:left w:val="none" w:sz="0" w:space="0" w:color="auto"/>
        <w:bottom w:val="none" w:sz="0" w:space="0" w:color="auto"/>
        <w:right w:val="none" w:sz="0" w:space="0" w:color="auto"/>
      </w:divBdr>
    </w:div>
    <w:div w:id="2085030153">
      <w:bodyDiv w:val="1"/>
      <w:marLeft w:val="0"/>
      <w:marRight w:val="0"/>
      <w:marTop w:val="0"/>
      <w:marBottom w:val="0"/>
      <w:divBdr>
        <w:top w:val="none" w:sz="0" w:space="0" w:color="auto"/>
        <w:left w:val="none" w:sz="0" w:space="0" w:color="auto"/>
        <w:bottom w:val="none" w:sz="0" w:space="0" w:color="auto"/>
        <w:right w:val="none" w:sz="0" w:space="0" w:color="auto"/>
      </w:divBdr>
    </w:div>
    <w:div w:id="2085183149">
      <w:bodyDiv w:val="1"/>
      <w:marLeft w:val="0"/>
      <w:marRight w:val="0"/>
      <w:marTop w:val="0"/>
      <w:marBottom w:val="0"/>
      <w:divBdr>
        <w:top w:val="none" w:sz="0" w:space="0" w:color="auto"/>
        <w:left w:val="none" w:sz="0" w:space="0" w:color="auto"/>
        <w:bottom w:val="none" w:sz="0" w:space="0" w:color="auto"/>
        <w:right w:val="none" w:sz="0" w:space="0" w:color="auto"/>
      </w:divBdr>
    </w:div>
    <w:div w:id="2086223629">
      <w:bodyDiv w:val="1"/>
      <w:marLeft w:val="0"/>
      <w:marRight w:val="0"/>
      <w:marTop w:val="0"/>
      <w:marBottom w:val="0"/>
      <w:divBdr>
        <w:top w:val="none" w:sz="0" w:space="0" w:color="auto"/>
        <w:left w:val="none" w:sz="0" w:space="0" w:color="auto"/>
        <w:bottom w:val="none" w:sz="0" w:space="0" w:color="auto"/>
        <w:right w:val="none" w:sz="0" w:space="0" w:color="auto"/>
      </w:divBdr>
    </w:div>
    <w:div w:id="2086340953">
      <w:bodyDiv w:val="1"/>
      <w:marLeft w:val="0"/>
      <w:marRight w:val="0"/>
      <w:marTop w:val="0"/>
      <w:marBottom w:val="0"/>
      <w:divBdr>
        <w:top w:val="none" w:sz="0" w:space="0" w:color="auto"/>
        <w:left w:val="none" w:sz="0" w:space="0" w:color="auto"/>
        <w:bottom w:val="none" w:sz="0" w:space="0" w:color="auto"/>
        <w:right w:val="none" w:sz="0" w:space="0" w:color="auto"/>
      </w:divBdr>
    </w:div>
    <w:div w:id="2086412544">
      <w:bodyDiv w:val="1"/>
      <w:marLeft w:val="0"/>
      <w:marRight w:val="0"/>
      <w:marTop w:val="0"/>
      <w:marBottom w:val="0"/>
      <w:divBdr>
        <w:top w:val="none" w:sz="0" w:space="0" w:color="auto"/>
        <w:left w:val="none" w:sz="0" w:space="0" w:color="auto"/>
        <w:bottom w:val="none" w:sz="0" w:space="0" w:color="auto"/>
        <w:right w:val="none" w:sz="0" w:space="0" w:color="auto"/>
      </w:divBdr>
    </w:div>
    <w:div w:id="2086418600">
      <w:bodyDiv w:val="1"/>
      <w:marLeft w:val="0"/>
      <w:marRight w:val="0"/>
      <w:marTop w:val="0"/>
      <w:marBottom w:val="0"/>
      <w:divBdr>
        <w:top w:val="none" w:sz="0" w:space="0" w:color="auto"/>
        <w:left w:val="none" w:sz="0" w:space="0" w:color="auto"/>
        <w:bottom w:val="none" w:sz="0" w:space="0" w:color="auto"/>
        <w:right w:val="none" w:sz="0" w:space="0" w:color="auto"/>
      </w:divBdr>
    </w:div>
    <w:div w:id="2086603869">
      <w:bodyDiv w:val="1"/>
      <w:marLeft w:val="0"/>
      <w:marRight w:val="0"/>
      <w:marTop w:val="0"/>
      <w:marBottom w:val="0"/>
      <w:divBdr>
        <w:top w:val="none" w:sz="0" w:space="0" w:color="auto"/>
        <w:left w:val="none" w:sz="0" w:space="0" w:color="auto"/>
        <w:bottom w:val="none" w:sz="0" w:space="0" w:color="auto"/>
        <w:right w:val="none" w:sz="0" w:space="0" w:color="auto"/>
      </w:divBdr>
    </w:div>
    <w:div w:id="2086757240">
      <w:bodyDiv w:val="1"/>
      <w:marLeft w:val="0"/>
      <w:marRight w:val="0"/>
      <w:marTop w:val="0"/>
      <w:marBottom w:val="0"/>
      <w:divBdr>
        <w:top w:val="none" w:sz="0" w:space="0" w:color="auto"/>
        <w:left w:val="none" w:sz="0" w:space="0" w:color="auto"/>
        <w:bottom w:val="none" w:sz="0" w:space="0" w:color="auto"/>
        <w:right w:val="none" w:sz="0" w:space="0" w:color="auto"/>
      </w:divBdr>
    </w:div>
    <w:div w:id="2086872910">
      <w:bodyDiv w:val="1"/>
      <w:marLeft w:val="0"/>
      <w:marRight w:val="0"/>
      <w:marTop w:val="0"/>
      <w:marBottom w:val="0"/>
      <w:divBdr>
        <w:top w:val="none" w:sz="0" w:space="0" w:color="auto"/>
        <w:left w:val="none" w:sz="0" w:space="0" w:color="auto"/>
        <w:bottom w:val="none" w:sz="0" w:space="0" w:color="auto"/>
        <w:right w:val="none" w:sz="0" w:space="0" w:color="auto"/>
      </w:divBdr>
    </w:div>
    <w:div w:id="2086873850">
      <w:bodyDiv w:val="1"/>
      <w:marLeft w:val="0"/>
      <w:marRight w:val="0"/>
      <w:marTop w:val="0"/>
      <w:marBottom w:val="0"/>
      <w:divBdr>
        <w:top w:val="none" w:sz="0" w:space="0" w:color="auto"/>
        <w:left w:val="none" w:sz="0" w:space="0" w:color="auto"/>
        <w:bottom w:val="none" w:sz="0" w:space="0" w:color="auto"/>
        <w:right w:val="none" w:sz="0" w:space="0" w:color="auto"/>
      </w:divBdr>
    </w:div>
    <w:div w:id="2088763407">
      <w:bodyDiv w:val="1"/>
      <w:marLeft w:val="0"/>
      <w:marRight w:val="0"/>
      <w:marTop w:val="0"/>
      <w:marBottom w:val="0"/>
      <w:divBdr>
        <w:top w:val="none" w:sz="0" w:space="0" w:color="auto"/>
        <w:left w:val="none" w:sz="0" w:space="0" w:color="auto"/>
        <w:bottom w:val="none" w:sz="0" w:space="0" w:color="auto"/>
        <w:right w:val="none" w:sz="0" w:space="0" w:color="auto"/>
      </w:divBdr>
    </w:div>
    <w:div w:id="2088991269">
      <w:bodyDiv w:val="1"/>
      <w:marLeft w:val="0"/>
      <w:marRight w:val="0"/>
      <w:marTop w:val="0"/>
      <w:marBottom w:val="0"/>
      <w:divBdr>
        <w:top w:val="none" w:sz="0" w:space="0" w:color="auto"/>
        <w:left w:val="none" w:sz="0" w:space="0" w:color="auto"/>
        <w:bottom w:val="none" w:sz="0" w:space="0" w:color="auto"/>
        <w:right w:val="none" w:sz="0" w:space="0" w:color="auto"/>
      </w:divBdr>
    </w:div>
    <w:div w:id="2089887555">
      <w:bodyDiv w:val="1"/>
      <w:marLeft w:val="0"/>
      <w:marRight w:val="0"/>
      <w:marTop w:val="0"/>
      <w:marBottom w:val="0"/>
      <w:divBdr>
        <w:top w:val="none" w:sz="0" w:space="0" w:color="auto"/>
        <w:left w:val="none" w:sz="0" w:space="0" w:color="auto"/>
        <w:bottom w:val="none" w:sz="0" w:space="0" w:color="auto"/>
        <w:right w:val="none" w:sz="0" w:space="0" w:color="auto"/>
      </w:divBdr>
    </w:div>
    <w:div w:id="2091341397">
      <w:bodyDiv w:val="1"/>
      <w:marLeft w:val="0"/>
      <w:marRight w:val="0"/>
      <w:marTop w:val="0"/>
      <w:marBottom w:val="0"/>
      <w:divBdr>
        <w:top w:val="none" w:sz="0" w:space="0" w:color="auto"/>
        <w:left w:val="none" w:sz="0" w:space="0" w:color="auto"/>
        <w:bottom w:val="none" w:sz="0" w:space="0" w:color="auto"/>
        <w:right w:val="none" w:sz="0" w:space="0" w:color="auto"/>
      </w:divBdr>
    </w:div>
    <w:div w:id="2091730767">
      <w:bodyDiv w:val="1"/>
      <w:marLeft w:val="0"/>
      <w:marRight w:val="0"/>
      <w:marTop w:val="0"/>
      <w:marBottom w:val="0"/>
      <w:divBdr>
        <w:top w:val="none" w:sz="0" w:space="0" w:color="auto"/>
        <w:left w:val="none" w:sz="0" w:space="0" w:color="auto"/>
        <w:bottom w:val="none" w:sz="0" w:space="0" w:color="auto"/>
        <w:right w:val="none" w:sz="0" w:space="0" w:color="auto"/>
      </w:divBdr>
    </w:div>
    <w:div w:id="2093819426">
      <w:bodyDiv w:val="1"/>
      <w:marLeft w:val="0"/>
      <w:marRight w:val="0"/>
      <w:marTop w:val="0"/>
      <w:marBottom w:val="0"/>
      <w:divBdr>
        <w:top w:val="none" w:sz="0" w:space="0" w:color="auto"/>
        <w:left w:val="none" w:sz="0" w:space="0" w:color="auto"/>
        <w:bottom w:val="none" w:sz="0" w:space="0" w:color="auto"/>
        <w:right w:val="none" w:sz="0" w:space="0" w:color="auto"/>
      </w:divBdr>
    </w:div>
    <w:div w:id="2094743348">
      <w:bodyDiv w:val="1"/>
      <w:marLeft w:val="0"/>
      <w:marRight w:val="0"/>
      <w:marTop w:val="0"/>
      <w:marBottom w:val="0"/>
      <w:divBdr>
        <w:top w:val="none" w:sz="0" w:space="0" w:color="auto"/>
        <w:left w:val="none" w:sz="0" w:space="0" w:color="auto"/>
        <w:bottom w:val="none" w:sz="0" w:space="0" w:color="auto"/>
        <w:right w:val="none" w:sz="0" w:space="0" w:color="auto"/>
      </w:divBdr>
    </w:div>
    <w:div w:id="2094861343">
      <w:bodyDiv w:val="1"/>
      <w:marLeft w:val="0"/>
      <w:marRight w:val="0"/>
      <w:marTop w:val="0"/>
      <w:marBottom w:val="0"/>
      <w:divBdr>
        <w:top w:val="none" w:sz="0" w:space="0" w:color="auto"/>
        <w:left w:val="none" w:sz="0" w:space="0" w:color="auto"/>
        <w:bottom w:val="none" w:sz="0" w:space="0" w:color="auto"/>
        <w:right w:val="none" w:sz="0" w:space="0" w:color="auto"/>
      </w:divBdr>
    </w:div>
    <w:div w:id="2094888173">
      <w:bodyDiv w:val="1"/>
      <w:marLeft w:val="0"/>
      <w:marRight w:val="0"/>
      <w:marTop w:val="0"/>
      <w:marBottom w:val="0"/>
      <w:divBdr>
        <w:top w:val="none" w:sz="0" w:space="0" w:color="auto"/>
        <w:left w:val="none" w:sz="0" w:space="0" w:color="auto"/>
        <w:bottom w:val="none" w:sz="0" w:space="0" w:color="auto"/>
        <w:right w:val="none" w:sz="0" w:space="0" w:color="auto"/>
      </w:divBdr>
    </w:div>
    <w:div w:id="2095592785">
      <w:bodyDiv w:val="1"/>
      <w:marLeft w:val="0"/>
      <w:marRight w:val="0"/>
      <w:marTop w:val="0"/>
      <w:marBottom w:val="0"/>
      <w:divBdr>
        <w:top w:val="none" w:sz="0" w:space="0" w:color="auto"/>
        <w:left w:val="none" w:sz="0" w:space="0" w:color="auto"/>
        <w:bottom w:val="none" w:sz="0" w:space="0" w:color="auto"/>
        <w:right w:val="none" w:sz="0" w:space="0" w:color="auto"/>
      </w:divBdr>
    </w:div>
    <w:div w:id="2095933997">
      <w:bodyDiv w:val="1"/>
      <w:marLeft w:val="0"/>
      <w:marRight w:val="0"/>
      <w:marTop w:val="0"/>
      <w:marBottom w:val="0"/>
      <w:divBdr>
        <w:top w:val="none" w:sz="0" w:space="0" w:color="auto"/>
        <w:left w:val="none" w:sz="0" w:space="0" w:color="auto"/>
        <w:bottom w:val="none" w:sz="0" w:space="0" w:color="auto"/>
        <w:right w:val="none" w:sz="0" w:space="0" w:color="auto"/>
      </w:divBdr>
    </w:div>
    <w:div w:id="2095975797">
      <w:bodyDiv w:val="1"/>
      <w:marLeft w:val="0"/>
      <w:marRight w:val="0"/>
      <w:marTop w:val="0"/>
      <w:marBottom w:val="0"/>
      <w:divBdr>
        <w:top w:val="none" w:sz="0" w:space="0" w:color="auto"/>
        <w:left w:val="none" w:sz="0" w:space="0" w:color="auto"/>
        <w:bottom w:val="none" w:sz="0" w:space="0" w:color="auto"/>
        <w:right w:val="none" w:sz="0" w:space="0" w:color="auto"/>
      </w:divBdr>
    </w:div>
    <w:div w:id="2095978981">
      <w:bodyDiv w:val="1"/>
      <w:marLeft w:val="0"/>
      <w:marRight w:val="0"/>
      <w:marTop w:val="0"/>
      <w:marBottom w:val="0"/>
      <w:divBdr>
        <w:top w:val="none" w:sz="0" w:space="0" w:color="auto"/>
        <w:left w:val="none" w:sz="0" w:space="0" w:color="auto"/>
        <w:bottom w:val="none" w:sz="0" w:space="0" w:color="auto"/>
        <w:right w:val="none" w:sz="0" w:space="0" w:color="auto"/>
      </w:divBdr>
    </w:div>
    <w:div w:id="2096053527">
      <w:bodyDiv w:val="1"/>
      <w:marLeft w:val="0"/>
      <w:marRight w:val="0"/>
      <w:marTop w:val="0"/>
      <w:marBottom w:val="0"/>
      <w:divBdr>
        <w:top w:val="none" w:sz="0" w:space="0" w:color="auto"/>
        <w:left w:val="none" w:sz="0" w:space="0" w:color="auto"/>
        <w:bottom w:val="none" w:sz="0" w:space="0" w:color="auto"/>
        <w:right w:val="none" w:sz="0" w:space="0" w:color="auto"/>
      </w:divBdr>
    </w:div>
    <w:div w:id="2096391928">
      <w:bodyDiv w:val="1"/>
      <w:marLeft w:val="0"/>
      <w:marRight w:val="0"/>
      <w:marTop w:val="0"/>
      <w:marBottom w:val="0"/>
      <w:divBdr>
        <w:top w:val="none" w:sz="0" w:space="0" w:color="auto"/>
        <w:left w:val="none" w:sz="0" w:space="0" w:color="auto"/>
        <w:bottom w:val="none" w:sz="0" w:space="0" w:color="auto"/>
        <w:right w:val="none" w:sz="0" w:space="0" w:color="auto"/>
      </w:divBdr>
    </w:div>
    <w:div w:id="2096439229">
      <w:bodyDiv w:val="1"/>
      <w:marLeft w:val="0"/>
      <w:marRight w:val="0"/>
      <w:marTop w:val="0"/>
      <w:marBottom w:val="0"/>
      <w:divBdr>
        <w:top w:val="none" w:sz="0" w:space="0" w:color="auto"/>
        <w:left w:val="none" w:sz="0" w:space="0" w:color="auto"/>
        <w:bottom w:val="none" w:sz="0" w:space="0" w:color="auto"/>
        <w:right w:val="none" w:sz="0" w:space="0" w:color="auto"/>
      </w:divBdr>
    </w:div>
    <w:div w:id="2096828056">
      <w:bodyDiv w:val="1"/>
      <w:marLeft w:val="0"/>
      <w:marRight w:val="0"/>
      <w:marTop w:val="0"/>
      <w:marBottom w:val="0"/>
      <w:divBdr>
        <w:top w:val="none" w:sz="0" w:space="0" w:color="auto"/>
        <w:left w:val="none" w:sz="0" w:space="0" w:color="auto"/>
        <w:bottom w:val="none" w:sz="0" w:space="0" w:color="auto"/>
        <w:right w:val="none" w:sz="0" w:space="0" w:color="auto"/>
      </w:divBdr>
    </w:div>
    <w:div w:id="2097285880">
      <w:bodyDiv w:val="1"/>
      <w:marLeft w:val="0"/>
      <w:marRight w:val="0"/>
      <w:marTop w:val="0"/>
      <w:marBottom w:val="0"/>
      <w:divBdr>
        <w:top w:val="none" w:sz="0" w:space="0" w:color="auto"/>
        <w:left w:val="none" w:sz="0" w:space="0" w:color="auto"/>
        <w:bottom w:val="none" w:sz="0" w:space="0" w:color="auto"/>
        <w:right w:val="none" w:sz="0" w:space="0" w:color="auto"/>
      </w:divBdr>
    </w:div>
    <w:div w:id="2097555452">
      <w:bodyDiv w:val="1"/>
      <w:marLeft w:val="0"/>
      <w:marRight w:val="0"/>
      <w:marTop w:val="0"/>
      <w:marBottom w:val="0"/>
      <w:divBdr>
        <w:top w:val="none" w:sz="0" w:space="0" w:color="auto"/>
        <w:left w:val="none" w:sz="0" w:space="0" w:color="auto"/>
        <w:bottom w:val="none" w:sz="0" w:space="0" w:color="auto"/>
        <w:right w:val="none" w:sz="0" w:space="0" w:color="auto"/>
      </w:divBdr>
    </w:div>
    <w:div w:id="2097749832">
      <w:bodyDiv w:val="1"/>
      <w:marLeft w:val="0"/>
      <w:marRight w:val="0"/>
      <w:marTop w:val="0"/>
      <w:marBottom w:val="0"/>
      <w:divBdr>
        <w:top w:val="none" w:sz="0" w:space="0" w:color="auto"/>
        <w:left w:val="none" w:sz="0" w:space="0" w:color="auto"/>
        <w:bottom w:val="none" w:sz="0" w:space="0" w:color="auto"/>
        <w:right w:val="none" w:sz="0" w:space="0" w:color="auto"/>
      </w:divBdr>
    </w:div>
    <w:div w:id="2098017775">
      <w:bodyDiv w:val="1"/>
      <w:marLeft w:val="0"/>
      <w:marRight w:val="0"/>
      <w:marTop w:val="0"/>
      <w:marBottom w:val="0"/>
      <w:divBdr>
        <w:top w:val="none" w:sz="0" w:space="0" w:color="auto"/>
        <w:left w:val="none" w:sz="0" w:space="0" w:color="auto"/>
        <w:bottom w:val="none" w:sz="0" w:space="0" w:color="auto"/>
        <w:right w:val="none" w:sz="0" w:space="0" w:color="auto"/>
      </w:divBdr>
    </w:div>
    <w:div w:id="2098163110">
      <w:bodyDiv w:val="1"/>
      <w:marLeft w:val="0"/>
      <w:marRight w:val="0"/>
      <w:marTop w:val="0"/>
      <w:marBottom w:val="0"/>
      <w:divBdr>
        <w:top w:val="none" w:sz="0" w:space="0" w:color="auto"/>
        <w:left w:val="none" w:sz="0" w:space="0" w:color="auto"/>
        <w:bottom w:val="none" w:sz="0" w:space="0" w:color="auto"/>
        <w:right w:val="none" w:sz="0" w:space="0" w:color="auto"/>
      </w:divBdr>
    </w:div>
    <w:div w:id="2099019407">
      <w:bodyDiv w:val="1"/>
      <w:marLeft w:val="0"/>
      <w:marRight w:val="0"/>
      <w:marTop w:val="0"/>
      <w:marBottom w:val="0"/>
      <w:divBdr>
        <w:top w:val="none" w:sz="0" w:space="0" w:color="auto"/>
        <w:left w:val="none" w:sz="0" w:space="0" w:color="auto"/>
        <w:bottom w:val="none" w:sz="0" w:space="0" w:color="auto"/>
        <w:right w:val="none" w:sz="0" w:space="0" w:color="auto"/>
      </w:divBdr>
    </w:div>
    <w:div w:id="2099134843">
      <w:bodyDiv w:val="1"/>
      <w:marLeft w:val="0"/>
      <w:marRight w:val="0"/>
      <w:marTop w:val="0"/>
      <w:marBottom w:val="0"/>
      <w:divBdr>
        <w:top w:val="none" w:sz="0" w:space="0" w:color="auto"/>
        <w:left w:val="none" w:sz="0" w:space="0" w:color="auto"/>
        <w:bottom w:val="none" w:sz="0" w:space="0" w:color="auto"/>
        <w:right w:val="none" w:sz="0" w:space="0" w:color="auto"/>
      </w:divBdr>
    </w:div>
    <w:div w:id="2099865916">
      <w:bodyDiv w:val="1"/>
      <w:marLeft w:val="0"/>
      <w:marRight w:val="0"/>
      <w:marTop w:val="0"/>
      <w:marBottom w:val="0"/>
      <w:divBdr>
        <w:top w:val="none" w:sz="0" w:space="0" w:color="auto"/>
        <w:left w:val="none" w:sz="0" w:space="0" w:color="auto"/>
        <w:bottom w:val="none" w:sz="0" w:space="0" w:color="auto"/>
        <w:right w:val="none" w:sz="0" w:space="0" w:color="auto"/>
      </w:divBdr>
    </w:div>
    <w:div w:id="2100131132">
      <w:bodyDiv w:val="1"/>
      <w:marLeft w:val="0"/>
      <w:marRight w:val="0"/>
      <w:marTop w:val="0"/>
      <w:marBottom w:val="0"/>
      <w:divBdr>
        <w:top w:val="none" w:sz="0" w:space="0" w:color="auto"/>
        <w:left w:val="none" w:sz="0" w:space="0" w:color="auto"/>
        <w:bottom w:val="none" w:sz="0" w:space="0" w:color="auto"/>
        <w:right w:val="none" w:sz="0" w:space="0" w:color="auto"/>
      </w:divBdr>
    </w:div>
    <w:div w:id="2100829348">
      <w:bodyDiv w:val="1"/>
      <w:marLeft w:val="0"/>
      <w:marRight w:val="0"/>
      <w:marTop w:val="0"/>
      <w:marBottom w:val="0"/>
      <w:divBdr>
        <w:top w:val="none" w:sz="0" w:space="0" w:color="auto"/>
        <w:left w:val="none" w:sz="0" w:space="0" w:color="auto"/>
        <w:bottom w:val="none" w:sz="0" w:space="0" w:color="auto"/>
        <w:right w:val="none" w:sz="0" w:space="0" w:color="auto"/>
      </w:divBdr>
    </w:div>
    <w:div w:id="2101293880">
      <w:bodyDiv w:val="1"/>
      <w:marLeft w:val="0"/>
      <w:marRight w:val="0"/>
      <w:marTop w:val="0"/>
      <w:marBottom w:val="0"/>
      <w:divBdr>
        <w:top w:val="none" w:sz="0" w:space="0" w:color="auto"/>
        <w:left w:val="none" w:sz="0" w:space="0" w:color="auto"/>
        <w:bottom w:val="none" w:sz="0" w:space="0" w:color="auto"/>
        <w:right w:val="none" w:sz="0" w:space="0" w:color="auto"/>
      </w:divBdr>
    </w:div>
    <w:div w:id="2101758926">
      <w:bodyDiv w:val="1"/>
      <w:marLeft w:val="0"/>
      <w:marRight w:val="0"/>
      <w:marTop w:val="0"/>
      <w:marBottom w:val="0"/>
      <w:divBdr>
        <w:top w:val="none" w:sz="0" w:space="0" w:color="auto"/>
        <w:left w:val="none" w:sz="0" w:space="0" w:color="auto"/>
        <w:bottom w:val="none" w:sz="0" w:space="0" w:color="auto"/>
        <w:right w:val="none" w:sz="0" w:space="0" w:color="auto"/>
      </w:divBdr>
    </w:div>
    <w:div w:id="2101951667">
      <w:bodyDiv w:val="1"/>
      <w:marLeft w:val="0"/>
      <w:marRight w:val="0"/>
      <w:marTop w:val="0"/>
      <w:marBottom w:val="0"/>
      <w:divBdr>
        <w:top w:val="none" w:sz="0" w:space="0" w:color="auto"/>
        <w:left w:val="none" w:sz="0" w:space="0" w:color="auto"/>
        <w:bottom w:val="none" w:sz="0" w:space="0" w:color="auto"/>
        <w:right w:val="none" w:sz="0" w:space="0" w:color="auto"/>
      </w:divBdr>
    </w:div>
    <w:div w:id="2102137501">
      <w:bodyDiv w:val="1"/>
      <w:marLeft w:val="0"/>
      <w:marRight w:val="0"/>
      <w:marTop w:val="0"/>
      <w:marBottom w:val="0"/>
      <w:divBdr>
        <w:top w:val="none" w:sz="0" w:space="0" w:color="auto"/>
        <w:left w:val="none" w:sz="0" w:space="0" w:color="auto"/>
        <w:bottom w:val="none" w:sz="0" w:space="0" w:color="auto"/>
        <w:right w:val="none" w:sz="0" w:space="0" w:color="auto"/>
      </w:divBdr>
    </w:div>
    <w:div w:id="2102526120">
      <w:bodyDiv w:val="1"/>
      <w:marLeft w:val="0"/>
      <w:marRight w:val="0"/>
      <w:marTop w:val="0"/>
      <w:marBottom w:val="0"/>
      <w:divBdr>
        <w:top w:val="none" w:sz="0" w:space="0" w:color="auto"/>
        <w:left w:val="none" w:sz="0" w:space="0" w:color="auto"/>
        <w:bottom w:val="none" w:sz="0" w:space="0" w:color="auto"/>
        <w:right w:val="none" w:sz="0" w:space="0" w:color="auto"/>
      </w:divBdr>
    </w:div>
    <w:div w:id="2103182795">
      <w:bodyDiv w:val="1"/>
      <w:marLeft w:val="0"/>
      <w:marRight w:val="0"/>
      <w:marTop w:val="0"/>
      <w:marBottom w:val="0"/>
      <w:divBdr>
        <w:top w:val="none" w:sz="0" w:space="0" w:color="auto"/>
        <w:left w:val="none" w:sz="0" w:space="0" w:color="auto"/>
        <w:bottom w:val="none" w:sz="0" w:space="0" w:color="auto"/>
        <w:right w:val="none" w:sz="0" w:space="0" w:color="auto"/>
      </w:divBdr>
    </w:div>
    <w:div w:id="2103337400">
      <w:bodyDiv w:val="1"/>
      <w:marLeft w:val="0"/>
      <w:marRight w:val="0"/>
      <w:marTop w:val="0"/>
      <w:marBottom w:val="0"/>
      <w:divBdr>
        <w:top w:val="none" w:sz="0" w:space="0" w:color="auto"/>
        <w:left w:val="none" w:sz="0" w:space="0" w:color="auto"/>
        <w:bottom w:val="none" w:sz="0" w:space="0" w:color="auto"/>
        <w:right w:val="none" w:sz="0" w:space="0" w:color="auto"/>
      </w:divBdr>
    </w:div>
    <w:div w:id="2103597422">
      <w:bodyDiv w:val="1"/>
      <w:marLeft w:val="0"/>
      <w:marRight w:val="0"/>
      <w:marTop w:val="0"/>
      <w:marBottom w:val="0"/>
      <w:divBdr>
        <w:top w:val="none" w:sz="0" w:space="0" w:color="auto"/>
        <w:left w:val="none" w:sz="0" w:space="0" w:color="auto"/>
        <w:bottom w:val="none" w:sz="0" w:space="0" w:color="auto"/>
        <w:right w:val="none" w:sz="0" w:space="0" w:color="auto"/>
      </w:divBdr>
    </w:div>
    <w:div w:id="2104105710">
      <w:bodyDiv w:val="1"/>
      <w:marLeft w:val="0"/>
      <w:marRight w:val="0"/>
      <w:marTop w:val="0"/>
      <w:marBottom w:val="0"/>
      <w:divBdr>
        <w:top w:val="none" w:sz="0" w:space="0" w:color="auto"/>
        <w:left w:val="none" w:sz="0" w:space="0" w:color="auto"/>
        <w:bottom w:val="none" w:sz="0" w:space="0" w:color="auto"/>
        <w:right w:val="none" w:sz="0" w:space="0" w:color="auto"/>
      </w:divBdr>
    </w:div>
    <w:div w:id="2105106556">
      <w:bodyDiv w:val="1"/>
      <w:marLeft w:val="0"/>
      <w:marRight w:val="0"/>
      <w:marTop w:val="0"/>
      <w:marBottom w:val="0"/>
      <w:divBdr>
        <w:top w:val="none" w:sz="0" w:space="0" w:color="auto"/>
        <w:left w:val="none" w:sz="0" w:space="0" w:color="auto"/>
        <w:bottom w:val="none" w:sz="0" w:space="0" w:color="auto"/>
        <w:right w:val="none" w:sz="0" w:space="0" w:color="auto"/>
      </w:divBdr>
    </w:div>
    <w:div w:id="2105566061">
      <w:bodyDiv w:val="1"/>
      <w:marLeft w:val="0"/>
      <w:marRight w:val="0"/>
      <w:marTop w:val="0"/>
      <w:marBottom w:val="0"/>
      <w:divBdr>
        <w:top w:val="none" w:sz="0" w:space="0" w:color="auto"/>
        <w:left w:val="none" w:sz="0" w:space="0" w:color="auto"/>
        <w:bottom w:val="none" w:sz="0" w:space="0" w:color="auto"/>
        <w:right w:val="none" w:sz="0" w:space="0" w:color="auto"/>
      </w:divBdr>
    </w:div>
    <w:div w:id="2105761368">
      <w:bodyDiv w:val="1"/>
      <w:marLeft w:val="0"/>
      <w:marRight w:val="0"/>
      <w:marTop w:val="0"/>
      <w:marBottom w:val="0"/>
      <w:divBdr>
        <w:top w:val="none" w:sz="0" w:space="0" w:color="auto"/>
        <w:left w:val="none" w:sz="0" w:space="0" w:color="auto"/>
        <w:bottom w:val="none" w:sz="0" w:space="0" w:color="auto"/>
        <w:right w:val="none" w:sz="0" w:space="0" w:color="auto"/>
      </w:divBdr>
    </w:div>
    <w:div w:id="2105762020">
      <w:bodyDiv w:val="1"/>
      <w:marLeft w:val="0"/>
      <w:marRight w:val="0"/>
      <w:marTop w:val="0"/>
      <w:marBottom w:val="0"/>
      <w:divBdr>
        <w:top w:val="none" w:sz="0" w:space="0" w:color="auto"/>
        <w:left w:val="none" w:sz="0" w:space="0" w:color="auto"/>
        <w:bottom w:val="none" w:sz="0" w:space="0" w:color="auto"/>
        <w:right w:val="none" w:sz="0" w:space="0" w:color="auto"/>
      </w:divBdr>
    </w:div>
    <w:div w:id="2106917957">
      <w:bodyDiv w:val="1"/>
      <w:marLeft w:val="0"/>
      <w:marRight w:val="0"/>
      <w:marTop w:val="0"/>
      <w:marBottom w:val="0"/>
      <w:divBdr>
        <w:top w:val="none" w:sz="0" w:space="0" w:color="auto"/>
        <w:left w:val="none" w:sz="0" w:space="0" w:color="auto"/>
        <w:bottom w:val="none" w:sz="0" w:space="0" w:color="auto"/>
        <w:right w:val="none" w:sz="0" w:space="0" w:color="auto"/>
      </w:divBdr>
    </w:div>
    <w:div w:id="2107537751">
      <w:bodyDiv w:val="1"/>
      <w:marLeft w:val="0"/>
      <w:marRight w:val="0"/>
      <w:marTop w:val="0"/>
      <w:marBottom w:val="0"/>
      <w:divBdr>
        <w:top w:val="none" w:sz="0" w:space="0" w:color="auto"/>
        <w:left w:val="none" w:sz="0" w:space="0" w:color="auto"/>
        <w:bottom w:val="none" w:sz="0" w:space="0" w:color="auto"/>
        <w:right w:val="none" w:sz="0" w:space="0" w:color="auto"/>
      </w:divBdr>
    </w:div>
    <w:div w:id="2107772087">
      <w:bodyDiv w:val="1"/>
      <w:marLeft w:val="0"/>
      <w:marRight w:val="0"/>
      <w:marTop w:val="0"/>
      <w:marBottom w:val="0"/>
      <w:divBdr>
        <w:top w:val="none" w:sz="0" w:space="0" w:color="auto"/>
        <w:left w:val="none" w:sz="0" w:space="0" w:color="auto"/>
        <w:bottom w:val="none" w:sz="0" w:space="0" w:color="auto"/>
        <w:right w:val="none" w:sz="0" w:space="0" w:color="auto"/>
      </w:divBdr>
    </w:div>
    <w:div w:id="2107993300">
      <w:bodyDiv w:val="1"/>
      <w:marLeft w:val="0"/>
      <w:marRight w:val="0"/>
      <w:marTop w:val="0"/>
      <w:marBottom w:val="0"/>
      <w:divBdr>
        <w:top w:val="none" w:sz="0" w:space="0" w:color="auto"/>
        <w:left w:val="none" w:sz="0" w:space="0" w:color="auto"/>
        <w:bottom w:val="none" w:sz="0" w:space="0" w:color="auto"/>
        <w:right w:val="none" w:sz="0" w:space="0" w:color="auto"/>
      </w:divBdr>
    </w:div>
    <w:div w:id="2108259712">
      <w:bodyDiv w:val="1"/>
      <w:marLeft w:val="0"/>
      <w:marRight w:val="0"/>
      <w:marTop w:val="0"/>
      <w:marBottom w:val="0"/>
      <w:divBdr>
        <w:top w:val="none" w:sz="0" w:space="0" w:color="auto"/>
        <w:left w:val="none" w:sz="0" w:space="0" w:color="auto"/>
        <w:bottom w:val="none" w:sz="0" w:space="0" w:color="auto"/>
        <w:right w:val="none" w:sz="0" w:space="0" w:color="auto"/>
      </w:divBdr>
    </w:div>
    <w:div w:id="2108695522">
      <w:bodyDiv w:val="1"/>
      <w:marLeft w:val="0"/>
      <w:marRight w:val="0"/>
      <w:marTop w:val="0"/>
      <w:marBottom w:val="0"/>
      <w:divBdr>
        <w:top w:val="none" w:sz="0" w:space="0" w:color="auto"/>
        <w:left w:val="none" w:sz="0" w:space="0" w:color="auto"/>
        <w:bottom w:val="none" w:sz="0" w:space="0" w:color="auto"/>
        <w:right w:val="none" w:sz="0" w:space="0" w:color="auto"/>
      </w:divBdr>
    </w:div>
    <w:div w:id="2108891554">
      <w:bodyDiv w:val="1"/>
      <w:marLeft w:val="0"/>
      <w:marRight w:val="0"/>
      <w:marTop w:val="0"/>
      <w:marBottom w:val="0"/>
      <w:divBdr>
        <w:top w:val="none" w:sz="0" w:space="0" w:color="auto"/>
        <w:left w:val="none" w:sz="0" w:space="0" w:color="auto"/>
        <w:bottom w:val="none" w:sz="0" w:space="0" w:color="auto"/>
        <w:right w:val="none" w:sz="0" w:space="0" w:color="auto"/>
      </w:divBdr>
    </w:div>
    <w:div w:id="2109344339">
      <w:bodyDiv w:val="1"/>
      <w:marLeft w:val="0"/>
      <w:marRight w:val="0"/>
      <w:marTop w:val="0"/>
      <w:marBottom w:val="0"/>
      <w:divBdr>
        <w:top w:val="none" w:sz="0" w:space="0" w:color="auto"/>
        <w:left w:val="none" w:sz="0" w:space="0" w:color="auto"/>
        <w:bottom w:val="none" w:sz="0" w:space="0" w:color="auto"/>
        <w:right w:val="none" w:sz="0" w:space="0" w:color="auto"/>
      </w:divBdr>
    </w:div>
    <w:div w:id="2109962808">
      <w:bodyDiv w:val="1"/>
      <w:marLeft w:val="0"/>
      <w:marRight w:val="0"/>
      <w:marTop w:val="0"/>
      <w:marBottom w:val="0"/>
      <w:divBdr>
        <w:top w:val="none" w:sz="0" w:space="0" w:color="auto"/>
        <w:left w:val="none" w:sz="0" w:space="0" w:color="auto"/>
        <w:bottom w:val="none" w:sz="0" w:space="0" w:color="auto"/>
        <w:right w:val="none" w:sz="0" w:space="0" w:color="auto"/>
      </w:divBdr>
    </w:div>
    <w:div w:id="2110079511">
      <w:bodyDiv w:val="1"/>
      <w:marLeft w:val="0"/>
      <w:marRight w:val="0"/>
      <w:marTop w:val="0"/>
      <w:marBottom w:val="0"/>
      <w:divBdr>
        <w:top w:val="none" w:sz="0" w:space="0" w:color="auto"/>
        <w:left w:val="none" w:sz="0" w:space="0" w:color="auto"/>
        <w:bottom w:val="none" w:sz="0" w:space="0" w:color="auto"/>
        <w:right w:val="none" w:sz="0" w:space="0" w:color="auto"/>
      </w:divBdr>
    </w:div>
    <w:div w:id="2110731963">
      <w:bodyDiv w:val="1"/>
      <w:marLeft w:val="0"/>
      <w:marRight w:val="0"/>
      <w:marTop w:val="0"/>
      <w:marBottom w:val="0"/>
      <w:divBdr>
        <w:top w:val="none" w:sz="0" w:space="0" w:color="auto"/>
        <w:left w:val="none" w:sz="0" w:space="0" w:color="auto"/>
        <w:bottom w:val="none" w:sz="0" w:space="0" w:color="auto"/>
        <w:right w:val="none" w:sz="0" w:space="0" w:color="auto"/>
      </w:divBdr>
    </w:div>
    <w:div w:id="2110735557">
      <w:bodyDiv w:val="1"/>
      <w:marLeft w:val="0"/>
      <w:marRight w:val="0"/>
      <w:marTop w:val="0"/>
      <w:marBottom w:val="0"/>
      <w:divBdr>
        <w:top w:val="none" w:sz="0" w:space="0" w:color="auto"/>
        <w:left w:val="none" w:sz="0" w:space="0" w:color="auto"/>
        <w:bottom w:val="none" w:sz="0" w:space="0" w:color="auto"/>
        <w:right w:val="none" w:sz="0" w:space="0" w:color="auto"/>
      </w:divBdr>
    </w:div>
    <w:div w:id="2111777977">
      <w:bodyDiv w:val="1"/>
      <w:marLeft w:val="0"/>
      <w:marRight w:val="0"/>
      <w:marTop w:val="0"/>
      <w:marBottom w:val="0"/>
      <w:divBdr>
        <w:top w:val="none" w:sz="0" w:space="0" w:color="auto"/>
        <w:left w:val="none" w:sz="0" w:space="0" w:color="auto"/>
        <w:bottom w:val="none" w:sz="0" w:space="0" w:color="auto"/>
        <w:right w:val="none" w:sz="0" w:space="0" w:color="auto"/>
      </w:divBdr>
    </w:div>
    <w:div w:id="2111847418">
      <w:bodyDiv w:val="1"/>
      <w:marLeft w:val="0"/>
      <w:marRight w:val="0"/>
      <w:marTop w:val="0"/>
      <w:marBottom w:val="0"/>
      <w:divBdr>
        <w:top w:val="none" w:sz="0" w:space="0" w:color="auto"/>
        <w:left w:val="none" w:sz="0" w:space="0" w:color="auto"/>
        <w:bottom w:val="none" w:sz="0" w:space="0" w:color="auto"/>
        <w:right w:val="none" w:sz="0" w:space="0" w:color="auto"/>
      </w:divBdr>
    </w:div>
    <w:div w:id="2112160850">
      <w:bodyDiv w:val="1"/>
      <w:marLeft w:val="0"/>
      <w:marRight w:val="0"/>
      <w:marTop w:val="0"/>
      <w:marBottom w:val="0"/>
      <w:divBdr>
        <w:top w:val="none" w:sz="0" w:space="0" w:color="auto"/>
        <w:left w:val="none" w:sz="0" w:space="0" w:color="auto"/>
        <w:bottom w:val="none" w:sz="0" w:space="0" w:color="auto"/>
        <w:right w:val="none" w:sz="0" w:space="0" w:color="auto"/>
      </w:divBdr>
    </w:div>
    <w:div w:id="2112357103">
      <w:bodyDiv w:val="1"/>
      <w:marLeft w:val="0"/>
      <w:marRight w:val="0"/>
      <w:marTop w:val="0"/>
      <w:marBottom w:val="0"/>
      <w:divBdr>
        <w:top w:val="none" w:sz="0" w:space="0" w:color="auto"/>
        <w:left w:val="none" w:sz="0" w:space="0" w:color="auto"/>
        <w:bottom w:val="none" w:sz="0" w:space="0" w:color="auto"/>
        <w:right w:val="none" w:sz="0" w:space="0" w:color="auto"/>
      </w:divBdr>
    </w:div>
    <w:div w:id="2112503131">
      <w:bodyDiv w:val="1"/>
      <w:marLeft w:val="0"/>
      <w:marRight w:val="0"/>
      <w:marTop w:val="0"/>
      <w:marBottom w:val="0"/>
      <w:divBdr>
        <w:top w:val="none" w:sz="0" w:space="0" w:color="auto"/>
        <w:left w:val="none" w:sz="0" w:space="0" w:color="auto"/>
        <w:bottom w:val="none" w:sz="0" w:space="0" w:color="auto"/>
        <w:right w:val="none" w:sz="0" w:space="0" w:color="auto"/>
      </w:divBdr>
    </w:div>
    <w:div w:id="2114082564">
      <w:bodyDiv w:val="1"/>
      <w:marLeft w:val="0"/>
      <w:marRight w:val="0"/>
      <w:marTop w:val="0"/>
      <w:marBottom w:val="0"/>
      <w:divBdr>
        <w:top w:val="none" w:sz="0" w:space="0" w:color="auto"/>
        <w:left w:val="none" w:sz="0" w:space="0" w:color="auto"/>
        <w:bottom w:val="none" w:sz="0" w:space="0" w:color="auto"/>
        <w:right w:val="none" w:sz="0" w:space="0" w:color="auto"/>
      </w:divBdr>
    </w:div>
    <w:div w:id="2114935658">
      <w:bodyDiv w:val="1"/>
      <w:marLeft w:val="0"/>
      <w:marRight w:val="0"/>
      <w:marTop w:val="0"/>
      <w:marBottom w:val="0"/>
      <w:divBdr>
        <w:top w:val="none" w:sz="0" w:space="0" w:color="auto"/>
        <w:left w:val="none" w:sz="0" w:space="0" w:color="auto"/>
        <w:bottom w:val="none" w:sz="0" w:space="0" w:color="auto"/>
        <w:right w:val="none" w:sz="0" w:space="0" w:color="auto"/>
      </w:divBdr>
    </w:div>
    <w:div w:id="2115048881">
      <w:bodyDiv w:val="1"/>
      <w:marLeft w:val="0"/>
      <w:marRight w:val="0"/>
      <w:marTop w:val="0"/>
      <w:marBottom w:val="0"/>
      <w:divBdr>
        <w:top w:val="none" w:sz="0" w:space="0" w:color="auto"/>
        <w:left w:val="none" w:sz="0" w:space="0" w:color="auto"/>
        <w:bottom w:val="none" w:sz="0" w:space="0" w:color="auto"/>
        <w:right w:val="none" w:sz="0" w:space="0" w:color="auto"/>
      </w:divBdr>
    </w:div>
    <w:div w:id="2115243345">
      <w:bodyDiv w:val="1"/>
      <w:marLeft w:val="0"/>
      <w:marRight w:val="0"/>
      <w:marTop w:val="0"/>
      <w:marBottom w:val="0"/>
      <w:divBdr>
        <w:top w:val="none" w:sz="0" w:space="0" w:color="auto"/>
        <w:left w:val="none" w:sz="0" w:space="0" w:color="auto"/>
        <w:bottom w:val="none" w:sz="0" w:space="0" w:color="auto"/>
        <w:right w:val="none" w:sz="0" w:space="0" w:color="auto"/>
      </w:divBdr>
    </w:div>
    <w:div w:id="2115394403">
      <w:bodyDiv w:val="1"/>
      <w:marLeft w:val="0"/>
      <w:marRight w:val="0"/>
      <w:marTop w:val="0"/>
      <w:marBottom w:val="0"/>
      <w:divBdr>
        <w:top w:val="none" w:sz="0" w:space="0" w:color="auto"/>
        <w:left w:val="none" w:sz="0" w:space="0" w:color="auto"/>
        <w:bottom w:val="none" w:sz="0" w:space="0" w:color="auto"/>
        <w:right w:val="none" w:sz="0" w:space="0" w:color="auto"/>
      </w:divBdr>
    </w:div>
    <w:div w:id="2117015228">
      <w:bodyDiv w:val="1"/>
      <w:marLeft w:val="0"/>
      <w:marRight w:val="0"/>
      <w:marTop w:val="0"/>
      <w:marBottom w:val="0"/>
      <w:divBdr>
        <w:top w:val="none" w:sz="0" w:space="0" w:color="auto"/>
        <w:left w:val="none" w:sz="0" w:space="0" w:color="auto"/>
        <w:bottom w:val="none" w:sz="0" w:space="0" w:color="auto"/>
        <w:right w:val="none" w:sz="0" w:space="0" w:color="auto"/>
      </w:divBdr>
    </w:div>
    <w:div w:id="2117366855">
      <w:bodyDiv w:val="1"/>
      <w:marLeft w:val="0"/>
      <w:marRight w:val="0"/>
      <w:marTop w:val="0"/>
      <w:marBottom w:val="0"/>
      <w:divBdr>
        <w:top w:val="none" w:sz="0" w:space="0" w:color="auto"/>
        <w:left w:val="none" w:sz="0" w:space="0" w:color="auto"/>
        <w:bottom w:val="none" w:sz="0" w:space="0" w:color="auto"/>
        <w:right w:val="none" w:sz="0" w:space="0" w:color="auto"/>
      </w:divBdr>
    </w:div>
    <w:div w:id="2117405091">
      <w:bodyDiv w:val="1"/>
      <w:marLeft w:val="0"/>
      <w:marRight w:val="0"/>
      <w:marTop w:val="0"/>
      <w:marBottom w:val="0"/>
      <w:divBdr>
        <w:top w:val="none" w:sz="0" w:space="0" w:color="auto"/>
        <w:left w:val="none" w:sz="0" w:space="0" w:color="auto"/>
        <w:bottom w:val="none" w:sz="0" w:space="0" w:color="auto"/>
        <w:right w:val="none" w:sz="0" w:space="0" w:color="auto"/>
      </w:divBdr>
    </w:div>
    <w:div w:id="2117673357">
      <w:bodyDiv w:val="1"/>
      <w:marLeft w:val="0"/>
      <w:marRight w:val="0"/>
      <w:marTop w:val="0"/>
      <w:marBottom w:val="0"/>
      <w:divBdr>
        <w:top w:val="none" w:sz="0" w:space="0" w:color="auto"/>
        <w:left w:val="none" w:sz="0" w:space="0" w:color="auto"/>
        <w:bottom w:val="none" w:sz="0" w:space="0" w:color="auto"/>
        <w:right w:val="none" w:sz="0" w:space="0" w:color="auto"/>
      </w:divBdr>
    </w:div>
    <w:div w:id="2118594561">
      <w:bodyDiv w:val="1"/>
      <w:marLeft w:val="0"/>
      <w:marRight w:val="0"/>
      <w:marTop w:val="0"/>
      <w:marBottom w:val="0"/>
      <w:divBdr>
        <w:top w:val="none" w:sz="0" w:space="0" w:color="auto"/>
        <w:left w:val="none" w:sz="0" w:space="0" w:color="auto"/>
        <w:bottom w:val="none" w:sz="0" w:space="0" w:color="auto"/>
        <w:right w:val="none" w:sz="0" w:space="0" w:color="auto"/>
      </w:divBdr>
    </w:div>
    <w:div w:id="2119055441">
      <w:bodyDiv w:val="1"/>
      <w:marLeft w:val="0"/>
      <w:marRight w:val="0"/>
      <w:marTop w:val="0"/>
      <w:marBottom w:val="0"/>
      <w:divBdr>
        <w:top w:val="none" w:sz="0" w:space="0" w:color="auto"/>
        <w:left w:val="none" w:sz="0" w:space="0" w:color="auto"/>
        <w:bottom w:val="none" w:sz="0" w:space="0" w:color="auto"/>
        <w:right w:val="none" w:sz="0" w:space="0" w:color="auto"/>
      </w:divBdr>
    </w:div>
    <w:div w:id="2119250662">
      <w:bodyDiv w:val="1"/>
      <w:marLeft w:val="0"/>
      <w:marRight w:val="0"/>
      <w:marTop w:val="0"/>
      <w:marBottom w:val="0"/>
      <w:divBdr>
        <w:top w:val="none" w:sz="0" w:space="0" w:color="auto"/>
        <w:left w:val="none" w:sz="0" w:space="0" w:color="auto"/>
        <w:bottom w:val="none" w:sz="0" w:space="0" w:color="auto"/>
        <w:right w:val="none" w:sz="0" w:space="0" w:color="auto"/>
      </w:divBdr>
    </w:div>
    <w:div w:id="2119520690">
      <w:bodyDiv w:val="1"/>
      <w:marLeft w:val="0"/>
      <w:marRight w:val="0"/>
      <w:marTop w:val="0"/>
      <w:marBottom w:val="0"/>
      <w:divBdr>
        <w:top w:val="none" w:sz="0" w:space="0" w:color="auto"/>
        <w:left w:val="none" w:sz="0" w:space="0" w:color="auto"/>
        <w:bottom w:val="none" w:sz="0" w:space="0" w:color="auto"/>
        <w:right w:val="none" w:sz="0" w:space="0" w:color="auto"/>
      </w:divBdr>
    </w:div>
    <w:div w:id="2119907021">
      <w:bodyDiv w:val="1"/>
      <w:marLeft w:val="0"/>
      <w:marRight w:val="0"/>
      <w:marTop w:val="0"/>
      <w:marBottom w:val="0"/>
      <w:divBdr>
        <w:top w:val="none" w:sz="0" w:space="0" w:color="auto"/>
        <w:left w:val="none" w:sz="0" w:space="0" w:color="auto"/>
        <w:bottom w:val="none" w:sz="0" w:space="0" w:color="auto"/>
        <w:right w:val="none" w:sz="0" w:space="0" w:color="auto"/>
      </w:divBdr>
    </w:div>
    <w:div w:id="2120054630">
      <w:bodyDiv w:val="1"/>
      <w:marLeft w:val="0"/>
      <w:marRight w:val="0"/>
      <w:marTop w:val="0"/>
      <w:marBottom w:val="0"/>
      <w:divBdr>
        <w:top w:val="none" w:sz="0" w:space="0" w:color="auto"/>
        <w:left w:val="none" w:sz="0" w:space="0" w:color="auto"/>
        <w:bottom w:val="none" w:sz="0" w:space="0" w:color="auto"/>
        <w:right w:val="none" w:sz="0" w:space="0" w:color="auto"/>
      </w:divBdr>
    </w:div>
    <w:div w:id="2120098988">
      <w:bodyDiv w:val="1"/>
      <w:marLeft w:val="0"/>
      <w:marRight w:val="0"/>
      <w:marTop w:val="0"/>
      <w:marBottom w:val="0"/>
      <w:divBdr>
        <w:top w:val="none" w:sz="0" w:space="0" w:color="auto"/>
        <w:left w:val="none" w:sz="0" w:space="0" w:color="auto"/>
        <w:bottom w:val="none" w:sz="0" w:space="0" w:color="auto"/>
        <w:right w:val="none" w:sz="0" w:space="0" w:color="auto"/>
      </w:divBdr>
    </w:div>
    <w:div w:id="2120296675">
      <w:bodyDiv w:val="1"/>
      <w:marLeft w:val="0"/>
      <w:marRight w:val="0"/>
      <w:marTop w:val="0"/>
      <w:marBottom w:val="0"/>
      <w:divBdr>
        <w:top w:val="none" w:sz="0" w:space="0" w:color="auto"/>
        <w:left w:val="none" w:sz="0" w:space="0" w:color="auto"/>
        <w:bottom w:val="none" w:sz="0" w:space="0" w:color="auto"/>
        <w:right w:val="none" w:sz="0" w:space="0" w:color="auto"/>
      </w:divBdr>
    </w:div>
    <w:div w:id="2120484934">
      <w:bodyDiv w:val="1"/>
      <w:marLeft w:val="0"/>
      <w:marRight w:val="0"/>
      <w:marTop w:val="0"/>
      <w:marBottom w:val="0"/>
      <w:divBdr>
        <w:top w:val="none" w:sz="0" w:space="0" w:color="auto"/>
        <w:left w:val="none" w:sz="0" w:space="0" w:color="auto"/>
        <w:bottom w:val="none" w:sz="0" w:space="0" w:color="auto"/>
        <w:right w:val="none" w:sz="0" w:space="0" w:color="auto"/>
      </w:divBdr>
    </w:div>
    <w:div w:id="2121222420">
      <w:bodyDiv w:val="1"/>
      <w:marLeft w:val="0"/>
      <w:marRight w:val="0"/>
      <w:marTop w:val="0"/>
      <w:marBottom w:val="0"/>
      <w:divBdr>
        <w:top w:val="none" w:sz="0" w:space="0" w:color="auto"/>
        <w:left w:val="none" w:sz="0" w:space="0" w:color="auto"/>
        <w:bottom w:val="none" w:sz="0" w:space="0" w:color="auto"/>
        <w:right w:val="none" w:sz="0" w:space="0" w:color="auto"/>
      </w:divBdr>
    </w:div>
    <w:div w:id="2121877122">
      <w:bodyDiv w:val="1"/>
      <w:marLeft w:val="0"/>
      <w:marRight w:val="0"/>
      <w:marTop w:val="0"/>
      <w:marBottom w:val="0"/>
      <w:divBdr>
        <w:top w:val="none" w:sz="0" w:space="0" w:color="auto"/>
        <w:left w:val="none" w:sz="0" w:space="0" w:color="auto"/>
        <w:bottom w:val="none" w:sz="0" w:space="0" w:color="auto"/>
        <w:right w:val="none" w:sz="0" w:space="0" w:color="auto"/>
      </w:divBdr>
    </w:div>
    <w:div w:id="2122143783">
      <w:bodyDiv w:val="1"/>
      <w:marLeft w:val="0"/>
      <w:marRight w:val="0"/>
      <w:marTop w:val="0"/>
      <w:marBottom w:val="0"/>
      <w:divBdr>
        <w:top w:val="none" w:sz="0" w:space="0" w:color="auto"/>
        <w:left w:val="none" w:sz="0" w:space="0" w:color="auto"/>
        <w:bottom w:val="none" w:sz="0" w:space="0" w:color="auto"/>
        <w:right w:val="none" w:sz="0" w:space="0" w:color="auto"/>
      </w:divBdr>
    </w:div>
    <w:div w:id="2122383887">
      <w:bodyDiv w:val="1"/>
      <w:marLeft w:val="0"/>
      <w:marRight w:val="0"/>
      <w:marTop w:val="0"/>
      <w:marBottom w:val="0"/>
      <w:divBdr>
        <w:top w:val="none" w:sz="0" w:space="0" w:color="auto"/>
        <w:left w:val="none" w:sz="0" w:space="0" w:color="auto"/>
        <w:bottom w:val="none" w:sz="0" w:space="0" w:color="auto"/>
        <w:right w:val="none" w:sz="0" w:space="0" w:color="auto"/>
      </w:divBdr>
    </w:div>
    <w:div w:id="2122454377">
      <w:bodyDiv w:val="1"/>
      <w:marLeft w:val="0"/>
      <w:marRight w:val="0"/>
      <w:marTop w:val="0"/>
      <w:marBottom w:val="0"/>
      <w:divBdr>
        <w:top w:val="none" w:sz="0" w:space="0" w:color="auto"/>
        <w:left w:val="none" w:sz="0" w:space="0" w:color="auto"/>
        <w:bottom w:val="none" w:sz="0" w:space="0" w:color="auto"/>
        <w:right w:val="none" w:sz="0" w:space="0" w:color="auto"/>
      </w:divBdr>
    </w:div>
    <w:div w:id="2122874506">
      <w:bodyDiv w:val="1"/>
      <w:marLeft w:val="0"/>
      <w:marRight w:val="0"/>
      <w:marTop w:val="0"/>
      <w:marBottom w:val="0"/>
      <w:divBdr>
        <w:top w:val="none" w:sz="0" w:space="0" w:color="auto"/>
        <w:left w:val="none" w:sz="0" w:space="0" w:color="auto"/>
        <w:bottom w:val="none" w:sz="0" w:space="0" w:color="auto"/>
        <w:right w:val="none" w:sz="0" w:space="0" w:color="auto"/>
      </w:divBdr>
    </w:div>
    <w:div w:id="2123111696">
      <w:bodyDiv w:val="1"/>
      <w:marLeft w:val="0"/>
      <w:marRight w:val="0"/>
      <w:marTop w:val="0"/>
      <w:marBottom w:val="0"/>
      <w:divBdr>
        <w:top w:val="none" w:sz="0" w:space="0" w:color="auto"/>
        <w:left w:val="none" w:sz="0" w:space="0" w:color="auto"/>
        <w:bottom w:val="none" w:sz="0" w:space="0" w:color="auto"/>
        <w:right w:val="none" w:sz="0" w:space="0" w:color="auto"/>
      </w:divBdr>
    </w:div>
    <w:div w:id="2123720465">
      <w:bodyDiv w:val="1"/>
      <w:marLeft w:val="0"/>
      <w:marRight w:val="0"/>
      <w:marTop w:val="0"/>
      <w:marBottom w:val="0"/>
      <w:divBdr>
        <w:top w:val="none" w:sz="0" w:space="0" w:color="auto"/>
        <w:left w:val="none" w:sz="0" w:space="0" w:color="auto"/>
        <w:bottom w:val="none" w:sz="0" w:space="0" w:color="auto"/>
        <w:right w:val="none" w:sz="0" w:space="0" w:color="auto"/>
      </w:divBdr>
    </w:div>
    <w:div w:id="2123764653">
      <w:bodyDiv w:val="1"/>
      <w:marLeft w:val="0"/>
      <w:marRight w:val="0"/>
      <w:marTop w:val="0"/>
      <w:marBottom w:val="0"/>
      <w:divBdr>
        <w:top w:val="none" w:sz="0" w:space="0" w:color="auto"/>
        <w:left w:val="none" w:sz="0" w:space="0" w:color="auto"/>
        <w:bottom w:val="none" w:sz="0" w:space="0" w:color="auto"/>
        <w:right w:val="none" w:sz="0" w:space="0" w:color="auto"/>
      </w:divBdr>
    </w:div>
    <w:div w:id="2124225215">
      <w:bodyDiv w:val="1"/>
      <w:marLeft w:val="0"/>
      <w:marRight w:val="0"/>
      <w:marTop w:val="0"/>
      <w:marBottom w:val="0"/>
      <w:divBdr>
        <w:top w:val="none" w:sz="0" w:space="0" w:color="auto"/>
        <w:left w:val="none" w:sz="0" w:space="0" w:color="auto"/>
        <w:bottom w:val="none" w:sz="0" w:space="0" w:color="auto"/>
        <w:right w:val="none" w:sz="0" w:space="0" w:color="auto"/>
      </w:divBdr>
    </w:div>
    <w:div w:id="2124305716">
      <w:bodyDiv w:val="1"/>
      <w:marLeft w:val="0"/>
      <w:marRight w:val="0"/>
      <w:marTop w:val="0"/>
      <w:marBottom w:val="0"/>
      <w:divBdr>
        <w:top w:val="none" w:sz="0" w:space="0" w:color="auto"/>
        <w:left w:val="none" w:sz="0" w:space="0" w:color="auto"/>
        <w:bottom w:val="none" w:sz="0" w:space="0" w:color="auto"/>
        <w:right w:val="none" w:sz="0" w:space="0" w:color="auto"/>
      </w:divBdr>
    </w:div>
    <w:div w:id="2124378318">
      <w:bodyDiv w:val="1"/>
      <w:marLeft w:val="0"/>
      <w:marRight w:val="0"/>
      <w:marTop w:val="0"/>
      <w:marBottom w:val="0"/>
      <w:divBdr>
        <w:top w:val="none" w:sz="0" w:space="0" w:color="auto"/>
        <w:left w:val="none" w:sz="0" w:space="0" w:color="auto"/>
        <w:bottom w:val="none" w:sz="0" w:space="0" w:color="auto"/>
        <w:right w:val="none" w:sz="0" w:space="0" w:color="auto"/>
      </w:divBdr>
    </w:div>
    <w:div w:id="2125492677">
      <w:bodyDiv w:val="1"/>
      <w:marLeft w:val="0"/>
      <w:marRight w:val="0"/>
      <w:marTop w:val="0"/>
      <w:marBottom w:val="0"/>
      <w:divBdr>
        <w:top w:val="none" w:sz="0" w:space="0" w:color="auto"/>
        <w:left w:val="none" w:sz="0" w:space="0" w:color="auto"/>
        <w:bottom w:val="none" w:sz="0" w:space="0" w:color="auto"/>
        <w:right w:val="none" w:sz="0" w:space="0" w:color="auto"/>
      </w:divBdr>
    </w:div>
    <w:div w:id="2126269931">
      <w:bodyDiv w:val="1"/>
      <w:marLeft w:val="0"/>
      <w:marRight w:val="0"/>
      <w:marTop w:val="0"/>
      <w:marBottom w:val="0"/>
      <w:divBdr>
        <w:top w:val="none" w:sz="0" w:space="0" w:color="auto"/>
        <w:left w:val="none" w:sz="0" w:space="0" w:color="auto"/>
        <w:bottom w:val="none" w:sz="0" w:space="0" w:color="auto"/>
        <w:right w:val="none" w:sz="0" w:space="0" w:color="auto"/>
      </w:divBdr>
    </w:div>
    <w:div w:id="2126387184">
      <w:bodyDiv w:val="1"/>
      <w:marLeft w:val="0"/>
      <w:marRight w:val="0"/>
      <w:marTop w:val="0"/>
      <w:marBottom w:val="0"/>
      <w:divBdr>
        <w:top w:val="none" w:sz="0" w:space="0" w:color="auto"/>
        <w:left w:val="none" w:sz="0" w:space="0" w:color="auto"/>
        <w:bottom w:val="none" w:sz="0" w:space="0" w:color="auto"/>
        <w:right w:val="none" w:sz="0" w:space="0" w:color="auto"/>
      </w:divBdr>
    </w:div>
    <w:div w:id="2126538435">
      <w:bodyDiv w:val="1"/>
      <w:marLeft w:val="0"/>
      <w:marRight w:val="0"/>
      <w:marTop w:val="0"/>
      <w:marBottom w:val="0"/>
      <w:divBdr>
        <w:top w:val="none" w:sz="0" w:space="0" w:color="auto"/>
        <w:left w:val="none" w:sz="0" w:space="0" w:color="auto"/>
        <w:bottom w:val="none" w:sz="0" w:space="0" w:color="auto"/>
        <w:right w:val="none" w:sz="0" w:space="0" w:color="auto"/>
      </w:divBdr>
    </w:div>
    <w:div w:id="2127774893">
      <w:bodyDiv w:val="1"/>
      <w:marLeft w:val="0"/>
      <w:marRight w:val="0"/>
      <w:marTop w:val="0"/>
      <w:marBottom w:val="0"/>
      <w:divBdr>
        <w:top w:val="none" w:sz="0" w:space="0" w:color="auto"/>
        <w:left w:val="none" w:sz="0" w:space="0" w:color="auto"/>
        <w:bottom w:val="none" w:sz="0" w:space="0" w:color="auto"/>
        <w:right w:val="none" w:sz="0" w:space="0" w:color="auto"/>
      </w:divBdr>
    </w:div>
    <w:div w:id="2128427051">
      <w:bodyDiv w:val="1"/>
      <w:marLeft w:val="0"/>
      <w:marRight w:val="0"/>
      <w:marTop w:val="0"/>
      <w:marBottom w:val="0"/>
      <w:divBdr>
        <w:top w:val="none" w:sz="0" w:space="0" w:color="auto"/>
        <w:left w:val="none" w:sz="0" w:space="0" w:color="auto"/>
        <w:bottom w:val="none" w:sz="0" w:space="0" w:color="auto"/>
        <w:right w:val="none" w:sz="0" w:space="0" w:color="auto"/>
      </w:divBdr>
    </w:div>
    <w:div w:id="2128505983">
      <w:bodyDiv w:val="1"/>
      <w:marLeft w:val="0"/>
      <w:marRight w:val="0"/>
      <w:marTop w:val="0"/>
      <w:marBottom w:val="0"/>
      <w:divBdr>
        <w:top w:val="none" w:sz="0" w:space="0" w:color="auto"/>
        <w:left w:val="none" w:sz="0" w:space="0" w:color="auto"/>
        <w:bottom w:val="none" w:sz="0" w:space="0" w:color="auto"/>
        <w:right w:val="none" w:sz="0" w:space="0" w:color="auto"/>
      </w:divBdr>
    </w:div>
    <w:div w:id="2128960733">
      <w:bodyDiv w:val="1"/>
      <w:marLeft w:val="0"/>
      <w:marRight w:val="0"/>
      <w:marTop w:val="0"/>
      <w:marBottom w:val="0"/>
      <w:divBdr>
        <w:top w:val="none" w:sz="0" w:space="0" w:color="auto"/>
        <w:left w:val="none" w:sz="0" w:space="0" w:color="auto"/>
        <w:bottom w:val="none" w:sz="0" w:space="0" w:color="auto"/>
        <w:right w:val="none" w:sz="0" w:space="0" w:color="auto"/>
      </w:divBdr>
    </w:div>
    <w:div w:id="2129199110">
      <w:bodyDiv w:val="1"/>
      <w:marLeft w:val="0"/>
      <w:marRight w:val="0"/>
      <w:marTop w:val="0"/>
      <w:marBottom w:val="0"/>
      <w:divBdr>
        <w:top w:val="none" w:sz="0" w:space="0" w:color="auto"/>
        <w:left w:val="none" w:sz="0" w:space="0" w:color="auto"/>
        <w:bottom w:val="none" w:sz="0" w:space="0" w:color="auto"/>
        <w:right w:val="none" w:sz="0" w:space="0" w:color="auto"/>
      </w:divBdr>
    </w:div>
    <w:div w:id="2129618555">
      <w:bodyDiv w:val="1"/>
      <w:marLeft w:val="0"/>
      <w:marRight w:val="0"/>
      <w:marTop w:val="0"/>
      <w:marBottom w:val="0"/>
      <w:divBdr>
        <w:top w:val="none" w:sz="0" w:space="0" w:color="auto"/>
        <w:left w:val="none" w:sz="0" w:space="0" w:color="auto"/>
        <w:bottom w:val="none" w:sz="0" w:space="0" w:color="auto"/>
        <w:right w:val="none" w:sz="0" w:space="0" w:color="auto"/>
      </w:divBdr>
    </w:div>
    <w:div w:id="2130393154">
      <w:bodyDiv w:val="1"/>
      <w:marLeft w:val="0"/>
      <w:marRight w:val="0"/>
      <w:marTop w:val="0"/>
      <w:marBottom w:val="0"/>
      <w:divBdr>
        <w:top w:val="none" w:sz="0" w:space="0" w:color="auto"/>
        <w:left w:val="none" w:sz="0" w:space="0" w:color="auto"/>
        <w:bottom w:val="none" w:sz="0" w:space="0" w:color="auto"/>
        <w:right w:val="none" w:sz="0" w:space="0" w:color="auto"/>
      </w:divBdr>
    </w:div>
    <w:div w:id="2130736238">
      <w:bodyDiv w:val="1"/>
      <w:marLeft w:val="0"/>
      <w:marRight w:val="0"/>
      <w:marTop w:val="0"/>
      <w:marBottom w:val="0"/>
      <w:divBdr>
        <w:top w:val="none" w:sz="0" w:space="0" w:color="auto"/>
        <w:left w:val="none" w:sz="0" w:space="0" w:color="auto"/>
        <w:bottom w:val="none" w:sz="0" w:space="0" w:color="auto"/>
        <w:right w:val="none" w:sz="0" w:space="0" w:color="auto"/>
      </w:divBdr>
    </w:div>
    <w:div w:id="2130975497">
      <w:bodyDiv w:val="1"/>
      <w:marLeft w:val="0"/>
      <w:marRight w:val="0"/>
      <w:marTop w:val="0"/>
      <w:marBottom w:val="0"/>
      <w:divBdr>
        <w:top w:val="none" w:sz="0" w:space="0" w:color="auto"/>
        <w:left w:val="none" w:sz="0" w:space="0" w:color="auto"/>
        <w:bottom w:val="none" w:sz="0" w:space="0" w:color="auto"/>
        <w:right w:val="none" w:sz="0" w:space="0" w:color="auto"/>
      </w:divBdr>
    </w:div>
    <w:div w:id="2131052156">
      <w:bodyDiv w:val="1"/>
      <w:marLeft w:val="0"/>
      <w:marRight w:val="0"/>
      <w:marTop w:val="0"/>
      <w:marBottom w:val="0"/>
      <w:divBdr>
        <w:top w:val="none" w:sz="0" w:space="0" w:color="auto"/>
        <w:left w:val="none" w:sz="0" w:space="0" w:color="auto"/>
        <w:bottom w:val="none" w:sz="0" w:space="0" w:color="auto"/>
        <w:right w:val="none" w:sz="0" w:space="0" w:color="auto"/>
      </w:divBdr>
    </w:div>
    <w:div w:id="2132481527">
      <w:bodyDiv w:val="1"/>
      <w:marLeft w:val="0"/>
      <w:marRight w:val="0"/>
      <w:marTop w:val="0"/>
      <w:marBottom w:val="0"/>
      <w:divBdr>
        <w:top w:val="none" w:sz="0" w:space="0" w:color="auto"/>
        <w:left w:val="none" w:sz="0" w:space="0" w:color="auto"/>
        <w:bottom w:val="none" w:sz="0" w:space="0" w:color="auto"/>
        <w:right w:val="none" w:sz="0" w:space="0" w:color="auto"/>
      </w:divBdr>
    </w:div>
    <w:div w:id="2134011287">
      <w:bodyDiv w:val="1"/>
      <w:marLeft w:val="0"/>
      <w:marRight w:val="0"/>
      <w:marTop w:val="0"/>
      <w:marBottom w:val="0"/>
      <w:divBdr>
        <w:top w:val="none" w:sz="0" w:space="0" w:color="auto"/>
        <w:left w:val="none" w:sz="0" w:space="0" w:color="auto"/>
        <w:bottom w:val="none" w:sz="0" w:space="0" w:color="auto"/>
        <w:right w:val="none" w:sz="0" w:space="0" w:color="auto"/>
      </w:divBdr>
    </w:div>
    <w:div w:id="2134210933">
      <w:bodyDiv w:val="1"/>
      <w:marLeft w:val="0"/>
      <w:marRight w:val="0"/>
      <w:marTop w:val="0"/>
      <w:marBottom w:val="0"/>
      <w:divBdr>
        <w:top w:val="none" w:sz="0" w:space="0" w:color="auto"/>
        <w:left w:val="none" w:sz="0" w:space="0" w:color="auto"/>
        <w:bottom w:val="none" w:sz="0" w:space="0" w:color="auto"/>
        <w:right w:val="none" w:sz="0" w:space="0" w:color="auto"/>
      </w:divBdr>
    </w:div>
    <w:div w:id="2134707974">
      <w:bodyDiv w:val="1"/>
      <w:marLeft w:val="0"/>
      <w:marRight w:val="0"/>
      <w:marTop w:val="0"/>
      <w:marBottom w:val="0"/>
      <w:divBdr>
        <w:top w:val="none" w:sz="0" w:space="0" w:color="auto"/>
        <w:left w:val="none" w:sz="0" w:space="0" w:color="auto"/>
        <w:bottom w:val="none" w:sz="0" w:space="0" w:color="auto"/>
        <w:right w:val="none" w:sz="0" w:space="0" w:color="auto"/>
      </w:divBdr>
    </w:div>
    <w:div w:id="2135324368">
      <w:bodyDiv w:val="1"/>
      <w:marLeft w:val="0"/>
      <w:marRight w:val="0"/>
      <w:marTop w:val="0"/>
      <w:marBottom w:val="0"/>
      <w:divBdr>
        <w:top w:val="none" w:sz="0" w:space="0" w:color="auto"/>
        <w:left w:val="none" w:sz="0" w:space="0" w:color="auto"/>
        <w:bottom w:val="none" w:sz="0" w:space="0" w:color="auto"/>
        <w:right w:val="none" w:sz="0" w:space="0" w:color="auto"/>
      </w:divBdr>
    </w:div>
    <w:div w:id="2135369372">
      <w:bodyDiv w:val="1"/>
      <w:marLeft w:val="0"/>
      <w:marRight w:val="0"/>
      <w:marTop w:val="0"/>
      <w:marBottom w:val="0"/>
      <w:divBdr>
        <w:top w:val="none" w:sz="0" w:space="0" w:color="auto"/>
        <w:left w:val="none" w:sz="0" w:space="0" w:color="auto"/>
        <w:bottom w:val="none" w:sz="0" w:space="0" w:color="auto"/>
        <w:right w:val="none" w:sz="0" w:space="0" w:color="auto"/>
      </w:divBdr>
    </w:div>
    <w:div w:id="2135824571">
      <w:bodyDiv w:val="1"/>
      <w:marLeft w:val="0"/>
      <w:marRight w:val="0"/>
      <w:marTop w:val="0"/>
      <w:marBottom w:val="0"/>
      <w:divBdr>
        <w:top w:val="none" w:sz="0" w:space="0" w:color="auto"/>
        <w:left w:val="none" w:sz="0" w:space="0" w:color="auto"/>
        <w:bottom w:val="none" w:sz="0" w:space="0" w:color="auto"/>
        <w:right w:val="none" w:sz="0" w:space="0" w:color="auto"/>
      </w:divBdr>
    </w:div>
    <w:div w:id="2135832459">
      <w:bodyDiv w:val="1"/>
      <w:marLeft w:val="0"/>
      <w:marRight w:val="0"/>
      <w:marTop w:val="0"/>
      <w:marBottom w:val="0"/>
      <w:divBdr>
        <w:top w:val="none" w:sz="0" w:space="0" w:color="auto"/>
        <w:left w:val="none" w:sz="0" w:space="0" w:color="auto"/>
        <w:bottom w:val="none" w:sz="0" w:space="0" w:color="auto"/>
        <w:right w:val="none" w:sz="0" w:space="0" w:color="auto"/>
      </w:divBdr>
    </w:div>
    <w:div w:id="2135950496">
      <w:bodyDiv w:val="1"/>
      <w:marLeft w:val="0"/>
      <w:marRight w:val="0"/>
      <w:marTop w:val="0"/>
      <w:marBottom w:val="0"/>
      <w:divBdr>
        <w:top w:val="none" w:sz="0" w:space="0" w:color="auto"/>
        <w:left w:val="none" w:sz="0" w:space="0" w:color="auto"/>
        <w:bottom w:val="none" w:sz="0" w:space="0" w:color="auto"/>
        <w:right w:val="none" w:sz="0" w:space="0" w:color="auto"/>
      </w:divBdr>
    </w:div>
    <w:div w:id="2136213494">
      <w:bodyDiv w:val="1"/>
      <w:marLeft w:val="0"/>
      <w:marRight w:val="0"/>
      <w:marTop w:val="0"/>
      <w:marBottom w:val="0"/>
      <w:divBdr>
        <w:top w:val="none" w:sz="0" w:space="0" w:color="auto"/>
        <w:left w:val="none" w:sz="0" w:space="0" w:color="auto"/>
        <w:bottom w:val="none" w:sz="0" w:space="0" w:color="auto"/>
        <w:right w:val="none" w:sz="0" w:space="0" w:color="auto"/>
      </w:divBdr>
    </w:div>
    <w:div w:id="2136437340">
      <w:bodyDiv w:val="1"/>
      <w:marLeft w:val="0"/>
      <w:marRight w:val="0"/>
      <w:marTop w:val="0"/>
      <w:marBottom w:val="0"/>
      <w:divBdr>
        <w:top w:val="none" w:sz="0" w:space="0" w:color="auto"/>
        <w:left w:val="none" w:sz="0" w:space="0" w:color="auto"/>
        <w:bottom w:val="none" w:sz="0" w:space="0" w:color="auto"/>
        <w:right w:val="none" w:sz="0" w:space="0" w:color="auto"/>
      </w:divBdr>
    </w:div>
    <w:div w:id="2137675259">
      <w:bodyDiv w:val="1"/>
      <w:marLeft w:val="0"/>
      <w:marRight w:val="0"/>
      <w:marTop w:val="0"/>
      <w:marBottom w:val="0"/>
      <w:divBdr>
        <w:top w:val="none" w:sz="0" w:space="0" w:color="auto"/>
        <w:left w:val="none" w:sz="0" w:space="0" w:color="auto"/>
        <w:bottom w:val="none" w:sz="0" w:space="0" w:color="auto"/>
        <w:right w:val="none" w:sz="0" w:space="0" w:color="auto"/>
      </w:divBdr>
    </w:div>
    <w:div w:id="2138528525">
      <w:bodyDiv w:val="1"/>
      <w:marLeft w:val="0"/>
      <w:marRight w:val="0"/>
      <w:marTop w:val="0"/>
      <w:marBottom w:val="0"/>
      <w:divBdr>
        <w:top w:val="none" w:sz="0" w:space="0" w:color="auto"/>
        <w:left w:val="none" w:sz="0" w:space="0" w:color="auto"/>
        <w:bottom w:val="none" w:sz="0" w:space="0" w:color="auto"/>
        <w:right w:val="none" w:sz="0" w:space="0" w:color="auto"/>
      </w:divBdr>
    </w:div>
    <w:div w:id="2138601999">
      <w:bodyDiv w:val="1"/>
      <w:marLeft w:val="0"/>
      <w:marRight w:val="0"/>
      <w:marTop w:val="0"/>
      <w:marBottom w:val="0"/>
      <w:divBdr>
        <w:top w:val="none" w:sz="0" w:space="0" w:color="auto"/>
        <w:left w:val="none" w:sz="0" w:space="0" w:color="auto"/>
        <w:bottom w:val="none" w:sz="0" w:space="0" w:color="auto"/>
        <w:right w:val="none" w:sz="0" w:space="0" w:color="auto"/>
      </w:divBdr>
    </w:div>
    <w:div w:id="2140684696">
      <w:bodyDiv w:val="1"/>
      <w:marLeft w:val="0"/>
      <w:marRight w:val="0"/>
      <w:marTop w:val="0"/>
      <w:marBottom w:val="0"/>
      <w:divBdr>
        <w:top w:val="none" w:sz="0" w:space="0" w:color="auto"/>
        <w:left w:val="none" w:sz="0" w:space="0" w:color="auto"/>
        <w:bottom w:val="none" w:sz="0" w:space="0" w:color="auto"/>
        <w:right w:val="none" w:sz="0" w:space="0" w:color="auto"/>
      </w:divBdr>
    </w:div>
    <w:div w:id="2141258968">
      <w:bodyDiv w:val="1"/>
      <w:marLeft w:val="0"/>
      <w:marRight w:val="0"/>
      <w:marTop w:val="0"/>
      <w:marBottom w:val="0"/>
      <w:divBdr>
        <w:top w:val="none" w:sz="0" w:space="0" w:color="auto"/>
        <w:left w:val="none" w:sz="0" w:space="0" w:color="auto"/>
        <w:bottom w:val="none" w:sz="0" w:space="0" w:color="auto"/>
        <w:right w:val="none" w:sz="0" w:space="0" w:color="auto"/>
      </w:divBdr>
    </w:div>
    <w:div w:id="2141334673">
      <w:bodyDiv w:val="1"/>
      <w:marLeft w:val="0"/>
      <w:marRight w:val="0"/>
      <w:marTop w:val="0"/>
      <w:marBottom w:val="0"/>
      <w:divBdr>
        <w:top w:val="none" w:sz="0" w:space="0" w:color="auto"/>
        <w:left w:val="none" w:sz="0" w:space="0" w:color="auto"/>
        <w:bottom w:val="none" w:sz="0" w:space="0" w:color="auto"/>
        <w:right w:val="none" w:sz="0" w:space="0" w:color="auto"/>
      </w:divBdr>
    </w:div>
    <w:div w:id="2141728179">
      <w:bodyDiv w:val="1"/>
      <w:marLeft w:val="0"/>
      <w:marRight w:val="0"/>
      <w:marTop w:val="0"/>
      <w:marBottom w:val="0"/>
      <w:divBdr>
        <w:top w:val="none" w:sz="0" w:space="0" w:color="auto"/>
        <w:left w:val="none" w:sz="0" w:space="0" w:color="auto"/>
        <w:bottom w:val="none" w:sz="0" w:space="0" w:color="auto"/>
        <w:right w:val="none" w:sz="0" w:space="0" w:color="auto"/>
      </w:divBdr>
    </w:div>
    <w:div w:id="2142261226">
      <w:bodyDiv w:val="1"/>
      <w:marLeft w:val="0"/>
      <w:marRight w:val="0"/>
      <w:marTop w:val="0"/>
      <w:marBottom w:val="0"/>
      <w:divBdr>
        <w:top w:val="none" w:sz="0" w:space="0" w:color="auto"/>
        <w:left w:val="none" w:sz="0" w:space="0" w:color="auto"/>
        <w:bottom w:val="none" w:sz="0" w:space="0" w:color="auto"/>
        <w:right w:val="none" w:sz="0" w:space="0" w:color="auto"/>
      </w:divBdr>
    </w:div>
    <w:div w:id="2142645279">
      <w:bodyDiv w:val="1"/>
      <w:marLeft w:val="0"/>
      <w:marRight w:val="0"/>
      <w:marTop w:val="0"/>
      <w:marBottom w:val="0"/>
      <w:divBdr>
        <w:top w:val="none" w:sz="0" w:space="0" w:color="auto"/>
        <w:left w:val="none" w:sz="0" w:space="0" w:color="auto"/>
        <w:bottom w:val="none" w:sz="0" w:space="0" w:color="auto"/>
        <w:right w:val="none" w:sz="0" w:space="0" w:color="auto"/>
      </w:divBdr>
    </w:div>
    <w:div w:id="2142651670">
      <w:bodyDiv w:val="1"/>
      <w:marLeft w:val="0"/>
      <w:marRight w:val="0"/>
      <w:marTop w:val="0"/>
      <w:marBottom w:val="0"/>
      <w:divBdr>
        <w:top w:val="none" w:sz="0" w:space="0" w:color="auto"/>
        <w:left w:val="none" w:sz="0" w:space="0" w:color="auto"/>
        <w:bottom w:val="none" w:sz="0" w:space="0" w:color="auto"/>
        <w:right w:val="none" w:sz="0" w:space="0" w:color="auto"/>
      </w:divBdr>
    </w:div>
    <w:div w:id="2145000842">
      <w:bodyDiv w:val="1"/>
      <w:marLeft w:val="0"/>
      <w:marRight w:val="0"/>
      <w:marTop w:val="0"/>
      <w:marBottom w:val="0"/>
      <w:divBdr>
        <w:top w:val="none" w:sz="0" w:space="0" w:color="auto"/>
        <w:left w:val="none" w:sz="0" w:space="0" w:color="auto"/>
        <w:bottom w:val="none" w:sz="0" w:space="0" w:color="auto"/>
        <w:right w:val="none" w:sz="0" w:space="0" w:color="auto"/>
      </w:divBdr>
    </w:div>
    <w:div w:id="2145544043">
      <w:bodyDiv w:val="1"/>
      <w:marLeft w:val="0"/>
      <w:marRight w:val="0"/>
      <w:marTop w:val="0"/>
      <w:marBottom w:val="0"/>
      <w:divBdr>
        <w:top w:val="none" w:sz="0" w:space="0" w:color="auto"/>
        <w:left w:val="none" w:sz="0" w:space="0" w:color="auto"/>
        <w:bottom w:val="none" w:sz="0" w:space="0" w:color="auto"/>
        <w:right w:val="none" w:sz="0" w:space="0" w:color="auto"/>
      </w:divBdr>
    </w:div>
    <w:div w:id="2145855075">
      <w:bodyDiv w:val="1"/>
      <w:marLeft w:val="0"/>
      <w:marRight w:val="0"/>
      <w:marTop w:val="0"/>
      <w:marBottom w:val="0"/>
      <w:divBdr>
        <w:top w:val="none" w:sz="0" w:space="0" w:color="auto"/>
        <w:left w:val="none" w:sz="0" w:space="0" w:color="auto"/>
        <w:bottom w:val="none" w:sz="0" w:space="0" w:color="auto"/>
        <w:right w:val="none" w:sz="0" w:space="0" w:color="auto"/>
      </w:divBdr>
    </w:div>
    <w:div w:id="2146239665">
      <w:bodyDiv w:val="1"/>
      <w:marLeft w:val="0"/>
      <w:marRight w:val="0"/>
      <w:marTop w:val="0"/>
      <w:marBottom w:val="0"/>
      <w:divBdr>
        <w:top w:val="none" w:sz="0" w:space="0" w:color="auto"/>
        <w:left w:val="none" w:sz="0" w:space="0" w:color="auto"/>
        <w:bottom w:val="none" w:sz="0" w:space="0" w:color="auto"/>
        <w:right w:val="none" w:sz="0" w:space="0" w:color="auto"/>
      </w:divBdr>
    </w:div>
    <w:div w:id="2146698988">
      <w:bodyDiv w:val="1"/>
      <w:marLeft w:val="0"/>
      <w:marRight w:val="0"/>
      <w:marTop w:val="0"/>
      <w:marBottom w:val="0"/>
      <w:divBdr>
        <w:top w:val="none" w:sz="0" w:space="0" w:color="auto"/>
        <w:left w:val="none" w:sz="0" w:space="0" w:color="auto"/>
        <w:bottom w:val="none" w:sz="0" w:space="0" w:color="auto"/>
        <w:right w:val="none" w:sz="0" w:space="0" w:color="auto"/>
      </w:divBdr>
    </w:div>
    <w:div w:id="21470441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3.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6.png"/><Relationship Id="rId89" Type="http://schemas.openxmlformats.org/officeDocument/2006/relationships/image" Target="media/image71.png"/><Relationship Id="rId16" Type="http://schemas.openxmlformats.org/officeDocument/2006/relationships/footer" Target="footer3.xml"/><Relationship Id="rId11" Type="http://schemas.openxmlformats.org/officeDocument/2006/relationships/image" Target="media/image1.emf"/><Relationship Id="rId32" Type="http://schemas.openxmlformats.org/officeDocument/2006/relationships/image" Target="media/image14.jpeg"/><Relationship Id="rId37" Type="http://schemas.openxmlformats.org/officeDocument/2006/relationships/image" Target="media/image19.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image" Target="media/image61.png"/><Relationship Id="rId5" Type="http://schemas.openxmlformats.org/officeDocument/2006/relationships/numbering" Target="numbering.xml"/><Relationship Id="rId90" Type="http://schemas.openxmlformats.org/officeDocument/2006/relationships/image" Target="media/image72.png"/><Relationship Id="rId22" Type="http://schemas.openxmlformats.org/officeDocument/2006/relationships/image" Target="media/image4.png"/><Relationship Id="rId27" Type="http://schemas.openxmlformats.org/officeDocument/2006/relationships/image" Target="media/image9.jpe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1.png"/><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image" Target="media/image54.jpeg"/><Relationship Id="rId80" Type="http://schemas.openxmlformats.org/officeDocument/2006/relationships/image" Target="media/image62.png"/><Relationship Id="rId85" Type="http://schemas.openxmlformats.org/officeDocument/2006/relationships/image" Target="media/image67.png"/><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header" Target="header2.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9.png"/><Relationship Id="rId20" Type="http://schemas.openxmlformats.org/officeDocument/2006/relationships/header" Target="header3.xml"/><Relationship Id="rId41" Type="http://schemas.openxmlformats.org/officeDocument/2006/relationships/image" Target="media/image23.jpe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image" Target="media/image65.png"/><Relationship Id="rId88" Type="http://schemas.openxmlformats.org/officeDocument/2006/relationships/image" Target="media/image70.png"/><Relationship Id="rId91"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endnotes" Target="endnotes.xml"/><Relationship Id="rId31" Type="http://schemas.openxmlformats.org/officeDocument/2006/relationships/image" Target="media/image13.jpe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8.png"/><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footer" Target="footer4.xml"/><Relationship Id="rId39" Type="http://schemas.openxmlformats.org/officeDocument/2006/relationships/image" Target="media/image21.png"/><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png"/><Relationship Id="rId7" Type="http://schemas.openxmlformats.org/officeDocument/2006/relationships/settings" Target="settings.xml"/><Relationship Id="rId71" Type="http://schemas.openxmlformats.org/officeDocument/2006/relationships/image" Target="media/image53.jpeg"/><Relationship Id="rId92" Type="http://schemas.openxmlformats.org/officeDocument/2006/relationships/image" Target="media/image74.png"/><Relationship Id="rId2" Type="http://schemas.openxmlformats.org/officeDocument/2006/relationships/customXml" Target="../customXml/item2.xml"/><Relationship Id="rId29" Type="http://schemas.openxmlformats.org/officeDocument/2006/relationships/image" Target="media/image11.jpeg"/><Relationship Id="rId24" Type="http://schemas.openxmlformats.org/officeDocument/2006/relationships/image" Target="media/image6.png"/><Relationship Id="rId40" Type="http://schemas.openxmlformats.org/officeDocument/2006/relationships/image" Target="media/image22.png"/><Relationship Id="rId45" Type="http://schemas.openxmlformats.org/officeDocument/2006/relationships/image" Target="media/image27.jpeg"/><Relationship Id="rId66" Type="http://schemas.openxmlformats.org/officeDocument/2006/relationships/image" Target="media/image48.png"/><Relationship Id="rId87" Type="http://schemas.openxmlformats.org/officeDocument/2006/relationships/image" Target="media/image69.png"/><Relationship Id="rId61" Type="http://schemas.openxmlformats.org/officeDocument/2006/relationships/image" Target="media/image43.png"/><Relationship Id="rId82" Type="http://schemas.openxmlformats.org/officeDocument/2006/relationships/image" Target="media/image64.png"/><Relationship Id="rId19" Type="http://schemas.openxmlformats.org/officeDocument/2006/relationships/footer" Target="footer5.xml"/><Relationship Id="rId14" Type="http://schemas.openxmlformats.org/officeDocument/2006/relationships/header" Target="header1.xml"/><Relationship Id="rId30" Type="http://schemas.openxmlformats.org/officeDocument/2006/relationships/image" Target="media/image12.jpeg"/><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image" Target="media/image5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IEEE2006OfficeOnline.xsl" StyleName="IEEE" Version="2006">
  <b:Source>
    <b:Tag>Rob</b:Tag>
    <b:SourceType>InternetSite</b:SourceType>
    <b:Guid>{0DB77977-146B-4D62-B990-E25C379EA053}</b:Guid>
    <b:Title>Robocup</b:Title>
    <b:URL>https://www.robocup.org/</b:URL>
    <b:RefOrder>50</b:RefOrder>
  </b:Source>
  <b:Source>
    <b:Tag>You</b:Tag>
    <b:SourceType>InternetSite</b:SourceType>
    <b:Guid>{C4B4544B-3F10-48FF-97E7-064C185E1243}</b:Guid>
    <b:Title> Youtube VEX</b:Title>
    <b:URL>https://www.youtube.com/watch?v=A8daR6qBw3M</b:URL>
    <b:RefOrder>51</b:RefOrder>
  </b:Source>
  <b:Source>
    <b:Tag>You1</b:Tag>
    <b:SourceType>InternetSite</b:SourceType>
    <b:Guid>{548A7076-9218-47D5-B5F7-A4C5A3402D3C}</b:Guid>
    <b:Title>Youtube Stanford</b:Title>
    <b:URL>https://www.youtube.com/watch?v=fXsB7fXcWO8.</b:URL>
    <b:RefOrder>52</b:RefOrder>
  </b:Source>
  <b:Source>
    <b:Tag>Gen</b:Tag>
    <b:SourceType>InternetSite</b:SourceType>
    <b:Guid>{63F91176-0602-F443-8DF5-FAE92A4F7C27}</b:Guid>
    <b:Title>The LiPo Battery Characteristics and Applications</b:Title>
    <b:InternetSiteTitle>GensTattu Blog</b:InternetSiteTitle>
    <b:URL>https://www.genstattu.com/blog/the-lipo-battery-characteristics-and-applications/</b:URL>
    <b:Month>July</b:Month>
    <b:Day>15</b:Day>
    <b:Author>
      <b:Author>
        <b:NameList>
          <b:Person>
            <b:Last>Genstattu</b:Last>
          </b:Person>
        </b:NameList>
      </b:Author>
    </b:Author>
    <b:RefOrder>61</b:RefOrder>
  </b:Source>
  <b:Source>
    <b:Tag>NiCad_Batt</b:Tag>
    <b:SourceType>InternetSite</b:SourceType>
    <b:Guid>{24455983-CA05-8147-ACEA-CCF6D18EB6B0}</b:Guid>
    <b:Title>Electropedia</b:Title>
    <b:InternetSiteTitle>Battery and Energy Technologied</b:InternetSiteTitle>
    <b:URL>https://www.mpoweruk.com/nicad.htm</b:URL>
    <b:RefOrder>62</b:RefOrder>
  </b:Source>
  <b:Source>
    <b:Tag>Lead_Acid_Batt</b:Tag>
    <b:SourceType>InternetSite</b:SourceType>
    <b:Guid>{AB5B7524-1C7F-0146-9137-56858E2C2DD2}</b:Guid>
    <b:Title>Battery and Energy Technologies</b:Title>
    <b:InternetSiteTitle>Electropedia</b:InternetSiteTitle>
    <b:URL>https://www.mpoweruk.com/leadacid.htm</b:URL>
    <b:RefOrder>63</b:RefOrder>
  </b:Source>
  <b:Source>
    <b:Tag>Kic</b:Tag>
    <b:SourceType>InternetSite</b:SourceType>
    <b:Guid>{CA016AB1-39AD-A54B-B5A1-097FC630CE2A}</b:Guid>
    <b:InternetSiteTitle>Kicad vs Eagle – Which one is best? </b:InternetSiteTitle>
    <b:URL>https://www.build-electronic-circuits.com/kicad-vs-eagle-2018-comparison/</b:URL>
    <b:RefOrder>65</b:RefOrder>
  </b:Source>
  <b:Source>
    <b:Tag>Blu</b:Tag>
    <b:SourceType>InternetSite</b:SourceType>
    <b:Guid>{252E2F18-EF7A-544B-AF97-5BB1EADD103F}</b:Guid>
    <b:Title>Bluetooth Basics</b:Title>
    <b:InternetSiteTitle>SparkFun</b:InternetSiteTitle>
    <b:URL>https://learn.sparkfun.com/tutorials/bluetooth-basics/all</b:URL>
    <b:RefOrder>55</b:RefOrder>
  </b:Source>
  <b:Source>
    <b:Tag>int</b:Tag>
    <b:SourceType>InternetSite</b:SourceType>
    <b:Guid>{12444207-C874-7A4C-ADA4-96EC8A1F46AB}</b:Guid>
    <b:Author>
      <b:Author>
        <b:Corporate>introbotics</b:Corporate>
      </b:Author>
    </b:Author>
    <b:Title>The Guide to Bluetooth Modules for Arduino</b:Title>
    <b:URL>https://www.intorobotics.com/pick-right-bluetooth-module-diy-arduino-project/</b:URL>
    <b:RefOrder>56</b:RefOrder>
  </b:Source>
  <b:Source>
    <b:Tag>Ele</b:Tag>
    <b:SourceType>InternetSite</b:SourceType>
    <b:Guid>{0B870178-6BDB-824E-BF11-86E359860877}</b:Guid>
    <b:Author>
      <b:Author>
        <b:Corporate>ElectronicDesign</b:Corporate>
      </b:Author>
    </b:Author>
    <b:Title>BLE v4.2: Creating Faster, More Secure, Power-Efficient Designs—Part 1</b:Title>
    <b:URL>https://www.electronicdesign.com/communications/ble-v42-creating-faster-more-secure-power-efficient-designs-part-1</b:URL>
    <b:RefOrder>60</b:RefOrder>
  </b:Source>
  <b:Source>
    <b:Tag>Spa</b:Tag>
    <b:SourceType>InternetSite</b:SourceType>
    <b:Guid>{C6A5A42F-D032-A64C-A698-E639FD349B9D}</b:Guid>
    <b:Author>
      <b:Author>
        <b:Corporate>SparkFun</b:Corporate>
      </b:Author>
    </b:Author>
    <b:Title>Bluetooth Basics</b:Title>
    <b:URL>https://learn.sparkfun.com/tutorials/bluetooth-basics/common-versions</b:URL>
    <b:RefOrder>57</b:RefOrder>
  </b:Source>
  <b:Source>
    <b:Tag>Heb16</b:Tag>
    <b:SourceType>InternetSite</b:SourceType>
    <b:Guid>{FDC5DE84-BA7D-A646-BCB8-78FB190B65C5}</b:Guid>
    <b:Author>
      <b:Author>
        <b:NameList>
          <b:Person>
            <b:Last>Soffar</b:Last>
            <b:First>Heba</b:First>
          </b:Person>
        </b:NameList>
      </b:Author>
    </b:Author>
    <b:Title>Wi-Fi Direct uses, advantages and disadvantages</b:Title>
    <b:URL>https://www.online-sciences.com/technology/wi-fi-direct-uses-advantages-and-disadvantages/</b:URL>
    <b:Year>2016</b:Year>
    <b:Month>June </b:Month>
    <b:Day>25</b:Day>
    <b:RefOrder>58</b:RefOrder>
  </b:Source>
  <b:Source>
    <b:Tag>Far</b:Tag>
    <b:SourceType>InternetSite</b:SourceType>
    <b:Guid>{9269D1B2-CC84-A94E-9014-46A8E4931542}</b:Guid>
    <b:Author>
      <b:Author>
        <b:NameList>
          <b:Person>
            <b:Last>Member</b:Last>
            <b:First>Faraday</b:First>
          </b:Person>
        </b:NameList>
      </b:Author>
    </b:Author>
    <b:Title>Arduino Forum</b:Title>
    <b:URL>https://forum.arduino.cc/index.php?topic=434811.0</b:URL>
    <b:RefOrder>59</b:RefOrder>
  </b:Source>
  <b:Source>
    <b:Tag>Ama</b:Tag>
    <b:SourceType>InternetSite</b:SourceType>
    <b:Guid>{6702153C-B233-844C-A6B5-0EB5790EB9E7}</b:Guid>
    <b:Author>
      <b:Author>
        <b:NameList>
          <b:Person>
            <b:Last>Amazon</b:Last>
          </b:Person>
        </b:NameList>
      </b:Author>
    </b:Author>
    <b:Title>Amazon</b:Title>
    <b:URL>https://www.amazon.com/ALITOVE-Converter-5-5x2-1mm-100V-240V-Security/dp/B078RT3ZPS/ref=sr_1_1_sspa?keywords=5V+4A+%284000mA%29+switching+power+supply&amp;qid=1563063546&amp;s=gateway&amp;sr=8-1-spons&amp;psc=1</b:URL>
    <b:RefOrder>88</b:RefOrder>
  </b:Source>
  <b:Source>
    <b:Tag>Ama1</b:Tag>
    <b:SourceType>InternetSite</b:SourceType>
    <b:Guid>{E24FE2CA-D5F0-0048-B565-55B17CEF2E5B}</b:Guid>
    <b:Author>
      <b:Author>
        <b:NameList>
          <b:Person>
            <b:Last>Amazon</b:Last>
          </b:Person>
        </b:NameList>
      </b:Author>
    </b:Author>
    <b:Title>Amazon</b:Title>
    <b:URL>https://www.amazon.com/Belkin-BE112230-08-12-Outlet-Power-Protector/dp/B000J2EN4S/ref=sr_1_4?keywords=power+surges&amp;qid=1563049819&amp;s=gateway&amp;sr=8-4</b:URL>
    <b:RefOrder>78</b:RefOrder>
  </b:Source>
  <b:Source>
    <b:Tag>Ama2</b:Tag>
    <b:SourceType>InternetSite</b:SourceType>
    <b:Guid>{1476DF82-1C58-5944-988E-0972178783D9}</b:Guid>
    <b:Author>
      <b:Author>
        <b:NameList>
          <b:Person>
            <b:Last>Amazon</b:Last>
          </b:Person>
        </b:NameList>
      </b:Author>
    </b:Author>
    <b:Title>Amazon</b:Title>
    <b:URL>https://www.amazon.com/AmazonBasics-6-Outlet-Surge-Protector-2-Pack/dp/B014EKQ5AA/ref=sr_1_3?keywords=power%2Bsurges&amp;qid=1563054089&amp;s=gateway&amp;sr=8-3&amp;th=1#HLCXComparisonWidget_feature_div</b:URL>
    <b:RefOrder>79</b:RefOrder>
  </b:Source>
  <b:Source>
    <b:Tag>Ama3</b:Tag>
    <b:SourceType>InternetSite</b:SourceType>
    <b:Guid>{E67B9BA6-28C2-B040-A493-92C6E3F13560}</b:Guid>
    <b:Author>
      <b:Author>
        <b:NameList>
          <b:Person>
            <b:Last>Amazon</b:Last>
          </b:Person>
        </b:NameList>
      </b:Author>
    </b:Author>
    <b:Title>Amazon</b:Title>
    <b:URL>https://www.amazon.com/gp/product/B01LXN7MN3/ref=ox_sc_act_title_1?smid=AA0YO4F2UD50F&amp;th=1</b:URL>
    <b:RefOrder>80</b:RefOrder>
  </b:Source>
  <b:Source>
    <b:Tag>Ama4</b:Tag>
    <b:SourceType>InternetSite</b:SourceType>
    <b:Guid>{2798483E-CC02-8245-9123-9A85F5104C4B}</b:Guid>
    <b:Author>
      <b:Author>
        <b:NameList>
          <b:Person>
            <b:Last>Amazon</b:Last>
          </b:Person>
        </b:NameList>
      </b:Author>
    </b:Author>
    <b:Title>Amazon</b:Title>
    <b:URL>https://www.amazon.com/ALITOVE-Converter-5-5x2-1mm-100V-240V-Security/dp/B078RT3ZPS/ref=sr_1_1_sspa?keywords=5V+4A+%284000mA%29+switching+power+supply&amp;qid=1563063546&amp;s=gateway&amp;sr=8-1-spons&amp;psc=1</b:URL>
    <b:RefOrder>81</b:RefOrder>
  </b:Source>
  <b:Source>
    <b:Tag>vsa</b:Tag>
    <b:SourceType>InternetSite</b:SourceType>
    <b:Guid>{6758CB03-79F4-1B4D-90D7-959D2750EF9C}</b:Guid>
    <b:Author>
      <b:Author>
        <b:NameList>
          <b:Person>
            <b:Last>vsar</b:Last>
          </b:Person>
        </b:NameList>
      </b:Author>
    </b:Author>
    <b:Title>NVIDIA Forums</b:Title>
    <b:URL>https://devtalk.nvidia.com/default/topic/1050237/jetson-nano/jetson-nano-wifi-usb-adapter/</b:URL>
    <b:RefOrder>74</b:RefOrder>
  </b:Source>
  <b:Source>
    <b:Tag>kan</b:Tag>
    <b:SourceType>InternetSite</b:SourceType>
    <b:Guid>{6FB537B9-A07B-5C44-9D96-35DC90BB02C3}</b:Guid>
    <b:Author>
      <b:Author>
        <b:NameList>
          <b:Person>
            <b:Last>kangalow</b:Last>
          </b:Person>
        </b:NameList>
      </b:Author>
    </b:Author>
    <b:Title>Jetson Nano + Intel Wifi and Bluetooth</b:Title>
    <b:URL>https://www.jetsonhacks.com/2019/04/08/jetson-nano-intel-wifi-and-bluetooth/</b:URL>
    <b:RefOrder>75</b:RefOrder>
  </b:Source>
  <b:Source>
    <b:Tag>dox</b:Tag>
    <b:SourceType>InternetSite</b:SourceType>
    <b:Guid>{9AF056B7-C985-A840-BB63-49314A62C80A}</b:Guid>
    <b:Author>
      <b:Author>
        <b:Corporate>doxygen</b:Corporate>
      </b:Author>
    </b:Author>
    <b:Title>wpa_supplicant / hostapd</b:Title>
    <b:URL>https://w1.fi/wpa_supplicant/devel/p2p.html</b:URL>
    <b:RefOrder>76</b:RefOrder>
  </b:Source>
  <b:Source>
    <b:Tag>www19</b:Tag>
    <b:SourceType>InternetSite</b:SourceType>
    <b:Guid>{0E45F474-B408-4FA4-BCBB-C41010AAF160}</b:Guid>
    <b:Title>www.cnet.com</b:Title>
    <b:Year>2019</b:Year>
    <b:InternetSiteTitle>CNET</b:InternetSiteTitle>
    <b:Month>July</b:Month>
    <b:Day>27</b:Day>
    <b:URL>https://www.cnet.com/products/sharp-lc-32lb150u-32-class-31-5-viewable-led-tv/</b:URL>
    <b:RefOrder>89</b:RefOrder>
  </b:Source>
  <b:Source>
    <b:Tag>met</b:Tag>
    <b:SourceType>InternetSite</b:SourceType>
    <b:Guid>{6116BC18-9181-5F46-B58B-DE5A69C63662}</b:Guid>
    <b:Author>
      <b:Author>
        <b:Corporate>metageek</b:Corporate>
      </b:Author>
    </b:Author>
    <b:Title>MetaGeek</b:Title>
    <b:URL>https://www.metageek.com/training/resources/understanding-rssi.html</b:URL>
    <b:RefOrder>77</b:RefOrder>
  </b:Source>
  <b:Source>
    <b:Tag>Mar16</b:Tag>
    <b:SourceType>InternetSite</b:SourceType>
    <b:Guid>{42590F4E-9EB3-8742-BCB2-E56870526ACE}</b:Guid>
    <b:Author>
      <b:Author>
        <b:NameList>
          <b:Person>
            <b:Last>Currey</b:Last>
            <b:First>Martyn</b:First>
          </b:Person>
        </b:NameList>
      </b:Author>
    </b:Author>
    <b:Title>Bluetooth Modules</b:Title>
    <b:URL>http://www.martyncurrey.com/bluetooth-modules/</b:URL>
    <b:Year>2016</b:Year>
    <b:Month>February</b:Month>
    <b:Day>18</b:Day>
    <b:RefOrder>86</b:RefOrder>
  </b:Source>
  <b:Source>
    <b:Tag>Rec</b:Tag>
    <b:SourceType>InternetSite</b:SourceType>
    <b:Guid>{138DC904-9FAF-5C4C-97F7-47C0E2CE5F4E}</b:Guid>
    <b:Author>
      <b:Author>
        <b:Corporate>Recom</b:Corporate>
      </b:Author>
    </b:Author>
    <b:Title>Recom DC/DC Converter</b:Title>
    <b:URL>https://recom-power.com/pdf/Innoline/R-78E-1.0.pdf</b:URL>
    <b:ProductionCompany>Recom</b:ProductionCompany>
    <b:RefOrder>64</b:RefOrder>
  </b:Source>
  <b:Source>
    <b:Tag>Ada</b:Tag>
    <b:SourceType>InternetSite</b:SourceType>
    <b:Guid>{8B52B2AF-5955-4146-ADC0-8CD71DBE33B0}</b:Guid>
    <b:Title>Adafruit Servo Driver Library</b:Title>
    <b:URL>https://github.com/adafruit/Adafruit-PWM-Servo-Driver-Library</b:URL>
    <b:Year>2012</b:Year>
    <b:YearAccessed>2019</b:YearAccessed>
    <b:MonthAccessed>7</b:MonthAccessed>
    <b:DayAccessed>29</b:DayAccessed>
    <b:RefOrder>71</b:RefOrder>
  </b:Source>
  <b:Source>
    <b:Tag>Ard</b:Tag>
    <b:SourceType>InternetSite</b:SourceType>
    <b:Guid>{612963B9-E70B-4CB7-AA5D-287ABF0E81AA}</b:Guid>
    <b:Title>Arduino IDE</b:Title>
    <b:URL>https://www.arduino.cc/en/main/software</b:URL>
    <b:ProductionCompany>Arduino</b:ProductionCompany>
    <b:Year>2019</b:Year>
    <b:YearAccessed>2019</b:YearAccessed>
    <b:MonthAccessed>7</b:MonthAccessed>
    <b:DayAccessed>29</b:DayAccessed>
    <b:RefOrder>67</b:RefOrder>
  </b:Source>
  <b:Source>
    <b:Tag>Ard1</b:Tag>
    <b:SourceType>InternetSite</b:SourceType>
    <b:Guid>{B50CC630-0465-49A2-B7A7-27E2DA63850D}</b:Guid>
    <b:Title>Arduino servo library</b:Title>
    <b:URL>https://www.arduino.cc/en/reference/servo</b:URL>
    <b:ProductionCompany>Arduino</b:ProductionCompany>
    <b:Year>2019</b:Year>
    <b:YearAccessed>2019</b:YearAccessed>
    <b:MonthAccessed>7</b:MonthAccessed>
    <b:DayAccessed>29</b:DayAccessed>
    <b:RefOrder>72</b:RefOrder>
  </b:Source>
  <b:Source>
    <b:Tag>Atm</b:Tag>
    <b:SourceType>InternetSite</b:SourceType>
    <b:Guid>{350EA081-033C-4D3A-ADA1-40DD1C815677}</b:Guid>
    <b:Title>Atmel Studio</b:Title>
    <b:URL>https://www.microchip.com/mplab/avr-support/atmel-studio-7</b:URL>
    <b:ProductionCompany>Microchip</b:ProductionCompany>
    <b:Year>2019</b:Year>
    <b:YearAccessed>2019</b:YearAccessed>
    <b:MonthAccessed>7</b:MonthAccessed>
    <b:DayAccessed>29</b:DayAccessed>
    <b:RefOrder>68</b:RefOrder>
  </b:Source>
  <b:Source>
    <b:Tag>Fas</b:Tag>
    <b:SourceType>InternetSite</b:SourceType>
    <b:Guid>{2813C10F-50A5-4452-B830-34AA4DE38FF8}</b:Guid>
    <b:Title>Fast PID</b:Title>
    <b:URL>https://github.com/mike-matera/FastPID</b:URL>
    <b:Author>
      <b:Author>
        <b:NameList>
          <b:Person>
            <b:Last>Matera</b:Last>
            <b:First>Mike</b:First>
          </b:Person>
        </b:NameList>
      </b:Author>
    </b:Author>
    <b:ProductionCompany>Github</b:ProductionCompany>
    <b:Year>2017</b:Year>
    <b:YearAccessed>2019</b:YearAccessed>
    <b:MonthAccessed>7</b:MonthAccessed>
    <b:DayAccessed>29</b:DayAccessed>
    <b:RefOrder>69</b:RefOrder>
  </b:Source>
  <b:Source>
    <b:Tag>Goo</b:Tag>
    <b:SourceType>InternetSite</b:SourceType>
    <b:Guid>{B983412E-FA49-498D-BDC8-58B59EA18273}</b:Guid>
    <b:Title>Google Python Style Guide</b:Title>
    <b:URL>http://google.github.io/styleguide/pyguide.html</b:URL>
    <b:ProductionCompany>Google</b:ProductionCompany>
    <b:Year>2019</b:Year>
    <b:YearAccessed>2019</b:YearAccessed>
    <b:MonthAccessed>7</b:MonthAccessed>
    <b:DayAccessed>29</b:DayAccessed>
    <b:RefOrder>44</b:RefOrder>
  </b:Source>
  <b:Source>
    <b:Tag>Ser</b:Tag>
    <b:SourceType>InternetSite</b:SourceType>
    <b:Guid>{70936C92-E961-4A2A-B71B-27B30FCE0B17}</b:Guid>
    <b:Title>Servo Easing</b:Title>
    <b:URL>https://github.com/ArminJo/ServoEasing</b:URL>
    <b:ProductionCompany>Github</b:ProductionCompany>
    <b:Year>2019</b:Year>
    <b:YearAccessed>2019</b:YearAccessed>
    <b:MonthAccessed>7</b:MonthAccessed>
    <b:DayAccessed>29</b:DayAccessed>
    <b:RefOrder>73</b:RefOrder>
  </b:Source>
  <b:Source>
    <b:Tag>Rod</b:Tag>
    <b:SourceType>Report</b:SourceType>
    <b:Guid>{A277CC40-1BF4-40F4-B590-D1A4B8346065}</b:Guid>
    <b:Title>A Robust Layered Control System</b:Title>
    <b:Author>
      <b:Author>
        <b:NameList>
          <b:Person>
            <b:Last>Brooks</b:Last>
            <b:First>Rodney</b:First>
            <b:Middle>A.</b:Middle>
          </b:Person>
        </b:NameList>
      </b:Author>
    </b:Author>
    <b:Year>1985</b:Year>
    <b:City>Massachusetts </b:City>
    <b:RefOrder>53</b:RefOrder>
  </b:Source>
  <b:Source>
    <b:Tag>Pyb</b:Tag>
    <b:SourceType>InternetSite</b:SourceType>
    <b:Guid>{4C266F18-25AB-46F8-A90C-4BFE93979383}</b:Guid>
    <b:Title>Pybluez</b:Title>
    <b:URL>https://github.com/pybluez/pybluez</b:URL>
    <b:ProductionCompany>Github</b:ProductionCompany>
    <b:Year>2018</b:Year>
    <b:YearAccessed>2019</b:YearAccessed>
    <b:MonthAccessed>7</b:MonthAccessed>
    <b:DayAccessed>29</b:DayAccessed>
    <b:RefOrder>83</b:RefOrder>
  </b:Source>
  <b:Source>
    <b:Tag>PID</b:Tag>
    <b:SourceType>InternetSite</b:SourceType>
    <b:Guid>{F4AE7290-7812-4FDC-AB39-68E4066CCE22}</b:Guid>
    <b:Title>PID Library</b:Title>
    <b:URL>https://playground.arduino.cc/Code/PIDLibrary/</b:URL>
    <b:ProductionCompany>Arduino</b:ProductionCompany>
    <b:Year>2019</b:Year>
    <b:YearAccessed>2019</b:YearAccessed>
    <b:MonthAccessed>7</b:MonthAccessed>
    <b:DayAccessed>29</b:DayAccessed>
    <b:RefOrder>70</b:RefOrder>
  </b:Source>
  <b:Source>
    <b:Tag>Jet1</b:Tag>
    <b:SourceType>InternetSite</b:SourceType>
    <b:Guid>{A2AB62DD-A093-491A-BF8F-582111488AAE}</b:Guid>
    <b:Title>Jetson Nano GPIO in C</b:Title>
    <b:URL>https://devtalk.nvidia.com/default/topic/1052379/jetson-nano/how-to-use-gpio-in-c-language/post/5342398/#5342398</b:URL>
    <b:ProductionCompany>Nvidia</b:ProductionCompany>
    <b:Year>2019</b:Year>
    <b:Month>5</b:Month>
    <b:Day>23</b:Day>
    <b:YearAccessed>2019</b:YearAccessed>
    <b:MonthAccessed>7</b:MonthAccessed>
    <b:DayAccessed>29</b:DayAccessed>
    <b:RefOrder>84</b:RefOrder>
  </b:Source>
  <b:Source>
    <b:Tag>Jet</b:Tag>
    <b:SourceType>InternetSite</b:SourceType>
    <b:Guid>{0F8BF314-72CF-4BCE-83CD-0E174D849DE4}</b:Guid>
    <b:Title>Jetson GPIO</b:Title>
    <b:URL>https://github.com/NVIDIA/jetson-gpio</b:URL>
    <b:ProductionCompany>Github</b:ProductionCompany>
    <b:Year>2019</b:Year>
    <b:YearAccessed>2019</b:YearAccessed>
    <b:MonthAccessed>7</b:MonthAccessed>
    <b:DayAccessed>29</b:DayAccessed>
    <b:RefOrder>85</b:RefOrder>
  </b:Source>
  <b:Source>
    <b:Tag>ISO</b:Tag>
    <b:SourceType>Misc</b:SourceType>
    <b:Guid>{E71188FF-213A-41C2-84D6-8C5283FDADFD}</b:Guid>
    <b:Title>ISO/IEC/IEEE 42010:2011</b:Title>
    <b:Year>2011</b:Year>
    <b:Publisher>IEEE</b:Publisher>
    <b:RefOrder>48</b:RefOrder>
  </b:Source>
  <b:Source>
    <b:Tag>IEE2</b:Tag>
    <b:SourceType>Misc</b:SourceType>
    <b:Guid>{9E0DA39F-6481-4BF5-ADED-C93A91D93480}</b:Guid>
    <b:Title>IEEE 829:2008</b:Title>
    <b:Year>2008</b:Year>
    <b:Publisher>IEEE</b:Publisher>
    <b:RefOrder>45</b:RefOrder>
  </b:Source>
  <b:Source>
    <b:Tag>IEE</b:Tag>
    <b:SourceType>Misc</b:SourceType>
    <b:Guid>{AD0896E2-0DC4-4490-A59D-9099A0206BD0}</b:Guid>
    <b:Title>IEEE 802.15.1</b:Title>
    <b:Year>2005</b:Year>
    <b:Publisher>IEEE</b:Publisher>
    <b:RefOrder>42</b:RefOrder>
  </b:Source>
  <b:Source>
    <b:Tag>IEE1</b:Tag>
    <b:SourceType>Misc</b:SourceType>
    <b:Guid>{B7CE463C-9C66-4948-838B-EE74723F586F}</b:Guid>
    <b:Title>IEEE 1872-2015</b:Title>
    <b:Year>2015</b:Year>
    <b:Publisher>IEEE</b:Publisher>
    <b:RefOrder>47</b:RefOrder>
  </b:Source>
  <b:Source>
    <b:Tag>IEE3</b:Tag>
    <b:SourceType>Misc</b:SourceType>
    <b:Guid>{25E6346C-222B-4BF0-BAA1-5141D62A6FB5}</b:Guid>
    <b:Title>IEEE 1540</b:Title>
    <b:Year>2001</b:Year>
    <b:Publisher>IEEE</b:Publisher>
    <b:RefOrder>46</b:RefOrder>
  </b:Source>
  <b:Source>
    <b:Tag>IEE4</b:Tag>
    <b:SourceType>Misc</b:SourceType>
    <b:Guid>{69479A93-9B62-428B-8156-512CAD1A2BE0}</b:Guid>
    <b:Title>IEEE 1012</b:Title>
    <b:Year>2016</b:Year>
    <b:Publisher>IEEE</b:Publisher>
    <b:RefOrder>49</b:RefOrder>
  </b:Source>
  <b:Source>
    <b:Tag>IPC</b:Tag>
    <b:SourceType>Misc</b:SourceType>
    <b:Guid>{24886CCF-5A01-4911-BF4F-70E1B460ECCC}</b:Guid>
    <b:Title>IPC-2221</b:Title>
    <b:Year>1998</b:Year>
    <b:City>Northbrook</b:City>
    <b:Publisher>IPC</b:Publisher>
    <b:RefOrder>41</b:RefOrder>
  </b:Source>
  <b:Source>
    <b:Tag>Bar</b:Tag>
    <b:SourceType>Misc</b:SourceType>
    <b:Guid>{6D3DA3E3-B2FE-40E1-823C-BA044AC912AB}</b:Guid>
    <b:Title>Barr C Coding standards</b:Title>
    <b:URL>https://barrgroup.com/Embedded-Systems/Books/Embedded-C-Coding-Standard</b:URL>
    <b:Author>
      <b:Author>
        <b:NameList>
          <b:Person>
            <b:Last>Barr</b:Last>
            <b:First>Michael</b:First>
          </b:Person>
        </b:NameList>
      </b:Author>
    </b:Author>
    <b:Year>2018</b:Year>
    <b:Publisher>Barr Group</b:Publisher>
    <b:RefOrder>43</b:RefOrder>
  </b:Source>
  <b:Source>
    <b:Tag>IEE19</b:Tag>
    <b:SourceType>InternetSite</b:SourceType>
    <b:Guid>{C9357A93-750D-4FA4-A3F8-C5F5847A4B2D}</b:Guid>
    <b:Title>IEEE Code of Ethics</b:Title>
    <b:ProductionCompany>IEEE</b:ProductionCompany>
    <b:Year>2019</b:Year>
    <b:YearAccessed>2019</b:YearAccessed>
    <b:MonthAccessed>7</b:MonthAccessed>
    <b:DayAccessed>30</b:DayAccessed>
    <b:URL>https://www.ieee.org/about/corporate/governance/p7-8.html</b:URL>
    <b:RefOrder>40</b:RefOrder>
  </b:Source>
  <b:Source>
    <b:Tag>Muk</b:Tag>
    <b:SourceType>InternetSite</b:SourceType>
    <b:Guid>{F3CFEBAC-EB78-4C15-A066-791501483FAF}</b:Guid>
    <b:Title>An Introduction to the Common Types of Medieval Catapults</b:Title>
    <b:Author>
      <b:Author>
        <b:NameList>
          <b:Person>
            <b:Last>Mukherjee</b:Last>
            <b:First>Mukulika</b:First>
          </b:Person>
        </b:NameList>
      </b:Author>
    </b:Author>
    <b:URL>https://historyplex.com/types-of-catapults</b:URL>
    <b:RefOrder>54</b:RefOrder>
  </b:Source>
  <b:Source>
    <b:Tag>AdaUberGuide</b:Tag>
    <b:SourceType>InternetSite</b:SourceType>
    <b:Guid>{EC08C4DC-6675-4FE8-BE28-37D9F54CA9DD}</b:Guid>
    <b:Title>Adafruit NeoPixel Überguide</b:Title>
    <b:URL>https://learn.adafruit.com/adafruit-neopixel-uberguide</b:URL>
    <b:RefOrder>66</b:RefOrder>
  </b:Source>
  <b:Source>
    <b:Tag>Tra</b:Tag>
    <b:SourceType>InternetSite</b:SourceType>
    <b:Guid>{62724783-3722-46E4-9ECD-A138A4D36862}</b:Guid>
    <b:Title>TrackerKCF Class Reference</b:Title>
    <b:URL>https://docs.opencv.org/3.4.6/d2/dff/classcv_1_1TrackerKCF.html#afc69677f498909662ceeb87476b7ebf7</b:URL>
    <b:RefOrder>82</b:RefOrder>
  </b:Source>
  <b:Source>
    <b:Tag>Pix</b:Tag>
    <b:SourceType>InternetSite</b:SourceType>
    <b:Guid>{80C6CDAD-E767-47E9-AA7B-6430C71B45D1}</b:Guid>
    <b:Title>Pixy2 Overview</b:Title>
    <b:URL>https://docs.pixycam.com/wiki/doku.php?id=wiki:v2:overview</b:URL>
    <b:RefOrder>87</b:RefOrder>
  </b:Source>
  <b:Source>
    <b:Tag>Jer</b:Tag>
    <b:SourceType>InternetSite</b:SourceType>
    <b:Guid>{6C7152E8-80A6-4774-96AC-F1AEB316DE47}</b:Guid>
    <b:Author>
      <b:Author>
        <b:NameList>
          <b:Person>
            <b:Last>Jongerius</b:Last>
            <b:First>Jerry</b:First>
          </b:Person>
        </b:NameList>
      </b:Author>
    </b:Author>
    <b:Title>Measuring Lens Field of View</b:Title>
    <b:URL>https://www.panohelp.com/lensfov.html</b:URL>
    <b:RefOrder>1</b:RefOrder>
  </b:Source>
  <b:Source>
    <b:Tag>Avi</b:Tag>
    <b:SourceType>InternetSite</b:SourceType>
    <b:Guid>{3EDEFAF7-C559-4095-97FC-F863F13F7A95}</b:Guid>
    <b:Author>
      <b:Author>
        <b:NameList>
          <b:Person>
            <b:Last>Saha</b:Last>
            <b:First>Avinab</b:First>
          </b:Person>
        </b:NameList>
      </b:Author>
    </b:Author>
    <b:Title>Read, Write and Display a video using OpenCV ( C++/ Python )</b:Title>
    <b:URL>https://www.learnopencv.com/read-write-and-display-a-video-using-opencv-cpp-python/</b:URL>
    <b:RefOrder>2</b:RefOrder>
  </b:Source>
  <b:Source>
    <b:Tag>Adr</b:Tag>
    <b:SourceType>InternetSite</b:SourceType>
    <b:Guid>{813B4000-0CB5-41E6-B20D-CE1C3C15D840}</b:Guid>
    <b:Author>
      <b:Author>
        <b:NameList>
          <b:Person>
            <b:Last>Rosebrock</b:Last>
            <b:First>Adrian</b:First>
          </b:Person>
        </b:NameList>
      </b:Author>
    </b:Author>
    <b:Title>Find distance from camera to object/marker using Python and OpenCV</b:Title>
    <b:URL>https://www.pyimagesearch.com/2015/01/19/find-distance-camera-objectmarker-using-python-opencv/</b:URL>
    <b:RefOrder>3</b:RefOrder>
  </b:Source>
  <b:Source>
    <b:Tag>Adr1</b:Tag>
    <b:SourceType>InternetSite</b:SourceType>
    <b:Guid>{1A2CB787-F86A-4C57-9CB6-8852442C05D8}</b:Guid>
    <b:Author>
      <b:Author>
        <b:NameList>
          <b:Person>
            <b:Last>Rosebrock</b:Last>
            <b:First>Adrian</b:First>
          </b:Person>
        </b:NameList>
      </b:Author>
    </b:Author>
    <b:Title>Measuring distance between objects in an image with OpenCV</b:Title>
    <b:URL>https://www.pyimagesearch.com/2016/04/04/measuring-distance-between-objects-in-an-image-with-opencv/</b:URL>
    <b:RefOrder>4</b:RefOrder>
  </b:Source>
  <b:Source>
    <b:Tag>How</b:Tag>
    <b:SourceType>InternetSite</b:SourceType>
    <b:Guid>{61ACD4D6-2920-4BBF-A0B3-D9F0207E1DAC}</b:Guid>
    <b:Title>How to measure distance between 2 objects in a video?</b:Title>
    <b:URL>https://answers.opencv.org/question/177732/how-to-measure-distance-between-2-objects-in-a-video-edited/</b:URL>
    <b:RefOrder>5</b:RefOrder>
  </b:Source>
  <b:Source>
    <b:Tag>Ima</b:Tag>
    <b:SourceType>InternetSite</b:SourceType>
    <b:Guid>{5D211573-B47C-4090-8C28-661FE7E865E8}</b:Guid>
    <b:Title>Image Moments</b:Title>
    <b:URL>https://docs.opencv.org/2.4/doc/tutorials/imgproc/shapedescriptors/moments/moments.html</b:URL>
    <b:RefOrder>6</b:RefOrder>
  </b:Source>
  <b:Source>
    <b:Tag>Sat</b:Tag>
    <b:SourceType>InternetSite</b:SourceType>
    <b:Guid>{6FD4E559-52DF-483C-9666-0D11FD485D94}</b:Guid>
    <b:Author>
      <b:Author>
        <b:NameList>
          <b:Person>
            <b:Last>Mallick</b:Last>
            <b:First>Satya</b:First>
          </b:Person>
        </b:NameList>
      </b:Author>
    </b:Author>
    <b:Title>MultiTracker : Multiple Object Tracking using OpenCV (C++/Python)</b:Title>
    <b:URL>https://www.learnopencv.com/multitracker-multiple-object-tracking-using-opencv-c-python/</b:URL>
    <b:RefOrder>7</b:RefOrder>
  </b:Source>
  <b:Source>
    <b:Tag>Sat1</b:Tag>
    <b:SourceType>InternetSite</b:SourceType>
    <b:Guid>{EC25DE3D-2BD2-49D6-AA22-180EF0498237}</b:Guid>
    <b:Author>
      <b:Author>
        <b:NameList>
          <b:Person>
            <b:Last>Mallick</b:Last>
            <b:First>Satya</b:First>
          </b:Person>
        </b:NameList>
      </b:Author>
    </b:Author>
    <b:Title>Object Tracking using OpenCV (C++/Python)</b:Title>
    <b:URL>https://www.learnopencv.com/object-tracking-using-opencv-cpp-python/</b:URL>
    <b:RefOrder>8</b:RefOrder>
  </b:Source>
  <b:Source>
    <b:Tag>Sat2</b:Tag>
    <b:SourceType>InternetSite</b:SourceType>
    <b:Guid>{504672F2-06AA-427E-900E-CB35EEC808F7}</b:Guid>
    <b:Author>
      <b:Author>
        <b:NameList>
          <b:Person>
            <b:Last>Mallick</b:Last>
            <b:First>Satya</b:First>
          </b:Person>
        </b:NameList>
      </b:Author>
    </b:Author>
    <b:Title>GOTURN : Deep Learning based Object Tracking</b:Title>
    <b:URL>https://www.learnopencv.com/goturn-deep-learning-based-object-tracking/</b:URL>
    <b:RefOrder>9</b:RefOrder>
  </b:Source>
  <b:Source>
    <b:Tag>Abo</b:Tag>
    <b:SourceType>InternetSite</b:SourceType>
    <b:Guid>{55F30807-A36D-43C9-AAD0-EE41B51045CE}</b:Guid>
    <b:Title>About</b:Title>
    <b:URL>https://opencv.org/about/</b:URL>
    <b:RefOrder>10</b:RefOrder>
  </b:Source>
  <b:Source>
    <b:Tag>Ope</b:Tag>
    <b:SourceType>InternetSite</b:SourceType>
    <b:Guid>{97148CA3-38F5-4A3E-A1A1-D74CC11F587E}</b:Guid>
    <b:Title>OpenCV</b:Title>
    <b:URL>https://en.wikipedia.org/wiki/OpenCV</b:URL>
    <b:RefOrder>11</b:RefOrder>
  </b:Source>
  <b:Source>
    <b:Tag>Ten</b:Tag>
    <b:SourceType>InternetSite</b:SourceType>
    <b:Guid>{13237456-837F-4687-A281-64F1AB894479}</b:Guid>
    <b:Title>TensorFlow</b:Title>
    <b:URL>https://en.wikipedia.org/wiki/TensorFlow</b:URL>
    <b:RefOrder>12</b:RefOrder>
  </b:Source>
  <b:Source>
    <b:Tag>Tor</b:Tag>
    <b:SourceType>InternetSite</b:SourceType>
    <b:Guid>{78F86267-A6DF-4FF2-8699-6B6F8811625C}</b:Guid>
    <b:Title>Torch (machine learning)</b:Title>
    <b:URL>https://en.wikipedia.org/wiki/Torch_(machine_learning)</b:URL>
    <b:RefOrder>13</b:RefOrder>
  </b:Source>
  <b:Source>
    <b:Tag>PyT</b:Tag>
    <b:SourceType>InternetSite</b:SourceType>
    <b:Guid>{15671643-FD2D-429F-8981-901CDEAF9125}</b:Guid>
    <b:Title>PyTorch</b:Title>
    <b:URL>https://en.wikipedia.org/wiki/PyTorch</b:URL>
    <b:RefOrder>14</b:RefOrder>
  </b:Source>
  <b:Source>
    <b:Tag>Ten1</b:Tag>
    <b:SourceType>InternetSite</b:SourceType>
    <b:Guid>{14C932B5-4DDB-44D6-91DC-C376C825D181}</b:Guid>
    <b:Title>Tensor</b:Title>
    <b:URL>https://en.wikipedia.org/wiki/Tensor</b:URL>
    <b:RefOrder>15</b:RefOrder>
  </b:Source>
  <b:Source>
    <b:Tag>Caf</b:Tag>
    <b:SourceType>InternetSite</b:SourceType>
    <b:Guid>{D16CD579-BA91-406F-A0E8-2FEFCF10D178}</b:Guid>
    <b:Title>Caffe (software)</b:Title>
    <b:URL>https://en.wikipedia.org/wiki/Caffe_(software)</b:URL>
    <b:RefOrder>16</b:RefOrder>
  </b:Source>
  <b:Source>
    <b:Tag>Con</b:Tag>
    <b:SourceType>InternetSite</b:SourceType>
    <b:Guid>{78CF33E4-CABD-483B-AC5F-6B8286B4A6E8}</b:Guid>
    <b:Title>Convolutional neural network</b:Title>
    <b:URL>https://en.wikipedia.org/wiki/Convolutional_neural_network</b:URL>
    <b:RefOrder>17</b:RefOrder>
  </b:Source>
  <b:Source>
    <b:Tag>Lon</b:Tag>
    <b:SourceType>InternetSite</b:SourceType>
    <b:Guid>{0B2A9332-2E28-44D5-A08A-97B0BF30FFFF}</b:Guid>
    <b:Title>Long short-term memory</b:Title>
    <b:URL>https://en.wikipedia.org/wiki/Long_short-term_memory</b:URL>
    <b:RefOrder>18</b:RefOrder>
  </b:Source>
  <b:Source>
    <b:Tag>CMa</b:Tag>
    <b:SourceType>InternetSite</b:SourceType>
    <b:Guid>{3B907309-02C4-44F6-BAA5-34C4D4DA1E99}</b:Guid>
    <b:Title>CMake</b:Title>
    <b:URL>https://en.wikipedia.org/wiki/CMake</b:URL>
    <b:RefOrder>19</b:RefOrder>
  </b:Source>
  <b:Source>
    <b:Tag>Ope1</b:Tag>
    <b:SourceType>InternetSite</b:SourceType>
    <b:Guid>{B2E46C92-372B-4899-8639-F64B8BC38712}</b:Guid>
    <b:Title>OpenCL</b:Title>
    <b:URL>https://en.wikipedia.org/wiki/OpenCL</b:URL>
    <b:RefOrder>20</b:RefOrder>
  </b:Source>
  <b:Source>
    <b:Tag>CUD</b:Tag>
    <b:SourceType>InternetSite</b:SourceType>
    <b:Guid>{F526AD0B-66A1-4CEB-9DD7-62246A030BA8}</b:Guid>
    <b:Title>CUDA</b:Title>
    <b:URL>https://en.wikipedia.org/wiki/CUDA</b:URL>
    <b:RefOrder>21</b:RefOrder>
  </b:Source>
  <b:Source>
    <b:Tag>Ope2</b:Tag>
    <b:SourceType>InternetSite</b:SourceType>
    <b:Guid>{6A06E1C2-2E4A-4F6C-899B-3818D29F747B}</b:Guid>
    <b:Title>OpenCV Contributions</b:Title>
    <b:URL>https://github.com/opencv/opencv_contrib</b:URL>
    <b:RefOrder>22</b:RefOrder>
  </b:Source>
  <b:Source>
    <b:Tag>Ope3</b:Tag>
    <b:SourceType>InternetSite</b:SourceType>
    <b:Guid>{2B91E6FD-2C67-49E2-ADFE-ABD24C233088}</b:Guid>
    <b:Title>OpenCV with CMake</b:Title>
    <b:URL>https://gist.github.com/SSARCandy/fc960d8905330ac695e71e3f3807ce3d</b:URL>
    <b:RefOrder>23</b:RefOrder>
  </b:Source>
  <b:Source>
    <b:Tag>Art</b:Tag>
    <b:SourceType>InternetSite</b:SourceType>
    <b:Guid>{076F323F-DF8E-43B1-AEDC-B8BEB189F9CA}</b:Guid>
    <b:Title>Artificial neural network</b:Title>
    <b:URL>https://en.wikipedia.org/wiki/Artificial_neural_network</b:URL>
    <b:RefOrder>24</b:RefOrder>
  </b:Source>
  <b:Source>
    <b:Tag>cvT</b:Tag>
    <b:SourceType>InternetSite</b:SourceType>
    <b:Guid>{4A0ECA0F-0294-4B10-9AB8-9AC92491971F}</b:Guid>
    <b:Title>cv::TrackerKCF Class Reference</b:Title>
    <b:URL>https://docs.opencv.org/3.4.6/d2/dff/classcv_1_1TrackerKCF.html#afc69677f498909662ceeb87476b7ebf7</b:URL>
    <b:RefOrder>25</b:RefOrder>
  </b:Source>
  <b:Source>
    <b:Tag>90D</b:Tag>
    <b:SourceType>InternetSite</b:SourceType>
    <b:Guid>{5C5BD3C3-86EF-434D-92F5-FCBC885EDE51}</b:Guid>
    <b:Title>90 Degree Locking Hinge</b:Title>
    <b:URL>https://www.amazon.com/dp/B07BHK87PD</b:URL>
    <b:RefOrder>26</b:RefOrder>
  </b:Source>
  <b:Source>
    <b:Tag>180</b:Tag>
    <b:SourceType>InternetSite</b:SourceType>
    <b:Guid>{438DDE76-F3FA-4E4D-B7FF-A8D0D094B5C7}</b:Guid>
    <b:Title>180 Degree Locking Hinge</b:Title>
    <b:URL>https://www.amazon.com/dp/B07CTGDY3C/ref=psdc_511240_t1_B001DT4Y8G</b:URL>
    <b:RefOrder>27</b:RefOrder>
  </b:Source>
  <b:Source>
    <b:Tag>Lam</b:Tag>
    <b:SourceType>InternetSite</b:SourceType>
    <b:Guid>{28A6F4E2-16E7-4EFE-AACC-3BDE5F8C9C9F}</b:Guid>
    <b:Title>Laminate Flooring</b:Title>
    <b:URL>https://www.homedepot.com/p/TrafficMASTER-Natural-Hickory-7-mm-Thick-x-8-03-in-Wide-x-47-64-in-Length-Laminate-Flooring-23-91-sq-ft-case-360731-10249/305171172</b:URL>
    <b:RefOrder>28</b:RefOrder>
  </b:Source>
  <b:Source>
    <b:Tag>Met</b:Tag>
    <b:SourceType>InternetSite</b:SourceType>
    <b:Guid>{B45AB14E-0742-4131-A029-2457C0F5C6B6}</b:Guid>
    <b:Title>Metal Cup Hooks</b:Title>
    <b:URL>https://www.amazon.com/ECKJ-Pieces-Screw-Hooks-Plated/dp/B07DN72KXC/ref=sr_1_1_sspa?keywords=cup+screw+hooks&amp;qid=1563663157&amp;s=gateway&amp;sr=8-1-spons&amp;psc=1</b:URL>
    <b:RefOrder>29</b:RefOrder>
  </b:Source>
  <b:Source>
    <b:Tag>14M</b:Tag>
    <b:SourceType>InternetSite</b:SourceType>
    <b:Guid>{3F934F99-7FBD-4FFB-8D7E-DDAB1402AD03}</b:Guid>
    <b:Title>1/4" Mesh</b:Title>
    <b:URL>https://www.amazon.com/Clear-Mesh-Netting-Material-Aquarium/dp/B07G765TSK/ref=sr_1_3?keywords=clear+mesh&amp;qid=1563662334&amp;s=gateway&amp;sr=8-3</b:URL>
    <b:RefOrder>30</b:RefOrder>
  </b:Source>
  <b:Source>
    <b:Tag>Nvi</b:Tag>
    <b:SourceType>InternetSite</b:SourceType>
    <b:Guid>{7A593456-A7AF-4224-95DB-E133F3810F96}</b:Guid>
    <b:Title>Nvidia Jetson Nano vs. Raspberry Pi</b:Title>
    <b:URL>https://www.maketecheasier.com/nvidia-jetson-nano-vs-raspberry-pi/</b:URL>
    <b:RefOrder>31</b:RefOrder>
  </b:Source>
  <b:Source>
    <b:Tag>Nvi1</b:Tag>
    <b:SourceType>InternetSite</b:SourceType>
    <b:Guid>{8ADC3D07-849F-411F-9205-89B2999498EC}</b:Guid>
    <b:Title>Nvidia Jetson Nano Review</b:Title>
    <b:URL>https://www.arnabkumardas.com/platforms/nvidia/nvidia-jetson-nano-review-and-benchmark/</b:URL>
    <b:RefOrder>32</b:RefOrder>
  </b:Source>
  <b:Source>
    <b:Tag>JetsonNano</b:Tag>
    <b:SourceType>InternetSite</b:SourceType>
    <b:Guid>{9E69DCF7-7CAD-45AB-BE4E-F0F015C49201}</b:Guid>
    <b:Title>Jetson Nano Developer Kit</b:Title>
    <b:URL>https://developer.nvidia.com/embedded/jetson-nano-developer-kit</b:URL>
    <b:RefOrder>33</b:RefOrder>
  </b:Source>
  <b:Source>
    <b:Tag>How1</b:Tag>
    <b:SourceType>InternetSite</b:SourceType>
    <b:Guid>{FA2A2430-B131-4275-9567-95F9E129EC9D}</b:Guid>
    <b:Title>How to Choose Sunlight-Readable LCD Monitors</b:Title>
    <b:URL>http://nauticomp.com/choose-sunlight-readable-lcd-monitors/</b:URL>
    <b:RefOrder>34</b:RefOrder>
  </b:Source>
  <b:Source>
    <b:Tag>Nik</b:Tag>
    <b:SourceType>InternetSite</b:SourceType>
    <b:Guid>{F8E7264B-42DA-421F-BF14-FCEF61691626}</b:Guid>
    <b:Author>
      <b:Author>
        <b:NameList>
          <b:Person>
            <b:Last>Fedorov</b:Last>
            <b:First>Nikita</b:First>
          </b:Person>
        </b:NameList>
      </b:Author>
    </b:Author>
    <b:Title>DisplayPort vs HDMI vs DVI vs VGA</b:Title>
    <b:URL>https://www.avadirect.com/blog/displayport-vs-hdmi-vs-dvi-vs-vga/</b:URL>
    <b:RefOrder>35</b:RefOrder>
  </b:Source>
  <b:Source>
    <b:Tag>Get</b:Tag>
    <b:SourceType>InternetSite</b:SourceType>
    <b:Guid>{3F9A914B-8A12-4C80-AE2B-5A32A61A915E}</b:Guid>
    <b:Title>Get to know your Xbox One Wireless Controller</b:Title>
    <b:URL>https://support.xbox.com/en-US/xbox-one/accessories/xbox-one-wireless-controller</b:URL>
    <b:RefOrder>36</b:RefOrder>
  </b:Source>
  <b:Source>
    <b:Tag>Xbo</b:Tag>
    <b:SourceType>InternetSite</b:SourceType>
    <b:Guid>{4719250C-BAFB-4023-B9B0-767EE3234FB8}</b:Guid>
    <b:Title>Xbox Wireless Controller - Black</b:Title>
    <b:URL>https://www.xbox.com/en-US/xbox-one/accessories/controllers/xbox-black-wireless-controller</b:URL>
    <b:RefOrder>37</b:RefOrder>
  </b:Source>
  <b:Source>
    <b:Tag>Bas</b:Tag>
    <b:SourceType>InternetSite</b:SourceType>
    <b:Guid>{86938FAC-D8AA-40C6-B70F-0F0AB309DADC}</b:Guid>
    <b:Title>BasketBall Court Markings</b:Title>
    <b:URL>https://courtfloors.com/basketball-volleyball-game-markings.html</b:URL>
    <b:RefOrder>38</b:RefOrder>
  </b:Source>
  <b:Source>
    <b:Tag>Alu</b:Tag>
    <b:SourceType>InternetSite</b:SourceType>
    <b:Guid>{B9F3E2E8-DF26-409E-835D-2FF9D4ED92ED}</b:Guid>
    <b:Title>Aluminum Sheet - 3003, 5052, 6061</b:Title>
    <b:URL>https://www.metalsdepot.com/aluminum-products/aluminum-sheet</b:URL>
    <b:RefOrder>39</b:RefOrder>
  </b:Source>
</b:Sources>
</file>

<file path=customXml/item4.xml><?xml version="1.0" encoding="utf-8"?>
<ct:contentTypeSchema xmlns:ct="http://schemas.microsoft.com/office/2006/metadata/contentType" xmlns:ma="http://schemas.microsoft.com/office/2006/metadata/properties/metaAttributes" ct:_="" ma:_="" ma:contentTypeName="Document" ma:contentTypeID="0x010100003C1C5BC08C8F49B8D16677DAF132EA" ma:contentTypeVersion="9" ma:contentTypeDescription="Create a new document." ma:contentTypeScope="" ma:versionID="44b399e08ae082a4c10316a9ee6d421f">
  <xsd:schema xmlns:xsd="http://www.w3.org/2001/XMLSchema" xmlns:xs="http://www.w3.org/2001/XMLSchema" xmlns:p="http://schemas.microsoft.com/office/2006/metadata/properties" xmlns:ns2="7e0db7be-8c92-4d18-9d9b-cfe786059f37" targetNamespace="http://schemas.microsoft.com/office/2006/metadata/properties" ma:root="true" ma:fieldsID="b320c909dada4823f71c5543ec53c159" ns2:_="">
    <xsd:import namespace="7e0db7be-8c92-4d18-9d9b-cfe786059f3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e0db7be-8c92-4d18-9d9b-cfe786059f3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BB3AA19-3F63-4D43-A9A0-50CAFA0D07A0}">
  <ds:schemaRefs>
    <ds:schemaRef ds:uri="http://schemas.microsoft.com/sharepoint/v3/contenttype/forms"/>
  </ds:schemaRefs>
</ds:datastoreItem>
</file>

<file path=customXml/itemProps2.xml><?xml version="1.0" encoding="utf-8"?>
<ds:datastoreItem xmlns:ds="http://schemas.openxmlformats.org/officeDocument/2006/customXml" ds:itemID="{98E56445-E492-4161-801B-B5D9F6F01A6B}">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D8B1765C-5448-4262-810C-EBD6BA765B38}">
  <ds:schemaRefs>
    <ds:schemaRef ds:uri="http://schemas.openxmlformats.org/officeDocument/2006/bibliography"/>
  </ds:schemaRefs>
</ds:datastoreItem>
</file>

<file path=customXml/itemProps4.xml><?xml version="1.0" encoding="utf-8"?>
<ds:datastoreItem xmlns:ds="http://schemas.openxmlformats.org/officeDocument/2006/customXml" ds:itemID="{F0F52886-6321-4FBE-9DF3-5586E02D764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e0db7be-8c92-4d18-9d9b-cfe786059f3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320</TotalTime>
  <Pages>1</Pages>
  <Words>53267</Words>
  <Characters>303625</Characters>
  <Application>Microsoft Office Word</Application>
  <DocSecurity>4</DocSecurity>
  <Lines>2530</Lines>
  <Paragraphs>712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356180</CharactersWithSpaces>
  <SharedDoc>false</SharedDoc>
  <HLinks>
    <vt:vector size="2424" baseType="variant">
      <vt:variant>
        <vt:i4>1441845</vt:i4>
      </vt:variant>
      <vt:variant>
        <vt:i4>2426</vt:i4>
      </vt:variant>
      <vt:variant>
        <vt:i4>0</vt:i4>
      </vt:variant>
      <vt:variant>
        <vt:i4>5</vt:i4>
      </vt:variant>
      <vt:variant>
        <vt:lpwstr/>
      </vt:variant>
      <vt:variant>
        <vt:lpwstr>_Toc15552637</vt:lpwstr>
      </vt:variant>
      <vt:variant>
        <vt:i4>1507381</vt:i4>
      </vt:variant>
      <vt:variant>
        <vt:i4>2420</vt:i4>
      </vt:variant>
      <vt:variant>
        <vt:i4>0</vt:i4>
      </vt:variant>
      <vt:variant>
        <vt:i4>5</vt:i4>
      </vt:variant>
      <vt:variant>
        <vt:lpwstr/>
      </vt:variant>
      <vt:variant>
        <vt:lpwstr>_Toc15552636</vt:lpwstr>
      </vt:variant>
      <vt:variant>
        <vt:i4>1310773</vt:i4>
      </vt:variant>
      <vt:variant>
        <vt:i4>2414</vt:i4>
      </vt:variant>
      <vt:variant>
        <vt:i4>0</vt:i4>
      </vt:variant>
      <vt:variant>
        <vt:i4>5</vt:i4>
      </vt:variant>
      <vt:variant>
        <vt:lpwstr/>
      </vt:variant>
      <vt:variant>
        <vt:lpwstr>_Toc15552635</vt:lpwstr>
      </vt:variant>
      <vt:variant>
        <vt:i4>1376309</vt:i4>
      </vt:variant>
      <vt:variant>
        <vt:i4>2408</vt:i4>
      </vt:variant>
      <vt:variant>
        <vt:i4>0</vt:i4>
      </vt:variant>
      <vt:variant>
        <vt:i4>5</vt:i4>
      </vt:variant>
      <vt:variant>
        <vt:lpwstr/>
      </vt:variant>
      <vt:variant>
        <vt:lpwstr>_Toc15552634</vt:lpwstr>
      </vt:variant>
      <vt:variant>
        <vt:i4>1179701</vt:i4>
      </vt:variant>
      <vt:variant>
        <vt:i4>2402</vt:i4>
      </vt:variant>
      <vt:variant>
        <vt:i4>0</vt:i4>
      </vt:variant>
      <vt:variant>
        <vt:i4>5</vt:i4>
      </vt:variant>
      <vt:variant>
        <vt:lpwstr/>
      </vt:variant>
      <vt:variant>
        <vt:lpwstr>_Toc15552633</vt:lpwstr>
      </vt:variant>
      <vt:variant>
        <vt:i4>1245237</vt:i4>
      </vt:variant>
      <vt:variant>
        <vt:i4>2396</vt:i4>
      </vt:variant>
      <vt:variant>
        <vt:i4>0</vt:i4>
      </vt:variant>
      <vt:variant>
        <vt:i4>5</vt:i4>
      </vt:variant>
      <vt:variant>
        <vt:lpwstr/>
      </vt:variant>
      <vt:variant>
        <vt:lpwstr>_Toc15552632</vt:lpwstr>
      </vt:variant>
      <vt:variant>
        <vt:i4>1048629</vt:i4>
      </vt:variant>
      <vt:variant>
        <vt:i4>2390</vt:i4>
      </vt:variant>
      <vt:variant>
        <vt:i4>0</vt:i4>
      </vt:variant>
      <vt:variant>
        <vt:i4>5</vt:i4>
      </vt:variant>
      <vt:variant>
        <vt:lpwstr/>
      </vt:variant>
      <vt:variant>
        <vt:lpwstr>_Toc15552631</vt:lpwstr>
      </vt:variant>
      <vt:variant>
        <vt:i4>1114165</vt:i4>
      </vt:variant>
      <vt:variant>
        <vt:i4>2384</vt:i4>
      </vt:variant>
      <vt:variant>
        <vt:i4>0</vt:i4>
      </vt:variant>
      <vt:variant>
        <vt:i4>5</vt:i4>
      </vt:variant>
      <vt:variant>
        <vt:lpwstr/>
      </vt:variant>
      <vt:variant>
        <vt:lpwstr>_Toc15552630</vt:lpwstr>
      </vt:variant>
      <vt:variant>
        <vt:i4>1572916</vt:i4>
      </vt:variant>
      <vt:variant>
        <vt:i4>2378</vt:i4>
      </vt:variant>
      <vt:variant>
        <vt:i4>0</vt:i4>
      </vt:variant>
      <vt:variant>
        <vt:i4>5</vt:i4>
      </vt:variant>
      <vt:variant>
        <vt:lpwstr/>
      </vt:variant>
      <vt:variant>
        <vt:lpwstr>_Toc15552629</vt:lpwstr>
      </vt:variant>
      <vt:variant>
        <vt:i4>1638452</vt:i4>
      </vt:variant>
      <vt:variant>
        <vt:i4>2372</vt:i4>
      </vt:variant>
      <vt:variant>
        <vt:i4>0</vt:i4>
      </vt:variant>
      <vt:variant>
        <vt:i4>5</vt:i4>
      </vt:variant>
      <vt:variant>
        <vt:lpwstr/>
      </vt:variant>
      <vt:variant>
        <vt:lpwstr>_Toc15552628</vt:lpwstr>
      </vt:variant>
      <vt:variant>
        <vt:i4>1441844</vt:i4>
      </vt:variant>
      <vt:variant>
        <vt:i4>2366</vt:i4>
      </vt:variant>
      <vt:variant>
        <vt:i4>0</vt:i4>
      </vt:variant>
      <vt:variant>
        <vt:i4>5</vt:i4>
      </vt:variant>
      <vt:variant>
        <vt:lpwstr/>
      </vt:variant>
      <vt:variant>
        <vt:lpwstr>_Toc15552627</vt:lpwstr>
      </vt:variant>
      <vt:variant>
        <vt:i4>1507380</vt:i4>
      </vt:variant>
      <vt:variant>
        <vt:i4>2360</vt:i4>
      </vt:variant>
      <vt:variant>
        <vt:i4>0</vt:i4>
      </vt:variant>
      <vt:variant>
        <vt:i4>5</vt:i4>
      </vt:variant>
      <vt:variant>
        <vt:lpwstr/>
      </vt:variant>
      <vt:variant>
        <vt:lpwstr>_Toc15552626</vt:lpwstr>
      </vt:variant>
      <vt:variant>
        <vt:i4>1310772</vt:i4>
      </vt:variant>
      <vt:variant>
        <vt:i4>2354</vt:i4>
      </vt:variant>
      <vt:variant>
        <vt:i4>0</vt:i4>
      </vt:variant>
      <vt:variant>
        <vt:i4>5</vt:i4>
      </vt:variant>
      <vt:variant>
        <vt:lpwstr/>
      </vt:variant>
      <vt:variant>
        <vt:lpwstr>_Toc15552625</vt:lpwstr>
      </vt:variant>
      <vt:variant>
        <vt:i4>1376308</vt:i4>
      </vt:variant>
      <vt:variant>
        <vt:i4>2348</vt:i4>
      </vt:variant>
      <vt:variant>
        <vt:i4>0</vt:i4>
      </vt:variant>
      <vt:variant>
        <vt:i4>5</vt:i4>
      </vt:variant>
      <vt:variant>
        <vt:lpwstr/>
      </vt:variant>
      <vt:variant>
        <vt:lpwstr>_Toc15552624</vt:lpwstr>
      </vt:variant>
      <vt:variant>
        <vt:i4>1179700</vt:i4>
      </vt:variant>
      <vt:variant>
        <vt:i4>2342</vt:i4>
      </vt:variant>
      <vt:variant>
        <vt:i4>0</vt:i4>
      </vt:variant>
      <vt:variant>
        <vt:i4>5</vt:i4>
      </vt:variant>
      <vt:variant>
        <vt:lpwstr/>
      </vt:variant>
      <vt:variant>
        <vt:lpwstr>_Toc15552623</vt:lpwstr>
      </vt:variant>
      <vt:variant>
        <vt:i4>1245236</vt:i4>
      </vt:variant>
      <vt:variant>
        <vt:i4>2336</vt:i4>
      </vt:variant>
      <vt:variant>
        <vt:i4>0</vt:i4>
      </vt:variant>
      <vt:variant>
        <vt:i4>5</vt:i4>
      </vt:variant>
      <vt:variant>
        <vt:lpwstr/>
      </vt:variant>
      <vt:variant>
        <vt:lpwstr>_Toc15552622</vt:lpwstr>
      </vt:variant>
      <vt:variant>
        <vt:i4>1048628</vt:i4>
      </vt:variant>
      <vt:variant>
        <vt:i4>2330</vt:i4>
      </vt:variant>
      <vt:variant>
        <vt:i4>0</vt:i4>
      </vt:variant>
      <vt:variant>
        <vt:i4>5</vt:i4>
      </vt:variant>
      <vt:variant>
        <vt:lpwstr/>
      </vt:variant>
      <vt:variant>
        <vt:lpwstr>_Toc15552621</vt:lpwstr>
      </vt:variant>
      <vt:variant>
        <vt:i4>1114164</vt:i4>
      </vt:variant>
      <vt:variant>
        <vt:i4>2324</vt:i4>
      </vt:variant>
      <vt:variant>
        <vt:i4>0</vt:i4>
      </vt:variant>
      <vt:variant>
        <vt:i4>5</vt:i4>
      </vt:variant>
      <vt:variant>
        <vt:lpwstr/>
      </vt:variant>
      <vt:variant>
        <vt:lpwstr>_Toc15552620</vt:lpwstr>
      </vt:variant>
      <vt:variant>
        <vt:i4>1572919</vt:i4>
      </vt:variant>
      <vt:variant>
        <vt:i4>2318</vt:i4>
      </vt:variant>
      <vt:variant>
        <vt:i4>0</vt:i4>
      </vt:variant>
      <vt:variant>
        <vt:i4>5</vt:i4>
      </vt:variant>
      <vt:variant>
        <vt:lpwstr/>
      </vt:variant>
      <vt:variant>
        <vt:lpwstr>_Toc15552619</vt:lpwstr>
      </vt:variant>
      <vt:variant>
        <vt:i4>1638455</vt:i4>
      </vt:variant>
      <vt:variant>
        <vt:i4>2312</vt:i4>
      </vt:variant>
      <vt:variant>
        <vt:i4>0</vt:i4>
      </vt:variant>
      <vt:variant>
        <vt:i4>5</vt:i4>
      </vt:variant>
      <vt:variant>
        <vt:lpwstr/>
      </vt:variant>
      <vt:variant>
        <vt:lpwstr>_Toc15552618</vt:lpwstr>
      </vt:variant>
      <vt:variant>
        <vt:i4>1441847</vt:i4>
      </vt:variant>
      <vt:variant>
        <vt:i4>2306</vt:i4>
      </vt:variant>
      <vt:variant>
        <vt:i4>0</vt:i4>
      </vt:variant>
      <vt:variant>
        <vt:i4>5</vt:i4>
      </vt:variant>
      <vt:variant>
        <vt:lpwstr/>
      </vt:variant>
      <vt:variant>
        <vt:lpwstr>_Toc15552617</vt:lpwstr>
      </vt:variant>
      <vt:variant>
        <vt:i4>1507383</vt:i4>
      </vt:variant>
      <vt:variant>
        <vt:i4>2300</vt:i4>
      </vt:variant>
      <vt:variant>
        <vt:i4>0</vt:i4>
      </vt:variant>
      <vt:variant>
        <vt:i4>5</vt:i4>
      </vt:variant>
      <vt:variant>
        <vt:lpwstr/>
      </vt:variant>
      <vt:variant>
        <vt:lpwstr>_Toc15552616</vt:lpwstr>
      </vt:variant>
      <vt:variant>
        <vt:i4>1310775</vt:i4>
      </vt:variant>
      <vt:variant>
        <vt:i4>2294</vt:i4>
      </vt:variant>
      <vt:variant>
        <vt:i4>0</vt:i4>
      </vt:variant>
      <vt:variant>
        <vt:i4>5</vt:i4>
      </vt:variant>
      <vt:variant>
        <vt:lpwstr/>
      </vt:variant>
      <vt:variant>
        <vt:lpwstr>_Toc15552615</vt:lpwstr>
      </vt:variant>
      <vt:variant>
        <vt:i4>1376311</vt:i4>
      </vt:variant>
      <vt:variant>
        <vt:i4>2288</vt:i4>
      </vt:variant>
      <vt:variant>
        <vt:i4>0</vt:i4>
      </vt:variant>
      <vt:variant>
        <vt:i4>5</vt:i4>
      </vt:variant>
      <vt:variant>
        <vt:lpwstr/>
      </vt:variant>
      <vt:variant>
        <vt:lpwstr>_Toc15552614</vt:lpwstr>
      </vt:variant>
      <vt:variant>
        <vt:i4>1179703</vt:i4>
      </vt:variant>
      <vt:variant>
        <vt:i4>2282</vt:i4>
      </vt:variant>
      <vt:variant>
        <vt:i4>0</vt:i4>
      </vt:variant>
      <vt:variant>
        <vt:i4>5</vt:i4>
      </vt:variant>
      <vt:variant>
        <vt:lpwstr/>
      </vt:variant>
      <vt:variant>
        <vt:lpwstr>_Toc15552613</vt:lpwstr>
      </vt:variant>
      <vt:variant>
        <vt:i4>1245239</vt:i4>
      </vt:variant>
      <vt:variant>
        <vt:i4>2276</vt:i4>
      </vt:variant>
      <vt:variant>
        <vt:i4>0</vt:i4>
      </vt:variant>
      <vt:variant>
        <vt:i4>5</vt:i4>
      </vt:variant>
      <vt:variant>
        <vt:lpwstr/>
      </vt:variant>
      <vt:variant>
        <vt:lpwstr>_Toc15552612</vt:lpwstr>
      </vt:variant>
      <vt:variant>
        <vt:i4>1048631</vt:i4>
      </vt:variant>
      <vt:variant>
        <vt:i4>2270</vt:i4>
      </vt:variant>
      <vt:variant>
        <vt:i4>0</vt:i4>
      </vt:variant>
      <vt:variant>
        <vt:i4>5</vt:i4>
      </vt:variant>
      <vt:variant>
        <vt:lpwstr/>
      </vt:variant>
      <vt:variant>
        <vt:lpwstr>_Toc15552611</vt:lpwstr>
      </vt:variant>
      <vt:variant>
        <vt:i4>1114167</vt:i4>
      </vt:variant>
      <vt:variant>
        <vt:i4>2264</vt:i4>
      </vt:variant>
      <vt:variant>
        <vt:i4>0</vt:i4>
      </vt:variant>
      <vt:variant>
        <vt:i4>5</vt:i4>
      </vt:variant>
      <vt:variant>
        <vt:lpwstr/>
      </vt:variant>
      <vt:variant>
        <vt:lpwstr>_Toc15552610</vt:lpwstr>
      </vt:variant>
      <vt:variant>
        <vt:i4>1572918</vt:i4>
      </vt:variant>
      <vt:variant>
        <vt:i4>2258</vt:i4>
      </vt:variant>
      <vt:variant>
        <vt:i4>0</vt:i4>
      </vt:variant>
      <vt:variant>
        <vt:i4>5</vt:i4>
      </vt:variant>
      <vt:variant>
        <vt:lpwstr/>
      </vt:variant>
      <vt:variant>
        <vt:lpwstr>_Toc15552609</vt:lpwstr>
      </vt:variant>
      <vt:variant>
        <vt:i4>1638454</vt:i4>
      </vt:variant>
      <vt:variant>
        <vt:i4>2252</vt:i4>
      </vt:variant>
      <vt:variant>
        <vt:i4>0</vt:i4>
      </vt:variant>
      <vt:variant>
        <vt:i4>5</vt:i4>
      </vt:variant>
      <vt:variant>
        <vt:lpwstr/>
      </vt:variant>
      <vt:variant>
        <vt:lpwstr>_Toc15552608</vt:lpwstr>
      </vt:variant>
      <vt:variant>
        <vt:i4>1441846</vt:i4>
      </vt:variant>
      <vt:variant>
        <vt:i4>2246</vt:i4>
      </vt:variant>
      <vt:variant>
        <vt:i4>0</vt:i4>
      </vt:variant>
      <vt:variant>
        <vt:i4>5</vt:i4>
      </vt:variant>
      <vt:variant>
        <vt:lpwstr/>
      </vt:variant>
      <vt:variant>
        <vt:lpwstr>_Toc15552607</vt:lpwstr>
      </vt:variant>
      <vt:variant>
        <vt:i4>1507382</vt:i4>
      </vt:variant>
      <vt:variant>
        <vt:i4>2240</vt:i4>
      </vt:variant>
      <vt:variant>
        <vt:i4>0</vt:i4>
      </vt:variant>
      <vt:variant>
        <vt:i4>5</vt:i4>
      </vt:variant>
      <vt:variant>
        <vt:lpwstr/>
      </vt:variant>
      <vt:variant>
        <vt:lpwstr>_Toc15552606</vt:lpwstr>
      </vt:variant>
      <vt:variant>
        <vt:i4>1310774</vt:i4>
      </vt:variant>
      <vt:variant>
        <vt:i4>2234</vt:i4>
      </vt:variant>
      <vt:variant>
        <vt:i4>0</vt:i4>
      </vt:variant>
      <vt:variant>
        <vt:i4>5</vt:i4>
      </vt:variant>
      <vt:variant>
        <vt:lpwstr/>
      </vt:variant>
      <vt:variant>
        <vt:lpwstr>_Toc15552605</vt:lpwstr>
      </vt:variant>
      <vt:variant>
        <vt:i4>1376310</vt:i4>
      </vt:variant>
      <vt:variant>
        <vt:i4>2228</vt:i4>
      </vt:variant>
      <vt:variant>
        <vt:i4>0</vt:i4>
      </vt:variant>
      <vt:variant>
        <vt:i4>5</vt:i4>
      </vt:variant>
      <vt:variant>
        <vt:lpwstr/>
      </vt:variant>
      <vt:variant>
        <vt:lpwstr>_Toc15552604</vt:lpwstr>
      </vt:variant>
      <vt:variant>
        <vt:i4>1179702</vt:i4>
      </vt:variant>
      <vt:variant>
        <vt:i4>2222</vt:i4>
      </vt:variant>
      <vt:variant>
        <vt:i4>0</vt:i4>
      </vt:variant>
      <vt:variant>
        <vt:i4>5</vt:i4>
      </vt:variant>
      <vt:variant>
        <vt:lpwstr/>
      </vt:variant>
      <vt:variant>
        <vt:lpwstr>_Toc15552603</vt:lpwstr>
      </vt:variant>
      <vt:variant>
        <vt:i4>1245238</vt:i4>
      </vt:variant>
      <vt:variant>
        <vt:i4>2216</vt:i4>
      </vt:variant>
      <vt:variant>
        <vt:i4>0</vt:i4>
      </vt:variant>
      <vt:variant>
        <vt:i4>5</vt:i4>
      </vt:variant>
      <vt:variant>
        <vt:lpwstr/>
      </vt:variant>
      <vt:variant>
        <vt:lpwstr>_Toc15552602</vt:lpwstr>
      </vt:variant>
      <vt:variant>
        <vt:i4>1048630</vt:i4>
      </vt:variant>
      <vt:variant>
        <vt:i4>2210</vt:i4>
      </vt:variant>
      <vt:variant>
        <vt:i4>0</vt:i4>
      </vt:variant>
      <vt:variant>
        <vt:i4>5</vt:i4>
      </vt:variant>
      <vt:variant>
        <vt:lpwstr/>
      </vt:variant>
      <vt:variant>
        <vt:lpwstr>_Toc15552601</vt:lpwstr>
      </vt:variant>
      <vt:variant>
        <vt:i4>1114166</vt:i4>
      </vt:variant>
      <vt:variant>
        <vt:i4>2204</vt:i4>
      </vt:variant>
      <vt:variant>
        <vt:i4>0</vt:i4>
      </vt:variant>
      <vt:variant>
        <vt:i4>5</vt:i4>
      </vt:variant>
      <vt:variant>
        <vt:lpwstr/>
      </vt:variant>
      <vt:variant>
        <vt:lpwstr>_Toc15552600</vt:lpwstr>
      </vt:variant>
      <vt:variant>
        <vt:i4>1769535</vt:i4>
      </vt:variant>
      <vt:variant>
        <vt:i4>2198</vt:i4>
      </vt:variant>
      <vt:variant>
        <vt:i4>0</vt:i4>
      </vt:variant>
      <vt:variant>
        <vt:i4>5</vt:i4>
      </vt:variant>
      <vt:variant>
        <vt:lpwstr/>
      </vt:variant>
      <vt:variant>
        <vt:lpwstr>_Toc15552599</vt:lpwstr>
      </vt:variant>
      <vt:variant>
        <vt:i4>1703999</vt:i4>
      </vt:variant>
      <vt:variant>
        <vt:i4>2192</vt:i4>
      </vt:variant>
      <vt:variant>
        <vt:i4>0</vt:i4>
      </vt:variant>
      <vt:variant>
        <vt:i4>5</vt:i4>
      </vt:variant>
      <vt:variant>
        <vt:lpwstr/>
      </vt:variant>
      <vt:variant>
        <vt:lpwstr>_Toc15552598</vt:lpwstr>
      </vt:variant>
      <vt:variant>
        <vt:i4>1376319</vt:i4>
      </vt:variant>
      <vt:variant>
        <vt:i4>2186</vt:i4>
      </vt:variant>
      <vt:variant>
        <vt:i4>0</vt:i4>
      </vt:variant>
      <vt:variant>
        <vt:i4>5</vt:i4>
      </vt:variant>
      <vt:variant>
        <vt:lpwstr/>
      </vt:variant>
      <vt:variant>
        <vt:lpwstr>_Toc15552597</vt:lpwstr>
      </vt:variant>
      <vt:variant>
        <vt:i4>1310783</vt:i4>
      </vt:variant>
      <vt:variant>
        <vt:i4>2180</vt:i4>
      </vt:variant>
      <vt:variant>
        <vt:i4>0</vt:i4>
      </vt:variant>
      <vt:variant>
        <vt:i4>5</vt:i4>
      </vt:variant>
      <vt:variant>
        <vt:lpwstr/>
      </vt:variant>
      <vt:variant>
        <vt:lpwstr>_Toc15552596</vt:lpwstr>
      </vt:variant>
      <vt:variant>
        <vt:i4>1507391</vt:i4>
      </vt:variant>
      <vt:variant>
        <vt:i4>2174</vt:i4>
      </vt:variant>
      <vt:variant>
        <vt:i4>0</vt:i4>
      </vt:variant>
      <vt:variant>
        <vt:i4>5</vt:i4>
      </vt:variant>
      <vt:variant>
        <vt:lpwstr/>
      </vt:variant>
      <vt:variant>
        <vt:lpwstr>_Toc15552595</vt:lpwstr>
      </vt:variant>
      <vt:variant>
        <vt:i4>1441855</vt:i4>
      </vt:variant>
      <vt:variant>
        <vt:i4>2168</vt:i4>
      </vt:variant>
      <vt:variant>
        <vt:i4>0</vt:i4>
      </vt:variant>
      <vt:variant>
        <vt:i4>5</vt:i4>
      </vt:variant>
      <vt:variant>
        <vt:lpwstr/>
      </vt:variant>
      <vt:variant>
        <vt:lpwstr>_Toc15552594</vt:lpwstr>
      </vt:variant>
      <vt:variant>
        <vt:i4>1114175</vt:i4>
      </vt:variant>
      <vt:variant>
        <vt:i4>2162</vt:i4>
      </vt:variant>
      <vt:variant>
        <vt:i4>0</vt:i4>
      </vt:variant>
      <vt:variant>
        <vt:i4>5</vt:i4>
      </vt:variant>
      <vt:variant>
        <vt:lpwstr/>
      </vt:variant>
      <vt:variant>
        <vt:lpwstr>_Toc15552593</vt:lpwstr>
      </vt:variant>
      <vt:variant>
        <vt:i4>1048639</vt:i4>
      </vt:variant>
      <vt:variant>
        <vt:i4>2156</vt:i4>
      </vt:variant>
      <vt:variant>
        <vt:i4>0</vt:i4>
      </vt:variant>
      <vt:variant>
        <vt:i4>5</vt:i4>
      </vt:variant>
      <vt:variant>
        <vt:lpwstr/>
      </vt:variant>
      <vt:variant>
        <vt:lpwstr>_Toc15552592</vt:lpwstr>
      </vt:variant>
      <vt:variant>
        <vt:i4>1245247</vt:i4>
      </vt:variant>
      <vt:variant>
        <vt:i4>2150</vt:i4>
      </vt:variant>
      <vt:variant>
        <vt:i4>0</vt:i4>
      </vt:variant>
      <vt:variant>
        <vt:i4>5</vt:i4>
      </vt:variant>
      <vt:variant>
        <vt:lpwstr/>
      </vt:variant>
      <vt:variant>
        <vt:lpwstr>_Toc15552591</vt:lpwstr>
      </vt:variant>
      <vt:variant>
        <vt:i4>1179711</vt:i4>
      </vt:variant>
      <vt:variant>
        <vt:i4>2144</vt:i4>
      </vt:variant>
      <vt:variant>
        <vt:i4>0</vt:i4>
      </vt:variant>
      <vt:variant>
        <vt:i4>5</vt:i4>
      </vt:variant>
      <vt:variant>
        <vt:lpwstr/>
      </vt:variant>
      <vt:variant>
        <vt:lpwstr>_Toc15552590</vt:lpwstr>
      </vt:variant>
      <vt:variant>
        <vt:i4>1769534</vt:i4>
      </vt:variant>
      <vt:variant>
        <vt:i4>2138</vt:i4>
      </vt:variant>
      <vt:variant>
        <vt:i4>0</vt:i4>
      </vt:variant>
      <vt:variant>
        <vt:i4>5</vt:i4>
      </vt:variant>
      <vt:variant>
        <vt:lpwstr/>
      </vt:variant>
      <vt:variant>
        <vt:lpwstr>_Toc15552589</vt:lpwstr>
      </vt:variant>
      <vt:variant>
        <vt:i4>1703998</vt:i4>
      </vt:variant>
      <vt:variant>
        <vt:i4>2132</vt:i4>
      </vt:variant>
      <vt:variant>
        <vt:i4>0</vt:i4>
      </vt:variant>
      <vt:variant>
        <vt:i4>5</vt:i4>
      </vt:variant>
      <vt:variant>
        <vt:lpwstr/>
      </vt:variant>
      <vt:variant>
        <vt:lpwstr>_Toc15552588</vt:lpwstr>
      </vt:variant>
      <vt:variant>
        <vt:i4>1376318</vt:i4>
      </vt:variant>
      <vt:variant>
        <vt:i4>2126</vt:i4>
      </vt:variant>
      <vt:variant>
        <vt:i4>0</vt:i4>
      </vt:variant>
      <vt:variant>
        <vt:i4>5</vt:i4>
      </vt:variant>
      <vt:variant>
        <vt:lpwstr/>
      </vt:variant>
      <vt:variant>
        <vt:lpwstr>_Toc15552587</vt:lpwstr>
      </vt:variant>
      <vt:variant>
        <vt:i4>1310782</vt:i4>
      </vt:variant>
      <vt:variant>
        <vt:i4>2120</vt:i4>
      </vt:variant>
      <vt:variant>
        <vt:i4>0</vt:i4>
      </vt:variant>
      <vt:variant>
        <vt:i4>5</vt:i4>
      </vt:variant>
      <vt:variant>
        <vt:lpwstr/>
      </vt:variant>
      <vt:variant>
        <vt:lpwstr>_Toc15552586</vt:lpwstr>
      </vt:variant>
      <vt:variant>
        <vt:i4>1507390</vt:i4>
      </vt:variant>
      <vt:variant>
        <vt:i4>2114</vt:i4>
      </vt:variant>
      <vt:variant>
        <vt:i4>0</vt:i4>
      </vt:variant>
      <vt:variant>
        <vt:i4>5</vt:i4>
      </vt:variant>
      <vt:variant>
        <vt:lpwstr/>
      </vt:variant>
      <vt:variant>
        <vt:lpwstr>_Toc15552585</vt:lpwstr>
      </vt:variant>
      <vt:variant>
        <vt:i4>1441854</vt:i4>
      </vt:variant>
      <vt:variant>
        <vt:i4>2108</vt:i4>
      </vt:variant>
      <vt:variant>
        <vt:i4>0</vt:i4>
      </vt:variant>
      <vt:variant>
        <vt:i4>5</vt:i4>
      </vt:variant>
      <vt:variant>
        <vt:lpwstr/>
      </vt:variant>
      <vt:variant>
        <vt:lpwstr>_Toc15552584</vt:lpwstr>
      </vt:variant>
      <vt:variant>
        <vt:i4>1114174</vt:i4>
      </vt:variant>
      <vt:variant>
        <vt:i4>2102</vt:i4>
      </vt:variant>
      <vt:variant>
        <vt:i4>0</vt:i4>
      </vt:variant>
      <vt:variant>
        <vt:i4>5</vt:i4>
      </vt:variant>
      <vt:variant>
        <vt:lpwstr/>
      </vt:variant>
      <vt:variant>
        <vt:lpwstr>_Toc15552583</vt:lpwstr>
      </vt:variant>
      <vt:variant>
        <vt:i4>1048638</vt:i4>
      </vt:variant>
      <vt:variant>
        <vt:i4>2096</vt:i4>
      </vt:variant>
      <vt:variant>
        <vt:i4>0</vt:i4>
      </vt:variant>
      <vt:variant>
        <vt:i4>5</vt:i4>
      </vt:variant>
      <vt:variant>
        <vt:lpwstr/>
      </vt:variant>
      <vt:variant>
        <vt:lpwstr>_Toc15552582</vt:lpwstr>
      </vt:variant>
      <vt:variant>
        <vt:i4>1245246</vt:i4>
      </vt:variant>
      <vt:variant>
        <vt:i4>2090</vt:i4>
      </vt:variant>
      <vt:variant>
        <vt:i4>0</vt:i4>
      </vt:variant>
      <vt:variant>
        <vt:i4>5</vt:i4>
      </vt:variant>
      <vt:variant>
        <vt:lpwstr/>
      </vt:variant>
      <vt:variant>
        <vt:lpwstr>_Toc15552581</vt:lpwstr>
      </vt:variant>
      <vt:variant>
        <vt:i4>1179710</vt:i4>
      </vt:variant>
      <vt:variant>
        <vt:i4>2084</vt:i4>
      </vt:variant>
      <vt:variant>
        <vt:i4>0</vt:i4>
      </vt:variant>
      <vt:variant>
        <vt:i4>5</vt:i4>
      </vt:variant>
      <vt:variant>
        <vt:lpwstr/>
      </vt:variant>
      <vt:variant>
        <vt:lpwstr>_Toc15552580</vt:lpwstr>
      </vt:variant>
      <vt:variant>
        <vt:i4>1769521</vt:i4>
      </vt:variant>
      <vt:variant>
        <vt:i4>2078</vt:i4>
      </vt:variant>
      <vt:variant>
        <vt:i4>0</vt:i4>
      </vt:variant>
      <vt:variant>
        <vt:i4>5</vt:i4>
      </vt:variant>
      <vt:variant>
        <vt:lpwstr/>
      </vt:variant>
      <vt:variant>
        <vt:lpwstr>_Toc15552579</vt:lpwstr>
      </vt:variant>
      <vt:variant>
        <vt:i4>1703985</vt:i4>
      </vt:variant>
      <vt:variant>
        <vt:i4>2072</vt:i4>
      </vt:variant>
      <vt:variant>
        <vt:i4>0</vt:i4>
      </vt:variant>
      <vt:variant>
        <vt:i4>5</vt:i4>
      </vt:variant>
      <vt:variant>
        <vt:lpwstr/>
      </vt:variant>
      <vt:variant>
        <vt:lpwstr>_Toc15552578</vt:lpwstr>
      </vt:variant>
      <vt:variant>
        <vt:i4>1376305</vt:i4>
      </vt:variant>
      <vt:variant>
        <vt:i4>2066</vt:i4>
      </vt:variant>
      <vt:variant>
        <vt:i4>0</vt:i4>
      </vt:variant>
      <vt:variant>
        <vt:i4>5</vt:i4>
      </vt:variant>
      <vt:variant>
        <vt:lpwstr/>
      </vt:variant>
      <vt:variant>
        <vt:lpwstr>_Toc15552577</vt:lpwstr>
      </vt:variant>
      <vt:variant>
        <vt:i4>1310769</vt:i4>
      </vt:variant>
      <vt:variant>
        <vt:i4>2060</vt:i4>
      </vt:variant>
      <vt:variant>
        <vt:i4>0</vt:i4>
      </vt:variant>
      <vt:variant>
        <vt:i4>5</vt:i4>
      </vt:variant>
      <vt:variant>
        <vt:lpwstr/>
      </vt:variant>
      <vt:variant>
        <vt:lpwstr>_Toc15552576</vt:lpwstr>
      </vt:variant>
      <vt:variant>
        <vt:i4>1507377</vt:i4>
      </vt:variant>
      <vt:variant>
        <vt:i4>2054</vt:i4>
      </vt:variant>
      <vt:variant>
        <vt:i4>0</vt:i4>
      </vt:variant>
      <vt:variant>
        <vt:i4>5</vt:i4>
      </vt:variant>
      <vt:variant>
        <vt:lpwstr/>
      </vt:variant>
      <vt:variant>
        <vt:lpwstr>_Toc15552575</vt:lpwstr>
      </vt:variant>
      <vt:variant>
        <vt:i4>1441841</vt:i4>
      </vt:variant>
      <vt:variant>
        <vt:i4>2048</vt:i4>
      </vt:variant>
      <vt:variant>
        <vt:i4>0</vt:i4>
      </vt:variant>
      <vt:variant>
        <vt:i4>5</vt:i4>
      </vt:variant>
      <vt:variant>
        <vt:lpwstr/>
      </vt:variant>
      <vt:variant>
        <vt:lpwstr>_Toc15552574</vt:lpwstr>
      </vt:variant>
      <vt:variant>
        <vt:i4>1114161</vt:i4>
      </vt:variant>
      <vt:variant>
        <vt:i4>2042</vt:i4>
      </vt:variant>
      <vt:variant>
        <vt:i4>0</vt:i4>
      </vt:variant>
      <vt:variant>
        <vt:i4>5</vt:i4>
      </vt:variant>
      <vt:variant>
        <vt:lpwstr/>
      </vt:variant>
      <vt:variant>
        <vt:lpwstr>_Toc15552573</vt:lpwstr>
      </vt:variant>
      <vt:variant>
        <vt:i4>1048625</vt:i4>
      </vt:variant>
      <vt:variant>
        <vt:i4>2036</vt:i4>
      </vt:variant>
      <vt:variant>
        <vt:i4>0</vt:i4>
      </vt:variant>
      <vt:variant>
        <vt:i4>5</vt:i4>
      </vt:variant>
      <vt:variant>
        <vt:lpwstr/>
      </vt:variant>
      <vt:variant>
        <vt:lpwstr>_Toc15552572</vt:lpwstr>
      </vt:variant>
      <vt:variant>
        <vt:i4>1245233</vt:i4>
      </vt:variant>
      <vt:variant>
        <vt:i4>2030</vt:i4>
      </vt:variant>
      <vt:variant>
        <vt:i4>0</vt:i4>
      </vt:variant>
      <vt:variant>
        <vt:i4>5</vt:i4>
      </vt:variant>
      <vt:variant>
        <vt:lpwstr/>
      </vt:variant>
      <vt:variant>
        <vt:lpwstr>_Toc15552571</vt:lpwstr>
      </vt:variant>
      <vt:variant>
        <vt:i4>1179697</vt:i4>
      </vt:variant>
      <vt:variant>
        <vt:i4>2024</vt:i4>
      </vt:variant>
      <vt:variant>
        <vt:i4>0</vt:i4>
      </vt:variant>
      <vt:variant>
        <vt:i4>5</vt:i4>
      </vt:variant>
      <vt:variant>
        <vt:lpwstr/>
      </vt:variant>
      <vt:variant>
        <vt:lpwstr>_Toc15552570</vt:lpwstr>
      </vt:variant>
      <vt:variant>
        <vt:i4>1769520</vt:i4>
      </vt:variant>
      <vt:variant>
        <vt:i4>2018</vt:i4>
      </vt:variant>
      <vt:variant>
        <vt:i4>0</vt:i4>
      </vt:variant>
      <vt:variant>
        <vt:i4>5</vt:i4>
      </vt:variant>
      <vt:variant>
        <vt:lpwstr/>
      </vt:variant>
      <vt:variant>
        <vt:lpwstr>_Toc15552569</vt:lpwstr>
      </vt:variant>
      <vt:variant>
        <vt:i4>1703984</vt:i4>
      </vt:variant>
      <vt:variant>
        <vt:i4>2012</vt:i4>
      </vt:variant>
      <vt:variant>
        <vt:i4>0</vt:i4>
      </vt:variant>
      <vt:variant>
        <vt:i4>5</vt:i4>
      </vt:variant>
      <vt:variant>
        <vt:lpwstr/>
      </vt:variant>
      <vt:variant>
        <vt:lpwstr>_Toc15552568</vt:lpwstr>
      </vt:variant>
      <vt:variant>
        <vt:i4>1376304</vt:i4>
      </vt:variant>
      <vt:variant>
        <vt:i4>2006</vt:i4>
      </vt:variant>
      <vt:variant>
        <vt:i4>0</vt:i4>
      </vt:variant>
      <vt:variant>
        <vt:i4>5</vt:i4>
      </vt:variant>
      <vt:variant>
        <vt:lpwstr/>
      </vt:variant>
      <vt:variant>
        <vt:lpwstr>_Toc15552567</vt:lpwstr>
      </vt:variant>
      <vt:variant>
        <vt:i4>1310768</vt:i4>
      </vt:variant>
      <vt:variant>
        <vt:i4>2000</vt:i4>
      </vt:variant>
      <vt:variant>
        <vt:i4>0</vt:i4>
      </vt:variant>
      <vt:variant>
        <vt:i4>5</vt:i4>
      </vt:variant>
      <vt:variant>
        <vt:lpwstr/>
      </vt:variant>
      <vt:variant>
        <vt:lpwstr>_Toc15552566</vt:lpwstr>
      </vt:variant>
      <vt:variant>
        <vt:i4>1507376</vt:i4>
      </vt:variant>
      <vt:variant>
        <vt:i4>1994</vt:i4>
      </vt:variant>
      <vt:variant>
        <vt:i4>0</vt:i4>
      </vt:variant>
      <vt:variant>
        <vt:i4>5</vt:i4>
      </vt:variant>
      <vt:variant>
        <vt:lpwstr/>
      </vt:variant>
      <vt:variant>
        <vt:lpwstr>_Toc15552565</vt:lpwstr>
      </vt:variant>
      <vt:variant>
        <vt:i4>1441840</vt:i4>
      </vt:variant>
      <vt:variant>
        <vt:i4>1988</vt:i4>
      </vt:variant>
      <vt:variant>
        <vt:i4>0</vt:i4>
      </vt:variant>
      <vt:variant>
        <vt:i4>5</vt:i4>
      </vt:variant>
      <vt:variant>
        <vt:lpwstr/>
      </vt:variant>
      <vt:variant>
        <vt:lpwstr>_Toc15552564</vt:lpwstr>
      </vt:variant>
      <vt:variant>
        <vt:i4>1114160</vt:i4>
      </vt:variant>
      <vt:variant>
        <vt:i4>1982</vt:i4>
      </vt:variant>
      <vt:variant>
        <vt:i4>0</vt:i4>
      </vt:variant>
      <vt:variant>
        <vt:i4>5</vt:i4>
      </vt:variant>
      <vt:variant>
        <vt:lpwstr/>
      </vt:variant>
      <vt:variant>
        <vt:lpwstr>_Toc15552563</vt:lpwstr>
      </vt:variant>
      <vt:variant>
        <vt:i4>1048624</vt:i4>
      </vt:variant>
      <vt:variant>
        <vt:i4>1976</vt:i4>
      </vt:variant>
      <vt:variant>
        <vt:i4>0</vt:i4>
      </vt:variant>
      <vt:variant>
        <vt:i4>5</vt:i4>
      </vt:variant>
      <vt:variant>
        <vt:lpwstr/>
      </vt:variant>
      <vt:variant>
        <vt:lpwstr>_Toc15552562</vt:lpwstr>
      </vt:variant>
      <vt:variant>
        <vt:i4>1245232</vt:i4>
      </vt:variant>
      <vt:variant>
        <vt:i4>1970</vt:i4>
      </vt:variant>
      <vt:variant>
        <vt:i4>0</vt:i4>
      </vt:variant>
      <vt:variant>
        <vt:i4>5</vt:i4>
      </vt:variant>
      <vt:variant>
        <vt:lpwstr/>
      </vt:variant>
      <vt:variant>
        <vt:lpwstr>_Toc15552561</vt:lpwstr>
      </vt:variant>
      <vt:variant>
        <vt:i4>1179696</vt:i4>
      </vt:variant>
      <vt:variant>
        <vt:i4>1964</vt:i4>
      </vt:variant>
      <vt:variant>
        <vt:i4>0</vt:i4>
      </vt:variant>
      <vt:variant>
        <vt:i4>5</vt:i4>
      </vt:variant>
      <vt:variant>
        <vt:lpwstr/>
      </vt:variant>
      <vt:variant>
        <vt:lpwstr>_Toc15552560</vt:lpwstr>
      </vt:variant>
      <vt:variant>
        <vt:i4>1769523</vt:i4>
      </vt:variant>
      <vt:variant>
        <vt:i4>1958</vt:i4>
      </vt:variant>
      <vt:variant>
        <vt:i4>0</vt:i4>
      </vt:variant>
      <vt:variant>
        <vt:i4>5</vt:i4>
      </vt:variant>
      <vt:variant>
        <vt:lpwstr/>
      </vt:variant>
      <vt:variant>
        <vt:lpwstr>_Toc15552559</vt:lpwstr>
      </vt:variant>
      <vt:variant>
        <vt:i4>1703987</vt:i4>
      </vt:variant>
      <vt:variant>
        <vt:i4>1949</vt:i4>
      </vt:variant>
      <vt:variant>
        <vt:i4>0</vt:i4>
      </vt:variant>
      <vt:variant>
        <vt:i4>5</vt:i4>
      </vt:variant>
      <vt:variant>
        <vt:lpwstr/>
      </vt:variant>
      <vt:variant>
        <vt:lpwstr>_Toc15552558</vt:lpwstr>
      </vt:variant>
      <vt:variant>
        <vt:i4>1376307</vt:i4>
      </vt:variant>
      <vt:variant>
        <vt:i4>1943</vt:i4>
      </vt:variant>
      <vt:variant>
        <vt:i4>0</vt:i4>
      </vt:variant>
      <vt:variant>
        <vt:i4>5</vt:i4>
      </vt:variant>
      <vt:variant>
        <vt:lpwstr/>
      </vt:variant>
      <vt:variant>
        <vt:lpwstr>_Toc15552557</vt:lpwstr>
      </vt:variant>
      <vt:variant>
        <vt:i4>1310771</vt:i4>
      </vt:variant>
      <vt:variant>
        <vt:i4>1937</vt:i4>
      </vt:variant>
      <vt:variant>
        <vt:i4>0</vt:i4>
      </vt:variant>
      <vt:variant>
        <vt:i4>5</vt:i4>
      </vt:variant>
      <vt:variant>
        <vt:lpwstr/>
      </vt:variant>
      <vt:variant>
        <vt:lpwstr>_Toc15552556</vt:lpwstr>
      </vt:variant>
      <vt:variant>
        <vt:i4>1507379</vt:i4>
      </vt:variant>
      <vt:variant>
        <vt:i4>1931</vt:i4>
      </vt:variant>
      <vt:variant>
        <vt:i4>0</vt:i4>
      </vt:variant>
      <vt:variant>
        <vt:i4>5</vt:i4>
      </vt:variant>
      <vt:variant>
        <vt:lpwstr/>
      </vt:variant>
      <vt:variant>
        <vt:lpwstr>_Toc15552555</vt:lpwstr>
      </vt:variant>
      <vt:variant>
        <vt:i4>1441843</vt:i4>
      </vt:variant>
      <vt:variant>
        <vt:i4>1925</vt:i4>
      </vt:variant>
      <vt:variant>
        <vt:i4>0</vt:i4>
      </vt:variant>
      <vt:variant>
        <vt:i4>5</vt:i4>
      </vt:variant>
      <vt:variant>
        <vt:lpwstr/>
      </vt:variant>
      <vt:variant>
        <vt:lpwstr>_Toc15552554</vt:lpwstr>
      </vt:variant>
      <vt:variant>
        <vt:i4>1114163</vt:i4>
      </vt:variant>
      <vt:variant>
        <vt:i4>1919</vt:i4>
      </vt:variant>
      <vt:variant>
        <vt:i4>0</vt:i4>
      </vt:variant>
      <vt:variant>
        <vt:i4>5</vt:i4>
      </vt:variant>
      <vt:variant>
        <vt:lpwstr/>
      </vt:variant>
      <vt:variant>
        <vt:lpwstr>_Toc15552553</vt:lpwstr>
      </vt:variant>
      <vt:variant>
        <vt:i4>1048627</vt:i4>
      </vt:variant>
      <vt:variant>
        <vt:i4>1913</vt:i4>
      </vt:variant>
      <vt:variant>
        <vt:i4>0</vt:i4>
      </vt:variant>
      <vt:variant>
        <vt:i4>5</vt:i4>
      </vt:variant>
      <vt:variant>
        <vt:lpwstr/>
      </vt:variant>
      <vt:variant>
        <vt:lpwstr>_Toc15552552</vt:lpwstr>
      </vt:variant>
      <vt:variant>
        <vt:i4>1245235</vt:i4>
      </vt:variant>
      <vt:variant>
        <vt:i4>1907</vt:i4>
      </vt:variant>
      <vt:variant>
        <vt:i4>0</vt:i4>
      </vt:variant>
      <vt:variant>
        <vt:i4>5</vt:i4>
      </vt:variant>
      <vt:variant>
        <vt:lpwstr/>
      </vt:variant>
      <vt:variant>
        <vt:lpwstr>_Toc15552551</vt:lpwstr>
      </vt:variant>
      <vt:variant>
        <vt:i4>1179699</vt:i4>
      </vt:variant>
      <vt:variant>
        <vt:i4>1901</vt:i4>
      </vt:variant>
      <vt:variant>
        <vt:i4>0</vt:i4>
      </vt:variant>
      <vt:variant>
        <vt:i4>5</vt:i4>
      </vt:variant>
      <vt:variant>
        <vt:lpwstr/>
      </vt:variant>
      <vt:variant>
        <vt:lpwstr>_Toc15552550</vt:lpwstr>
      </vt:variant>
      <vt:variant>
        <vt:i4>1769522</vt:i4>
      </vt:variant>
      <vt:variant>
        <vt:i4>1895</vt:i4>
      </vt:variant>
      <vt:variant>
        <vt:i4>0</vt:i4>
      </vt:variant>
      <vt:variant>
        <vt:i4>5</vt:i4>
      </vt:variant>
      <vt:variant>
        <vt:lpwstr/>
      </vt:variant>
      <vt:variant>
        <vt:lpwstr>_Toc15552549</vt:lpwstr>
      </vt:variant>
      <vt:variant>
        <vt:i4>1703986</vt:i4>
      </vt:variant>
      <vt:variant>
        <vt:i4>1889</vt:i4>
      </vt:variant>
      <vt:variant>
        <vt:i4>0</vt:i4>
      </vt:variant>
      <vt:variant>
        <vt:i4>5</vt:i4>
      </vt:variant>
      <vt:variant>
        <vt:lpwstr/>
      </vt:variant>
      <vt:variant>
        <vt:lpwstr>_Toc15552548</vt:lpwstr>
      </vt:variant>
      <vt:variant>
        <vt:i4>1376306</vt:i4>
      </vt:variant>
      <vt:variant>
        <vt:i4>1883</vt:i4>
      </vt:variant>
      <vt:variant>
        <vt:i4>0</vt:i4>
      </vt:variant>
      <vt:variant>
        <vt:i4>5</vt:i4>
      </vt:variant>
      <vt:variant>
        <vt:lpwstr/>
      </vt:variant>
      <vt:variant>
        <vt:lpwstr>_Toc15552547</vt:lpwstr>
      </vt:variant>
      <vt:variant>
        <vt:i4>1310770</vt:i4>
      </vt:variant>
      <vt:variant>
        <vt:i4>1877</vt:i4>
      </vt:variant>
      <vt:variant>
        <vt:i4>0</vt:i4>
      </vt:variant>
      <vt:variant>
        <vt:i4>5</vt:i4>
      </vt:variant>
      <vt:variant>
        <vt:lpwstr/>
      </vt:variant>
      <vt:variant>
        <vt:lpwstr>_Toc15552546</vt:lpwstr>
      </vt:variant>
      <vt:variant>
        <vt:i4>1507378</vt:i4>
      </vt:variant>
      <vt:variant>
        <vt:i4>1871</vt:i4>
      </vt:variant>
      <vt:variant>
        <vt:i4>0</vt:i4>
      </vt:variant>
      <vt:variant>
        <vt:i4>5</vt:i4>
      </vt:variant>
      <vt:variant>
        <vt:lpwstr/>
      </vt:variant>
      <vt:variant>
        <vt:lpwstr>_Toc15552545</vt:lpwstr>
      </vt:variant>
      <vt:variant>
        <vt:i4>1441842</vt:i4>
      </vt:variant>
      <vt:variant>
        <vt:i4>1865</vt:i4>
      </vt:variant>
      <vt:variant>
        <vt:i4>0</vt:i4>
      </vt:variant>
      <vt:variant>
        <vt:i4>5</vt:i4>
      </vt:variant>
      <vt:variant>
        <vt:lpwstr/>
      </vt:variant>
      <vt:variant>
        <vt:lpwstr>_Toc15552544</vt:lpwstr>
      </vt:variant>
      <vt:variant>
        <vt:i4>1114162</vt:i4>
      </vt:variant>
      <vt:variant>
        <vt:i4>1859</vt:i4>
      </vt:variant>
      <vt:variant>
        <vt:i4>0</vt:i4>
      </vt:variant>
      <vt:variant>
        <vt:i4>5</vt:i4>
      </vt:variant>
      <vt:variant>
        <vt:lpwstr/>
      </vt:variant>
      <vt:variant>
        <vt:lpwstr>_Toc15552543</vt:lpwstr>
      </vt:variant>
      <vt:variant>
        <vt:i4>1048626</vt:i4>
      </vt:variant>
      <vt:variant>
        <vt:i4>1853</vt:i4>
      </vt:variant>
      <vt:variant>
        <vt:i4>0</vt:i4>
      </vt:variant>
      <vt:variant>
        <vt:i4>5</vt:i4>
      </vt:variant>
      <vt:variant>
        <vt:lpwstr/>
      </vt:variant>
      <vt:variant>
        <vt:lpwstr>_Toc15552542</vt:lpwstr>
      </vt:variant>
      <vt:variant>
        <vt:i4>1245234</vt:i4>
      </vt:variant>
      <vt:variant>
        <vt:i4>1847</vt:i4>
      </vt:variant>
      <vt:variant>
        <vt:i4>0</vt:i4>
      </vt:variant>
      <vt:variant>
        <vt:i4>5</vt:i4>
      </vt:variant>
      <vt:variant>
        <vt:lpwstr/>
      </vt:variant>
      <vt:variant>
        <vt:lpwstr>_Toc15552541</vt:lpwstr>
      </vt:variant>
      <vt:variant>
        <vt:i4>1179698</vt:i4>
      </vt:variant>
      <vt:variant>
        <vt:i4>1841</vt:i4>
      </vt:variant>
      <vt:variant>
        <vt:i4>0</vt:i4>
      </vt:variant>
      <vt:variant>
        <vt:i4>5</vt:i4>
      </vt:variant>
      <vt:variant>
        <vt:lpwstr/>
      </vt:variant>
      <vt:variant>
        <vt:lpwstr>_Toc15552540</vt:lpwstr>
      </vt:variant>
      <vt:variant>
        <vt:i4>1769525</vt:i4>
      </vt:variant>
      <vt:variant>
        <vt:i4>1835</vt:i4>
      </vt:variant>
      <vt:variant>
        <vt:i4>0</vt:i4>
      </vt:variant>
      <vt:variant>
        <vt:i4>5</vt:i4>
      </vt:variant>
      <vt:variant>
        <vt:lpwstr/>
      </vt:variant>
      <vt:variant>
        <vt:lpwstr>_Toc15552539</vt:lpwstr>
      </vt:variant>
      <vt:variant>
        <vt:i4>1703989</vt:i4>
      </vt:variant>
      <vt:variant>
        <vt:i4>1829</vt:i4>
      </vt:variant>
      <vt:variant>
        <vt:i4>0</vt:i4>
      </vt:variant>
      <vt:variant>
        <vt:i4>5</vt:i4>
      </vt:variant>
      <vt:variant>
        <vt:lpwstr/>
      </vt:variant>
      <vt:variant>
        <vt:lpwstr>_Toc15552538</vt:lpwstr>
      </vt:variant>
      <vt:variant>
        <vt:i4>1376309</vt:i4>
      </vt:variant>
      <vt:variant>
        <vt:i4>1823</vt:i4>
      </vt:variant>
      <vt:variant>
        <vt:i4>0</vt:i4>
      </vt:variant>
      <vt:variant>
        <vt:i4>5</vt:i4>
      </vt:variant>
      <vt:variant>
        <vt:lpwstr/>
      </vt:variant>
      <vt:variant>
        <vt:lpwstr>_Toc15552537</vt:lpwstr>
      </vt:variant>
      <vt:variant>
        <vt:i4>1310773</vt:i4>
      </vt:variant>
      <vt:variant>
        <vt:i4>1817</vt:i4>
      </vt:variant>
      <vt:variant>
        <vt:i4>0</vt:i4>
      </vt:variant>
      <vt:variant>
        <vt:i4>5</vt:i4>
      </vt:variant>
      <vt:variant>
        <vt:lpwstr/>
      </vt:variant>
      <vt:variant>
        <vt:lpwstr>_Toc15552536</vt:lpwstr>
      </vt:variant>
      <vt:variant>
        <vt:i4>1507381</vt:i4>
      </vt:variant>
      <vt:variant>
        <vt:i4>1811</vt:i4>
      </vt:variant>
      <vt:variant>
        <vt:i4>0</vt:i4>
      </vt:variant>
      <vt:variant>
        <vt:i4>5</vt:i4>
      </vt:variant>
      <vt:variant>
        <vt:lpwstr/>
      </vt:variant>
      <vt:variant>
        <vt:lpwstr>_Toc15552535</vt:lpwstr>
      </vt:variant>
      <vt:variant>
        <vt:i4>1441845</vt:i4>
      </vt:variant>
      <vt:variant>
        <vt:i4>1805</vt:i4>
      </vt:variant>
      <vt:variant>
        <vt:i4>0</vt:i4>
      </vt:variant>
      <vt:variant>
        <vt:i4>5</vt:i4>
      </vt:variant>
      <vt:variant>
        <vt:lpwstr/>
      </vt:variant>
      <vt:variant>
        <vt:lpwstr>_Toc15552534</vt:lpwstr>
      </vt:variant>
      <vt:variant>
        <vt:i4>1114165</vt:i4>
      </vt:variant>
      <vt:variant>
        <vt:i4>1799</vt:i4>
      </vt:variant>
      <vt:variant>
        <vt:i4>0</vt:i4>
      </vt:variant>
      <vt:variant>
        <vt:i4>5</vt:i4>
      </vt:variant>
      <vt:variant>
        <vt:lpwstr/>
      </vt:variant>
      <vt:variant>
        <vt:lpwstr>_Toc15552533</vt:lpwstr>
      </vt:variant>
      <vt:variant>
        <vt:i4>1048629</vt:i4>
      </vt:variant>
      <vt:variant>
        <vt:i4>1793</vt:i4>
      </vt:variant>
      <vt:variant>
        <vt:i4>0</vt:i4>
      </vt:variant>
      <vt:variant>
        <vt:i4>5</vt:i4>
      </vt:variant>
      <vt:variant>
        <vt:lpwstr/>
      </vt:variant>
      <vt:variant>
        <vt:lpwstr>_Toc15552532</vt:lpwstr>
      </vt:variant>
      <vt:variant>
        <vt:i4>1245237</vt:i4>
      </vt:variant>
      <vt:variant>
        <vt:i4>1787</vt:i4>
      </vt:variant>
      <vt:variant>
        <vt:i4>0</vt:i4>
      </vt:variant>
      <vt:variant>
        <vt:i4>5</vt:i4>
      </vt:variant>
      <vt:variant>
        <vt:lpwstr/>
      </vt:variant>
      <vt:variant>
        <vt:lpwstr>_Toc15552531</vt:lpwstr>
      </vt:variant>
      <vt:variant>
        <vt:i4>1179701</vt:i4>
      </vt:variant>
      <vt:variant>
        <vt:i4>1781</vt:i4>
      </vt:variant>
      <vt:variant>
        <vt:i4>0</vt:i4>
      </vt:variant>
      <vt:variant>
        <vt:i4>5</vt:i4>
      </vt:variant>
      <vt:variant>
        <vt:lpwstr/>
      </vt:variant>
      <vt:variant>
        <vt:lpwstr>_Toc15552530</vt:lpwstr>
      </vt:variant>
      <vt:variant>
        <vt:i4>1769524</vt:i4>
      </vt:variant>
      <vt:variant>
        <vt:i4>1775</vt:i4>
      </vt:variant>
      <vt:variant>
        <vt:i4>0</vt:i4>
      </vt:variant>
      <vt:variant>
        <vt:i4>5</vt:i4>
      </vt:variant>
      <vt:variant>
        <vt:lpwstr/>
      </vt:variant>
      <vt:variant>
        <vt:lpwstr>_Toc15552529</vt:lpwstr>
      </vt:variant>
      <vt:variant>
        <vt:i4>1703988</vt:i4>
      </vt:variant>
      <vt:variant>
        <vt:i4>1769</vt:i4>
      </vt:variant>
      <vt:variant>
        <vt:i4>0</vt:i4>
      </vt:variant>
      <vt:variant>
        <vt:i4>5</vt:i4>
      </vt:variant>
      <vt:variant>
        <vt:lpwstr/>
      </vt:variant>
      <vt:variant>
        <vt:lpwstr>_Toc15552528</vt:lpwstr>
      </vt:variant>
      <vt:variant>
        <vt:i4>1376308</vt:i4>
      </vt:variant>
      <vt:variant>
        <vt:i4>1763</vt:i4>
      </vt:variant>
      <vt:variant>
        <vt:i4>0</vt:i4>
      </vt:variant>
      <vt:variant>
        <vt:i4>5</vt:i4>
      </vt:variant>
      <vt:variant>
        <vt:lpwstr/>
      </vt:variant>
      <vt:variant>
        <vt:lpwstr>_Toc15552527</vt:lpwstr>
      </vt:variant>
      <vt:variant>
        <vt:i4>1310772</vt:i4>
      </vt:variant>
      <vt:variant>
        <vt:i4>1757</vt:i4>
      </vt:variant>
      <vt:variant>
        <vt:i4>0</vt:i4>
      </vt:variant>
      <vt:variant>
        <vt:i4>5</vt:i4>
      </vt:variant>
      <vt:variant>
        <vt:lpwstr/>
      </vt:variant>
      <vt:variant>
        <vt:lpwstr>_Toc15552526</vt:lpwstr>
      </vt:variant>
      <vt:variant>
        <vt:i4>1507380</vt:i4>
      </vt:variant>
      <vt:variant>
        <vt:i4>1751</vt:i4>
      </vt:variant>
      <vt:variant>
        <vt:i4>0</vt:i4>
      </vt:variant>
      <vt:variant>
        <vt:i4>5</vt:i4>
      </vt:variant>
      <vt:variant>
        <vt:lpwstr/>
      </vt:variant>
      <vt:variant>
        <vt:lpwstr>_Toc15552525</vt:lpwstr>
      </vt:variant>
      <vt:variant>
        <vt:i4>1441844</vt:i4>
      </vt:variant>
      <vt:variant>
        <vt:i4>1745</vt:i4>
      </vt:variant>
      <vt:variant>
        <vt:i4>0</vt:i4>
      </vt:variant>
      <vt:variant>
        <vt:i4>5</vt:i4>
      </vt:variant>
      <vt:variant>
        <vt:lpwstr/>
      </vt:variant>
      <vt:variant>
        <vt:lpwstr>_Toc15552524</vt:lpwstr>
      </vt:variant>
      <vt:variant>
        <vt:i4>1114164</vt:i4>
      </vt:variant>
      <vt:variant>
        <vt:i4>1739</vt:i4>
      </vt:variant>
      <vt:variant>
        <vt:i4>0</vt:i4>
      </vt:variant>
      <vt:variant>
        <vt:i4>5</vt:i4>
      </vt:variant>
      <vt:variant>
        <vt:lpwstr/>
      </vt:variant>
      <vt:variant>
        <vt:lpwstr>_Toc15552523</vt:lpwstr>
      </vt:variant>
      <vt:variant>
        <vt:i4>1048628</vt:i4>
      </vt:variant>
      <vt:variant>
        <vt:i4>1733</vt:i4>
      </vt:variant>
      <vt:variant>
        <vt:i4>0</vt:i4>
      </vt:variant>
      <vt:variant>
        <vt:i4>5</vt:i4>
      </vt:variant>
      <vt:variant>
        <vt:lpwstr/>
      </vt:variant>
      <vt:variant>
        <vt:lpwstr>_Toc15552522</vt:lpwstr>
      </vt:variant>
      <vt:variant>
        <vt:i4>1245236</vt:i4>
      </vt:variant>
      <vt:variant>
        <vt:i4>1727</vt:i4>
      </vt:variant>
      <vt:variant>
        <vt:i4>0</vt:i4>
      </vt:variant>
      <vt:variant>
        <vt:i4>5</vt:i4>
      </vt:variant>
      <vt:variant>
        <vt:lpwstr/>
      </vt:variant>
      <vt:variant>
        <vt:lpwstr>_Toc15552521</vt:lpwstr>
      </vt:variant>
      <vt:variant>
        <vt:i4>1179700</vt:i4>
      </vt:variant>
      <vt:variant>
        <vt:i4>1721</vt:i4>
      </vt:variant>
      <vt:variant>
        <vt:i4>0</vt:i4>
      </vt:variant>
      <vt:variant>
        <vt:i4>5</vt:i4>
      </vt:variant>
      <vt:variant>
        <vt:lpwstr/>
      </vt:variant>
      <vt:variant>
        <vt:lpwstr>_Toc15552520</vt:lpwstr>
      </vt:variant>
      <vt:variant>
        <vt:i4>1769527</vt:i4>
      </vt:variant>
      <vt:variant>
        <vt:i4>1715</vt:i4>
      </vt:variant>
      <vt:variant>
        <vt:i4>0</vt:i4>
      </vt:variant>
      <vt:variant>
        <vt:i4>5</vt:i4>
      </vt:variant>
      <vt:variant>
        <vt:lpwstr/>
      </vt:variant>
      <vt:variant>
        <vt:lpwstr>_Toc15552519</vt:lpwstr>
      </vt:variant>
      <vt:variant>
        <vt:i4>1703991</vt:i4>
      </vt:variant>
      <vt:variant>
        <vt:i4>1709</vt:i4>
      </vt:variant>
      <vt:variant>
        <vt:i4>0</vt:i4>
      </vt:variant>
      <vt:variant>
        <vt:i4>5</vt:i4>
      </vt:variant>
      <vt:variant>
        <vt:lpwstr/>
      </vt:variant>
      <vt:variant>
        <vt:lpwstr>_Toc15552518</vt:lpwstr>
      </vt:variant>
      <vt:variant>
        <vt:i4>1376311</vt:i4>
      </vt:variant>
      <vt:variant>
        <vt:i4>1703</vt:i4>
      </vt:variant>
      <vt:variant>
        <vt:i4>0</vt:i4>
      </vt:variant>
      <vt:variant>
        <vt:i4>5</vt:i4>
      </vt:variant>
      <vt:variant>
        <vt:lpwstr/>
      </vt:variant>
      <vt:variant>
        <vt:lpwstr>_Toc15552517</vt:lpwstr>
      </vt:variant>
      <vt:variant>
        <vt:i4>1310775</vt:i4>
      </vt:variant>
      <vt:variant>
        <vt:i4>1697</vt:i4>
      </vt:variant>
      <vt:variant>
        <vt:i4>0</vt:i4>
      </vt:variant>
      <vt:variant>
        <vt:i4>5</vt:i4>
      </vt:variant>
      <vt:variant>
        <vt:lpwstr/>
      </vt:variant>
      <vt:variant>
        <vt:lpwstr>_Toc15552516</vt:lpwstr>
      </vt:variant>
      <vt:variant>
        <vt:i4>1507383</vt:i4>
      </vt:variant>
      <vt:variant>
        <vt:i4>1691</vt:i4>
      </vt:variant>
      <vt:variant>
        <vt:i4>0</vt:i4>
      </vt:variant>
      <vt:variant>
        <vt:i4>5</vt:i4>
      </vt:variant>
      <vt:variant>
        <vt:lpwstr/>
      </vt:variant>
      <vt:variant>
        <vt:lpwstr>_Toc15552515</vt:lpwstr>
      </vt:variant>
      <vt:variant>
        <vt:i4>1441847</vt:i4>
      </vt:variant>
      <vt:variant>
        <vt:i4>1685</vt:i4>
      </vt:variant>
      <vt:variant>
        <vt:i4>0</vt:i4>
      </vt:variant>
      <vt:variant>
        <vt:i4>5</vt:i4>
      </vt:variant>
      <vt:variant>
        <vt:lpwstr/>
      </vt:variant>
      <vt:variant>
        <vt:lpwstr>_Toc15552514</vt:lpwstr>
      </vt:variant>
      <vt:variant>
        <vt:i4>1114167</vt:i4>
      </vt:variant>
      <vt:variant>
        <vt:i4>1679</vt:i4>
      </vt:variant>
      <vt:variant>
        <vt:i4>0</vt:i4>
      </vt:variant>
      <vt:variant>
        <vt:i4>5</vt:i4>
      </vt:variant>
      <vt:variant>
        <vt:lpwstr/>
      </vt:variant>
      <vt:variant>
        <vt:lpwstr>_Toc15552513</vt:lpwstr>
      </vt:variant>
      <vt:variant>
        <vt:i4>1048631</vt:i4>
      </vt:variant>
      <vt:variant>
        <vt:i4>1673</vt:i4>
      </vt:variant>
      <vt:variant>
        <vt:i4>0</vt:i4>
      </vt:variant>
      <vt:variant>
        <vt:i4>5</vt:i4>
      </vt:variant>
      <vt:variant>
        <vt:lpwstr/>
      </vt:variant>
      <vt:variant>
        <vt:lpwstr>_Toc15552512</vt:lpwstr>
      </vt:variant>
      <vt:variant>
        <vt:i4>1245239</vt:i4>
      </vt:variant>
      <vt:variant>
        <vt:i4>1667</vt:i4>
      </vt:variant>
      <vt:variant>
        <vt:i4>0</vt:i4>
      </vt:variant>
      <vt:variant>
        <vt:i4>5</vt:i4>
      </vt:variant>
      <vt:variant>
        <vt:lpwstr/>
      </vt:variant>
      <vt:variant>
        <vt:lpwstr>_Toc15552511</vt:lpwstr>
      </vt:variant>
      <vt:variant>
        <vt:i4>1179703</vt:i4>
      </vt:variant>
      <vt:variant>
        <vt:i4>1661</vt:i4>
      </vt:variant>
      <vt:variant>
        <vt:i4>0</vt:i4>
      </vt:variant>
      <vt:variant>
        <vt:i4>5</vt:i4>
      </vt:variant>
      <vt:variant>
        <vt:lpwstr/>
      </vt:variant>
      <vt:variant>
        <vt:lpwstr>_Toc15552510</vt:lpwstr>
      </vt:variant>
      <vt:variant>
        <vt:i4>1769526</vt:i4>
      </vt:variant>
      <vt:variant>
        <vt:i4>1655</vt:i4>
      </vt:variant>
      <vt:variant>
        <vt:i4>0</vt:i4>
      </vt:variant>
      <vt:variant>
        <vt:i4>5</vt:i4>
      </vt:variant>
      <vt:variant>
        <vt:lpwstr/>
      </vt:variant>
      <vt:variant>
        <vt:lpwstr>_Toc15552509</vt:lpwstr>
      </vt:variant>
      <vt:variant>
        <vt:i4>1703990</vt:i4>
      </vt:variant>
      <vt:variant>
        <vt:i4>1649</vt:i4>
      </vt:variant>
      <vt:variant>
        <vt:i4>0</vt:i4>
      </vt:variant>
      <vt:variant>
        <vt:i4>5</vt:i4>
      </vt:variant>
      <vt:variant>
        <vt:lpwstr/>
      </vt:variant>
      <vt:variant>
        <vt:lpwstr>_Toc15552508</vt:lpwstr>
      </vt:variant>
      <vt:variant>
        <vt:i4>1376310</vt:i4>
      </vt:variant>
      <vt:variant>
        <vt:i4>1643</vt:i4>
      </vt:variant>
      <vt:variant>
        <vt:i4>0</vt:i4>
      </vt:variant>
      <vt:variant>
        <vt:i4>5</vt:i4>
      </vt:variant>
      <vt:variant>
        <vt:lpwstr/>
      </vt:variant>
      <vt:variant>
        <vt:lpwstr>_Toc15552507</vt:lpwstr>
      </vt:variant>
      <vt:variant>
        <vt:i4>1310774</vt:i4>
      </vt:variant>
      <vt:variant>
        <vt:i4>1637</vt:i4>
      </vt:variant>
      <vt:variant>
        <vt:i4>0</vt:i4>
      </vt:variant>
      <vt:variant>
        <vt:i4>5</vt:i4>
      </vt:variant>
      <vt:variant>
        <vt:lpwstr/>
      </vt:variant>
      <vt:variant>
        <vt:lpwstr>_Toc15552506</vt:lpwstr>
      </vt:variant>
      <vt:variant>
        <vt:i4>1507382</vt:i4>
      </vt:variant>
      <vt:variant>
        <vt:i4>1631</vt:i4>
      </vt:variant>
      <vt:variant>
        <vt:i4>0</vt:i4>
      </vt:variant>
      <vt:variant>
        <vt:i4>5</vt:i4>
      </vt:variant>
      <vt:variant>
        <vt:lpwstr/>
      </vt:variant>
      <vt:variant>
        <vt:lpwstr>_Toc15552505</vt:lpwstr>
      </vt:variant>
      <vt:variant>
        <vt:i4>1441846</vt:i4>
      </vt:variant>
      <vt:variant>
        <vt:i4>1625</vt:i4>
      </vt:variant>
      <vt:variant>
        <vt:i4>0</vt:i4>
      </vt:variant>
      <vt:variant>
        <vt:i4>5</vt:i4>
      </vt:variant>
      <vt:variant>
        <vt:lpwstr/>
      </vt:variant>
      <vt:variant>
        <vt:lpwstr>_Toc15552504</vt:lpwstr>
      </vt:variant>
      <vt:variant>
        <vt:i4>1114166</vt:i4>
      </vt:variant>
      <vt:variant>
        <vt:i4>1619</vt:i4>
      </vt:variant>
      <vt:variant>
        <vt:i4>0</vt:i4>
      </vt:variant>
      <vt:variant>
        <vt:i4>5</vt:i4>
      </vt:variant>
      <vt:variant>
        <vt:lpwstr/>
      </vt:variant>
      <vt:variant>
        <vt:lpwstr>_Toc15552503</vt:lpwstr>
      </vt:variant>
      <vt:variant>
        <vt:i4>1048630</vt:i4>
      </vt:variant>
      <vt:variant>
        <vt:i4>1613</vt:i4>
      </vt:variant>
      <vt:variant>
        <vt:i4>0</vt:i4>
      </vt:variant>
      <vt:variant>
        <vt:i4>5</vt:i4>
      </vt:variant>
      <vt:variant>
        <vt:lpwstr/>
      </vt:variant>
      <vt:variant>
        <vt:lpwstr>_Toc15552502</vt:lpwstr>
      </vt:variant>
      <vt:variant>
        <vt:i4>1245238</vt:i4>
      </vt:variant>
      <vt:variant>
        <vt:i4>1607</vt:i4>
      </vt:variant>
      <vt:variant>
        <vt:i4>0</vt:i4>
      </vt:variant>
      <vt:variant>
        <vt:i4>5</vt:i4>
      </vt:variant>
      <vt:variant>
        <vt:lpwstr/>
      </vt:variant>
      <vt:variant>
        <vt:lpwstr>_Toc15552501</vt:lpwstr>
      </vt:variant>
      <vt:variant>
        <vt:i4>1179702</vt:i4>
      </vt:variant>
      <vt:variant>
        <vt:i4>1601</vt:i4>
      </vt:variant>
      <vt:variant>
        <vt:i4>0</vt:i4>
      </vt:variant>
      <vt:variant>
        <vt:i4>5</vt:i4>
      </vt:variant>
      <vt:variant>
        <vt:lpwstr/>
      </vt:variant>
      <vt:variant>
        <vt:lpwstr>_Toc15552500</vt:lpwstr>
      </vt:variant>
      <vt:variant>
        <vt:i4>1703999</vt:i4>
      </vt:variant>
      <vt:variant>
        <vt:i4>1595</vt:i4>
      </vt:variant>
      <vt:variant>
        <vt:i4>0</vt:i4>
      </vt:variant>
      <vt:variant>
        <vt:i4>5</vt:i4>
      </vt:variant>
      <vt:variant>
        <vt:lpwstr/>
      </vt:variant>
      <vt:variant>
        <vt:lpwstr>_Toc15552499</vt:lpwstr>
      </vt:variant>
      <vt:variant>
        <vt:i4>1769535</vt:i4>
      </vt:variant>
      <vt:variant>
        <vt:i4>1589</vt:i4>
      </vt:variant>
      <vt:variant>
        <vt:i4>0</vt:i4>
      </vt:variant>
      <vt:variant>
        <vt:i4>5</vt:i4>
      </vt:variant>
      <vt:variant>
        <vt:lpwstr/>
      </vt:variant>
      <vt:variant>
        <vt:lpwstr>_Toc15552498</vt:lpwstr>
      </vt:variant>
      <vt:variant>
        <vt:i4>1310783</vt:i4>
      </vt:variant>
      <vt:variant>
        <vt:i4>1583</vt:i4>
      </vt:variant>
      <vt:variant>
        <vt:i4>0</vt:i4>
      </vt:variant>
      <vt:variant>
        <vt:i4>5</vt:i4>
      </vt:variant>
      <vt:variant>
        <vt:lpwstr/>
      </vt:variant>
      <vt:variant>
        <vt:lpwstr>_Toc15552497</vt:lpwstr>
      </vt:variant>
      <vt:variant>
        <vt:i4>1376319</vt:i4>
      </vt:variant>
      <vt:variant>
        <vt:i4>1577</vt:i4>
      </vt:variant>
      <vt:variant>
        <vt:i4>0</vt:i4>
      </vt:variant>
      <vt:variant>
        <vt:i4>5</vt:i4>
      </vt:variant>
      <vt:variant>
        <vt:lpwstr/>
      </vt:variant>
      <vt:variant>
        <vt:lpwstr>_Toc15552496</vt:lpwstr>
      </vt:variant>
      <vt:variant>
        <vt:i4>1441855</vt:i4>
      </vt:variant>
      <vt:variant>
        <vt:i4>1571</vt:i4>
      </vt:variant>
      <vt:variant>
        <vt:i4>0</vt:i4>
      </vt:variant>
      <vt:variant>
        <vt:i4>5</vt:i4>
      </vt:variant>
      <vt:variant>
        <vt:lpwstr/>
      </vt:variant>
      <vt:variant>
        <vt:lpwstr>_Toc15552495</vt:lpwstr>
      </vt:variant>
      <vt:variant>
        <vt:i4>1507391</vt:i4>
      </vt:variant>
      <vt:variant>
        <vt:i4>1565</vt:i4>
      </vt:variant>
      <vt:variant>
        <vt:i4>0</vt:i4>
      </vt:variant>
      <vt:variant>
        <vt:i4>5</vt:i4>
      </vt:variant>
      <vt:variant>
        <vt:lpwstr/>
      </vt:variant>
      <vt:variant>
        <vt:lpwstr>_Toc15552494</vt:lpwstr>
      </vt:variant>
      <vt:variant>
        <vt:i4>1048639</vt:i4>
      </vt:variant>
      <vt:variant>
        <vt:i4>1559</vt:i4>
      </vt:variant>
      <vt:variant>
        <vt:i4>0</vt:i4>
      </vt:variant>
      <vt:variant>
        <vt:i4>5</vt:i4>
      </vt:variant>
      <vt:variant>
        <vt:lpwstr/>
      </vt:variant>
      <vt:variant>
        <vt:lpwstr>_Toc15552493</vt:lpwstr>
      </vt:variant>
      <vt:variant>
        <vt:i4>1114175</vt:i4>
      </vt:variant>
      <vt:variant>
        <vt:i4>1553</vt:i4>
      </vt:variant>
      <vt:variant>
        <vt:i4>0</vt:i4>
      </vt:variant>
      <vt:variant>
        <vt:i4>5</vt:i4>
      </vt:variant>
      <vt:variant>
        <vt:lpwstr/>
      </vt:variant>
      <vt:variant>
        <vt:lpwstr>_Toc15552492</vt:lpwstr>
      </vt:variant>
      <vt:variant>
        <vt:i4>1179711</vt:i4>
      </vt:variant>
      <vt:variant>
        <vt:i4>1547</vt:i4>
      </vt:variant>
      <vt:variant>
        <vt:i4>0</vt:i4>
      </vt:variant>
      <vt:variant>
        <vt:i4>5</vt:i4>
      </vt:variant>
      <vt:variant>
        <vt:lpwstr/>
      </vt:variant>
      <vt:variant>
        <vt:lpwstr>_Toc15552491</vt:lpwstr>
      </vt:variant>
      <vt:variant>
        <vt:i4>1245247</vt:i4>
      </vt:variant>
      <vt:variant>
        <vt:i4>1541</vt:i4>
      </vt:variant>
      <vt:variant>
        <vt:i4>0</vt:i4>
      </vt:variant>
      <vt:variant>
        <vt:i4>5</vt:i4>
      </vt:variant>
      <vt:variant>
        <vt:lpwstr/>
      </vt:variant>
      <vt:variant>
        <vt:lpwstr>_Toc15552490</vt:lpwstr>
      </vt:variant>
      <vt:variant>
        <vt:i4>1703998</vt:i4>
      </vt:variant>
      <vt:variant>
        <vt:i4>1535</vt:i4>
      </vt:variant>
      <vt:variant>
        <vt:i4>0</vt:i4>
      </vt:variant>
      <vt:variant>
        <vt:i4>5</vt:i4>
      </vt:variant>
      <vt:variant>
        <vt:lpwstr/>
      </vt:variant>
      <vt:variant>
        <vt:lpwstr>_Toc15552489</vt:lpwstr>
      </vt:variant>
      <vt:variant>
        <vt:i4>1769534</vt:i4>
      </vt:variant>
      <vt:variant>
        <vt:i4>1529</vt:i4>
      </vt:variant>
      <vt:variant>
        <vt:i4>0</vt:i4>
      </vt:variant>
      <vt:variant>
        <vt:i4>5</vt:i4>
      </vt:variant>
      <vt:variant>
        <vt:lpwstr/>
      </vt:variant>
      <vt:variant>
        <vt:lpwstr>_Toc15552488</vt:lpwstr>
      </vt:variant>
      <vt:variant>
        <vt:i4>1310782</vt:i4>
      </vt:variant>
      <vt:variant>
        <vt:i4>1523</vt:i4>
      </vt:variant>
      <vt:variant>
        <vt:i4>0</vt:i4>
      </vt:variant>
      <vt:variant>
        <vt:i4>5</vt:i4>
      </vt:variant>
      <vt:variant>
        <vt:lpwstr/>
      </vt:variant>
      <vt:variant>
        <vt:lpwstr>_Toc15552487</vt:lpwstr>
      </vt:variant>
      <vt:variant>
        <vt:i4>1376318</vt:i4>
      </vt:variant>
      <vt:variant>
        <vt:i4>1514</vt:i4>
      </vt:variant>
      <vt:variant>
        <vt:i4>0</vt:i4>
      </vt:variant>
      <vt:variant>
        <vt:i4>5</vt:i4>
      </vt:variant>
      <vt:variant>
        <vt:lpwstr/>
      </vt:variant>
      <vt:variant>
        <vt:lpwstr>_Toc15552486</vt:lpwstr>
      </vt:variant>
      <vt:variant>
        <vt:i4>1441854</vt:i4>
      </vt:variant>
      <vt:variant>
        <vt:i4>1508</vt:i4>
      </vt:variant>
      <vt:variant>
        <vt:i4>0</vt:i4>
      </vt:variant>
      <vt:variant>
        <vt:i4>5</vt:i4>
      </vt:variant>
      <vt:variant>
        <vt:lpwstr/>
      </vt:variant>
      <vt:variant>
        <vt:lpwstr>_Toc15552485</vt:lpwstr>
      </vt:variant>
      <vt:variant>
        <vt:i4>1507390</vt:i4>
      </vt:variant>
      <vt:variant>
        <vt:i4>1502</vt:i4>
      </vt:variant>
      <vt:variant>
        <vt:i4>0</vt:i4>
      </vt:variant>
      <vt:variant>
        <vt:i4>5</vt:i4>
      </vt:variant>
      <vt:variant>
        <vt:lpwstr/>
      </vt:variant>
      <vt:variant>
        <vt:lpwstr>_Toc15552484</vt:lpwstr>
      </vt:variant>
      <vt:variant>
        <vt:i4>1048638</vt:i4>
      </vt:variant>
      <vt:variant>
        <vt:i4>1496</vt:i4>
      </vt:variant>
      <vt:variant>
        <vt:i4>0</vt:i4>
      </vt:variant>
      <vt:variant>
        <vt:i4>5</vt:i4>
      </vt:variant>
      <vt:variant>
        <vt:lpwstr/>
      </vt:variant>
      <vt:variant>
        <vt:lpwstr>_Toc15552483</vt:lpwstr>
      </vt:variant>
      <vt:variant>
        <vt:i4>1114174</vt:i4>
      </vt:variant>
      <vt:variant>
        <vt:i4>1490</vt:i4>
      </vt:variant>
      <vt:variant>
        <vt:i4>0</vt:i4>
      </vt:variant>
      <vt:variant>
        <vt:i4>5</vt:i4>
      </vt:variant>
      <vt:variant>
        <vt:lpwstr/>
      </vt:variant>
      <vt:variant>
        <vt:lpwstr>_Toc15552482</vt:lpwstr>
      </vt:variant>
      <vt:variant>
        <vt:i4>1179710</vt:i4>
      </vt:variant>
      <vt:variant>
        <vt:i4>1484</vt:i4>
      </vt:variant>
      <vt:variant>
        <vt:i4>0</vt:i4>
      </vt:variant>
      <vt:variant>
        <vt:i4>5</vt:i4>
      </vt:variant>
      <vt:variant>
        <vt:lpwstr/>
      </vt:variant>
      <vt:variant>
        <vt:lpwstr>_Toc15552481</vt:lpwstr>
      </vt:variant>
      <vt:variant>
        <vt:i4>1245246</vt:i4>
      </vt:variant>
      <vt:variant>
        <vt:i4>1478</vt:i4>
      </vt:variant>
      <vt:variant>
        <vt:i4>0</vt:i4>
      </vt:variant>
      <vt:variant>
        <vt:i4>5</vt:i4>
      </vt:variant>
      <vt:variant>
        <vt:lpwstr/>
      </vt:variant>
      <vt:variant>
        <vt:lpwstr>_Toc15552480</vt:lpwstr>
      </vt:variant>
      <vt:variant>
        <vt:i4>1703985</vt:i4>
      </vt:variant>
      <vt:variant>
        <vt:i4>1472</vt:i4>
      </vt:variant>
      <vt:variant>
        <vt:i4>0</vt:i4>
      </vt:variant>
      <vt:variant>
        <vt:i4>5</vt:i4>
      </vt:variant>
      <vt:variant>
        <vt:lpwstr/>
      </vt:variant>
      <vt:variant>
        <vt:lpwstr>_Toc15552479</vt:lpwstr>
      </vt:variant>
      <vt:variant>
        <vt:i4>1769521</vt:i4>
      </vt:variant>
      <vt:variant>
        <vt:i4>1466</vt:i4>
      </vt:variant>
      <vt:variant>
        <vt:i4>0</vt:i4>
      </vt:variant>
      <vt:variant>
        <vt:i4>5</vt:i4>
      </vt:variant>
      <vt:variant>
        <vt:lpwstr/>
      </vt:variant>
      <vt:variant>
        <vt:lpwstr>_Toc15552478</vt:lpwstr>
      </vt:variant>
      <vt:variant>
        <vt:i4>1310769</vt:i4>
      </vt:variant>
      <vt:variant>
        <vt:i4>1460</vt:i4>
      </vt:variant>
      <vt:variant>
        <vt:i4>0</vt:i4>
      </vt:variant>
      <vt:variant>
        <vt:i4>5</vt:i4>
      </vt:variant>
      <vt:variant>
        <vt:lpwstr/>
      </vt:variant>
      <vt:variant>
        <vt:lpwstr>_Toc15552477</vt:lpwstr>
      </vt:variant>
      <vt:variant>
        <vt:i4>1376305</vt:i4>
      </vt:variant>
      <vt:variant>
        <vt:i4>1454</vt:i4>
      </vt:variant>
      <vt:variant>
        <vt:i4>0</vt:i4>
      </vt:variant>
      <vt:variant>
        <vt:i4>5</vt:i4>
      </vt:variant>
      <vt:variant>
        <vt:lpwstr/>
      </vt:variant>
      <vt:variant>
        <vt:lpwstr>_Toc15552476</vt:lpwstr>
      </vt:variant>
      <vt:variant>
        <vt:i4>1441841</vt:i4>
      </vt:variant>
      <vt:variant>
        <vt:i4>1448</vt:i4>
      </vt:variant>
      <vt:variant>
        <vt:i4>0</vt:i4>
      </vt:variant>
      <vt:variant>
        <vt:i4>5</vt:i4>
      </vt:variant>
      <vt:variant>
        <vt:lpwstr/>
      </vt:variant>
      <vt:variant>
        <vt:lpwstr>_Toc15552475</vt:lpwstr>
      </vt:variant>
      <vt:variant>
        <vt:i4>1507377</vt:i4>
      </vt:variant>
      <vt:variant>
        <vt:i4>1442</vt:i4>
      </vt:variant>
      <vt:variant>
        <vt:i4>0</vt:i4>
      </vt:variant>
      <vt:variant>
        <vt:i4>5</vt:i4>
      </vt:variant>
      <vt:variant>
        <vt:lpwstr/>
      </vt:variant>
      <vt:variant>
        <vt:lpwstr>_Toc15552474</vt:lpwstr>
      </vt:variant>
      <vt:variant>
        <vt:i4>1048625</vt:i4>
      </vt:variant>
      <vt:variant>
        <vt:i4>1436</vt:i4>
      </vt:variant>
      <vt:variant>
        <vt:i4>0</vt:i4>
      </vt:variant>
      <vt:variant>
        <vt:i4>5</vt:i4>
      </vt:variant>
      <vt:variant>
        <vt:lpwstr/>
      </vt:variant>
      <vt:variant>
        <vt:lpwstr>_Toc15552473</vt:lpwstr>
      </vt:variant>
      <vt:variant>
        <vt:i4>1114161</vt:i4>
      </vt:variant>
      <vt:variant>
        <vt:i4>1430</vt:i4>
      </vt:variant>
      <vt:variant>
        <vt:i4>0</vt:i4>
      </vt:variant>
      <vt:variant>
        <vt:i4>5</vt:i4>
      </vt:variant>
      <vt:variant>
        <vt:lpwstr/>
      </vt:variant>
      <vt:variant>
        <vt:lpwstr>_Toc15552472</vt:lpwstr>
      </vt:variant>
      <vt:variant>
        <vt:i4>1179697</vt:i4>
      </vt:variant>
      <vt:variant>
        <vt:i4>1424</vt:i4>
      </vt:variant>
      <vt:variant>
        <vt:i4>0</vt:i4>
      </vt:variant>
      <vt:variant>
        <vt:i4>5</vt:i4>
      </vt:variant>
      <vt:variant>
        <vt:lpwstr/>
      </vt:variant>
      <vt:variant>
        <vt:lpwstr>_Toc15552471</vt:lpwstr>
      </vt:variant>
      <vt:variant>
        <vt:i4>1245233</vt:i4>
      </vt:variant>
      <vt:variant>
        <vt:i4>1418</vt:i4>
      </vt:variant>
      <vt:variant>
        <vt:i4>0</vt:i4>
      </vt:variant>
      <vt:variant>
        <vt:i4>5</vt:i4>
      </vt:variant>
      <vt:variant>
        <vt:lpwstr/>
      </vt:variant>
      <vt:variant>
        <vt:lpwstr>_Toc15552470</vt:lpwstr>
      </vt:variant>
      <vt:variant>
        <vt:i4>1703984</vt:i4>
      </vt:variant>
      <vt:variant>
        <vt:i4>1412</vt:i4>
      </vt:variant>
      <vt:variant>
        <vt:i4>0</vt:i4>
      </vt:variant>
      <vt:variant>
        <vt:i4>5</vt:i4>
      </vt:variant>
      <vt:variant>
        <vt:lpwstr/>
      </vt:variant>
      <vt:variant>
        <vt:lpwstr>_Toc15552469</vt:lpwstr>
      </vt:variant>
      <vt:variant>
        <vt:i4>1769520</vt:i4>
      </vt:variant>
      <vt:variant>
        <vt:i4>1406</vt:i4>
      </vt:variant>
      <vt:variant>
        <vt:i4>0</vt:i4>
      </vt:variant>
      <vt:variant>
        <vt:i4>5</vt:i4>
      </vt:variant>
      <vt:variant>
        <vt:lpwstr/>
      </vt:variant>
      <vt:variant>
        <vt:lpwstr>_Toc15552468</vt:lpwstr>
      </vt:variant>
      <vt:variant>
        <vt:i4>1310768</vt:i4>
      </vt:variant>
      <vt:variant>
        <vt:i4>1400</vt:i4>
      </vt:variant>
      <vt:variant>
        <vt:i4>0</vt:i4>
      </vt:variant>
      <vt:variant>
        <vt:i4>5</vt:i4>
      </vt:variant>
      <vt:variant>
        <vt:lpwstr/>
      </vt:variant>
      <vt:variant>
        <vt:lpwstr>_Toc15552467</vt:lpwstr>
      </vt:variant>
      <vt:variant>
        <vt:i4>1376304</vt:i4>
      </vt:variant>
      <vt:variant>
        <vt:i4>1394</vt:i4>
      </vt:variant>
      <vt:variant>
        <vt:i4>0</vt:i4>
      </vt:variant>
      <vt:variant>
        <vt:i4>5</vt:i4>
      </vt:variant>
      <vt:variant>
        <vt:lpwstr/>
      </vt:variant>
      <vt:variant>
        <vt:lpwstr>_Toc15552466</vt:lpwstr>
      </vt:variant>
      <vt:variant>
        <vt:i4>1441840</vt:i4>
      </vt:variant>
      <vt:variant>
        <vt:i4>1388</vt:i4>
      </vt:variant>
      <vt:variant>
        <vt:i4>0</vt:i4>
      </vt:variant>
      <vt:variant>
        <vt:i4>5</vt:i4>
      </vt:variant>
      <vt:variant>
        <vt:lpwstr/>
      </vt:variant>
      <vt:variant>
        <vt:lpwstr>_Toc15552465</vt:lpwstr>
      </vt:variant>
      <vt:variant>
        <vt:i4>1507376</vt:i4>
      </vt:variant>
      <vt:variant>
        <vt:i4>1382</vt:i4>
      </vt:variant>
      <vt:variant>
        <vt:i4>0</vt:i4>
      </vt:variant>
      <vt:variant>
        <vt:i4>5</vt:i4>
      </vt:variant>
      <vt:variant>
        <vt:lpwstr/>
      </vt:variant>
      <vt:variant>
        <vt:lpwstr>_Toc15552464</vt:lpwstr>
      </vt:variant>
      <vt:variant>
        <vt:i4>1048624</vt:i4>
      </vt:variant>
      <vt:variant>
        <vt:i4>1376</vt:i4>
      </vt:variant>
      <vt:variant>
        <vt:i4>0</vt:i4>
      </vt:variant>
      <vt:variant>
        <vt:i4>5</vt:i4>
      </vt:variant>
      <vt:variant>
        <vt:lpwstr/>
      </vt:variant>
      <vt:variant>
        <vt:lpwstr>_Toc15552463</vt:lpwstr>
      </vt:variant>
      <vt:variant>
        <vt:i4>1114160</vt:i4>
      </vt:variant>
      <vt:variant>
        <vt:i4>1370</vt:i4>
      </vt:variant>
      <vt:variant>
        <vt:i4>0</vt:i4>
      </vt:variant>
      <vt:variant>
        <vt:i4>5</vt:i4>
      </vt:variant>
      <vt:variant>
        <vt:lpwstr/>
      </vt:variant>
      <vt:variant>
        <vt:lpwstr>_Toc15552462</vt:lpwstr>
      </vt:variant>
      <vt:variant>
        <vt:i4>1179696</vt:i4>
      </vt:variant>
      <vt:variant>
        <vt:i4>1364</vt:i4>
      </vt:variant>
      <vt:variant>
        <vt:i4>0</vt:i4>
      </vt:variant>
      <vt:variant>
        <vt:i4>5</vt:i4>
      </vt:variant>
      <vt:variant>
        <vt:lpwstr/>
      </vt:variant>
      <vt:variant>
        <vt:lpwstr>_Toc15552461</vt:lpwstr>
      </vt:variant>
      <vt:variant>
        <vt:i4>1245232</vt:i4>
      </vt:variant>
      <vt:variant>
        <vt:i4>1358</vt:i4>
      </vt:variant>
      <vt:variant>
        <vt:i4>0</vt:i4>
      </vt:variant>
      <vt:variant>
        <vt:i4>5</vt:i4>
      </vt:variant>
      <vt:variant>
        <vt:lpwstr/>
      </vt:variant>
      <vt:variant>
        <vt:lpwstr>_Toc15552460</vt:lpwstr>
      </vt:variant>
      <vt:variant>
        <vt:i4>1703987</vt:i4>
      </vt:variant>
      <vt:variant>
        <vt:i4>1352</vt:i4>
      </vt:variant>
      <vt:variant>
        <vt:i4>0</vt:i4>
      </vt:variant>
      <vt:variant>
        <vt:i4>5</vt:i4>
      </vt:variant>
      <vt:variant>
        <vt:lpwstr/>
      </vt:variant>
      <vt:variant>
        <vt:lpwstr>_Toc15552459</vt:lpwstr>
      </vt:variant>
      <vt:variant>
        <vt:i4>1769523</vt:i4>
      </vt:variant>
      <vt:variant>
        <vt:i4>1346</vt:i4>
      </vt:variant>
      <vt:variant>
        <vt:i4>0</vt:i4>
      </vt:variant>
      <vt:variant>
        <vt:i4>5</vt:i4>
      </vt:variant>
      <vt:variant>
        <vt:lpwstr/>
      </vt:variant>
      <vt:variant>
        <vt:lpwstr>_Toc15552458</vt:lpwstr>
      </vt:variant>
      <vt:variant>
        <vt:i4>1310771</vt:i4>
      </vt:variant>
      <vt:variant>
        <vt:i4>1340</vt:i4>
      </vt:variant>
      <vt:variant>
        <vt:i4>0</vt:i4>
      </vt:variant>
      <vt:variant>
        <vt:i4>5</vt:i4>
      </vt:variant>
      <vt:variant>
        <vt:lpwstr/>
      </vt:variant>
      <vt:variant>
        <vt:lpwstr>_Toc15552457</vt:lpwstr>
      </vt:variant>
      <vt:variant>
        <vt:i4>1376307</vt:i4>
      </vt:variant>
      <vt:variant>
        <vt:i4>1334</vt:i4>
      </vt:variant>
      <vt:variant>
        <vt:i4>0</vt:i4>
      </vt:variant>
      <vt:variant>
        <vt:i4>5</vt:i4>
      </vt:variant>
      <vt:variant>
        <vt:lpwstr/>
      </vt:variant>
      <vt:variant>
        <vt:lpwstr>_Toc15552456</vt:lpwstr>
      </vt:variant>
      <vt:variant>
        <vt:i4>1441843</vt:i4>
      </vt:variant>
      <vt:variant>
        <vt:i4>1328</vt:i4>
      </vt:variant>
      <vt:variant>
        <vt:i4>0</vt:i4>
      </vt:variant>
      <vt:variant>
        <vt:i4>5</vt:i4>
      </vt:variant>
      <vt:variant>
        <vt:lpwstr/>
      </vt:variant>
      <vt:variant>
        <vt:lpwstr>_Toc15552455</vt:lpwstr>
      </vt:variant>
      <vt:variant>
        <vt:i4>1507379</vt:i4>
      </vt:variant>
      <vt:variant>
        <vt:i4>1322</vt:i4>
      </vt:variant>
      <vt:variant>
        <vt:i4>0</vt:i4>
      </vt:variant>
      <vt:variant>
        <vt:i4>5</vt:i4>
      </vt:variant>
      <vt:variant>
        <vt:lpwstr/>
      </vt:variant>
      <vt:variant>
        <vt:lpwstr>_Toc15552454</vt:lpwstr>
      </vt:variant>
      <vt:variant>
        <vt:i4>1048627</vt:i4>
      </vt:variant>
      <vt:variant>
        <vt:i4>1316</vt:i4>
      </vt:variant>
      <vt:variant>
        <vt:i4>0</vt:i4>
      </vt:variant>
      <vt:variant>
        <vt:i4>5</vt:i4>
      </vt:variant>
      <vt:variant>
        <vt:lpwstr/>
      </vt:variant>
      <vt:variant>
        <vt:lpwstr>_Toc15552453</vt:lpwstr>
      </vt:variant>
      <vt:variant>
        <vt:i4>1114163</vt:i4>
      </vt:variant>
      <vt:variant>
        <vt:i4>1310</vt:i4>
      </vt:variant>
      <vt:variant>
        <vt:i4>0</vt:i4>
      </vt:variant>
      <vt:variant>
        <vt:i4>5</vt:i4>
      </vt:variant>
      <vt:variant>
        <vt:lpwstr/>
      </vt:variant>
      <vt:variant>
        <vt:lpwstr>_Toc15552452</vt:lpwstr>
      </vt:variant>
      <vt:variant>
        <vt:i4>1179699</vt:i4>
      </vt:variant>
      <vt:variant>
        <vt:i4>1304</vt:i4>
      </vt:variant>
      <vt:variant>
        <vt:i4>0</vt:i4>
      </vt:variant>
      <vt:variant>
        <vt:i4>5</vt:i4>
      </vt:variant>
      <vt:variant>
        <vt:lpwstr/>
      </vt:variant>
      <vt:variant>
        <vt:lpwstr>_Toc15552451</vt:lpwstr>
      </vt:variant>
      <vt:variant>
        <vt:i4>1245235</vt:i4>
      </vt:variant>
      <vt:variant>
        <vt:i4>1298</vt:i4>
      </vt:variant>
      <vt:variant>
        <vt:i4>0</vt:i4>
      </vt:variant>
      <vt:variant>
        <vt:i4>5</vt:i4>
      </vt:variant>
      <vt:variant>
        <vt:lpwstr/>
      </vt:variant>
      <vt:variant>
        <vt:lpwstr>_Toc15552450</vt:lpwstr>
      </vt:variant>
      <vt:variant>
        <vt:i4>1703986</vt:i4>
      </vt:variant>
      <vt:variant>
        <vt:i4>1292</vt:i4>
      </vt:variant>
      <vt:variant>
        <vt:i4>0</vt:i4>
      </vt:variant>
      <vt:variant>
        <vt:i4>5</vt:i4>
      </vt:variant>
      <vt:variant>
        <vt:lpwstr/>
      </vt:variant>
      <vt:variant>
        <vt:lpwstr>_Toc15552449</vt:lpwstr>
      </vt:variant>
      <vt:variant>
        <vt:i4>1769522</vt:i4>
      </vt:variant>
      <vt:variant>
        <vt:i4>1286</vt:i4>
      </vt:variant>
      <vt:variant>
        <vt:i4>0</vt:i4>
      </vt:variant>
      <vt:variant>
        <vt:i4>5</vt:i4>
      </vt:variant>
      <vt:variant>
        <vt:lpwstr/>
      </vt:variant>
      <vt:variant>
        <vt:lpwstr>_Toc15552448</vt:lpwstr>
      </vt:variant>
      <vt:variant>
        <vt:i4>1310770</vt:i4>
      </vt:variant>
      <vt:variant>
        <vt:i4>1280</vt:i4>
      </vt:variant>
      <vt:variant>
        <vt:i4>0</vt:i4>
      </vt:variant>
      <vt:variant>
        <vt:i4>5</vt:i4>
      </vt:variant>
      <vt:variant>
        <vt:lpwstr/>
      </vt:variant>
      <vt:variant>
        <vt:lpwstr>_Toc15552447</vt:lpwstr>
      </vt:variant>
      <vt:variant>
        <vt:i4>1376306</vt:i4>
      </vt:variant>
      <vt:variant>
        <vt:i4>1274</vt:i4>
      </vt:variant>
      <vt:variant>
        <vt:i4>0</vt:i4>
      </vt:variant>
      <vt:variant>
        <vt:i4>5</vt:i4>
      </vt:variant>
      <vt:variant>
        <vt:lpwstr/>
      </vt:variant>
      <vt:variant>
        <vt:lpwstr>_Toc15552446</vt:lpwstr>
      </vt:variant>
      <vt:variant>
        <vt:i4>1441842</vt:i4>
      </vt:variant>
      <vt:variant>
        <vt:i4>1268</vt:i4>
      </vt:variant>
      <vt:variant>
        <vt:i4>0</vt:i4>
      </vt:variant>
      <vt:variant>
        <vt:i4>5</vt:i4>
      </vt:variant>
      <vt:variant>
        <vt:lpwstr/>
      </vt:variant>
      <vt:variant>
        <vt:lpwstr>_Toc15552445</vt:lpwstr>
      </vt:variant>
      <vt:variant>
        <vt:i4>1507378</vt:i4>
      </vt:variant>
      <vt:variant>
        <vt:i4>1262</vt:i4>
      </vt:variant>
      <vt:variant>
        <vt:i4>0</vt:i4>
      </vt:variant>
      <vt:variant>
        <vt:i4>5</vt:i4>
      </vt:variant>
      <vt:variant>
        <vt:lpwstr/>
      </vt:variant>
      <vt:variant>
        <vt:lpwstr>_Toc15552444</vt:lpwstr>
      </vt:variant>
      <vt:variant>
        <vt:i4>1048626</vt:i4>
      </vt:variant>
      <vt:variant>
        <vt:i4>1256</vt:i4>
      </vt:variant>
      <vt:variant>
        <vt:i4>0</vt:i4>
      </vt:variant>
      <vt:variant>
        <vt:i4>5</vt:i4>
      </vt:variant>
      <vt:variant>
        <vt:lpwstr/>
      </vt:variant>
      <vt:variant>
        <vt:lpwstr>_Toc15552443</vt:lpwstr>
      </vt:variant>
      <vt:variant>
        <vt:i4>1114162</vt:i4>
      </vt:variant>
      <vt:variant>
        <vt:i4>1250</vt:i4>
      </vt:variant>
      <vt:variant>
        <vt:i4>0</vt:i4>
      </vt:variant>
      <vt:variant>
        <vt:i4>5</vt:i4>
      </vt:variant>
      <vt:variant>
        <vt:lpwstr/>
      </vt:variant>
      <vt:variant>
        <vt:lpwstr>_Toc15552442</vt:lpwstr>
      </vt:variant>
      <vt:variant>
        <vt:i4>1179698</vt:i4>
      </vt:variant>
      <vt:variant>
        <vt:i4>1244</vt:i4>
      </vt:variant>
      <vt:variant>
        <vt:i4>0</vt:i4>
      </vt:variant>
      <vt:variant>
        <vt:i4>5</vt:i4>
      </vt:variant>
      <vt:variant>
        <vt:lpwstr/>
      </vt:variant>
      <vt:variant>
        <vt:lpwstr>_Toc15552441</vt:lpwstr>
      </vt:variant>
      <vt:variant>
        <vt:i4>1245234</vt:i4>
      </vt:variant>
      <vt:variant>
        <vt:i4>1238</vt:i4>
      </vt:variant>
      <vt:variant>
        <vt:i4>0</vt:i4>
      </vt:variant>
      <vt:variant>
        <vt:i4>5</vt:i4>
      </vt:variant>
      <vt:variant>
        <vt:lpwstr/>
      </vt:variant>
      <vt:variant>
        <vt:lpwstr>_Toc15552440</vt:lpwstr>
      </vt:variant>
      <vt:variant>
        <vt:i4>1703989</vt:i4>
      </vt:variant>
      <vt:variant>
        <vt:i4>1232</vt:i4>
      </vt:variant>
      <vt:variant>
        <vt:i4>0</vt:i4>
      </vt:variant>
      <vt:variant>
        <vt:i4>5</vt:i4>
      </vt:variant>
      <vt:variant>
        <vt:lpwstr/>
      </vt:variant>
      <vt:variant>
        <vt:lpwstr>_Toc15552439</vt:lpwstr>
      </vt:variant>
      <vt:variant>
        <vt:i4>1769525</vt:i4>
      </vt:variant>
      <vt:variant>
        <vt:i4>1226</vt:i4>
      </vt:variant>
      <vt:variant>
        <vt:i4>0</vt:i4>
      </vt:variant>
      <vt:variant>
        <vt:i4>5</vt:i4>
      </vt:variant>
      <vt:variant>
        <vt:lpwstr/>
      </vt:variant>
      <vt:variant>
        <vt:lpwstr>_Toc15552438</vt:lpwstr>
      </vt:variant>
      <vt:variant>
        <vt:i4>1310773</vt:i4>
      </vt:variant>
      <vt:variant>
        <vt:i4>1220</vt:i4>
      </vt:variant>
      <vt:variant>
        <vt:i4>0</vt:i4>
      </vt:variant>
      <vt:variant>
        <vt:i4>5</vt:i4>
      </vt:variant>
      <vt:variant>
        <vt:lpwstr/>
      </vt:variant>
      <vt:variant>
        <vt:lpwstr>_Toc15552437</vt:lpwstr>
      </vt:variant>
      <vt:variant>
        <vt:i4>1376309</vt:i4>
      </vt:variant>
      <vt:variant>
        <vt:i4>1214</vt:i4>
      </vt:variant>
      <vt:variant>
        <vt:i4>0</vt:i4>
      </vt:variant>
      <vt:variant>
        <vt:i4>5</vt:i4>
      </vt:variant>
      <vt:variant>
        <vt:lpwstr/>
      </vt:variant>
      <vt:variant>
        <vt:lpwstr>_Toc15552436</vt:lpwstr>
      </vt:variant>
      <vt:variant>
        <vt:i4>1441845</vt:i4>
      </vt:variant>
      <vt:variant>
        <vt:i4>1208</vt:i4>
      </vt:variant>
      <vt:variant>
        <vt:i4>0</vt:i4>
      </vt:variant>
      <vt:variant>
        <vt:i4>5</vt:i4>
      </vt:variant>
      <vt:variant>
        <vt:lpwstr/>
      </vt:variant>
      <vt:variant>
        <vt:lpwstr>_Toc15552435</vt:lpwstr>
      </vt:variant>
      <vt:variant>
        <vt:i4>1507381</vt:i4>
      </vt:variant>
      <vt:variant>
        <vt:i4>1202</vt:i4>
      </vt:variant>
      <vt:variant>
        <vt:i4>0</vt:i4>
      </vt:variant>
      <vt:variant>
        <vt:i4>5</vt:i4>
      </vt:variant>
      <vt:variant>
        <vt:lpwstr/>
      </vt:variant>
      <vt:variant>
        <vt:lpwstr>_Toc15552434</vt:lpwstr>
      </vt:variant>
      <vt:variant>
        <vt:i4>1048629</vt:i4>
      </vt:variant>
      <vt:variant>
        <vt:i4>1196</vt:i4>
      </vt:variant>
      <vt:variant>
        <vt:i4>0</vt:i4>
      </vt:variant>
      <vt:variant>
        <vt:i4>5</vt:i4>
      </vt:variant>
      <vt:variant>
        <vt:lpwstr/>
      </vt:variant>
      <vt:variant>
        <vt:lpwstr>_Toc15552433</vt:lpwstr>
      </vt:variant>
      <vt:variant>
        <vt:i4>1114165</vt:i4>
      </vt:variant>
      <vt:variant>
        <vt:i4>1190</vt:i4>
      </vt:variant>
      <vt:variant>
        <vt:i4>0</vt:i4>
      </vt:variant>
      <vt:variant>
        <vt:i4>5</vt:i4>
      </vt:variant>
      <vt:variant>
        <vt:lpwstr/>
      </vt:variant>
      <vt:variant>
        <vt:lpwstr>_Toc15552432</vt:lpwstr>
      </vt:variant>
      <vt:variant>
        <vt:i4>1179701</vt:i4>
      </vt:variant>
      <vt:variant>
        <vt:i4>1184</vt:i4>
      </vt:variant>
      <vt:variant>
        <vt:i4>0</vt:i4>
      </vt:variant>
      <vt:variant>
        <vt:i4>5</vt:i4>
      </vt:variant>
      <vt:variant>
        <vt:lpwstr/>
      </vt:variant>
      <vt:variant>
        <vt:lpwstr>_Toc15552431</vt:lpwstr>
      </vt:variant>
      <vt:variant>
        <vt:i4>1245237</vt:i4>
      </vt:variant>
      <vt:variant>
        <vt:i4>1178</vt:i4>
      </vt:variant>
      <vt:variant>
        <vt:i4>0</vt:i4>
      </vt:variant>
      <vt:variant>
        <vt:i4>5</vt:i4>
      </vt:variant>
      <vt:variant>
        <vt:lpwstr/>
      </vt:variant>
      <vt:variant>
        <vt:lpwstr>_Toc15552430</vt:lpwstr>
      </vt:variant>
      <vt:variant>
        <vt:i4>1703988</vt:i4>
      </vt:variant>
      <vt:variant>
        <vt:i4>1172</vt:i4>
      </vt:variant>
      <vt:variant>
        <vt:i4>0</vt:i4>
      </vt:variant>
      <vt:variant>
        <vt:i4>5</vt:i4>
      </vt:variant>
      <vt:variant>
        <vt:lpwstr/>
      </vt:variant>
      <vt:variant>
        <vt:lpwstr>_Toc15552429</vt:lpwstr>
      </vt:variant>
      <vt:variant>
        <vt:i4>1769524</vt:i4>
      </vt:variant>
      <vt:variant>
        <vt:i4>1166</vt:i4>
      </vt:variant>
      <vt:variant>
        <vt:i4>0</vt:i4>
      </vt:variant>
      <vt:variant>
        <vt:i4>5</vt:i4>
      </vt:variant>
      <vt:variant>
        <vt:lpwstr/>
      </vt:variant>
      <vt:variant>
        <vt:lpwstr>_Toc15552428</vt:lpwstr>
      </vt:variant>
      <vt:variant>
        <vt:i4>1310772</vt:i4>
      </vt:variant>
      <vt:variant>
        <vt:i4>1160</vt:i4>
      </vt:variant>
      <vt:variant>
        <vt:i4>0</vt:i4>
      </vt:variant>
      <vt:variant>
        <vt:i4>5</vt:i4>
      </vt:variant>
      <vt:variant>
        <vt:lpwstr/>
      </vt:variant>
      <vt:variant>
        <vt:lpwstr>_Toc15552427</vt:lpwstr>
      </vt:variant>
      <vt:variant>
        <vt:i4>1376308</vt:i4>
      </vt:variant>
      <vt:variant>
        <vt:i4>1154</vt:i4>
      </vt:variant>
      <vt:variant>
        <vt:i4>0</vt:i4>
      </vt:variant>
      <vt:variant>
        <vt:i4>5</vt:i4>
      </vt:variant>
      <vt:variant>
        <vt:lpwstr/>
      </vt:variant>
      <vt:variant>
        <vt:lpwstr>_Toc15552426</vt:lpwstr>
      </vt:variant>
      <vt:variant>
        <vt:i4>1441844</vt:i4>
      </vt:variant>
      <vt:variant>
        <vt:i4>1148</vt:i4>
      </vt:variant>
      <vt:variant>
        <vt:i4>0</vt:i4>
      </vt:variant>
      <vt:variant>
        <vt:i4>5</vt:i4>
      </vt:variant>
      <vt:variant>
        <vt:lpwstr/>
      </vt:variant>
      <vt:variant>
        <vt:lpwstr>_Toc15552425</vt:lpwstr>
      </vt:variant>
      <vt:variant>
        <vt:i4>1507380</vt:i4>
      </vt:variant>
      <vt:variant>
        <vt:i4>1142</vt:i4>
      </vt:variant>
      <vt:variant>
        <vt:i4>0</vt:i4>
      </vt:variant>
      <vt:variant>
        <vt:i4>5</vt:i4>
      </vt:variant>
      <vt:variant>
        <vt:lpwstr/>
      </vt:variant>
      <vt:variant>
        <vt:lpwstr>_Toc15552424</vt:lpwstr>
      </vt:variant>
      <vt:variant>
        <vt:i4>1048628</vt:i4>
      </vt:variant>
      <vt:variant>
        <vt:i4>1136</vt:i4>
      </vt:variant>
      <vt:variant>
        <vt:i4>0</vt:i4>
      </vt:variant>
      <vt:variant>
        <vt:i4>5</vt:i4>
      </vt:variant>
      <vt:variant>
        <vt:lpwstr/>
      </vt:variant>
      <vt:variant>
        <vt:lpwstr>_Toc15552423</vt:lpwstr>
      </vt:variant>
      <vt:variant>
        <vt:i4>1114164</vt:i4>
      </vt:variant>
      <vt:variant>
        <vt:i4>1130</vt:i4>
      </vt:variant>
      <vt:variant>
        <vt:i4>0</vt:i4>
      </vt:variant>
      <vt:variant>
        <vt:i4>5</vt:i4>
      </vt:variant>
      <vt:variant>
        <vt:lpwstr/>
      </vt:variant>
      <vt:variant>
        <vt:lpwstr>_Toc15552422</vt:lpwstr>
      </vt:variant>
      <vt:variant>
        <vt:i4>1179700</vt:i4>
      </vt:variant>
      <vt:variant>
        <vt:i4>1124</vt:i4>
      </vt:variant>
      <vt:variant>
        <vt:i4>0</vt:i4>
      </vt:variant>
      <vt:variant>
        <vt:i4>5</vt:i4>
      </vt:variant>
      <vt:variant>
        <vt:lpwstr/>
      </vt:variant>
      <vt:variant>
        <vt:lpwstr>_Toc15552421</vt:lpwstr>
      </vt:variant>
      <vt:variant>
        <vt:i4>1245236</vt:i4>
      </vt:variant>
      <vt:variant>
        <vt:i4>1118</vt:i4>
      </vt:variant>
      <vt:variant>
        <vt:i4>0</vt:i4>
      </vt:variant>
      <vt:variant>
        <vt:i4>5</vt:i4>
      </vt:variant>
      <vt:variant>
        <vt:lpwstr/>
      </vt:variant>
      <vt:variant>
        <vt:lpwstr>_Toc15552420</vt:lpwstr>
      </vt:variant>
      <vt:variant>
        <vt:i4>1703991</vt:i4>
      </vt:variant>
      <vt:variant>
        <vt:i4>1112</vt:i4>
      </vt:variant>
      <vt:variant>
        <vt:i4>0</vt:i4>
      </vt:variant>
      <vt:variant>
        <vt:i4>5</vt:i4>
      </vt:variant>
      <vt:variant>
        <vt:lpwstr/>
      </vt:variant>
      <vt:variant>
        <vt:lpwstr>_Toc15552419</vt:lpwstr>
      </vt:variant>
      <vt:variant>
        <vt:i4>1769527</vt:i4>
      </vt:variant>
      <vt:variant>
        <vt:i4>1106</vt:i4>
      </vt:variant>
      <vt:variant>
        <vt:i4>0</vt:i4>
      </vt:variant>
      <vt:variant>
        <vt:i4>5</vt:i4>
      </vt:variant>
      <vt:variant>
        <vt:lpwstr/>
      </vt:variant>
      <vt:variant>
        <vt:lpwstr>_Toc15552418</vt:lpwstr>
      </vt:variant>
      <vt:variant>
        <vt:i4>1310775</vt:i4>
      </vt:variant>
      <vt:variant>
        <vt:i4>1100</vt:i4>
      </vt:variant>
      <vt:variant>
        <vt:i4>0</vt:i4>
      </vt:variant>
      <vt:variant>
        <vt:i4>5</vt:i4>
      </vt:variant>
      <vt:variant>
        <vt:lpwstr/>
      </vt:variant>
      <vt:variant>
        <vt:lpwstr>_Toc15552417</vt:lpwstr>
      </vt:variant>
      <vt:variant>
        <vt:i4>1376311</vt:i4>
      </vt:variant>
      <vt:variant>
        <vt:i4>1094</vt:i4>
      </vt:variant>
      <vt:variant>
        <vt:i4>0</vt:i4>
      </vt:variant>
      <vt:variant>
        <vt:i4>5</vt:i4>
      </vt:variant>
      <vt:variant>
        <vt:lpwstr/>
      </vt:variant>
      <vt:variant>
        <vt:lpwstr>_Toc15552416</vt:lpwstr>
      </vt:variant>
      <vt:variant>
        <vt:i4>1441847</vt:i4>
      </vt:variant>
      <vt:variant>
        <vt:i4>1088</vt:i4>
      </vt:variant>
      <vt:variant>
        <vt:i4>0</vt:i4>
      </vt:variant>
      <vt:variant>
        <vt:i4>5</vt:i4>
      </vt:variant>
      <vt:variant>
        <vt:lpwstr/>
      </vt:variant>
      <vt:variant>
        <vt:lpwstr>_Toc15552415</vt:lpwstr>
      </vt:variant>
      <vt:variant>
        <vt:i4>1507383</vt:i4>
      </vt:variant>
      <vt:variant>
        <vt:i4>1082</vt:i4>
      </vt:variant>
      <vt:variant>
        <vt:i4>0</vt:i4>
      </vt:variant>
      <vt:variant>
        <vt:i4>5</vt:i4>
      </vt:variant>
      <vt:variant>
        <vt:lpwstr/>
      </vt:variant>
      <vt:variant>
        <vt:lpwstr>_Toc15552414</vt:lpwstr>
      </vt:variant>
      <vt:variant>
        <vt:i4>1048631</vt:i4>
      </vt:variant>
      <vt:variant>
        <vt:i4>1076</vt:i4>
      </vt:variant>
      <vt:variant>
        <vt:i4>0</vt:i4>
      </vt:variant>
      <vt:variant>
        <vt:i4>5</vt:i4>
      </vt:variant>
      <vt:variant>
        <vt:lpwstr/>
      </vt:variant>
      <vt:variant>
        <vt:lpwstr>_Toc15552413</vt:lpwstr>
      </vt:variant>
      <vt:variant>
        <vt:i4>1114167</vt:i4>
      </vt:variant>
      <vt:variant>
        <vt:i4>1070</vt:i4>
      </vt:variant>
      <vt:variant>
        <vt:i4>0</vt:i4>
      </vt:variant>
      <vt:variant>
        <vt:i4>5</vt:i4>
      </vt:variant>
      <vt:variant>
        <vt:lpwstr/>
      </vt:variant>
      <vt:variant>
        <vt:lpwstr>_Toc15552412</vt:lpwstr>
      </vt:variant>
      <vt:variant>
        <vt:i4>1179703</vt:i4>
      </vt:variant>
      <vt:variant>
        <vt:i4>1064</vt:i4>
      </vt:variant>
      <vt:variant>
        <vt:i4>0</vt:i4>
      </vt:variant>
      <vt:variant>
        <vt:i4>5</vt:i4>
      </vt:variant>
      <vt:variant>
        <vt:lpwstr/>
      </vt:variant>
      <vt:variant>
        <vt:lpwstr>_Toc15552411</vt:lpwstr>
      </vt:variant>
      <vt:variant>
        <vt:i4>1245239</vt:i4>
      </vt:variant>
      <vt:variant>
        <vt:i4>1058</vt:i4>
      </vt:variant>
      <vt:variant>
        <vt:i4>0</vt:i4>
      </vt:variant>
      <vt:variant>
        <vt:i4>5</vt:i4>
      </vt:variant>
      <vt:variant>
        <vt:lpwstr/>
      </vt:variant>
      <vt:variant>
        <vt:lpwstr>_Toc15552410</vt:lpwstr>
      </vt:variant>
      <vt:variant>
        <vt:i4>1703990</vt:i4>
      </vt:variant>
      <vt:variant>
        <vt:i4>1052</vt:i4>
      </vt:variant>
      <vt:variant>
        <vt:i4>0</vt:i4>
      </vt:variant>
      <vt:variant>
        <vt:i4>5</vt:i4>
      </vt:variant>
      <vt:variant>
        <vt:lpwstr/>
      </vt:variant>
      <vt:variant>
        <vt:lpwstr>_Toc15552409</vt:lpwstr>
      </vt:variant>
      <vt:variant>
        <vt:i4>1769526</vt:i4>
      </vt:variant>
      <vt:variant>
        <vt:i4>1046</vt:i4>
      </vt:variant>
      <vt:variant>
        <vt:i4>0</vt:i4>
      </vt:variant>
      <vt:variant>
        <vt:i4>5</vt:i4>
      </vt:variant>
      <vt:variant>
        <vt:lpwstr/>
      </vt:variant>
      <vt:variant>
        <vt:lpwstr>_Toc15552408</vt:lpwstr>
      </vt:variant>
      <vt:variant>
        <vt:i4>1310774</vt:i4>
      </vt:variant>
      <vt:variant>
        <vt:i4>1040</vt:i4>
      </vt:variant>
      <vt:variant>
        <vt:i4>0</vt:i4>
      </vt:variant>
      <vt:variant>
        <vt:i4>5</vt:i4>
      </vt:variant>
      <vt:variant>
        <vt:lpwstr/>
      </vt:variant>
      <vt:variant>
        <vt:lpwstr>_Toc15552407</vt:lpwstr>
      </vt:variant>
      <vt:variant>
        <vt:i4>1376310</vt:i4>
      </vt:variant>
      <vt:variant>
        <vt:i4>1034</vt:i4>
      </vt:variant>
      <vt:variant>
        <vt:i4>0</vt:i4>
      </vt:variant>
      <vt:variant>
        <vt:i4>5</vt:i4>
      </vt:variant>
      <vt:variant>
        <vt:lpwstr/>
      </vt:variant>
      <vt:variant>
        <vt:lpwstr>_Toc15552406</vt:lpwstr>
      </vt:variant>
      <vt:variant>
        <vt:i4>1441846</vt:i4>
      </vt:variant>
      <vt:variant>
        <vt:i4>1028</vt:i4>
      </vt:variant>
      <vt:variant>
        <vt:i4>0</vt:i4>
      </vt:variant>
      <vt:variant>
        <vt:i4>5</vt:i4>
      </vt:variant>
      <vt:variant>
        <vt:lpwstr/>
      </vt:variant>
      <vt:variant>
        <vt:lpwstr>_Toc15552405</vt:lpwstr>
      </vt:variant>
      <vt:variant>
        <vt:i4>1507382</vt:i4>
      </vt:variant>
      <vt:variant>
        <vt:i4>1022</vt:i4>
      </vt:variant>
      <vt:variant>
        <vt:i4>0</vt:i4>
      </vt:variant>
      <vt:variant>
        <vt:i4>5</vt:i4>
      </vt:variant>
      <vt:variant>
        <vt:lpwstr/>
      </vt:variant>
      <vt:variant>
        <vt:lpwstr>_Toc15552404</vt:lpwstr>
      </vt:variant>
      <vt:variant>
        <vt:i4>1048630</vt:i4>
      </vt:variant>
      <vt:variant>
        <vt:i4>1016</vt:i4>
      </vt:variant>
      <vt:variant>
        <vt:i4>0</vt:i4>
      </vt:variant>
      <vt:variant>
        <vt:i4>5</vt:i4>
      </vt:variant>
      <vt:variant>
        <vt:lpwstr/>
      </vt:variant>
      <vt:variant>
        <vt:lpwstr>_Toc15552403</vt:lpwstr>
      </vt:variant>
      <vt:variant>
        <vt:i4>1114166</vt:i4>
      </vt:variant>
      <vt:variant>
        <vt:i4>1010</vt:i4>
      </vt:variant>
      <vt:variant>
        <vt:i4>0</vt:i4>
      </vt:variant>
      <vt:variant>
        <vt:i4>5</vt:i4>
      </vt:variant>
      <vt:variant>
        <vt:lpwstr/>
      </vt:variant>
      <vt:variant>
        <vt:lpwstr>_Toc15552402</vt:lpwstr>
      </vt:variant>
      <vt:variant>
        <vt:i4>1179702</vt:i4>
      </vt:variant>
      <vt:variant>
        <vt:i4>1004</vt:i4>
      </vt:variant>
      <vt:variant>
        <vt:i4>0</vt:i4>
      </vt:variant>
      <vt:variant>
        <vt:i4>5</vt:i4>
      </vt:variant>
      <vt:variant>
        <vt:lpwstr/>
      </vt:variant>
      <vt:variant>
        <vt:lpwstr>_Toc15552401</vt:lpwstr>
      </vt:variant>
      <vt:variant>
        <vt:i4>1245238</vt:i4>
      </vt:variant>
      <vt:variant>
        <vt:i4>998</vt:i4>
      </vt:variant>
      <vt:variant>
        <vt:i4>0</vt:i4>
      </vt:variant>
      <vt:variant>
        <vt:i4>5</vt:i4>
      </vt:variant>
      <vt:variant>
        <vt:lpwstr/>
      </vt:variant>
      <vt:variant>
        <vt:lpwstr>_Toc15552400</vt:lpwstr>
      </vt:variant>
      <vt:variant>
        <vt:i4>1900607</vt:i4>
      </vt:variant>
      <vt:variant>
        <vt:i4>992</vt:i4>
      </vt:variant>
      <vt:variant>
        <vt:i4>0</vt:i4>
      </vt:variant>
      <vt:variant>
        <vt:i4>5</vt:i4>
      </vt:variant>
      <vt:variant>
        <vt:lpwstr/>
      </vt:variant>
      <vt:variant>
        <vt:lpwstr>_Toc15552399</vt:lpwstr>
      </vt:variant>
      <vt:variant>
        <vt:i4>1835071</vt:i4>
      </vt:variant>
      <vt:variant>
        <vt:i4>986</vt:i4>
      </vt:variant>
      <vt:variant>
        <vt:i4>0</vt:i4>
      </vt:variant>
      <vt:variant>
        <vt:i4>5</vt:i4>
      </vt:variant>
      <vt:variant>
        <vt:lpwstr/>
      </vt:variant>
      <vt:variant>
        <vt:lpwstr>_Toc15552398</vt:lpwstr>
      </vt:variant>
      <vt:variant>
        <vt:i4>1245247</vt:i4>
      </vt:variant>
      <vt:variant>
        <vt:i4>980</vt:i4>
      </vt:variant>
      <vt:variant>
        <vt:i4>0</vt:i4>
      </vt:variant>
      <vt:variant>
        <vt:i4>5</vt:i4>
      </vt:variant>
      <vt:variant>
        <vt:lpwstr/>
      </vt:variant>
      <vt:variant>
        <vt:lpwstr>_Toc15552397</vt:lpwstr>
      </vt:variant>
      <vt:variant>
        <vt:i4>1179711</vt:i4>
      </vt:variant>
      <vt:variant>
        <vt:i4>974</vt:i4>
      </vt:variant>
      <vt:variant>
        <vt:i4>0</vt:i4>
      </vt:variant>
      <vt:variant>
        <vt:i4>5</vt:i4>
      </vt:variant>
      <vt:variant>
        <vt:lpwstr/>
      </vt:variant>
      <vt:variant>
        <vt:lpwstr>_Toc15552396</vt:lpwstr>
      </vt:variant>
      <vt:variant>
        <vt:i4>1114175</vt:i4>
      </vt:variant>
      <vt:variant>
        <vt:i4>968</vt:i4>
      </vt:variant>
      <vt:variant>
        <vt:i4>0</vt:i4>
      </vt:variant>
      <vt:variant>
        <vt:i4>5</vt:i4>
      </vt:variant>
      <vt:variant>
        <vt:lpwstr/>
      </vt:variant>
      <vt:variant>
        <vt:lpwstr>_Toc15552395</vt:lpwstr>
      </vt:variant>
      <vt:variant>
        <vt:i4>1048639</vt:i4>
      </vt:variant>
      <vt:variant>
        <vt:i4>962</vt:i4>
      </vt:variant>
      <vt:variant>
        <vt:i4>0</vt:i4>
      </vt:variant>
      <vt:variant>
        <vt:i4>5</vt:i4>
      </vt:variant>
      <vt:variant>
        <vt:lpwstr/>
      </vt:variant>
      <vt:variant>
        <vt:lpwstr>_Toc15552394</vt:lpwstr>
      </vt:variant>
      <vt:variant>
        <vt:i4>1507391</vt:i4>
      </vt:variant>
      <vt:variant>
        <vt:i4>956</vt:i4>
      </vt:variant>
      <vt:variant>
        <vt:i4>0</vt:i4>
      </vt:variant>
      <vt:variant>
        <vt:i4>5</vt:i4>
      </vt:variant>
      <vt:variant>
        <vt:lpwstr/>
      </vt:variant>
      <vt:variant>
        <vt:lpwstr>_Toc15552393</vt:lpwstr>
      </vt:variant>
      <vt:variant>
        <vt:i4>1441855</vt:i4>
      </vt:variant>
      <vt:variant>
        <vt:i4>950</vt:i4>
      </vt:variant>
      <vt:variant>
        <vt:i4>0</vt:i4>
      </vt:variant>
      <vt:variant>
        <vt:i4>5</vt:i4>
      </vt:variant>
      <vt:variant>
        <vt:lpwstr/>
      </vt:variant>
      <vt:variant>
        <vt:lpwstr>_Toc15552392</vt:lpwstr>
      </vt:variant>
      <vt:variant>
        <vt:i4>1376319</vt:i4>
      </vt:variant>
      <vt:variant>
        <vt:i4>944</vt:i4>
      </vt:variant>
      <vt:variant>
        <vt:i4>0</vt:i4>
      </vt:variant>
      <vt:variant>
        <vt:i4>5</vt:i4>
      </vt:variant>
      <vt:variant>
        <vt:lpwstr/>
      </vt:variant>
      <vt:variant>
        <vt:lpwstr>_Toc15552391</vt:lpwstr>
      </vt:variant>
      <vt:variant>
        <vt:i4>1310783</vt:i4>
      </vt:variant>
      <vt:variant>
        <vt:i4>938</vt:i4>
      </vt:variant>
      <vt:variant>
        <vt:i4>0</vt:i4>
      </vt:variant>
      <vt:variant>
        <vt:i4>5</vt:i4>
      </vt:variant>
      <vt:variant>
        <vt:lpwstr/>
      </vt:variant>
      <vt:variant>
        <vt:lpwstr>_Toc15552390</vt:lpwstr>
      </vt:variant>
      <vt:variant>
        <vt:i4>1900606</vt:i4>
      </vt:variant>
      <vt:variant>
        <vt:i4>932</vt:i4>
      </vt:variant>
      <vt:variant>
        <vt:i4>0</vt:i4>
      </vt:variant>
      <vt:variant>
        <vt:i4>5</vt:i4>
      </vt:variant>
      <vt:variant>
        <vt:lpwstr/>
      </vt:variant>
      <vt:variant>
        <vt:lpwstr>_Toc15552389</vt:lpwstr>
      </vt:variant>
      <vt:variant>
        <vt:i4>1835070</vt:i4>
      </vt:variant>
      <vt:variant>
        <vt:i4>926</vt:i4>
      </vt:variant>
      <vt:variant>
        <vt:i4>0</vt:i4>
      </vt:variant>
      <vt:variant>
        <vt:i4>5</vt:i4>
      </vt:variant>
      <vt:variant>
        <vt:lpwstr/>
      </vt:variant>
      <vt:variant>
        <vt:lpwstr>_Toc15552388</vt:lpwstr>
      </vt:variant>
      <vt:variant>
        <vt:i4>1245246</vt:i4>
      </vt:variant>
      <vt:variant>
        <vt:i4>920</vt:i4>
      </vt:variant>
      <vt:variant>
        <vt:i4>0</vt:i4>
      </vt:variant>
      <vt:variant>
        <vt:i4>5</vt:i4>
      </vt:variant>
      <vt:variant>
        <vt:lpwstr/>
      </vt:variant>
      <vt:variant>
        <vt:lpwstr>_Toc15552387</vt:lpwstr>
      </vt:variant>
      <vt:variant>
        <vt:i4>1179710</vt:i4>
      </vt:variant>
      <vt:variant>
        <vt:i4>914</vt:i4>
      </vt:variant>
      <vt:variant>
        <vt:i4>0</vt:i4>
      </vt:variant>
      <vt:variant>
        <vt:i4>5</vt:i4>
      </vt:variant>
      <vt:variant>
        <vt:lpwstr/>
      </vt:variant>
      <vt:variant>
        <vt:lpwstr>_Toc15552386</vt:lpwstr>
      </vt:variant>
      <vt:variant>
        <vt:i4>1114174</vt:i4>
      </vt:variant>
      <vt:variant>
        <vt:i4>908</vt:i4>
      </vt:variant>
      <vt:variant>
        <vt:i4>0</vt:i4>
      </vt:variant>
      <vt:variant>
        <vt:i4>5</vt:i4>
      </vt:variant>
      <vt:variant>
        <vt:lpwstr/>
      </vt:variant>
      <vt:variant>
        <vt:lpwstr>_Toc15552385</vt:lpwstr>
      </vt:variant>
      <vt:variant>
        <vt:i4>1048638</vt:i4>
      </vt:variant>
      <vt:variant>
        <vt:i4>902</vt:i4>
      </vt:variant>
      <vt:variant>
        <vt:i4>0</vt:i4>
      </vt:variant>
      <vt:variant>
        <vt:i4>5</vt:i4>
      </vt:variant>
      <vt:variant>
        <vt:lpwstr/>
      </vt:variant>
      <vt:variant>
        <vt:lpwstr>_Toc15552384</vt:lpwstr>
      </vt:variant>
      <vt:variant>
        <vt:i4>1507390</vt:i4>
      </vt:variant>
      <vt:variant>
        <vt:i4>896</vt:i4>
      </vt:variant>
      <vt:variant>
        <vt:i4>0</vt:i4>
      </vt:variant>
      <vt:variant>
        <vt:i4>5</vt:i4>
      </vt:variant>
      <vt:variant>
        <vt:lpwstr/>
      </vt:variant>
      <vt:variant>
        <vt:lpwstr>_Toc15552383</vt:lpwstr>
      </vt:variant>
      <vt:variant>
        <vt:i4>1441854</vt:i4>
      </vt:variant>
      <vt:variant>
        <vt:i4>890</vt:i4>
      </vt:variant>
      <vt:variant>
        <vt:i4>0</vt:i4>
      </vt:variant>
      <vt:variant>
        <vt:i4>5</vt:i4>
      </vt:variant>
      <vt:variant>
        <vt:lpwstr/>
      </vt:variant>
      <vt:variant>
        <vt:lpwstr>_Toc15552382</vt:lpwstr>
      </vt:variant>
      <vt:variant>
        <vt:i4>1376318</vt:i4>
      </vt:variant>
      <vt:variant>
        <vt:i4>884</vt:i4>
      </vt:variant>
      <vt:variant>
        <vt:i4>0</vt:i4>
      </vt:variant>
      <vt:variant>
        <vt:i4>5</vt:i4>
      </vt:variant>
      <vt:variant>
        <vt:lpwstr/>
      </vt:variant>
      <vt:variant>
        <vt:lpwstr>_Toc15552381</vt:lpwstr>
      </vt:variant>
      <vt:variant>
        <vt:i4>1310782</vt:i4>
      </vt:variant>
      <vt:variant>
        <vt:i4>878</vt:i4>
      </vt:variant>
      <vt:variant>
        <vt:i4>0</vt:i4>
      </vt:variant>
      <vt:variant>
        <vt:i4>5</vt:i4>
      </vt:variant>
      <vt:variant>
        <vt:lpwstr/>
      </vt:variant>
      <vt:variant>
        <vt:lpwstr>_Toc15552380</vt:lpwstr>
      </vt:variant>
      <vt:variant>
        <vt:i4>1900593</vt:i4>
      </vt:variant>
      <vt:variant>
        <vt:i4>872</vt:i4>
      </vt:variant>
      <vt:variant>
        <vt:i4>0</vt:i4>
      </vt:variant>
      <vt:variant>
        <vt:i4>5</vt:i4>
      </vt:variant>
      <vt:variant>
        <vt:lpwstr/>
      </vt:variant>
      <vt:variant>
        <vt:lpwstr>_Toc15552379</vt:lpwstr>
      </vt:variant>
      <vt:variant>
        <vt:i4>1835057</vt:i4>
      </vt:variant>
      <vt:variant>
        <vt:i4>866</vt:i4>
      </vt:variant>
      <vt:variant>
        <vt:i4>0</vt:i4>
      </vt:variant>
      <vt:variant>
        <vt:i4>5</vt:i4>
      </vt:variant>
      <vt:variant>
        <vt:lpwstr/>
      </vt:variant>
      <vt:variant>
        <vt:lpwstr>_Toc15552378</vt:lpwstr>
      </vt:variant>
      <vt:variant>
        <vt:i4>1245233</vt:i4>
      </vt:variant>
      <vt:variant>
        <vt:i4>860</vt:i4>
      </vt:variant>
      <vt:variant>
        <vt:i4>0</vt:i4>
      </vt:variant>
      <vt:variant>
        <vt:i4>5</vt:i4>
      </vt:variant>
      <vt:variant>
        <vt:lpwstr/>
      </vt:variant>
      <vt:variant>
        <vt:lpwstr>_Toc15552377</vt:lpwstr>
      </vt:variant>
      <vt:variant>
        <vt:i4>1179697</vt:i4>
      </vt:variant>
      <vt:variant>
        <vt:i4>854</vt:i4>
      </vt:variant>
      <vt:variant>
        <vt:i4>0</vt:i4>
      </vt:variant>
      <vt:variant>
        <vt:i4>5</vt:i4>
      </vt:variant>
      <vt:variant>
        <vt:lpwstr/>
      </vt:variant>
      <vt:variant>
        <vt:lpwstr>_Toc15552376</vt:lpwstr>
      </vt:variant>
      <vt:variant>
        <vt:i4>1114161</vt:i4>
      </vt:variant>
      <vt:variant>
        <vt:i4>848</vt:i4>
      </vt:variant>
      <vt:variant>
        <vt:i4>0</vt:i4>
      </vt:variant>
      <vt:variant>
        <vt:i4>5</vt:i4>
      </vt:variant>
      <vt:variant>
        <vt:lpwstr/>
      </vt:variant>
      <vt:variant>
        <vt:lpwstr>_Toc15552375</vt:lpwstr>
      </vt:variant>
      <vt:variant>
        <vt:i4>1048625</vt:i4>
      </vt:variant>
      <vt:variant>
        <vt:i4>842</vt:i4>
      </vt:variant>
      <vt:variant>
        <vt:i4>0</vt:i4>
      </vt:variant>
      <vt:variant>
        <vt:i4>5</vt:i4>
      </vt:variant>
      <vt:variant>
        <vt:lpwstr/>
      </vt:variant>
      <vt:variant>
        <vt:lpwstr>_Toc15552374</vt:lpwstr>
      </vt:variant>
      <vt:variant>
        <vt:i4>1507377</vt:i4>
      </vt:variant>
      <vt:variant>
        <vt:i4>836</vt:i4>
      </vt:variant>
      <vt:variant>
        <vt:i4>0</vt:i4>
      </vt:variant>
      <vt:variant>
        <vt:i4>5</vt:i4>
      </vt:variant>
      <vt:variant>
        <vt:lpwstr/>
      </vt:variant>
      <vt:variant>
        <vt:lpwstr>_Toc15552373</vt:lpwstr>
      </vt:variant>
      <vt:variant>
        <vt:i4>1441841</vt:i4>
      </vt:variant>
      <vt:variant>
        <vt:i4>830</vt:i4>
      </vt:variant>
      <vt:variant>
        <vt:i4>0</vt:i4>
      </vt:variant>
      <vt:variant>
        <vt:i4>5</vt:i4>
      </vt:variant>
      <vt:variant>
        <vt:lpwstr/>
      </vt:variant>
      <vt:variant>
        <vt:lpwstr>_Toc15552372</vt:lpwstr>
      </vt:variant>
      <vt:variant>
        <vt:i4>1376305</vt:i4>
      </vt:variant>
      <vt:variant>
        <vt:i4>824</vt:i4>
      </vt:variant>
      <vt:variant>
        <vt:i4>0</vt:i4>
      </vt:variant>
      <vt:variant>
        <vt:i4>5</vt:i4>
      </vt:variant>
      <vt:variant>
        <vt:lpwstr/>
      </vt:variant>
      <vt:variant>
        <vt:lpwstr>_Toc15552371</vt:lpwstr>
      </vt:variant>
      <vt:variant>
        <vt:i4>1310769</vt:i4>
      </vt:variant>
      <vt:variant>
        <vt:i4>818</vt:i4>
      </vt:variant>
      <vt:variant>
        <vt:i4>0</vt:i4>
      </vt:variant>
      <vt:variant>
        <vt:i4>5</vt:i4>
      </vt:variant>
      <vt:variant>
        <vt:lpwstr/>
      </vt:variant>
      <vt:variant>
        <vt:lpwstr>_Toc15552370</vt:lpwstr>
      </vt:variant>
      <vt:variant>
        <vt:i4>1900592</vt:i4>
      </vt:variant>
      <vt:variant>
        <vt:i4>812</vt:i4>
      </vt:variant>
      <vt:variant>
        <vt:i4>0</vt:i4>
      </vt:variant>
      <vt:variant>
        <vt:i4>5</vt:i4>
      </vt:variant>
      <vt:variant>
        <vt:lpwstr/>
      </vt:variant>
      <vt:variant>
        <vt:lpwstr>_Toc15552369</vt:lpwstr>
      </vt:variant>
      <vt:variant>
        <vt:i4>1835056</vt:i4>
      </vt:variant>
      <vt:variant>
        <vt:i4>806</vt:i4>
      </vt:variant>
      <vt:variant>
        <vt:i4>0</vt:i4>
      </vt:variant>
      <vt:variant>
        <vt:i4>5</vt:i4>
      </vt:variant>
      <vt:variant>
        <vt:lpwstr/>
      </vt:variant>
      <vt:variant>
        <vt:lpwstr>_Toc15552368</vt:lpwstr>
      </vt:variant>
      <vt:variant>
        <vt:i4>1245232</vt:i4>
      </vt:variant>
      <vt:variant>
        <vt:i4>800</vt:i4>
      </vt:variant>
      <vt:variant>
        <vt:i4>0</vt:i4>
      </vt:variant>
      <vt:variant>
        <vt:i4>5</vt:i4>
      </vt:variant>
      <vt:variant>
        <vt:lpwstr/>
      </vt:variant>
      <vt:variant>
        <vt:lpwstr>_Toc15552367</vt:lpwstr>
      </vt:variant>
      <vt:variant>
        <vt:i4>1179696</vt:i4>
      </vt:variant>
      <vt:variant>
        <vt:i4>794</vt:i4>
      </vt:variant>
      <vt:variant>
        <vt:i4>0</vt:i4>
      </vt:variant>
      <vt:variant>
        <vt:i4>5</vt:i4>
      </vt:variant>
      <vt:variant>
        <vt:lpwstr/>
      </vt:variant>
      <vt:variant>
        <vt:lpwstr>_Toc15552366</vt:lpwstr>
      </vt:variant>
      <vt:variant>
        <vt:i4>1114160</vt:i4>
      </vt:variant>
      <vt:variant>
        <vt:i4>788</vt:i4>
      </vt:variant>
      <vt:variant>
        <vt:i4>0</vt:i4>
      </vt:variant>
      <vt:variant>
        <vt:i4>5</vt:i4>
      </vt:variant>
      <vt:variant>
        <vt:lpwstr/>
      </vt:variant>
      <vt:variant>
        <vt:lpwstr>_Toc15552365</vt:lpwstr>
      </vt:variant>
      <vt:variant>
        <vt:i4>1048624</vt:i4>
      </vt:variant>
      <vt:variant>
        <vt:i4>782</vt:i4>
      </vt:variant>
      <vt:variant>
        <vt:i4>0</vt:i4>
      </vt:variant>
      <vt:variant>
        <vt:i4>5</vt:i4>
      </vt:variant>
      <vt:variant>
        <vt:lpwstr/>
      </vt:variant>
      <vt:variant>
        <vt:lpwstr>_Toc15552364</vt:lpwstr>
      </vt:variant>
      <vt:variant>
        <vt:i4>1507376</vt:i4>
      </vt:variant>
      <vt:variant>
        <vt:i4>776</vt:i4>
      </vt:variant>
      <vt:variant>
        <vt:i4>0</vt:i4>
      </vt:variant>
      <vt:variant>
        <vt:i4>5</vt:i4>
      </vt:variant>
      <vt:variant>
        <vt:lpwstr/>
      </vt:variant>
      <vt:variant>
        <vt:lpwstr>_Toc15552363</vt:lpwstr>
      </vt:variant>
      <vt:variant>
        <vt:i4>1441840</vt:i4>
      </vt:variant>
      <vt:variant>
        <vt:i4>770</vt:i4>
      </vt:variant>
      <vt:variant>
        <vt:i4>0</vt:i4>
      </vt:variant>
      <vt:variant>
        <vt:i4>5</vt:i4>
      </vt:variant>
      <vt:variant>
        <vt:lpwstr/>
      </vt:variant>
      <vt:variant>
        <vt:lpwstr>_Toc15552362</vt:lpwstr>
      </vt:variant>
      <vt:variant>
        <vt:i4>1376304</vt:i4>
      </vt:variant>
      <vt:variant>
        <vt:i4>764</vt:i4>
      </vt:variant>
      <vt:variant>
        <vt:i4>0</vt:i4>
      </vt:variant>
      <vt:variant>
        <vt:i4>5</vt:i4>
      </vt:variant>
      <vt:variant>
        <vt:lpwstr/>
      </vt:variant>
      <vt:variant>
        <vt:lpwstr>_Toc15552361</vt:lpwstr>
      </vt:variant>
      <vt:variant>
        <vt:i4>1310768</vt:i4>
      </vt:variant>
      <vt:variant>
        <vt:i4>758</vt:i4>
      </vt:variant>
      <vt:variant>
        <vt:i4>0</vt:i4>
      </vt:variant>
      <vt:variant>
        <vt:i4>5</vt:i4>
      </vt:variant>
      <vt:variant>
        <vt:lpwstr/>
      </vt:variant>
      <vt:variant>
        <vt:lpwstr>_Toc15552360</vt:lpwstr>
      </vt:variant>
      <vt:variant>
        <vt:i4>1900595</vt:i4>
      </vt:variant>
      <vt:variant>
        <vt:i4>752</vt:i4>
      </vt:variant>
      <vt:variant>
        <vt:i4>0</vt:i4>
      </vt:variant>
      <vt:variant>
        <vt:i4>5</vt:i4>
      </vt:variant>
      <vt:variant>
        <vt:lpwstr/>
      </vt:variant>
      <vt:variant>
        <vt:lpwstr>_Toc15552359</vt:lpwstr>
      </vt:variant>
      <vt:variant>
        <vt:i4>1835059</vt:i4>
      </vt:variant>
      <vt:variant>
        <vt:i4>746</vt:i4>
      </vt:variant>
      <vt:variant>
        <vt:i4>0</vt:i4>
      </vt:variant>
      <vt:variant>
        <vt:i4>5</vt:i4>
      </vt:variant>
      <vt:variant>
        <vt:lpwstr/>
      </vt:variant>
      <vt:variant>
        <vt:lpwstr>_Toc15552358</vt:lpwstr>
      </vt:variant>
      <vt:variant>
        <vt:i4>1245235</vt:i4>
      </vt:variant>
      <vt:variant>
        <vt:i4>740</vt:i4>
      </vt:variant>
      <vt:variant>
        <vt:i4>0</vt:i4>
      </vt:variant>
      <vt:variant>
        <vt:i4>5</vt:i4>
      </vt:variant>
      <vt:variant>
        <vt:lpwstr/>
      </vt:variant>
      <vt:variant>
        <vt:lpwstr>_Toc15552357</vt:lpwstr>
      </vt:variant>
      <vt:variant>
        <vt:i4>1179699</vt:i4>
      </vt:variant>
      <vt:variant>
        <vt:i4>734</vt:i4>
      </vt:variant>
      <vt:variant>
        <vt:i4>0</vt:i4>
      </vt:variant>
      <vt:variant>
        <vt:i4>5</vt:i4>
      </vt:variant>
      <vt:variant>
        <vt:lpwstr/>
      </vt:variant>
      <vt:variant>
        <vt:lpwstr>_Toc15552356</vt:lpwstr>
      </vt:variant>
      <vt:variant>
        <vt:i4>1114163</vt:i4>
      </vt:variant>
      <vt:variant>
        <vt:i4>728</vt:i4>
      </vt:variant>
      <vt:variant>
        <vt:i4>0</vt:i4>
      </vt:variant>
      <vt:variant>
        <vt:i4>5</vt:i4>
      </vt:variant>
      <vt:variant>
        <vt:lpwstr/>
      </vt:variant>
      <vt:variant>
        <vt:lpwstr>_Toc15552355</vt:lpwstr>
      </vt:variant>
      <vt:variant>
        <vt:i4>1048627</vt:i4>
      </vt:variant>
      <vt:variant>
        <vt:i4>722</vt:i4>
      </vt:variant>
      <vt:variant>
        <vt:i4>0</vt:i4>
      </vt:variant>
      <vt:variant>
        <vt:i4>5</vt:i4>
      </vt:variant>
      <vt:variant>
        <vt:lpwstr/>
      </vt:variant>
      <vt:variant>
        <vt:lpwstr>_Toc15552354</vt:lpwstr>
      </vt:variant>
      <vt:variant>
        <vt:i4>1507379</vt:i4>
      </vt:variant>
      <vt:variant>
        <vt:i4>716</vt:i4>
      </vt:variant>
      <vt:variant>
        <vt:i4>0</vt:i4>
      </vt:variant>
      <vt:variant>
        <vt:i4>5</vt:i4>
      </vt:variant>
      <vt:variant>
        <vt:lpwstr/>
      </vt:variant>
      <vt:variant>
        <vt:lpwstr>_Toc15552353</vt:lpwstr>
      </vt:variant>
      <vt:variant>
        <vt:i4>1441843</vt:i4>
      </vt:variant>
      <vt:variant>
        <vt:i4>710</vt:i4>
      </vt:variant>
      <vt:variant>
        <vt:i4>0</vt:i4>
      </vt:variant>
      <vt:variant>
        <vt:i4>5</vt:i4>
      </vt:variant>
      <vt:variant>
        <vt:lpwstr/>
      </vt:variant>
      <vt:variant>
        <vt:lpwstr>_Toc15552352</vt:lpwstr>
      </vt:variant>
      <vt:variant>
        <vt:i4>1376307</vt:i4>
      </vt:variant>
      <vt:variant>
        <vt:i4>704</vt:i4>
      </vt:variant>
      <vt:variant>
        <vt:i4>0</vt:i4>
      </vt:variant>
      <vt:variant>
        <vt:i4>5</vt:i4>
      </vt:variant>
      <vt:variant>
        <vt:lpwstr/>
      </vt:variant>
      <vt:variant>
        <vt:lpwstr>_Toc15552351</vt:lpwstr>
      </vt:variant>
      <vt:variant>
        <vt:i4>1310771</vt:i4>
      </vt:variant>
      <vt:variant>
        <vt:i4>698</vt:i4>
      </vt:variant>
      <vt:variant>
        <vt:i4>0</vt:i4>
      </vt:variant>
      <vt:variant>
        <vt:i4>5</vt:i4>
      </vt:variant>
      <vt:variant>
        <vt:lpwstr/>
      </vt:variant>
      <vt:variant>
        <vt:lpwstr>_Toc15552350</vt:lpwstr>
      </vt:variant>
      <vt:variant>
        <vt:i4>1900594</vt:i4>
      </vt:variant>
      <vt:variant>
        <vt:i4>692</vt:i4>
      </vt:variant>
      <vt:variant>
        <vt:i4>0</vt:i4>
      </vt:variant>
      <vt:variant>
        <vt:i4>5</vt:i4>
      </vt:variant>
      <vt:variant>
        <vt:lpwstr/>
      </vt:variant>
      <vt:variant>
        <vt:lpwstr>_Toc15552349</vt:lpwstr>
      </vt:variant>
      <vt:variant>
        <vt:i4>1835058</vt:i4>
      </vt:variant>
      <vt:variant>
        <vt:i4>686</vt:i4>
      </vt:variant>
      <vt:variant>
        <vt:i4>0</vt:i4>
      </vt:variant>
      <vt:variant>
        <vt:i4>5</vt:i4>
      </vt:variant>
      <vt:variant>
        <vt:lpwstr/>
      </vt:variant>
      <vt:variant>
        <vt:lpwstr>_Toc15552348</vt:lpwstr>
      </vt:variant>
      <vt:variant>
        <vt:i4>1245234</vt:i4>
      </vt:variant>
      <vt:variant>
        <vt:i4>680</vt:i4>
      </vt:variant>
      <vt:variant>
        <vt:i4>0</vt:i4>
      </vt:variant>
      <vt:variant>
        <vt:i4>5</vt:i4>
      </vt:variant>
      <vt:variant>
        <vt:lpwstr/>
      </vt:variant>
      <vt:variant>
        <vt:lpwstr>_Toc15552347</vt:lpwstr>
      </vt:variant>
      <vt:variant>
        <vt:i4>1179698</vt:i4>
      </vt:variant>
      <vt:variant>
        <vt:i4>674</vt:i4>
      </vt:variant>
      <vt:variant>
        <vt:i4>0</vt:i4>
      </vt:variant>
      <vt:variant>
        <vt:i4>5</vt:i4>
      </vt:variant>
      <vt:variant>
        <vt:lpwstr/>
      </vt:variant>
      <vt:variant>
        <vt:lpwstr>_Toc15552346</vt:lpwstr>
      </vt:variant>
      <vt:variant>
        <vt:i4>1114162</vt:i4>
      </vt:variant>
      <vt:variant>
        <vt:i4>668</vt:i4>
      </vt:variant>
      <vt:variant>
        <vt:i4>0</vt:i4>
      </vt:variant>
      <vt:variant>
        <vt:i4>5</vt:i4>
      </vt:variant>
      <vt:variant>
        <vt:lpwstr/>
      </vt:variant>
      <vt:variant>
        <vt:lpwstr>_Toc15552345</vt:lpwstr>
      </vt:variant>
      <vt:variant>
        <vt:i4>1048626</vt:i4>
      </vt:variant>
      <vt:variant>
        <vt:i4>662</vt:i4>
      </vt:variant>
      <vt:variant>
        <vt:i4>0</vt:i4>
      </vt:variant>
      <vt:variant>
        <vt:i4>5</vt:i4>
      </vt:variant>
      <vt:variant>
        <vt:lpwstr/>
      </vt:variant>
      <vt:variant>
        <vt:lpwstr>_Toc15552344</vt:lpwstr>
      </vt:variant>
      <vt:variant>
        <vt:i4>1507378</vt:i4>
      </vt:variant>
      <vt:variant>
        <vt:i4>656</vt:i4>
      </vt:variant>
      <vt:variant>
        <vt:i4>0</vt:i4>
      </vt:variant>
      <vt:variant>
        <vt:i4>5</vt:i4>
      </vt:variant>
      <vt:variant>
        <vt:lpwstr/>
      </vt:variant>
      <vt:variant>
        <vt:lpwstr>_Toc15552343</vt:lpwstr>
      </vt:variant>
      <vt:variant>
        <vt:i4>1441842</vt:i4>
      </vt:variant>
      <vt:variant>
        <vt:i4>650</vt:i4>
      </vt:variant>
      <vt:variant>
        <vt:i4>0</vt:i4>
      </vt:variant>
      <vt:variant>
        <vt:i4>5</vt:i4>
      </vt:variant>
      <vt:variant>
        <vt:lpwstr/>
      </vt:variant>
      <vt:variant>
        <vt:lpwstr>_Toc15552342</vt:lpwstr>
      </vt:variant>
      <vt:variant>
        <vt:i4>1376306</vt:i4>
      </vt:variant>
      <vt:variant>
        <vt:i4>644</vt:i4>
      </vt:variant>
      <vt:variant>
        <vt:i4>0</vt:i4>
      </vt:variant>
      <vt:variant>
        <vt:i4>5</vt:i4>
      </vt:variant>
      <vt:variant>
        <vt:lpwstr/>
      </vt:variant>
      <vt:variant>
        <vt:lpwstr>_Toc15552341</vt:lpwstr>
      </vt:variant>
      <vt:variant>
        <vt:i4>1310770</vt:i4>
      </vt:variant>
      <vt:variant>
        <vt:i4>638</vt:i4>
      </vt:variant>
      <vt:variant>
        <vt:i4>0</vt:i4>
      </vt:variant>
      <vt:variant>
        <vt:i4>5</vt:i4>
      </vt:variant>
      <vt:variant>
        <vt:lpwstr/>
      </vt:variant>
      <vt:variant>
        <vt:lpwstr>_Toc15552340</vt:lpwstr>
      </vt:variant>
      <vt:variant>
        <vt:i4>1900597</vt:i4>
      </vt:variant>
      <vt:variant>
        <vt:i4>632</vt:i4>
      </vt:variant>
      <vt:variant>
        <vt:i4>0</vt:i4>
      </vt:variant>
      <vt:variant>
        <vt:i4>5</vt:i4>
      </vt:variant>
      <vt:variant>
        <vt:lpwstr/>
      </vt:variant>
      <vt:variant>
        <vt:lpwstr>_Toc15552339</vt:lpwstr>
      </vt:variant>
      <vt:variant>
        <vt:i4>1835061</vt:i4>
      </vt:variant>
      <vt:variant>
        <vt:i4>626</vt:i4>
      </vt:variant>
      <vt:variant>
        <vt:i4>0</vt:i4>
      </vt:variant>
      <vt:variant>
        <vt:i4>5</vt:i4>
      </vt:variant>
      <vt:variant>
        <vt:lpwstr/>
      </vt:variant>
      <vt:variant>
        <vt:lpwstr>_Toc15552338</vt:lpwstr>
      </vt:variant>
      <vt:variant>
        <vt:i4>1245237</vt:i4>
      </vt:variant>
      <vt:variant>
        <vt:i4>620</vt:i4>
      </vt:variant>
      <vt:variant>
        <vt:i4>0</vt:i4>
      </vt:variant>
      <vt:variant>
        <vt:i4>5</vt:i4>
      </vt:variant>
      <vt:variant>
        <vt:lpwstr/>
      </vt:variant>
      <vt:variant>
        <vt:lpwstr>_Toc15552337</vt:lpwstr>
      </vt:variant>
      <vt:variant>
        <vt:i4>1179701</vt:i4>
      </vt:variant>
      <vt:variant>
        <vt:i4>614</vt:i4>
      </vt:variant>
      <vt:variant>
        <vt:i4>0</vt:i4>
      </vt:variant>
      <vt:variant>
        <vt:i4>5</vt:i4>
      </vt:variant>
      <vt:variant>
        <vt:lpwstr/>
      </vt:variant>
      <vt:variant>
        <vt:lpwstr>_Toc15552336</vt:lpwstr>
      </vt:variant>
      <vt:variant>
        <vt:i4>1114165</vt:i4>
      </vt:variant>
      <vt:variant>
        <vt:i4>608</vt:i4>
      </vt:variant>
      <vt:variant>
        <vt:i4>0</vt:i4>
      </vt:variant>
      <vt:variant>
        <vt:i4>5</vt:i4>
      </vt:variant>
      <vt:variant>
        <vt:lpwstr/>
      </vt:variant>
      <vt:variant>
        <vt:lpwstr>_Toc15552335</vt:lpwstr>
      </vt:variant>
      <vt:variant>
        <vt:i4>1048629</vt:i4>
      </vt:variant>
      <vt:variant>
        <vt:i4>602</vt:i4>
      </vt:variant>
      <vt:variant>
        <vt:i4>0</vt:i4>
      </vt:variant>
      <vt:variant>
        <vt:i4>5</vt:i4>
      </vt:variant>
      <vt:variant>
        <vt:lpwstr/>
      </vt:variant>
      <vt:variant>
        <vt:lpwstr>_Toc15552334</vt:lpwstr>
      </vt:variant>
      <vt:variant>
        <vt:i4>1507381</vt:i4>
      </vt:variant>
      <vt:variant>
        <vt:i4>596</vt:i4>
      </vt:variant>
      <vt:variant>
        <vt:i4>0</vt:i4>
      </vt:variant>
      <vt:variant>
        <vt:i4>5</vt:i4>
      </vt:variant>
      <vt:variant>
        <vt:lpwstr/>
      </vt:variant>
      <vt:variant>
        <vt:lpwstr>_Toc15552333</vt:lpwstr>
      </vt:variant>
      <vt:variant>
        <vt:i4>1441845</vt:i4>
      </vt:variant>
      <vt:variant>
        <vt:i4>590</vt:i4>
      </vt:variant>
      <vt:variant>
        <vt:i4>0</vt:i4>
      </vt:variant>
      <vt:variant>
        <vt:i4>5</vt:i4>
      </vt:variant>
      <vt:variant>
        <vt:lpwstr/>
      </vt:variant>
      <vt:variant>
        <vt:lpwstr>_Toc15552332</vt:lpwstr>
      </vt:variant>
      <vt:variant>
        <vt:i4>1376309</vt:i4>
      </vt:variant>
      <vt:variant>
        <vt:i4>584</vt:i4>
      </vt:variant>
      <vt:variant>
        <vt:i4>0</vt:i4>
      </vt:variant>
      <vt:variant>
        <vt:i4>5</vt:i4>
      </vt:variant>
      <vt:variant>
        <vt:lpwstr/>
      </vt:variant>
      <vt:variant>
        <vt:lpwstr>_Toc15552331</vt:lpwstr>
      </vt:variant>
      <vt:variant>
        <vt:i4>1310773</vt:i4>
      </vt:variant>
      <vt:variant>
        <vt:i4>578</vt:i4>
      </vt:variant>
      <vt:variant>
        <vt:i4>0</vt:i4>
      </vt:variant>
      <vt:variant>
        <vt:i4>5</vt:i4>
      </vt:variant>
      <vt:variant>
        <vt:lpwstr/>
      </vt:variant>
      <vt:variant>
        <vt:lpwstr>_Toc15552330</vt:lpwstr>
      </vt:variant>
      <vt:variant>
        <vt:i4>1900596</vt:i4>
      </vt:variant>
      <vt:variant>
        <vt:i4>572</vt:i4>
      </vt:variant>
      <vt:variant>
        <vt:i4>0</vt:i4>
      </vt:variant>
      <vt:variant>
        <vt:i4>5</vt:i4>
      </vt:variant>
      <vt:variant>
        <vt:lpwstr/>
      </vt:variant>
      <vt:variant>
        <vt:lpwstr>_Toc15552329</vt:lpwstr>
      </vt:variant>
      <vt:variant>
        <vt:i4>1835060</vt:i4>
      </vt:variant>
      <vt:variant>
        <vt:i4>566</vt:i4>
      </vt:variant>
      <vt:variant>
        <vt:i4>0</vt:i4>
      </vt:variant>
      <vt:variant>
        <vt:i4>5</vt:i4>
      </vt:variant>
      <vt:variant>
        <vt:lpwstr/>
      </vt:variant>
      <vt:variant>
        <vt:lpwstr>_Toc15552328</vt:lpwstr>
      </vt:variant>
      <vt:variant>
        <vt:i4>1245236</vt:i4>
      </vt:variant>
      <vt:variant>
        <vt:i4>560</vt:i4>
      </vt:variant>
      <vt:variant>
        <vt:i4>0</vt:i4>
      </vt:variant>
      <vt:variant>
        <vt:i4>5</vt:i4>
      </vt:variant>
      <vt:variant>
        <vt:lpwstr/>
      </vt:variant>
      <vt:variant>
        <vt:lpwstr>_Toc15552327</vt:lpwstr>
      </vt:variant>
      <vt:variant>
        <vt:i4>1179700</vt:i4>
      </vt:variant>
      <vt:variant>
        <vt:i4>554</vt:i4>
      </vt:variant>
      <vt:variant>
        <vt:i4>0</vt:i4>
      </vt:variant>
      <vt:variant>
        <vt:i4>5</vt:i4>
      </vt:variant>
      <vt:variant>
        <vt:lpwstr/>
      </vt:variant>
      <vt:variant>
        <vt:lpwstr>_Toc15552326</vt:lpwstr>
      </vt:variant>
      <vt:variant>
        <vt:i4>1114164</vt:i4>
      </vt:variant>
      <vt:variant>
        <vt:i4>548</vt:i4>
      </vt:variant>
      <vt:variant>
        <vt:i4>0</vt:i4>
      </vt:variant>
      <vt:variant>
        <vt:i4>5</vt:i4>
      </vt:variant>
      <vt:variant>
        <vt:lpwstr/>
      </vt:variant>
      <vt:variant>
        <vt:lpwstr>_Toc15552325</vt:lpwstr>
      </vt:variant>
      <vt:variant>
        <vt:i4>1048628</vt:i4>
      </vt:variant>
      <vt:variant>
        <vt:i4>542</vt:i4>
      </vt:variant>
      <vt:variant>
        <vt:i4>0</vt:i4>
      </vt:variant>
      <vt:variant>
        <vt:i4>5</vt:i4>
      </vt:variant>
      <vt:variant>
        <vt:lpwstr/>
      </vt:variant>
      <vt:variant>
        <vt:lpwstr>_Toc15552324</vt:lpwstr>
      </vt:variant>
      <vt:variant>
        <vt:i4>1507380</vt:i4>
      </vt:variant>
      <vt:variant>
        <vt:i4>536</vt:i4>
      </vt:variant>
      <vt:variant>
        <vt:i4>0</vt:i4>
      </vt:variant>
      <vt:variant>
        <vt:i4>5</vt:i4>
      </vt:variant>
      <vt:variant>
        <vt:lpwstr/>
      </vt:variant>
      <vt:variant>
        <vt:lpwstr>_Toc15552323</vt:lpwstr>
      </vt:variant>
      <vt:variant>
        <vt:i4>1441844</vt:i4>
      </vt:variant>
      <vt:variant>
        <vt:i4>530</vt:i4>
      </vt:variant>
      <vt:variant>
        <vt:i4>0</vt:i4>
      </vt:variant>
      <vt:variant>
        <vt:i4>5</vt:i4>
      </vt:variant>
      <vt:variant>
        <vt:lpwstr/>
      </vt:variant>
      <vt:variant>
        <vt:lpwstr>_Toc15552322</vt:lpwstr>
      </vt:variant>
      <vt:variant>
        <vt:i4>1376308</vt:i4>
      </vt:variant>
      <vt:variant>
        <vt:i4>524</vt:i4>
      </vt:variant>
      <vt:variant>
        <vt:i4>0</vt:i4>
      </vt:variant>
      <vt:variant>
        <vt:i4>5</vt:i4>
      </vt:variant>
      <vt:variant>
        <vt:lpwstr/>
      </vt:variant>
      <vt:variant>
        <vt:lpwstr>_Toc15552321</vt:lpwstr>
      </vt:variant>
      <vt:variant>
        <vt:i4>1310772</vt:i4>
      </vt:variant>
      <vt:variant>
        <vt:i4>518</vt:i4>
      </vt:variant>
      <vt:variant>
        <vt:i4>0</vt:i4>
      </vt:variant>
      <vt:variant>
        <vt:i4>5</vt:i4>
      </vt:variant>
      <vt:variant>
        <vt:lpwstr/>
      </vt:variant>
      <vt:variant>
        <vt:lpwstr>_Toc15552320</vt:lpwstr>
      </vt:variant>
      <vt:variant>
        <vt:i4>1900599</vt:i4>
      </vt:variant>
      <vt:variant>
        <vt:i4>512</vt:i4>
      </vt:variant>
      <vt:variant>
        <vt:i4>0</vt:i4>
      </vt:variant>
      <vt:variant>
        <vt:i4>5</vt:i4>
      </vt:variant>
      <vt:variant>
        <vt:lpwstr/>
      </vt:variant>
      <vt:variant>
        <vt:lpwstr>_Toc15552319</vt:lpwstr>
      </vt:variant>
      <vt:variant>
        <vt:i4>1835063</vt:i4>
      </vt:variant>
      <vt:variant>
        <vt:i4>506</vt:i4>
      </vt:variant>
      <vt:variant>
        <vt:i4>0</vt:i4>
      </vt:variant>
      <vt:variant>
        <vt:i4>5</vt:i4>
      </vt:variant>
      <vt:variant>
        <vt:lpwstr/>
      </vt:variant>
      <vt:variant>
        <vt:lpwstr>_Toc15552318</vt:lpwstr>
      </vt:variant>
      <vt:variant>
        <vt:i4>1245239</vt:i4>
      </vt:variant>
      <vt:variant>
        <vt:i4>500</vt:i4>
      </vt:variant>
      <vt:variant>
        <vt:i4>0</vt:i4>
      </vt:variant>
      <vt:variant>
        <vt:i4>5</vt:i4>
      </vt:variant>
      <vt:variant>
        <vt:lpwstr/>
      </vt:variant>
      <vt:variant>
        <vt:lpwstr>_Toc15552317</vt:lpwstr>
      </vt:variant>
      <vt:variant>
        <vt:i4>1179703</vt:i4>
      </vt:variant>
      <vt:variant>
        <vt:i4>494</vt:i4>
      </vt:variant>
      <vt:variant>
        <vt:i4>0</vt:i4>
      </vt:variant>
      <vt:variant>
        <vt:i4>5</vt:i4>
      </vt:variant>
      <vt:variant>
        <vt:lpwstr/>
      </vt:variant>
      <vt:variant>
        <vt:lpwstr>_Toc15552316</vt:lpwstr>
      </vt:variant>
      <vt:variant>
        <vt:i4>1114167</vt:i4>
      </vt:variant>
      <vt:variant>
        <vt:i4>488</vt:i4>
      </vt:variant>
      <vt:variant>
        <vt:i4>0</vt:i4>
      </vt:variant>
      <vt:variant>
        <vt:i4>5</vt:i4>
      </vt:variant>
      <vt:variant>
        <vt:lpwstr/>
      </vt:variant>
      <vt:variant>
        <vt:lpwstr>_Toc15552315</vt:lpwstr>
      </vt:variant>
      <vt:variant>
        <vt:i4>1048631</vt:i4>
      </vt:variant>
      <vt:variant>
        <vt:i4>482</vt:i4>
      </vt:variant>
      <vt:variant>
        <vt:i4>0</vt:i4>
      </vt:variant>
      <vt:variant>
        <vt:i4>5</vt:i4>
      </vt:variant>
      <vt:variant>
        <vt:lpwstr/>
      </vt:variant>
      <vt:variant>
        <vt:lpwstr>_Toc15552314</vt:lpwstr>
      </vt:variant>
      <vt:variant>
        <vt:i4>1507383</vt:i4>
      </vt:variant>
      <vt:variant>
        <vt:i4>476</vt:i4>
      </vt:variant>
      <vt:variant>
        <vt:i4>0</vt:i4>
      </vt:variant>
      <vt:variant>
        <vt:i4>5</vt:i4>
      </vt:variant>
      <vt:variant>
        <vt:lpwstr/>
      </vt:variant>
      <vt:variant>
        <vt:lpwstr>_Toc15552313</vt:lpwstr>
      </vt:variant>
      <vt:variant>
        <vt:i4>1441847</vt:i4>
      </vt:variant>
      <vt:variant>
        <vt:i4>470</vt:i4>
      </vt:variant>
      <vt:variant>
        <vt:i4>0</vt:i4>
      </vt:variant>
      <vt:variant>
        <vt:i4>5</vt:i4>
      </vt:variant>
      <vt:variant>
        <vt:lpwstr/>
      </vt:variant>
      <vt:variant>
        <vt:lpwstr>_Toc15552312</vt:lpwstr>
      </vt:variant>
      <vt:variant>
        <vt:i4>1376311</vt:i4>
      </vt:variant>
      <vt:variant>
        <vt:i4>464</vt:i4>
      </vt:variant>
      <vt:variant>
        <vt:i4>0</vt:i4>
      </vt:variant>
      <vt:variant>
        <vt:i4>5</vt:i4>
      </vt:variant>
      <vt:variant>
        <vt:lpwstr/>
      </vt:variant>
      <vt:variant>
        <vt:lpwstr>_Toc15552311</vt:lpwstr>
      </vt:variant>
      <vt:variant>
        <vt:i4>1310775</vt:i4>
      </vt:variant>
      <vt:variant>
        <vt:i4>458</vt:i4>
      </vt:variant>
      <vt:variant>
        <vt:i4>0</vt:i4>
      </vt:variant>
      <vt:variant>
        <vt:i4>5</vt:i4>
      </vt:variant>
      <vt:variant>
        <vt:lpwstr/>
      </vt:variant>
      <vt:variant>
        <vt:lpwstr>_Toc15552310</vt:lpwstr>
      </vt:variant>
      <vt:variant>
        <vt:i4>1900598</vt:i4>
      </vt:variant>
      <vt:variant>
        <vt:i4>452</vt:i4>
      </vt:variant>
      <vt:variant>
        <vt:i4>0</vt:i4>
      </vt:variant>
      <vt:variant>
        <vt:i4>5</vt:i4>
      </vt:variant>
      <vt:variant>
        <vt:lpwstr/>
      </vt:variant>
      <vt:variant>
        <vt:lpwstr>_Toc15552309</vt:lpwstr>
      </vt:variant>
      <vt:variant>
        <vt:i4>1835062</vt:i4>
      </vt:variant>
      <vt:variant>
        <vt:i4>446</vt:i4>
      </vt:variant>
      <vt:variant>
        <vt:i4>0</vt:i4>
      </vt:variant>
      <vt:variant>
        <vt:i4>5</vt:i4>
      </vt:variant>
      <vt:variant>
        <vt:lpwstr/>
      </vt:variant>
      <vt:variant>
        <vt:lpwstr>_Toc15552308</vt:lpwstr>
      </vt:variant>
      <vt:variant>
        <vt:i4>1245238</vt:i4>
      </vt:variant>
      <vt:variant>
        <vt:i4>440</vt:i4>
      </vt:variant>
      <vt:variant>
        <vt:i4>0</vt:i4>
      </vt:variant>
      <vt:variant>
        <vt:i4>5</vt:i4>
      </vt:variant>
      <vt:variant>
        <vt:lpwstr/>
      </vt:variant>
      <vt:variant>
        <vt:lpwstr>_Toc15552307</vt:lpwstr>
      </vt:variant>
      <vt:variant>
        <vt:i4>1179702</vt:i4>
      </vt:variant>
      <vt:variant>
        <vt:i4>434</vt:i4>
      </vt:variant>
      <vt:variant>
        <vt:i4>0</vt:i4>
      </vt:variant>
      <vt:variant>
        <vt:i4>5</vt:i4>
      </vt:variant>
      <vt:variant>
        <vt:lpwstr/>
      </vt:variant>
      <vt:variant>
        <vt:lpwstr>_Toc15552306</vt:lpwstr>
      </vt:variant>
      <vt:variant>
        <vt:i4>1114166</vt:i4>
      </vt:variant>
      <vt:variant>
        <vt:i4>428</vt:i4>
      </vt:variant>
      <vt:variant>
        <vt:i4>0</vt:i4>
      </vt:variant>
      <vt:variant>
        <vt:i4>5</vt:i4>
      </vt:variant>
      <vt:variant>
        <vt:lpwstr/>
      </vt:variant>
      <vt:variant>
        <vt:lpwstr>_Toc15552305</vt:lpwstr>
      </vt:variant>
      <vt:variant>
        <vt:i4>1048630</vt:i4>
      </vt:variant>
      <vt:variant>
        <vt:i4>422</vt:i4>
      </vt:variant>
      <vt:variant>
        <vt:i4>0</vt:i4>
      </vt:variant>
      <vt:variant>
        <vt:i4>5</vt:i4>
      </vt:variant>
      <vt:variant>
        <vt:lpwstr/>
      </vt:variant>
      <vt:variant>
        <vt:lpwstr>_Toc15552304</vt:lpwstr>
      </vt:variant>
      <vt:variant>
        <vt:i4>1507382</vt:i4>
      </vt:variant>
      <vt:variant>
        <vt:i4>416</vt:i4>
      </vt:variant>
      <vt:variant>
        <vt:i4>0</vt:i4>
      </vt:variant>
      <vt:variant>
        <vt:i4>5</vt:i4>
      </vt:variant>
      <vt:variant>
        <vt:lpwstr/>
      </vt:variant>
      <vt:variant>
        <vt:lpwstr>_Toc15552303</vt:lpwstr>
      </vt:variant>
      <vt:variant>
        <vt:i4>1441846</vt:i4>
      </vt:variant>
      <vt:variant>
        <vt:i4>410</vt:i4>
      </vt:variant>
      <vt:variant>
        <vt:i4>0</vt:i4>
      </vt:variant>
      <vt:variant>
        <vt:i4>5</vt:i4>
      </vt:variant>
      <vt:variant>
        <vt:lpwstr/>
      </vt:variant>
      <vt:variant>
        <vt:lpwstr>_Toc15552302</vt:lpwstr>
      </vt:variant>
      <vt:variant>
        <vt:i4>1376310</vt:i4>
      </vt:variant>
      <vt:variant>
        <vt:i4>404</vt:i4>
      </vt:variant>
      <vt:variant>
        <vt:i4>0</vt:i4>
      </vt:variant>
      <vt:variant>
        <vt:i4>5</vt:i4>
      </vt:variant>
      <vt:variant>
        <vt:lpwstr/>
      </vt:variant>
      <vt:variant>
        <vt:lpwstr>_Toc15552301</vt:lpwstr>
      </vt:variant>
      <vt:variant>
        <vt:i4>1310774</vt:i4>
      </vt:variant>
      <vt:variant>
        <vt:i4>398</vt:i4>
      </vt:variant>
      <vt:variant>
        <vt:i4>0</vt:i4>
      </vt:variant>
      <vt:variant>
        <vt:i4>5</vt:i4>
      </vt:variant>
      <vt:variant>
        <vt:lpwstr/>
      </vt:variant>
      <vt:variant>
        <vt:lpwstr>_Toc15552300</vt:lpwstr>
      </vt:variant>
      <vt:variant>
        <vt:i4>1835071</vt:i4>
      </vt:variant>
      <vt:variant>
        <vt:i4>392</vt:i4>
      </vt:variant>
      <vt:variant>
        <vt:i4>0</vt:i4>
      </vt:variant>
      <vt:variant>
        <vt:i4>5</vt:i4>
      </vt:variant>
      <vt:variant>
        <vt:lpwstr/>
      </vt:variant>
      <vt:variant>
        <vt:lpwstr>_Toc15552299</vt:lpwstr>
      </vt:variant>
      <vt:variant>
        <vt:i4>1900607</vt:i4>
      </vt:variant>
      <vt:variant>
        <vt:i4>386</vt:i4>
      </vt:variant>
      <vt:variant>
        <vt:i4>0</vt:i4>
      </vt:variant>
      <vt:variant>
        <vt:i4>5</vt:i4>
      </vt:variant>
      <vt:variant>
        <vt:lpwstr/>
      </vt:variant>
      <vt:variant>
        <vt:lpwstr>_Toc15552298</vt:lpwstr>
      </vt:variant>
      <vt:variant>
        <vt:i4>1179711</vt:i4>
      </vt:variant>
      <vt:variant>
        <vt:i4>380</vt:i4>
      </vt:variant>
      <vt:variant>
        <vt:i4>0</vt:i4>
      </vt:variant>
      <vt:variant>
        <vt:i4>5</vt:i4>
      </vt:variant>
      <vt:variant>
        <vt:lpwstr/>
      </vt:variant>
      <vt:variant>
        <vt:lpwstr>_Toc15552297</vt:lpwstr>
      </vt:variant>
      <vt:variant>
        <vt:i4>1245247</vt:i4>
      </vt:variant>
      <vt:variant>
        <vt:i4>374</vt:i4>
      </vt:variant>
      <vt:variant>
        <vt:i4>0</vt:i4>
      </vt:variant>
      <vt:variant>
        <vt:i4>5</vt:i4>
      </vt:variant>
      <vt:variant>
        <vt:lpwstr/>
      </vt:variant>
      <vt:variant>
        <vt:lpwstr>_Toc15552296</vt:lpwstr>
      </vt:variant>
      <vt:variant>
        <vt:i4>1048639</vt:i4>
      </vt:variant>
      <vt:variant>
        <vt:i4>368</vt:i4>
      </vt:variant>
      <vt:variant>
        <vt:i4>0</vt:i4>
      </vt:variant>
      <vt:variant>
        <vt:i4>5</vt:i4>
      </vt:variant>
      <vt:variant>
        <vt:lpwstr/>
      </vt:variant>
      <vt:variant>
        <vt:lpwstr>_Toc15552295</vt:lpwstr>
      </vt:variant>
      <vt:variant>
        <vt:i4>1114175</vt:i4>
      </vt:variant>
      <vt:variant>
        <vt:i4>362</vt:i4>
      </vt:variant>
      <vt:variant>
        <vt:i4>0</vt:i4>
      </vt:variant>
      <vt:variant>
        <vt:i4>5</vt:i4>
      </vt:variant>
      <vt:variant>
        <vt:lpwstr/>
      </vt:variant>
      <vt:variant>
        <vt:lpwstr>_Toc15552294</vt:lpwstr>
      </vt:variant>
      <vt:variant>
        <vt:i4>1441855</vt:i4>
      </vt:variant>
      <vt:variant>
        <vt:i4>356</vt:i4>
      </vt:variant>
      <vt:variant>
        <vt:i4>0</vt:i4>
      </vt:variant>
      <vt:variant>
        <vt:i4>5</vt:i4>
      </vt:variant>
      <vt:variant>
        <vt:lpwstr/>
      </vt:variant>
      <vt:variant>
        <vt:lpwstr>_Toc15552293</vt:lpwstr>
      </vt:variant>
      <vt:variant>
        <vt:i4>1507391</vt:i4>
      </vt:variant>
      <vt:variant>
        <vt:i4>350</vt:i4>
      </vt:variant>
      <vt:variant>
        <vt:i4>0</vt:i4>
      </vt:variant>
      <vt:variant>
        <vt:i4>5</vt:i4>
      </vt:variant>
      <vt:variant>
        <vt:lpwstr/>
      </vt:variant>
      <vt:variant>
        <vt:lpwstr>_Toc15552292</vt:lpwstr>
      </vt:variant>
      <vt:variant>
        <vt:i4>1310783</vt:i4>
      </vt:variant>
      <vt:variant>
        <vt:i4>344</vt:i4>
      </vt:variant>
      <vt:variant>
        <vt:i4>0</vt:i4>
      </vt:variant>
      <vt:variant>
        <vt:i4>5</vt:i4>
      </vt:variant>
      <vt:variant>
        <vt:lpwstr/>
      </vt:variant>
      <vt:variant>
        <vt:lpwstr>_Toc15552291</vt:lpwstr>
      </vt:variant>
      <vt:variant>
        <vt:i4>1376319</vt:i4>
      </vt:variant>
      <vt:variant>
        <vt:i4>338</vt:i4>
      </vt:variant>
      <vt:variant>
        <vt:i4>0</vt:i4>
      </vt:variant>
      <vt:variant>
        <vt:i4>5</vt:i4>
      </vt:variant>
      <vt:variant>
        <vt:lpwstr/>
      </vt:variant>
      <vt:variant>
        <vt:lpwstr>_Toc15552290</vt:lpwstr>
      </vt:variant>
      <vt:variant>
        <vt:i4>1835070</vt:i4>
      </vt:variant>
      <vt:variant>
        <vt:i4>332</vt:i4>
      </vt:variant>
      <vt:variant>
        <vt:i4>0</vt:i4>
      </vt:variant>
      <vt:variant>
        <vt:i4>5</vt:i4>
      </vt:variant>
      <vt:variant>
        <vt:lpwstr/>
      </vt:variant>
      <vt:variant>
        <vt:lpwstr>_Toc15552289</vt:lpwstr>
      </vt:variant>
      <vt:variant>
        <vt:i4>1900606</vt:i4>
      </vt:variant>
      <vt:variant>
        <vt:i4>326</vt:i4>
      </vt:variant>
      <vt:variant>
        <vt:i4>0</vt:i4>
      </vt:variant>
      <vt:variant>
        <vt:i4>5</vt:i4>
      </vt:variant>
      <vt:variant>
        <vt:lpwstr/>
      </vt:variant>
      <vt:variant>
        <vt:lpwstr>_Toc15552288</vt:lpwstr>
      </vt:variant>
      <vt:variant>
        <vt:i4>1179710</vt:i4>
      </vt:variant>
      <vt:variant>
        <vt:i4>320</vt:i4>
      </vt:variant>
      <vt:variant>
        <vt:i4>0</vt:i4>
      </vt:variant>
      <vt:variant>
        <vt:i4>5</vt:i4>
      </vt:variant>
      <vt:variant>
        <vt:lpwstr/>
      </vt:variant>
      <vt:variant>
        <vt:lpwstr>_Toc15552287</vt:lpwstr>
      </vt:variant>
      <vt:variant>
        <vt:i4>1245246</vt:i4>
      </vt:variant>
      <vt:variant>
        <vt:i4>314</vt:i4>
      </vt:variant>
      <vt:variant>
        <vt:i4>0</vt:i4>
      </vt:variant>
      <vt:variant>
        <vt:i4>5</vt:i4>
      </vt:variant>
      <vt:variant>
        <vt:lpwstr/>
      </vt:variant>
      <vt:variant>
        <vt:lpwstr>_Toc15552286</vt:lpwstr>
      </vt:variant>
      <vt:variant>
        <vt:i4>1048638</vt:i4>
      </vt:variant>
      <vt:variant>
        <vt:i4>308</vt:i4>
      </vt:variant>
      <vt:variant>
        <vt:i4>0</vt:i4>
      </vt:variant>
      <vt:variant>
        <vt:i4>5</vt:i4>
      </vt:variant>
      <vt:variant>
        <vt:lpwstr/>
      </vt:variant>
      <vt:variant>
        <vt:lpwstr>_Toc15552285</vt:lpwstr>
      </vt:variant>
      <vt:variant>
        <vt:i4>1114174</vt:i4>
      </vt:variant>
      <vt:variant>
        <vt:i4>302</vt:i4>
      </vt:variant>
      <vt:variant>
        <vt:i4>0</vt:i4>
      </vt:variant>
      <vt:variant>
        <vt:i4>5</vt:i4>
      </vt:variant>
      <vt:variant>
        <vt:lpwstr/>
      </vt:variant>
      <vt:variant>
        <vt:lpwstr>_Toc15552284</vt:lpwstr>
      </vt:variant>
      <vt:variant>
        <vt:i4>1441854</vt:i4>
      </vt:variant>
      <vt:variant>
        <vt:i4>296</vt:i4>
      </vt:variant>
      <vt:variant>
        <vt:i4>0</vt:i4>
      </vt:variant>
      <vt:variant>
        <vt:i4>5</vt:i4>
      </vt:variant>
      <vt:variant>
        <vt:lpwstr/>
      </vt:variant>
      <vt:variant>
        <vt:lpwstr>_Toc15552283</vt:lpwstr>
      </vt:variant>
      <vt:variant>
        <vt:i4>1507390</vt:i4>
      </vt:variant>
      <vt:variant>
        <vt:i4>290</vt:i4>
      </vt:variant>
      <vt:variant>
        <vt:i4>0</vt:i4>
      </vt:variant>
      <vt:variant>
        <vt:i4>5</vt:i4>
      </vt:variant>
      <vt:variant>
        <vt:lpwstr/>
      </vt:variant>
      <vt:variant>
        <vt:lpwstr>_Toc15552282</vt:lpwstr>
      </vt:variant>
      <vt:variant>
        <vt:i4>1310782</vt:i4>
      </vt:variant>
      <vt:variant>
        <vt:i4>284</vt:i4>
      </vt:variant>
      <vt:variant>
        <vt:i4>0</vt:i4>
      </vt:variant>
      <vt:variant>
        <vt:i4>5</vt:i4>
      </vt:variant>
      <vt:variant>
        <vt:lpwstr/>
      </vt:variant>
      <vt:variant>
        <vt:lpwstr>_Toc15552281</vt:lpwstr>
      </vt:variant>
      <vt:variant>
        <vt:i4>1376318</vt:i4>
      </vt:variant>
      <vt:variant>
        <vt:i4>278</vt:i4>
      </vt:variant>
      <vt:variant>
        <vt:i4>0</vt:i4>
      </vt:variant>
      <vt:variant>
        <vt:i4>5</vt:i4>
      </vt:variant>
      <vt:variant>
        <vt:lpwstr/>
      </vt:variant>
      <vt:variant>
        <vt:lpwstr>_Toc15552280</vt:lpwstr>
      </vt:variant>
      <vt:variant>
        <vt:i4>1835057</vt:i4>
      </vt:variant>
      <vt:variant>
        <vt:i4>272</vt:i4>
      </vt:variant>
      <vt:variant>
        <vt:i4>0</vt:i4>
      </vt:variant>
      <vt:variant>
        <vt:i4>5</vt:i4>
      </vt:variant>
      <vt:variant>
        <vt:lpwstr/>
      </vt:variant>
      <vt:variant>
        <vt:lpwstr>_Toc15552279</vt:lpwstr>
      </vt:variant>
      <vt:variant>
        <vt:i4>1900593</vt:i4>
      </vt:variant>
      <vt:variant>
        <vt:i4>266</vt:i4>
      </vt:variant>
      <vt:variant>
        <vt:i4>0</vt:i4>
      </vt:variant>
      <vt:variant>
        <vt:i4>5</vt:i4>
      </vt:variant>
      <vt:variant>
        <vt:lpwstr/>
      </vt:variant>
      <vt:variant>
        <vt:lpwstr>_Toc15552278</vt:lpwstr>
      </vt:variant>
      <vt:variant>
        <vt:i4>1179697</vt:i4>
      </vt:variant>
      <vt:variant>
        <vt:i4>260</vt:i4>
      </vt:variant>
      <vt:variant>
        <vt:i4>0</vt:i4>
      </vt:variant>
      <vt:variant>
        <vt:i4>5</vt:i4>
      </vt:variant>
      <vt:variant>
        <vt:lpwstr/>
      </vt:variant>
      <vt:variant>
        <vt:lpwstr>_Toc15552277</vt:lpwstr>
      </vt:variant>
      <vt:variant>
        <vt:i4>1245233</vt:i4>
      </vt:variant>
      <vt:variant>
        <vt:i4>254</vt:i4>
      </vt:variant>
      <vt:variant>
        <vt:i4>0</vt:i4>
      </vt:variant>
      <vt:variant>
        <vt:i4>5</vt:i4>
      </vt:variant>
      <vt:variant>
        <vt:lpwstr/>
      </vt:variant>
      <vt:variant>
        <vt:lpwstr>_Toc15552276</vt:lpwstr>
      </vt:variant>
      <vt:variant>
        <vt:i4>1048625</vt:i4>
      </vt:variant>
      <vt:variant>
        <vt:i4>248</vt:i4>
      </vt:variant>
      <vt:variant>
        <vt:i4>0</vt:i4>
      </vt:variant>
      <vt:variant>
        <vt:i4>5</vt:i4>
      </vt:variant>
      <vt:variant>
        <vt:lpwstr/>
      </vt:variant>
      <vt:variant>
        <vt:lpwstr>_Toc15552275</vt:lpwstr>
      </vt:variant>
      <vt:variant>
        <vt:i4>1114161</vt:i4>
      </vt:variant>
      <vt:variant>
        <vt:i4>242</vt:i4>
      </vt:variant>
      <vt:variant>
        <vt:i4>0</vt:i4>
      </vt:variant>
      <vt:variant>
        <vt:i4>5</vt:i4>
      </vt:variant>
      <vt:variant>
        <vt:lpwstr/>
      </vt:variant>
      <vt:variant>
        <vt:lpwstr>_Toc15552274</vt:lpwstr>
      </vt:variant>
      <vt:variant>
        <vt:i4>1441841</vt:i4>
      </vt:variant>
      <vt:variant>
        <vt:i4>236</vt:i4>
      </vt:variant>
      <vt:variant>
        <vt:i4>0</vt:i4>
      </vt:variant>
      <vt:variant>
        <vt:i4>5</vt:i4>
      </vt:variant>
      <vt:variant>
        <vt:lpwstr/>
      </vt:variant>
      <vt:variant>
        <vt:lpwstr>_Toc15552273</vt:lpwstr>
      </vt:variant>
      <vt:variant>
        <vt:i4>1507377</vt:i4>
      </vt:variant>
      <vt:variant>
        <vt:i4>230</vt:i4>
      </vt:variant>
      <vt:variant>
        <vt:i4>0</vt:i4>
      </vt:variant>
      <vt:variant>
        <vt:i4>5</vt:i4>
      </vt:variant>
      <vt:variant>
        <vt:lpwstr/>
      </vt:variant>
      <vt:variant>
        <vt:lpwstr>_Toc15552272</vt:lpwstr>
      </vt:variant>
      <vt:variant>
        <vt:i4>1310769</vt:i4>
      </vt:variant>
      <vt:variant>
        <vt:i4>224</vt:i4>
      </vt:variant>
      <vt:variant>
        <vt:i4>0</vt:i4>
      </vt:variant>
      <vt:variant>
        <vt:i4>5</vt:i4>
      </vt:variant>
      <vt:variant>
        <vt:lpwstr/>
      </vt:variant>
      <vt:variant>
        <vt:lpwstr>_Toc15552271</vt:lpwstr>
      </vt:variant>
      <vt:variant>
        <vt:i4>1376305</vt:i4>
      </vt:variant>
      <vt:variant>
        <vt:i4>218</vt:i4>
      </vt:variant>
      <vt:variant>
        <vt:i4>0</vt:i4>
      </vt:variant>
      <vt:variant>
        <vt:i4>5</vt:i4>
      </vt:variant>
      <vt:variant>
        <vt:lpwstr/>
      </vt:variant>
      <vt:variant>
        <vt:lpwstr>_Toc15552270</vt:lpwstr>
      </vt:variant>
      <vt:variant>
        <vt:i4>1835056</vt:i4>
      </vt:variant>
      <vt:variant>
        <vt:i4>212</vt:i4>
      </vt:variant>
      <vt:variant>
        <vt:i4>0</vt:i4>
      </vt:variant>
      <vt:variant>
        <vt:i4>5</vt:i4>
      </vt:variant>
      <vt:variant>
        <vt:lpwstr/>
      </vt:variant>
      <vt:variant>
        <vt:lpwstr>_Toc15552269</vt:lpwstr>
      </vt:variant>
      <vt:variant>
        <vt:i4>1900592</vt:i4>
      </vt:variant>
      <vt:variant>
        <vt:i4>206</vt:i4>
      </vt:variant>
      <vt:variant>
        <vt:i4>0</vt:i4>
      </vt:variant>
      <vt:variant>
        <vt:i4>5</vt:i4>
      </vt:variant>
      <vt:variant>
        <vt:lpwstr/>
      </vt:variant>
      <vt:variant>
        <vt:lpwstr>_Toc15552268</vt:lpwstr>
      </vt:variant>
      <vt:variant>
        <vt:i4>1179696</vt:i4>
      </vt:variant>
      <vt:variant>
        <vt:i4>200</vt:i4>
      </vt:variant>
      <vt:variant>
        <vt:i4>0</vt:i4>
      </vt:variant>
      <vt:variant>
        <vt:i4>5</vt:i4>
      </vt:variant>
      <vt:variant>
        <vt:lpwstr/>
      </vt:variant>
      <vt:variant>
        <vt:lpwstr>_Toc15552267</vt:lpwstr>
      </vt:variant>
      <vt:variant>
        <vt:i4>1245232</vt:i4>
      </vt:variant>
      <vt:variant>
        <vt:i4>194</vt:i4>
      </vt:variant>
      <vt:variant>
        <vt:i4>0</vt:i4>
      </vt:variant>
      <vt:variant>
        <vt:i4>5</vt:i4>
      </vt:variant>
      <vt:variant>
        <vt:lpwstr/>
      </vt:variant>
      <vt:variant>
        <vt:lpwstr>_Toc15552266</vt:lpwstr>
      </vt:variant>
      <vt:variant>
        <vt:i4>1048624</vt:i4>
      </vt:variant>
      <vt:variant>
        <vt:i4>188</vt:i4>
      </vt:variant>
      <vt:variant>
        <vt:i4>0</vt:i4>
      </vt:variant>
      <vt:variant>
        <vt:i4>5</vt:i4>
      </vt:variant>
      <vt:variant>
        <vt:lpwstr/>
      </vt:variant>
      <vt:variant>
        <vt:lpwstr>_Toc15552265</vt:lpwstr>
      </vt:variant>
      <vt:variant>
        <vt:i4>1114160</vt:i4>
      </vt:variant>
      <vt:variant>
        <vt:i4>182</vt:i4>
      </vt:variant>
      <vt:variant>
        <vt:i4>0</vt:i4>
      </vt:variant>
      <vt:variant>
        <vt:i4>5</vt:i4>
      </vt:variant>
      <vt:variant>
        <vt:lpwstr/>
      </vt:variant>
      <vt:variant>
        <vt:lpwstr>_Toc15552264</vt:lpwstr>
      </vt:variant>
      <vt:variant>
        <vt:i4>1441840</vt:i4>
      </vt:variant>
      <vt:variant>
        <vt:i4>176</vt:i4>
      </vt:variant>
      <vt:variant>
        <vt:i4>0</vt:i4>
      </vt:variant>
      <vt:variant>
        <vt:i4>5</vt:i4>
      </vt:variant>
      <vt:variant>
        <vt:lpwstr/>
      </vt:variant>
      <vt:variant>
        <vt:lpwstr>_Toc15552263</vt:lpwstr>
      </vt:variant>
      <vt:variant>
        <vt:i4>1507376</vt:i4>
      </vt:variant>
      <vt:variant>
        <vt:i4>170</vt:i4>
      </vt:variant>
      <vt:variant>
        <vt:i4>0</vt:i4>
      </vt:variant>
      <vt:variant>
        <vt:i4>5</vt:i4>
      </vt:variant>
      <vt:variant>
        <vt:lpwstr/>
      </vt:variant>
      <vt:variant>
        <vt:lpwstr>_Toc15552262</vt:lpwstr>
      </vt:variant>
      <vt:variant>
        <vt:i4>1310768</vt:i4>
      </vt:variant>
      <vt:variant>
        <vt:i4>164</vt:i4>
      </vt:variant>
      <vt:variant>
        <vt:i4>0</vt:i4>
      </vt:variant>
      <vt:variant>
        <vt:i4>5</vt:i4>
      </vt:variant>
      <vt:variant>
        <vt:lpwstr/>
      </vt:variant>
      <vt:variant>
        <vt:lpwstr>_Toc15552261</vt:lpwstr>
      </vt:variant>
      <vt:variant>
        <vt:i4>1376304</vt:i4>
      </vt:variant>
      <vt:variant>
        <vt:i4>158</vt:i4>
      </vt:variant>
      <vt:variant>
        <vt:i4>0</vt:i4>
      </vt:variant>
      <vt:variant>
        <vt:i4>5</vt:i4>
      </vt:variant>
      <vt:variant>
        <vt:lpwstr/>
      </vt:variant>
      <vt:variant>
        <vt:lpwstr>_Toc15552260</vt:lpwstr>
      </vt:variant>
      <vt:variant>
        <vt:i4>1835059</vt:i4>
      </vt:variant>
      <vt:variant>
        <vt:i4>152</vt:i4>
      </vt:variant>
      <vt:variant>
        <vt:i4>0</vt:i4>
      </vt:variant>
      <vt:variant>
        <vt:i4>5</vt:i4>
      </vt:variant>
      <vt:variant>
        <vt:lpwstr/>
      </vt:variant>
      <vt:variant>
        <vt:lpwstr>_Toc15552259</vt:lpwstr>
      </vt:variant>
      <vt:variant>
        <vt:i4>1900595</vt:i4>
      </vt:variant>
      <vt:variant>
        <vt:i4>146</vt:i4>
      </vt:variant>
      <vt:variant>
        <vt:i4>0</vt:i4>
      </vt:variant>
      <vt:variant>
        <vt:i4>5</vt:i4>
      </vt:variant>
      <vt:variant>
        <vt:lpwstr/>
      </vt:variant>
      <vt:variant>
        <vt:lpwstr>_Toc15552258</vt:lpwstr>
      </vt:variant>
      <vt:variant>
        <vt:i4>1179699</vt:i4>
      </vt:variant>
      <vt:variant>
        <vt:i4>140</vt:i4>
      </vt:variant>
      <vt:variant>
        <vt:i4>0</vt:i4>
      </vt:variant>
      <vt:variant>
        <vt:i4>5</vt:i4>
      </vt:variant>
      <vt:variant>
        <vt:lpwstr/>
      </vt:variant>
      <vt:variant>
        <vt:lpwstr>_Toc15552257</vt:lpwstr>
      </vt:variant>
      <vt:variant>
        <vt:i4>1245235</vt:i4>
      </vt:variant>
      <vt:variant>
        <vt:i4>134</vt:i4>
      </vt:variant>
      <vt:variant>
        <vt:i4>0</vt:i4>
      </vt:variant>
      <vt:variant>
        <vt:i4>5</vt:i4>
      </vt:variant>
      <vt:variant>
        <vt:lpwstr/>
      </vt:variant>
      <vt:variant>
        <vt:lpwstr>_Toc15552256</vt:lpwstr>
      </vt:variant>
      <vt:variant>
        <vt:i4>1048627</vt:i4>
      </vt:variant>
      <vt:variant>
        <vt:i4>128</vt:i4>
      </vt:variant>
      <vt:variant>
        <vt:i4>0</vt:i4>
      </vt:variant>
      <vt:variant>
        <vt:i4>5</vt:i4>
      </vt:variant>
      <vt:variant>
        <vt:lpwstr/>
      </vt:variant>
      <vt:variant>
        <vt:lpwstr>_Toc15552255</vt:lpwstr>
      </vt:variant>
      <vt:variant>
        <vt:i4>1114163</vt:i4>
      </vt:variant>
      <vt:variant>
        <vt:i4>122</vt:i4>
      </vt:variant>
      <vt:variant>
        <vt:i4>0</vt:i4>
      </vt:variant>
      <vt:variant>
        <vt:i4>5</vt:i4>
      </vt:variant>
      <vt:variant>
        <vt:lpwstr/>
      </vt:variant>
      <vt:variant>
        <vt:lpwstr>_Toc15552254</vt:lpwstr>
      </vt:variant>
      <vt:variant>
        <vt:i4>1441843</vt:i4>
      </vt:variant>
      <vt:variant>
        <vt:i4>116</vt:i4>
      </vt:variant>
      <vt:variant>
        <vt:i4>0</vt:i4>
      </vt:variant>
      <vt:variant>
        <vt:i4>5</vt:i4>
      </vt:variant>
      <vt:variant>
        <vt:lpwstr/>
      </vt:variant>
      <vt:variant>
        <vt:lpwstr>_Toc15552253</vt:lpwstr>
      </vt:variant>
      <vt:variant>
        <vt:i4>1507379</vt:i4>
      </vt:variant>
      <vt:variant>
        <vt:i4>110</vt:i4>
      </vt:variant>
      <vt:variant>
        <vt:i4>0</vt:i4>
      </vt:variant>
      <vt:variant>
        <vt:i4>5</vt:i4>
      </vt:variant>
      <vt:variant>
        <vt:lpwstr/>
      </vt:variant>
      <vt:variant>
        <vt:lpwstr>_Toc15552252</vt:lpwstr>
      </vt:variant>
      <vt:variant>
        <vt:i4>1310771</vt:i4>
      </vt:variant>
      <vt:variant>
        <vt:i4>104</vt:i4>
      </vt:variant>
      <vt:variant>
        <vt:i4>0</vt:i4>
      </vt:variant>
      <vt:variant>
        <vt:i4>5</vt:i4>
      </vt:variant>
      <vt:variant>
        <vt:lpwstr/>
      </vt:variant>
      <vt:variant>
        <vt:lpwstr>_Toc15552251</vt:lpwstr>
      </vt:variant>
      <vt:variant>
        <vt:i4>1376307</vt:i4>
      </vt:variant>
      <vt:variant>
        <vt:i4>98</vt:i4>
      </vt:variant>
      <vt:variant>
        <vt:i4>0</vt:i4>
      </vt:variant>
      <vt:variant>
        <vt:i4>5</vt:i4>
      </vt:variant>
      <vt:variant>
        <vt:lpwstr/>
      </vt:variant>
      <vt:variant>
        <vt:lpwstr>_Toc15552250</vt:lpwstr>
      </vt:variant>
      <vt:variant>
        <vt:i4>1835058</vt:i4>
      </vt:variant>
      <vt:variant>
        <vt:i4>92</vt:i4>
      </vt:variant>
      <vt:variant>
        <vt:i4>0</vt:i4>
      </vt:variant>
      <vt:variant>
        <vt:i4>5</vt:i4>
      </vt:variant>
      <vt:variant>
        <vt:lpwstr/>
      </vt:variant>
      <vt:variant>
        <vt:lpwstr>_Toc15552249</vt:lpwstr>
      </vt:variant>
      <vt:variant>
        <vt:i4>1900594</vt:i4>
      </vt:variant>
      <vt:variant>
        <vt:i4>86</vt:i4>
      </vt:variant>
      <vt:variant>
        <vt:i4>0</vt:i4>
      </vt:variant>
      <vt:variant>
        <vt:i4>5</vt:i4>
      </vt:variant>
      <vt:variant>
        <vt:lpwstr/>
      </vt:variant>
      <vt:variant>
        <vt:lpwstr>_Toc15552248</vt:lpwstr>
      </vt:variant>
      <vt:variant>
        <vt:i4>1179698</vt:i4>
      </vt:variant>
      <vt:variant>
        <vt:i4>80</vt:i4>
      </vt:variant>
      <vt:variant>
        <vt:i4>0</vt:i4>
      </vt:variant>
      <vt:variant>
        <vt:i4>5</vt:i4>
      </vt:variant>
      <vt:variant>
        <vt:lpwstr/>
      </vt:variant>
      <vt:variant>
        <vt:lpwstr>_Toc15552247</vt:lpwstr>
      </vt:variant>
      <vt:variant>
        <vt:i4>1245234</vt:i4>
      </vt:variant>
      <vt:variant>
        <vt:i4>74</vt:i4>
      </vt:variant>
      <vt:variant>
        <vt:i4>0</vt:i4>
      </vt:variant>
      <vt:variant>
        <vt:i4>5</vt:i4>
      </vt:variant>
      <vt:variant>
        <vt:lpwstr/>
      </vt:variant>
      <vt:variant>
        <vt:lpwstr>_Toc15552246</vt:lpwstr>
      </vt:variant>
      <vt:variant>
        <vt:i4>1048626</vt:i4>
      </vt:variant>
      <vt:variant>
        <vt:i4>68</vt:i4>
      </vt:variant>
      <vt:variant>
        <vt:i4>0</vt:i4>
      </vt:variant>
      <vt:variant>
        <vt:i4>5</vt:i4>
      </vt:variant>
      <vt:variant>
        <vt:lpwstr/>
      </vt:variant>
      <vt:variant>
        <vt:lpwstr>_Toc15552245</vt:lpwstr>
      </vt:variant>
      <vt:variant>
        <vt:i4>1114162</vt:i4>
      </vt:variant>
      <vt:variant>
        <vt:i4>62</vt:i4>
      </vt:variant>
      <vt:variant>
        <vt:i4>0</vt:i4>
      </vt:variant>
      <vt:variant>
        <vt:i4>5</vt:i4>
      </vt:variant>
      <vt:variant>
        <vt:lpwstr/>
      </vt:variant>
      <vt:variant>
        <vt:lpwstr>_Toc15552244</vt:lpwstr>
      </vt:variant>
      <vt:variant>
        <vt:i4>1441842</vt:i4>
      </vt:variant>
      <vt:variant>
        <vt:i4>56</vt:i4>
      </vt:variant>
      <vt:variant>
        <vt:i4>0</vt:i4>
      </vt:variant>
      <vt:variant>
        <vt:i4>5</vt:i4>
      </vt:variant>
      <vt:variant>
        <vt:lpwstr/>
      </vt:variant>
      <vt:variant>
        <vt:lpwstr>_Toc15552243</vt:lpwstr>
      </vt:variant>
      <vt:variant>
        <vt:i4>1507378</vt:i4>
      </vt:variant>
      <vt:variant>
        <vt:i4>50</vt:i4>
      </vt:variant>
      <vt:variant>
        <vt:i4>0</vt:i4>
      </vt:variant>
      <vt:variant>
        <vt:i4>5</vt:i4>
      </vt:variant>
      <vt:variant>
        <vt:lpwstr/>
      </vt:variant>
      <vt:variant>
        <vt:lpwstr>_Toc15552242</vt:lpwstr>
      </vt:variant>
      <vt:variant>
        <vt:i4>1310770</vt:i4>
      </vt:variant>
      <vt:variant>
        <vt:i4>44</vt:i4>
      </vt:variant>
      <vt:variant>
        <vt:i4>0</vt:i4>
      </vt:variant>
      <vt:variant>
        <vt:i4>5</vt:i4>
      </vt:variant>
      <vt:variant>
        <vt:lpwstr/>
      </vt:variant>
      <vt:variant>
        <vt:lpwstr>_Toc15552241</vt:lpwstr>
      </vt:variant>
      <vt:variant>
        <vt:i4>1376306</vt:i4>
      </vt:variant>
      <vt:variant>
        <vt:i4>38</vt:i4>
      </vt:variant>
      <vt:variant>
        <vt:i4>0</vt:i4>
      </vt:variant>
      <vt:variant>
        <vt:i4>5</vt:i4>
      </vt:variant>
      <vt:variant>
        <vt:lpwstr/>
      </vt:variant>
      <vt:variant>
        <vt:lpwstr>_Toc15552240</vt:lpwstr>
      </vt:variant>
      <vt:variant>
        <vt:i4>1835061</vt:i4>
      </vt:variant>
      <vt:variant>
        <vt:i4>32</vt:i4>
      </vt:variant>
      <vt:variant>
        <vt:i4>0</vt:i4>
      </vt:variant>
      <vt:variant>
        <vt:i4>5</vt:i4>
      </vt:variant>
      <vt:variant>
        <vt:lpwstr/>
      </vt:variant>
      <vt:variant>
        <vt:lpwstr>_Toc15552239</vt:lpwstr>
      </vt:variant>
      <vt:variant>
        <vt:i4>1900597</vt:i4>
      </vt:variant>
      <vt:variant>
        <vt:i4>26</vt:i4>
      </vt:variant>
      <vt:variant>
        <vt:i4>0</vt:i4>
      </vt:variant>
      <vt:variant>
        <vt:i4>5</vt:i4>
      </vt:variant>
      <vt:variant>
        <vt:lpwstr/>
      </vt:variant>
      <vt:variant>
        <vt:lpwstr>_Toc15552238</vt:lpwstr>
      </vt:variant>
      <vt:variant>
        <vt:i4>1179701</vt:i4>
      </vt:variant>
      <vt:variant>
        <vt:i4>20</vt:i4>
      </vt:variant>
      <vt:variant>
        <vt:i4>0</vt:i4>
      </vt:variant>
      <vt:variant>
        <vt:i4>5</vt:i4>
      </vt:variant>
      <vt:variant>
        <vt:lpwstr/>
      </vt:variant>
      <vt:variant>
        <vt:lpwstr>_Toc15552237</vt:lpwstr>
      </vt:variant>
      <vt:variant>
        <vt:i4>1245237</vt:i4>
      </vt:variant>
      <vt:variant>
        <vt:i4>14</vt:i4>
      </vt:variant>
      <vt:variant>
        <vt:i4>0</vt:i4>
      </vt:variant>
      <vt:variant>
        <vt:i4>5</vt:i4>
      </vt:variant>
      <vt:variant>
        <vt:lpwstr/>
      </vt:variant>
      <vt:variant>
        <vt:lpwstr>_Toc15552236</vt:lpwstr>
      </vt:variant>
      <vt:variant>
        <vt:i4>1048629</vt:i4>
      </vt:variant>
      <vt:variant>
        <vt:i4>8</vt:i4>
      </vt:variant>
      <vt:variant>
        <vt:i4>0</vt:i4>
      </vt:variant>
      <vt:variant>
        <vt:i4>5</vt:i4>
      </vt:variant>
      <vt:variant>
        <vt:lpwstr/>
      </vt:variant>
      <vt:variant>
        <vt:lpwstr>_Toc15552235</vt:lpwstr>
      </vt:variant>
      <vt:variant>
        <vt:i4>1114165</vt:i4>
      </vt:variant>
      <vt:variant>
        <vt:i4>2</vt:i4>
      </vt:variant>
      <vt:variant>
        <vt:i4>0</vt:i4>
      </vt:variant>
      <vt:variant>
        <vt:i4>5</vt:i4>
      </vt:variant>
      <vt:variant>
        <vt:lpwstr/>
      </vt:variant>
      <vt:variant>
        <vt:lpwstr>_Toc15552234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Brandon Gross</dc:creator>
  <cp:keywords/>
  <dc:description/>
  <cp:lastModifiedBy>Cory Ricondo</cp:lastModifiedBy>
  <cp:revision>3934</cp:revision>
  <cp:lastPrinted>2019-08-01T20:46:00Z</cp:lastPrinted>
  <dcterms:created xsi:type="dcterms:W3CDTF">2019-06-09T06:55:00Z</dcterms:created>
  <dcterms:modified xsi:type="dcterms:W3CDTF">2019-08-01T20:46:00Z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0x010100003C1C5BC08C8F49B8D16677DAF132EA</vt:lpwstr>
  </property>
</Properties>
</file>